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AF27" w14:textId="77777777" w:rsidR="006A51F9" w:rsidRPr="008F78F5" w:rsidRDefault="006A51F9" w:rsidP="006A51F9">
      <w:pPr>
        <w:autoSpaceDE w:val="0"/>
        <w:autoSpaceDN w:val="0"/>
        <w:adjustRightInd w:val="0"/>
        <w:jc w:val="center"/>
        <w:rPr>
          <w:rFonts w:ascii="Calibri" w:hAnsi="Calibri" w:cs="Calibri"/>
          <w:b/>
          <w:bCs/>
          <w:sz w:val="32"/>
          <w:szCs w:val="32"/>
        </w:rPr>
      </w:pPr>
      <w:r w:rsidRPr="008F78F5">
        <w:rPr>
          <w:rFonts w:ascii="Calibri" w:hAnsi="Calibri" w:cs="Calibri"/>
          <w:b/>
          <w:bCs/>
          <w:sz w:val="32"/>
          <w:szCs w:val="32"/>
        </w:rPr>
        <w:t>Job Profile comprising Job Description &amp; Person Specification</w:t>
      </w:r>
    </w:p>
    <w:p w14:paraId="3CCC42E9" w14:textId="77777777" w:rsidR="006A51F9" w:rsidRPr="000C08AA" w:rsidRDefault="006A51F9" w:rsidP="006A51F9">
      <w:pPr>
        <w:autoSpaceDE w:val="0"/>
        <w:autoSpaceDN w:val="0"/>
        <w:adjustRightInd w:val="0"/>
        <w:jc w:val="center"/>
        <w:rPr>
          <w:rFonts w:asciiTheme="minorHAnsi" w:hAnsiTheme="minorHAnsi" w:cs="Calibri"/>
          <w:b/>
          <w:bCs/>
          <w:sz w:val="20"/>
          <w:szCs w:val="20"/>
        </w:rPr>
      </w:pPr>
    </w:p>
    <w:p w14:paraId="7DE3CB5A" w14:textId="02AC3292" w:rsidR="00B2480C" w:rsidRPr="00DB3A0E" w:rsidRDefault="006A51F9" w:rsidP="006A51F9">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5C1EF21E" w14:textId="77777777" w:rsidTr="004C4828">
        <w:trPr>
          <w:trHeight w:val="655"/>
        </w:trPr>
        <w:tc>
          <w:tcPr>
            <w:tcW w:w="4261" w:type="dxa"/>
            <w:shd w:val="clear" w:color="auto" w:fill="D9D9D9"/>
          </w:tcPr>
          <w:p w14:paraId="26FD2CD7" w14:textId="77777777" w:rsidR="00783C6D" w:rsidRPr="00DB3A0E" w:rsidRDefault="00FB6581" w:rsidP="001F39F1">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F39F1">
              <w:rPr>
                <w:rFonts w:asciiTheme="minorHAnsi" w:hAnsiTheme="minorHAnsi" w:cs="Calibri"/>
                <w:bCs/>
              </w:rPr>
              <w:t>Duty Manager (Sport &amp; Fitness Centres)</w:t>
            </w:r>
          </w:p>
        </w:tc>
        <w:tc>
          <w:tcPr>
            <w:tcW w:w="4494" w:type="dxa"/>
            <w:shd w:val="clear" w:color="auto" w:fill="D9D9D9"/>
          </w:tcPr>
          <w:p w14:paraId="59ADF25F"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1F39F1">
              <w:rPr>
                <w:rFonts w:asciiTheme="minorHAnsi" w:hAnsiTheme="minorHAnsi" w:cs="Calibri"/>
                <w:bCs/>
              </w:rPr>
              <w:t>Scale 3</w:t>
            </w:r>
          </w:p>
          <w:p w14:paraId="0137FE2F"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38985B94" w14:textId="77777777" w:rsidTr="00BD33A5">
        <w:trPr>
          <w:trHeight w:val="667"/>
        </w:trPr>
        <w:tc>
          <w:tcPr>
            <w:tcW w:w="4261" w:type="dxa"/>
            <w:shd w:val="clear" w:color="auto" w:fill="D9D9D9"/>
          </w:tcPr>
          <w:p w14:paraId="2A3B46B6"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3F1482F1"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10F034B1"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6A22154F" w14:textId="19635763" w:rsidR="0044737D" w:rsidRPr="00DB3A0E" w:rsidRDefault="009616FE" w:rsidP="000E62C7">
            <w:pPr>
              <w:autoSpaceDE w:val="0"/>
              <w:autoSpaceDN w:val="0"/>
              <w:adjustRightInd w:val="0"/>
              <w:rPr>
                <w:rFonts w:asciiTheme="minorHAnsi" w:hAnsiTheme="minorHAnsi" w:cs="Calibri"/>
                <w:bCs/>
              </w:rPr>
            </w:pPr>
            <w:r>
              <w:rPr>
                <w:rFonts w:asciiTheme="minorHAnsi" w:hAnsiTheme="minorHAnsi" w:cs="Calibri"/>
                <w:bCs/>
              </w:rPr>
              <w:t xml:space="preserve">ECS - </w:t>
            </w:r>
            <w:r w:rsidR="00765A53" w:rsidRPr="00DB3A0E">
              <w:rPr>
                <w:rFonts w:asciiTheme="minorHAnsi" w:hAnsiTheme="minorHAnsi" w:cs="Calibri"/>
                <w:bCs/>
              </w:rPr>
              <w:t>Contracts &amp; Leisure</w:t>
            </w:r>
          </w:p>
        </w:tc>
      </w:tr>
      <w:tr w:rsidR="000E62C7" w:rsidRPr="00DB3A0E" w14:paraId="79998EF7" w14:textId="77777777" w:rsidTr="00BD33A5">
        <w:trPr>
          <w:trHeight w:val="705"/>
        </w:trPr>
        <w:tc>
          <w:tcPr>
            <w:tcW w:w="4261" w:type="dxa"/>
            <w:shd w:val="clear" w:color="auto" w:fill="D9D9D9"/>
          </w:tcPr>
          <w:p w14:paraId="47FE1B7A"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7A70E192" w14:textId="77777777"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w:t>
            </w:r>
          </w:p>
        </w:tc>
        <w:tc>
          <w:tcPr>
            <w:tcW w:w="4494" w:type="dxa"/>
            <w:shd w:val="clear" w:color="auto" w:fill="D9D9D9"/>
          </w:tcPr>
          <w:p w14:paraId="578A9E77"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7BEE21F4" w14:textId="77777777"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14:paraId="6E0EACDF" w14:textId="77777777"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30E875B"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2F6B57A5"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40E2783" w14:textId="77777777"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14:paraId="440AD083" w14:textId="77777777" w:rsidR="00343CED" w:rsidRPr="0069214F" w:rsidRDefault="00343CED" w:rsidP="00343CED">
      <w:pPr>
        <w:rPr>
          <w:rFonts w:ascii="Calibri" w:hAnsi="Calibri" w:cs="Arial"/>
        </w:rPr>
      </w:pPr>
    </w:p>
    <w:p w14:paraId="6DEE01D6"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5EC95D2F"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6E08CA62" w14:textId="77777777"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14:paraId="62490A89" w14:textId="77777777"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27260A34" w14:textId="77777777"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14:paraId="79623DF6" w14:textId="77777777"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48EFF4BD" w14:textId="77777777"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14:paraId="388CBF91" w14:textId="77777777" w:rsidR="00343CED" w:rsidRPr="0069214F" w:rsidRDefault="00343CED" w:rsidP="00343CED">
      <w:pPr>
        <w:rPr>
          <w:rFonts w:ascii="Calibri" w:hAnsi="Calibri" w:cs="Arial"/>
        </w:rPr>
      </w:pPr>
    </w:p>
    <w:p w14:paraId="0A9DED67" w14:textId="77777777"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14:paraId="67A94615" w14:textId="77777777"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14:paraId="63F28046" w14:textId="77777777" w:rsidR="007359E2" w:rsidRDefault="007359E2" w:rsidP="0069214F">
      <w:pPr>
        <w:rPr>
          <w:rFonts w:ascii="Calibri" w:hAnsi="Calibri" w:cs="Arial"/>
          <w:sz w:val="22"/>
          <w:szCs w:val="22"/>
        </w:rPr>
      </w:pPr>
    </w:p>
    <w:p w14:paraId="692FE5CD" w14:textId="77777777"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14:paraId="6D8FEAA6" w14:textId="77777777" w:rsidR="007359E2" w:rsidRPr="0069214F" w:rsidRDefault="007359E2" w:rsidP="00343CED">
      <w:pPr>
        <w:rPr>
          <w:rFonts w:ascii="Calibri" w:hAnsi="Calibri" w:cs="Arial"/>
        </w:rPr>
      </w:pPr>
    </w:p>
    <w:p w14:paraId="4529C1D7"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6DFE1F5B" w14:textId="77777777" w:rsidR="00343CED" w:rsidRPr="0069214F" w:rsidRDefault="00343CED" w:rsidP="00343CED">
      <w:pPr>
        <w:rPr>
          <w:rFonts w:asciiTheme="minorHAnsi" w:hAnsiTheme="minorHAnsi" w:cs="Arial"/>
          <w:sz w:val="22"/>
          <w:szCs w:val="22"/>
        </w:rPr>
      </w:pPr>
    </w:p>
    <w:p w14:paraId="4905E67C"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14:paraId="026809C7" w14:textId="77777777" w:rsidR="00C86241" w:rsidRPr="00C86241" w:rsidRDefault="00C86241" w:rsidP="00C86241">
      <w:pPr>
        <w:tabs>
          <w:tab w:val="num" w:pos="567"/>
        </w:tabs>
        <w:ind w:left="567" w:hanging="567"/>
        <w:rPr>
          <w:rFonts w:asciiTheme="minorHAnsi" w:hAnsiTheme="minorHAnsi" w:cs="Arial"/>
          <w:sz w:val="22"/>
          <w:szCs w:val="22"/>
        </w:rPr>
      </w:pPr>
    </w:p>
    <w:p w14:paraId="6C4BCBE4"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14:paraId="32D9D74D" w14:textId="77777777" w:rsidR="00C86241" w:rsidRPr="00C86241" w:rsidRDefault="00C86241" w:rsidP="00C86241">
      <w:pPr>
        <w:tabs>
          <w:tab w:val="num" w:pos="567"/>
        </w:tabs>
        <w:ind w:left="567" w:hanging="567"/>
        <w:rPr>
          <w:rFonts w:asciiTheme="minorHAnsi" w:hAnsiTheme="minorHAnsi" w:cs="Arial"/>
          <w:sz w:val="22"/>
          <w:szCs w:val="22"/>
        </w:rPr>
      </w:pPr>
    </w:p>
    <w:p w14:paraId="6A257DE9"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lastRenderedPageBreak/>
        <w:t>To undertake all duties and inter-actions with employees, partner providers and customers fairly, without unlawful discrimination and with due regards to the Council’s Diversity and Equality in Employment and Service Delivery policies.</w:t>
      </w:r>
    </w:p>
    <w:p w14:paraId="3B5C44C9" w14:textId="77777777" w:rsidR="00C86241" w:rsidRPr="00C86241" w:rsidRDefault="00C86241" w:rsidP="00C86241">
      <w:pPr>
        <w:tabs>
          <w:tab w:val="num" w:pos="567"/>
        </w:tabs>
        <w:ind w:left="567" w:hanging="567"/>
        <w:rPr>
          <w:rFonts w:asciiTheme="minorHAnsi" w:hAnsiTheme="minorHAnsi" w:cs="Arial"/>
          <w:sz w:val="22"/>
          <w:szCs w:val="22"/>
        </w:rPr>
      </w:pPr>
    </w:p>
    <w:p w14:paraId="5DC7B77F"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14:paraId="51D7733B" w14:textId="77777777" w:rsidR="00C86241" w:rsidRPr="00C86241" w:rsidRDefault="00C86241" w:rsidP="00C86241">
      <w:pPr>
        <w:tabs>
          <w:tab w:val="num" w:pos="567"/>
        </w:tabs>
        <w:ind w:left="567" w:hanging="567"/>
        <w:rPr>
          <w:rFonts w:asciiTheme="minorHAnsi" w:hAnsiTheme="minorHAnsi" w:cs="Arial"/>
          <w:sz w:val="22"/>
          <w:szCs w:val="22"/>
        </w:rPr>
      </w:pPr>
    </w:p>
    <w:p w14:paraId="516C6E15"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14:paraId="47C7F8B1" w14:textId="77777777" w:rsidR="00C86241" w:rsidRPr="00C86241" w:rsidRDefault="00C86241" w:rsidP="00C86241">
      <w:pPr>
        <w:tabs>
          <w:tab w:val="num" w:pos="567"/>
        </w:tabs>
        <w:ind w:left="567" w:hanging="567"/>
        <w:rPr>
          <w:rFonts w:asciiTheme="minorHAnsi" w:hAnsiTheme="minorHAnsi" w:cs="Arial"/>
          <w:sz w:val="22"/>
          <w:szCs w:val="22"/>
        </w:rPr>
      </w:pPr>
    </w:p>
    <w:p w14:paraId="5D9C68B4"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14:paraId="5469A964" w14:textId="77777777" w:rsidR="00C86241" w:rsidRPr="00C86241" w:rsidRDefault="00C86241" w:rsidP="00C86241">
      <w:pPr>
        <w:tabs>
          <w:tab w:val="num" w:pos="567"/>
        </w:tabs>
        <w:ind w:left="567" w:hanging="567"/>
        <w:rPr>
          <w:rFonts w:asciiTheme="minorHAnsi" w:hAnsiTheme="minorHAnsi" w:cs="Arial"/>
          <w:sz w:val="22"/>
          <w:szCs w:val="22"/>
        </w:rPr>
      </w:pPr>
    </w:p>
    <w:p w14:paraId="74943FA9"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14:paraId="765B2A88" w14:textId="77777777" w:rsidR="00C86241" w:rsidRPr="00C86241" w:rsidRDefault="00C86241" w:rsidP="00C86241">
      <w:pPr>
        <w:tabs>
          <w:tab w:val="num" w:pos="567"/>
        </w:tabs>
        <w:ind w:left="567" w:hanging="567"/>
        <w:rPr>
          <w:rFonts w:asciiTheme="minorHAnsi" w:hAnsiTheme="minorHAnsi" w:cs="Arial"/>
          <w:sz w:val="22"/>
          <w:szCs w:val="22"/>
        </w:rPr>
      </w:pPr>
    </w:p>
    <w:p w14:paraId="227B923A"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14:paraId="79A5876B" w14:textId="77777777" w:rsidR="00C86241" w:rsidRPr="00C86241" w:rsidRDefault="00C86241" w:rsidP="00C86241">
      <w:pPr>
        <w:tabs>
          <w:tab w:val="num" w:pos="567"/>
        </w:tabs>
        <w:ind w:left="567" w:hanging="567"/>
        <w:rPr>
          <w:rFonts w:asciiTheme="minorHAnsi" w:hAnsiTheme="minorHAnsi" w:cs="Arial"/>
          <w:sz w:val="22"/>
          <w:szCs w:val="22"/>
        </w:rPr>
      </w:pPr>
    </w:p>
    <w:p w14:paraId="5E491798" w14:textId="77777777"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14:paraId="351B08A6" w14:textId="77777777" w:rsidR="00BB4DD8" w:rsidRPr="00C86241" w:rsidRDefault="00BB4DD8" w:rsidP="00C86241">
      <w:pPr>
        <w:tabs>
          <w:tab w:val="num" w:pos="567"/>
        </w:tabs>
        <w:ind w:left="567" w:hanging="567"/>
        <w:rPr>
          <w:rFonts w:asciiTheme="minorHAnsi" w:hAnsiTheme="minorHAnsi" w:cs="Arial"/>
          <w:sz w:val="22"/>
          <w:szCs w:val="22"/>
        </w:rPr>
      </w:pPr>
    </w:p>
    <w:p w14:paraId="69278764"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2C820549" w14:textId="77777777" w:rsidR="00BB4DD8" w:rsidRPr="00DB3A0E" w:rsidRDefault="00BB4DD8" w:rsidP="00C22178">
      <w:pPr>
        <w:ind w:left="360"/>
        <w:rPr>
          <w:rFonts w:asciiTheme="minorHAnsi" w:hAnsiTheme="minorHAnsi" w:cs="Arial"/>
        </w:rPr>
      </w:pPr>
    </w:p>
    <w:p w14:paraId="131181F6" w14:textId="60AC7FA8"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21B375F0" w14:textId="77777777" w:rsidR="006345A2" w:rsidRPr="0051065B" w:rsidRDefault="006345A2" w:rsidP="003E5118">
      <w:pPr>
        <w:tabs>
          <w:tab w:val="num" w:pos="567"/>
        </w:tabs>
        <w:ind w:left="567" w:hanging="567"/>
        <w:rPr>
          <w:rFonts w:asciiTheme="minorHAnsi" w:hAnsiTheme="minorHAnsi" w:cs="Arial"/>
          <w:sz w:val="22"/>
          <w:szCs w:val="22"/>
        </w:rPr>
      </w:pPr>
    </w:p>
    <w:p w14:paraId="7CC03B2C"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75AAEFA8" w14:textId="77777777" w:rsidR="00C62BA2" w:rsidRPr="0051065B" w:rsidRDefault="00C62BA2" w:rsidP="003E5118">
      <w:pPr>
        <w:tabs>
          <w:tab w:val="num" w:pos="567"/>
        </w:tabs>
        <w:ind w:left="567" w:hanging="567"/>
        <w:rPr>
          <w:rFonts w:asciiTheme="minorHAnsi" w:hAnsiTheme="minorHAnsi" w:cs="Arial"/>
          <w:sz w:val="22"/>
          <w:szCs w:val="22"/>
        </w:rPr>
      </w:pPr>
    </w:p>
    <w:p w14:paraId="39B8F6CB"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7E09FD8" w14:textId="77777777" w:rsidR="00C62BA2" w:rsidRPr="0051065B" w:rsidRDefault="00C62BA2" w:rsidP="003E5118">
      <w:pPr>
        <w:tabs>
          <w:tab w:val="num" w:pos="567"/>
        </w:tabs>
        <w:ind w:left="567" w:hanging="567"/>
        <w:rPr>
          <w:rFonts w:asciiTheme="minorHAnsi" w:hAnsiTheme="minorHAnsi" w:cs="Arial"/>
          <w:sz w:val="22"/>
          <w:szCs w:val="22"/>
        </w:rPr>
      </w:pPr>
    </w:p>
    <w:p w14:paraId="4F60C9A1" w14:textId="2035EC91"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4F240D1D" w14:textId="77777777" w:rsidR="00C62BA2" w:rsidRPr="0051065B" w:rsidRDefault="00C62BA2" w:rsidP="003E5118">
      <w:pPr>
        <w:tabs>
          <w:tab w:val="num" w:pos="567"/>
        </w:tabs>
        <w:ind w:left="567" w:hanging="567"/>
        <w:rPr>
          <w:rFonts w:asciiTheme="minorHAnsi" w:hAnsiTheme="minorHAnsi" w:cs="Arial"/>
          <w:sz w:val="22"/>
          <w:szCs w:val="22"/>
        </w:rPr>
      </w:pPr>
    </w:p>
    <w:p w14:paraId="3517F364"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23B7F4F8" w14:textId="77777777" w:rsidR="00834AF2" w:rsidRDefault="00834AF2">
      <w:pPr>
        <w:rPr>
          <w:rFonts w:asciiTheme="minorHAnsi" w:hAnsiTheme="minorHAnsi"/>
          <w:b/>
        </w:rPr>
      </w:pPr>
      <w:r>
        <w:rPr>
          <w:rFonts w:asciiTheme="minorHAnsi" w:hAnsiTheme="minorHAnsi"/>
          <w:b/>
        </w:rPr>
        <w:br w:type="page"/>
      </w:r>
    </w:p>
    <w:p w14:paraId="72E125B5" w14:textId="419C4961"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42707D8D"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708D5A2B" w14:textId="77777777" w:rsidR="00BF45CD" w:rsidRPr="00DB3A0E" w:rsidRDefault="00BF45CD" w:rsidP="00BF45CD">
      <w:pPr>
        <w:pStyle w:val="BodyText"/>
        <w:rPr>
          <w:rFonts w:asciiTheme="minorHAnsi" w:hAnsiTheme="minorHAnsi" w:cs="Arial"/>
          <w:b w:val="0"/>
          <w:bCs w:val="0"/>
          <w:sz w:val="22"/>
          <w:szCs w:val="22"/>
        </w:rPr>
      </w:pPr>
    </w:p>
    <w:p w14:paraId="79C91C8D" w14:textId="54AA2812"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result</w:t>
      </w:r>
      <w:r w:rsidR="006B7D62">
        <w:rPr>
          <w:rFonts w:asciiTheme="minorHAnsi" w:hAnsiTheme="minorHAnsi" w:cs="Arial"/>
          <w:sz w:val="22"/>
          <w:szCs w:val="22"/>
        </w:rPr>
        <w:t>,</w:t>
      </w:r>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14:paraId="33595405" w14:textId="77777777" w:rsidR="00EE2BD4" w:rsidRPr="00DB3A0E" w:rsidRDefault="00EE2BD4" w:rsidP="00BF45CD">
      <w:pPr>
        <w:rPr>
          <w:rFonts w:asciiTheme="minorHAnsi" w:hAnsiTheme="minorHAnsi" w:cs="Arial"/>
          <w:sz w:val="22"/>
          <w:szCs w:val="22"/>
        </w:rPr>
      </w:pPr>
    </w:p>
    <w:p w14:paraId="04F914F8" w14:textId="77777777"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14:paraId="62A616B4" w14:textId="77777777" w:rsidR="00A87F2B" w:rsidRDefault="00A87F2B" w:rsidP="00FA72AE">
      <w:pPr>
        <w:rPr>
          <w:rFonts w:asciiTheme="minorHAnsi" w:hAnsiTheme="minorHAnsi" w:cs="Arial"/>
          <w:sz w:val="22"/>
          <w:szCs w:val="22"/>
        </w:rPr>
      </w:pPr>
    </w:p>
    <w:p w14:paraId="18C1E277" w14:textId="77777777" w:rsidR="00A87F2B" w:rsidRDefault="00A87F2B" w:rsidP="00A87F2B">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6119B85C" w14:textId="77777777" w:rsidR="00A87F2B" w:rsidRPr="00BA2D10" w:rsidRDefault="00A87F2B" w:rsidP="00FA72AE">
      <w:pPr>
        <w:rPr>
          <w:rFonts w:asciiTheme="minorHAnsi" w:hAnsiTheme="minorHAnsi" w:cs="Arial"/>
          <w:sz w:val="22"/>
          <w:szCs w:val="22"/>
        </w:rPr>
      </w:pPr>
    </w:p>
    <w:p w14:paraId="32C2860D" w14:textId="77777777" w:rsidR="0051065B" w:rsidRDefault="0051065B" w:rsidP="00BF45CD">
      <w:pPr>
        <w:rPr>
          <w:rFonts w:asciiTheme="minorHAnsi" w:hAnsiTheme="minorHAnsi" w:cs="Arial"/>
          <w:sz w:val="22"/>
          <w:szCs w:val="22"/>
        </w:rPr>
      </w:pPr>
    </w:p>
    <w:p w14:paraId="6B9D7863"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13205BBD" w14:textId="77777777" w:rsidR="00343CED" w:rsidRPr="00DB3A0E" w:rsidRDefault="00343CED" w:rsidP="00343CED">
      <w:pPr>
        <w:shd w:val="clear" w:color="auto" w:fill="FFFFFF"/>
        <w:rPr>
          <w:rFonts w:asciiTheme="minorHAnsi" w:hAnsiTheme="minorHAnsi" w:cs="Arial"/>
          <w:color w:val="000000"/>
        </w:rPr>
      </w:pPr>
    </w:p>
    <w:p w14:paraId="5B6C192E" w14:textId="77777777"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13BEFE11">
            <wp:extent cx="5840362" cy="2762865"/>
            <wp:effectExtent l="38100" t="0" r="82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14157">
        <w:rPr>
          <w:rFonts w:asciiTheme="minorHAnsi" w:hAnsiTheme="minorHAnsi" w:cs="Arial"/>
          <w:b/>
          <w:bCs/>
          <w:color w:val="000000"/>
        </w:rPr>
        <w:br w:type="page"/>
      </w:r>
    </w:p>
    <w:p w14:paraId="5D0EEA67" w14:textId="77777777" w:rsidR="00F3716B" w:rsidRPr="00F3716B" w:rsidRDefault="00F3716B" w:rsidP="00F3716B">
      <w:pPr>
        <w:jc w:val="center"/>
        <w:rPr>
          <w:rFonts w:asciiTheme="minorHAnsi" w:hAnsiTheme="minorHAnsi" w:cs="Calibri"/>
          <w:b/>
          <w:bCs/>
          <w:sz w:val="36"/>
          <w:szCs w:val="36"/>
        </w:rPr>
      </w:pPr>
      <w:r w:rsidRPr="00F3716B">
        <w:rPr>
          <w:rFonts w:asciiTheme="minorHAnsi" w:hAnsiTheme="minorHAnsi" w:cs="Calibri"/>
          <w:b/>
          <w:bCs/>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14:paraId="664D575A"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435274" w14:textId="77777777"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584BD1">
              <w:rPr>
                <w:rFonts w:asciiTheme="minorHAnsi" w:hAnsiTheme="minorHAnsi" w:cs="Calibri"/>
                <w:bCs/>
              </w:rPr>
              <w:t>Duty</w:t>
            </w:r>
            <w:r w:rsidR="00BE65FF">
              <w:rPr>
                <w:rFonts w:asciiTheme="minorHAnsi" w:hAnsiTheme="minorHAnsi" w:cs="Calibri"/>
                <w:bCs/>
              </w:rPr>
              <w:t xml:space="preserve"> Manager (</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1BEE83B" w14:textId="77777777"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BE65FF">
              <w:rPr>
                <w:rFonts w:asciiTheme="minorHAnsi" w:hAnsiTheme="minorHAnsi" w:cs="Calibri"/>
                <w:bCs/>
              </w:rPr>
              <w:t>S</w:t>
            </w:r>
            <w:r w:rsidR="00584BD1">
              <w:rPr>
                <w:rFonts w:asciiTheme="minorHAnsi" w:hAnsiTheme="minorHAnsi" w:cs="Calibri"/>
                <w:bCs/>
              </w:rPr>
              <w:t>cale 3</w:t>
            </w:r>
          </w:p>
          <w:p w14:paraId="23E01333" w14:textId="77777777"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14:paraId="4AA4F586"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01D1101"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14:paraId="36223020" w14:textId="77777777"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89D1085" w14:textId="77777777"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14:paraId="1C8F9071" w14:textId="0DCBECB2" w:rsidR="00314157" w:rsidRPr="00314157" w:rsidRDefault="00A86727" w:rsidP="00287E87">
            <w:pPr>
              <w:autoSpaceDE w:val="0"/>
              <w:autoSpaceDN w:val="0"/>
              <w:adjustRightInd w:val="0"/>
              <w:contextualSpacing/>
              <w:rPr>
                <w:rFonts w:asciiTheme="minorHAnsi" w:hAnsiTheme="minorHAnsi" w:cs="Calibri"/>
                <w:bCs/>
              </w:rPr>
            </w:pPr>
            <w:r>
              <w:rPr>
                <w:rFonts w:asciiTheme="minorHAnsi" w:hAnsiTheme="minorHAnsi" w:cs="Calibri"/>
                <w:bCs/>
              </w:rPr>
              <w:t xml:space="preserve">ECS - </w:t>
            </w:r>
            <w:r w:rsidR="00314157" w:rsidRPr="00314157">
              <w:rPr>
                <w:rFonts w:asciiTheme="minorHAnsi" w:hAnsiTheme="minorHAnsi" w:cs="Calibri"/>
                <w:bCs/>
              </w:rPr>
              <w:t>Contracts &amp; Leisure</w:t>
            </w:r>
          </w:p>
        </w:tc>
      </w:tr>
      <w:tr w:rsidR="00314157" w:rsidRPr="00DB3A0E" w14:paraId="341446AC"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56BF18B"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14:paraId="091E2F80" w14:textId="77777777"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610F858" w14:textId="77777777"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14:paraId="04DC1B3E"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8E8143F"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14:paraId="4A5D6D9B" w14:textId="77777777"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D42C067"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14:paraId="0B0DDBB0" w14:textId="77777777" w:rsidR="00471C35" w:rsidRPr="00DA74AF" w:rsidRDefault="00471C35" w:rsidP="00471C35">
      <w:pPr>
        <w:rPr>
          <w:rFonts w:ascii="Calibri" w:hAnsi="Calibri" w:cs="Arial"/>
          <w:b/>
          <w:sz w:val="22"/>
          <w:szCs w:val="22"/>
        </w:rPr>
      </w:pPr>
      <w:r w:rsidRPr="00471C35">
        <w:rPr>
          <w:rFonts w:ascii="Calibri" w:hAnsi="Calibri" w:cs="Arial"/>
          <w:b/>
          <w:sz w:val="12"/>
          <w:szCs w:val="12"/>
        </w:rPr>
        <w:br/>
      </w:r>
      <w:r w:rsidRPr="00DA74AF">
        <w:rPr>
          <w:rFonts w:ascii="Calibri" w:hAnsi="Calibri" w:cs="Arial"/>
          <w:b/>
          <w:sz w:val="22"/>
          <w:szCs w:val="22"/>
        </w:rPr>
        <w:t xml:space="preserve">Our Values and Behaviours </w:t>
      </w:r>
    </w:p>
    <w:p w14:paraId="2DB1B153" w14:textId="77777777" w:rsidR="00471C35" w:rsidRPr="00DA74AF" w:rsidRDefault="00471C35" w:rsidP="00471C35">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14EC9472" w14:textId="77777777" w:rsidR="00471C35" w:rsidRPr="00471C35" w:rsidRDefault="00471C35" w:rsidP="00471C35">
      <w:pPr>
        <w:rPr>
          <w:rFonts w:ascii="Calibri" w:hAnsi="Calibri"/>
          <w:sz w:val="12"/>
          <w:szCs w:val="12"/>
        </w:rPr>
      </w:pPr>
    </w:p>
    <w:p w14:paraId="5307A457" w14:textId="5797B47B" w:rsidR="00471C35" w:rsidRPr="00DA74AF" w:rsidRDefault="00471C35" w:rsidP="00471C35">
      <w:pPr>
        <w:rPr>
          <w:rFonts w:ascii="Calibri" w:hAnsi="Calibri"/>
          <w:sz w:val="22"/>
          <w:szCs w:val="22"/>
        </w:rPr>
      </w:pPr>
      <w:r w:rsidRPr="00DA74AF">
        <w:rPr>
          <w:rFonts w:ascii="Calibri" w:hAnsi="Calibri"/>
          <w:b/>
          <w:sz w:val="22"/>
          <w:szCs w:val="22"/>
        </w:rPr>
        <w:t>Being open</w:t>
      </w:r>
      <w:r w:rsidR="00A86727">
        <w:rPr>
          <w:rFonts w:ascii="Calibri" w:hAnsi="Calibri"/>
          <w:b/>
          <w:sz w:val="22"/>
          <w:szCs w:val="22"/>
        </w:rPr>
        <w:br/>
      </w:r>
      <w:r w:rsidRPr="00DA74AF">
        <w:rPr>
          <w:rFonts w:ascii="Calibri" w:hAnsi="Calibri"/>
          <w:sz w:val="22"/>
          <w:szCs w:val="22"/>
        </w:rPr>
        <w:t>This means we share our views openly, honestly and in a thoughtful way. We encourage new ideas and ways of doing things. We appreciate and listen to feedback from each other.</w:t>
      </w:r>
    </w:p>
    <w:p w14:paraId="67389005" w14:textId="658A688E" w:rsidR="00471C35" w:rsidRPr="00DA74AF" w:rsidRDefault="00A86727" w:rsidP="00471C35">
      <w:pPr>
        <w:shd w:val="clear" w:color="auto" w:fill="FFFFFF"/>
        <w:textAlignment w:val="top"/>
        <w:outlineLvl w:val="3"/>
        <w:rPr>
          <w:rFonts w:ascii="Calibri" w:hAnsi="Calibri"/>
          <w:sz w:val="22"/>
          <w:szCs w:val="22"/>
        </w:rPr>
      </w:pPr>
      <w:r>
        <w:rPr>
          <w:rFonts w:ascii="Calibri" w:hAnsi="Calibri"/>
          <w:b/>
          <w:sz w:val="22"/>
          <w:szCs w:val="22"/>
        </w:rPr>
        <w:br/>
      </w:r>
      <w:r w:rsidR="00471C35" w:rsidRPr="00DA74AF">
        <w:rPr>
          <w:rFonts w:ascii="Calibri" w:hAnsi="Calibri"/>
          <w:b/>
          <w:sz w:val="22"/>
          <w:szCs w:val="22"/>
        </w:rPr>
        <w:t>Being supportive</w:t>
      </w:r>
      <w:r>
        <w:rPr>
          <w:rFonts w:ascii="Calibri" w:hAnsi="Calibri"/>
          <w:b/>
          <w:sz w:val="22"/>
          <w:szCs w:val="22"/>
        </w:rPr>
        <w:br/>
      </w:r>
      <w:r w:rsidR="00471C35" w:rsidRPr="00DA74AF">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p>
    <w:p w14:paraId="7FF9F7AA" w14:textId="5F435A8B" w:rsidR="00BB4DD8" w:rsidRPr="00DB3A0E" w:rsidRDefault="00A86727" w:rsidP="00471C35">
      <w:pPr>
        <w:rPr>
          <w:rFonts w:asciiTheme="minorHAnsi" w:hAnsiTheme="minorHAnsi"/>
        </w:rPr>
      </w:pPr>
      <w:r>
        <w:rPr>
          <w:rFonts w:ascii="Calibri" w:hAnsi="Calibri"/>
          <w:b/>
          <w:sz w:val="22"/>
          <w:szCs w:val="22"/>
        </w:rPr>
        <w:br/>
      </w:r>
      <w:r w:rsidR="00471C35" w:rsidRPr="00DA74AF">
        <w:rPr>
          <w:rFonts w:ascii="Calibri" w:hAnsi="Calibri"/>
          <w:b/>
          <w:sz w:val="22"/>
          <w:szCs w:val="22"/>
        </w:rPr>
        <w:t>Being positive</w:t>
      </w:r>
      <w:r>
        <w:rPr>
          <w:rFonts w:ascii="Calibri" w:hAnsi="Calibri"/>
          <w:b/>
          <w:sz w:val="22"/>
          <w:szCs w:val="22"/>
        </w:rPr>
        <w:br/>
      </w:r>
      <w:r w:rsidR="00471C35"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39F2B85" w14:textId="77777777" w:rsidR="00B85874" w:rsidRPr="00DB3A0E" w:rsidRDefault="00B85874" w:rsidP="00B85874">
      <w:pPr>
        <w:rPr>
          <w:rFonts w:asciiTheme="minorHAnsi" w:hAnsiTheme="minorHAnsi"/>
          <w:b/>
        </w:rPr>
      </w:pPr>
    </w:p>
    <w:p w14:paraId="7C556368"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72D381AB" w14:textId="77777777"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14:paraId="372264BF"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14:paraId="3D7FD552"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14:paraId="6C276DC6"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14:paraId="3FAB2D9B" w14:textId="77777777"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14:paraId="250163B5" w14:textId="77777777"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p>
    <w:p w14:paraId="583A2F7C" w14:textId="65322015" w:rsidR="00BB4DD8" w:rsidRPr="003C6619" w:rsidRDefault="008E6E06" w:rsidP="003C6619">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14:paraId="0A36056A" w14:textId="64B15B09" w:rsidR="00E92E9A" w:rsidRDefault="00E92E9A">
      <w:pPr>
        <w:rPr>
          <w:rFonts w:ascii="Arial" w:hAnsi="Arial" w:cs="Arial"/>
          <w:sz w:val="22"/>
          <w:szCs w:val="22"/>
        </w:rPr>
      </w:pPr>
    </w:p>
    <w:tbl>
      <w:tblPr>
        <w:tblW w:w="9073"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tblGrid>
      <w:tr w:rsidR="00E92E9A" w:rsidRPr="005B3EBF" w14:paraId="733AACFB" w14:textId="77777777" w:rsidTr="003C6619">
        <w:trPr>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557A7CDD" w14:textId="77777777" w:rsidR="00E92E9A" w:rsidRPr="005B3EBF" w:rsidRDefault="00E92E9A" w:rsidP="00111225">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714FD74" w14:textId="77777777" w:rsidR="00E92E9A" w:rsidRPr="005B3EBF" w:rsidRDefault="00E92E9A" w:rsidP="00111225">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5B4C3CCE" w14:textId="77777777" w:rsidR="00E92E9A" w:rsidRDefault="00E92E9A" w:rsidP="00111225">
            <w:pPr>
              <w:jc w:val="center"/>
              <w:rPr>
                <w:rFonts w:ascii="Calibri" w:hAnsi="Calibri" w:cs="Arial"/>
                <w:b/>
                <w:bCs/>
              </w:rPr>
            </w:pPr>
            <w:r w:rsidRPr="005B3EBF">
              <w:rPr>
                <w:rFonts w:ascii="Calibri" w:hAnsi="Calibri" w:cs="Arial"/>
                <w:b/>
                <w:bCs/>
              </w:rPr>
              <w:t xml:space="preserve">Assessed by </w:t>
            </w:r>
          </w:p>
          <w:p w14:paraId="16C599BC" w14:textId="77777777" w:rsidR="00E92E9A" w:rsidRDefault="00E92E9A" w:rsidP="00111225">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35A76E2E" w14:textId="77777777" w:rsidR="00E92E9A" w:rsidRPr="00D35D30" w:rsidRDefault="00E92E9A" w:rsidP="00111225">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E92E9A" w14:paraId="1F169232"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D0B03F5" w14:textId="77777777" w:rsidR="00E92E9A" w:rsidRDefault="00E92E9A" w:rsidP="00111225">
            <w:pPr>
              <w:spacing w:line="70" w:lineRule="atLeast"/>
              <w:rPr>
                <w:rFonts w:ascii="Calibri" w:hAnsi="Calibri" w:cs="Arial"/>
                <w:b/>
                <w:bCs/>
              </w:rPr>
            </w:pPr>
            <w:r w:rsidRPr="005B3EBF">
              <w:rPr>
                <w:rFonts w:ascii="Calibri" w:hAnsi="Calibri" w:cs="Arial"/>
                <w:b/>
                <w:bCs/>
              </w:rPr>
              <w:t>Knowledge</w:t>
            </w:r>
            <w:r>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AA3A1B4" w14:textId="77777777" w:rsidR="00E92E9A" w:rsidRDefault="00E92E9A" w:rsidP="0011122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27F25C0" w14:textId="77777777" w:rsidR="00E92E9A" w:rsidRDefault="00E92E9A" w:rsidP="00111225">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D7E26F" w14:textId="77777777" w:rsidR="00E92E9A" w:rsidRDefault="00E92E9A" w:rsidP="00111225">
            <w:pPr>
              <w:spacing w:line="70" w:lineRule="atLeast"/>
              <w:jc w:val="center"/>
              <w:rPr>
                <w:rFonts w:ascii="Calibri" w:hAnsi="Calibri" w:cs="Arial"/>
                <w:b/>
                <w:bCs/>
              </w:rPr>
            </w:pPr>
            <w:r>
              <w:rPr>
                <w:rFonts w:ascii="Calibri" w:hAnsi="Calibri" w:cs="Arial"/>
                <w:b/>
                <w:bCs/>
              </w:rPr>
              <w:t>Assessed</w:t>
            </w:r>
          </w:p>
        </w:tc>
      </w:tr>
      <w:tr w:rsidR="00E92E9A" w:rsidRPr="005B3EBF" w14:paraId="78EED7B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F341C9" w14:textId="01D008F7" w:rsidR="00E92E9A" w:rsidRPr="000A64C1" w:rsidRDefault="00E92E9A" w:rsidP="00E92E9A">
            <w:pPr>
              <w:spacing w:line="70" w:lineRule="atLeast"/>
              <w:rPr>
                <w:rFonts w:ascii="Calibri" w:hAnsi="Calibri" w:cs="Arial"/>
              </w:rPr>
            </w:pPr>
            <w:r>
              <w:rPr>
                <w:rFonts w:asciiTheme="minorHAnsi" w:hAnsiTheme="minorHAnsi" w:cs="Arial"/>
                <w:sz w:val="22"/>
                <w:szCs w:val="22"/>
              </w:rPr>
              <w:t>Experience of working in a leisure/sports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2F89A4" w14:textId="07652BC4" w:rsidR="00E92E9A" w:rsidRPr="000A64C1" w:rsidRDefault="00F25732" w:rsidP="00E92E9A">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C05FAD" w14:textId="77777777" w:rsidR="00E92E9A" w:rsidRPr="000A64C1" w:rsidRDefault="00E92E9A" w:rsidP="00E92E9A">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233682" w14:textId="474A0536" w:rsidR="00E92E9A" w:rsidRPr="000A64C1" w:rsidRDefault="00E92E9A" w:rsidP="00E92E9A">
            <w:pPr>
              <w:spacing w:line="70" w:lineRule="atLeast"/>
              <w:jc w:val="center"/>
              <w:rPr>
                <w:rFonts w:ascii="Calibri" w:hAnsi="Calibri" w:cs="Arial"/>
              </w:rPr>
            </w:pPr>
            <w:r>
              <w:rPr>
                <w:rFonts w:asciiTheme="minorHAnsi" w:hAnsiTheme="minorHAnsi" w:cs="Arial"/>
                <w:sz w:val="22"/>
                <w:szCs w:val="22"/>
              </w:rPr>
              <w:t>A/I</w:t>
            </w:r>
          </w:p>
        </w:tc>
      </w:tr>
      <w:tr w:rsidR="00E92E9A" w:rsidRPr="005B3EBF" w14:paraId="7C9EAB0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6740D" w14:textId="562AF5D6" w:rsidR="00E92E9A" w:rsidRPr="000A64C1" w:rsidRDefault="00E92E9A" w:rsidP="00E92E9A">
            <w:pPr>
              <w:spacing w:line="70" w:lineRule="atLeast"/>
              <w:rPr>
                <w:rFonts w:ascii="Calibri" w:hAnsi="Calibri" w:cs="Arial"/>
              </w:rPr>
            </w:pPr>
            <w:r>
              <w:rPr>
                <w:rFonts w:asciiTheme="minorHAnsi" w:hAnsiTheme="minorHAnsi" w:cs="Arial"/>
                <w:sz w:val="22"/>
                <w:szCs w:val="22"/>
              </w:rPr>
              <w:t>K</w:t>
            </w:r>
            <w:r w:rsidRPr="009225FC">
              <w:rPr>
                <w:rFonts w:asciiTheme="minorHAnsi" w:hAnsiTheme="minorHAnsi" w:cs="Arial"/>
                <w:sz w:val="22"/>
                <w:szCs w:val="22"/>
              </w:rPr>
              <w:t>nowledge of the operational management of leisure/sports centre.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2F0F22" w14:textId="79816AD7" w:rsidR="00E92E9A" w:rsidRPr="000A64C1" w:rsidRDefault="00F25732" w:rsidP="00E92E9A">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64614B" w14:textId="77777777" w:rsidR="00E92E9A" w:rsidRPr="000A64C1" w:rsidRDefault="00E92E9A" w:rsidP="00E92E9A">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F56132" w14:textId="06ACEA7D" w:rsidR="00E92E9A" w:rsidRPr="000A64C1" w:rsidRDefault="00E92E9A" w:rsidP="00E92E9A">
            <w:pPr>
              <w:spacing w:line="70" w:lineRule="atLeast"/>
              <w:jc w:val="center"/>
              <w:rPr>
                <w:rFonts w:ascii="Calibri" w:hAnsi="Calibri" w:cs="Arial"/>
              </w:rPr>
            </w:pPr>
            <w:r w:rsidRPr="009225FC">
              <w:rPr>
                <w:rFonts w:asciiTheme="minorHAnsi" w:hAnsiTheme="minorHAnsi" w:cs="Arial"/>
                <w:sz w:val="22"/>
                <w:szCs w:val="22"/>
              </w:rPr>
              <w:t>A</w:t>
            </w:r>
            <w:r w:rsidR="002C24CA">
              <w:rPr>
                <w:rFonts w:asciiTheme="minorHAnsi" w:hAnsiTheme="minorHAnsi" w:cs="Arial"/>
                <w:sz w:val="22"/>
                <w:szCs w:val="22"/>
              </w:rPr>
              <w:t>/I</w:t>
            </w:r>
          </w:p>
        </w:tc>
      </w:tr>
      <w:tr w:rsidR="00E92E9A" w:rsidRPr="005B3EBF" w14:paraId="4CFDE350"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143303" w14:textId="4DCCAEFE" w:rsidR="00E92E9A" w:rsidRPr="000A64C1" w:rsidRDefault="00E92E9A" w:rsidP="00E92E9A">
            <w:pPr>
              <w:spacing w:line="70" w:lineRule="atLeast"/>
              <w:rPr>
                <w:rFonts w:ascii="Calibri" w:hAnsi="Calibri" w:cs="Arial"/>
              </w:rPr>
            </w:pPr>
            <w:r w:rsidRPr="009225FC">
              <w:rPr>
                <w:rFonts w:asciiTheme="minorHAnsi" w:hAnsiTheme="minorHAnsi"/>
                <w:sz w:val="22"/>
                <w:szCs w:val="22"/>
              </w:rPr>
              <w:t>Knowledge of the importance of Health &amp; Safety and Safeguarding (children and vulnerable adults) within a sports/leisure facility.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F5E384" w14:textId="0B39BA63" w:rsidR="00E92E9A" w:rsidRPr="000A64C1" w:rsidRDefault="00F25732" w:rsidP="00E92E9A">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26084F" w14:textId="77777777" w:rsidR="00E92E9A" w:rsidRPr="000A64C1" w:rsidRDefault="00E92E9A" w:rsidP="00E92E9A">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1991E0" w14:textId="66F5B82F" w:rsidR="00E92E9A" w:rsidRPr="000A64C1" w:rsidRDefault="00E92E9A" w:rsidP="00E92E9A">
            <w:pPr>
              <w:spacing w:line="70" w:lineRule="atLeast"/>
              <w:jc w:val="center"/>
              <w:rPr>
                <w:rFonts w:ascii="Calibri" w:hAnsi="Calibri" w:cs="Arial"/>
              </w:rPr>
            </w:pPr>
            <w:r w:rsidRPr="009225FC">
              <w:rPr>
                <w:rFonts w:asciiTheme="minorHAnsi" w:hAnsiTheme="minorHAnsi" w:cs="Arial"/>
                <w:sz w:val="22"/>
                <w:szCs w:val="22"/>
              </w:rPr>
              <w:t>A/I</w:t>
            </w:r>
          </w:p>
        </w:tc>
      </w:tr>
      <w:tr w:rsidR="00E92E9A" w:rsidRPr="005B3EBF" w14:paraId="47694F20" w14:textId="77777777" w:rsidTr="003C6619">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C9E008" w14:textId="77777777" w:rsidR="00E92E9A" w:rsidRPr="00AD0E94" w:rsidRDefault="00E92E9A" w:rsidP="00E92E9A">
            <w:pPr>
              <w:spacing w:line="70" w:lineRule="atLeast"/>
              <w:rPr>
                <w:rFonts w:ascii="Calibri" w:hAnsi="Calibri" w:cs="Arial"/>
                <w:b/>
                <w:bCs/>
              </w:rPr>
            </w:pPr>
            <w:r>
              <w:rPr>
                <w:rFonts w:ascii="Calibri" w:hAnsi="Calibri" w:cs="Arial"/>
                <w:b/>
                <w:bCs/>
              </w:rPr>
              <w:t>Skills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A43BE4" w14:textId="77777777" w:rsidR="00E92E9A" w:rsidRPr="00AD0E94" w:rsidRDefault="00E92E9A" w:rsidP="00E92E9A">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9A8161" w14:textId="77777777" w:rsidR="00E92E9A" w:rsidRPr="00AD0E94" w:rsidRDefault="00E92E9A" w:rsidP="00E92E9A">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624121" w14:textId="77777777" w:rsidR="00E92E9A" w:rsidRPr="00AD0E94" w:rsidRDefault="00E92E9A" w:rsidP="00E92E9A">
            <w:pPr>
              <w:spacing w:line="70" w:lineRule="atLeast"/>
              <w:jc w:val="center"/>
              <w:rPr>
                <w:rFonts w:ascii="Calibri" w:hAnsi="Calibri" w:cs="Arial"/>
                <w:b/>
                <w:bCs/>
              </w:rPr>
            </w:pPr>
            <w:r>
              <w:rPr>
                <w:rFonts w:ascii="Calibri" w:hAnsi="Calibri" w:cs="Arial"/>
                <w:b/>
                <w:bCs/>
              </w:rPr>
              <w:t>Assessed</w:t>
            </w:r>
          </w:p>
        </w:tc>
      </w:tr>
      <w:tr w:rsidR="00F25732" w:rsidRPr="000A64C1" w14:paraId="76020C5C"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0D6B0C" w14:textId="696EDC70"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 xml:space="preserve">IT literate in the use of </w:t>
            </w:r>
            <w:r>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D07ED4" w14:textId="19460FD0"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9E7232"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8FA036" w14:textId="7F471213"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72E14C5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A11B6F" w14:textId="20BAD375" w:rsidR="00F25732" w:rsidRPr="000A64C1" w:rsidRDefault="00F25732" w:rsidP="00F25732">
            <w:pPr>
              <w:spacing w:line="70" w:lineRule="atLeast"/>
              <w:rPr>
                <w:rFonts w:ascii="Calibri" w:hAnsi="Calibri" w:cs="Arial"/>
              </w:rPr>
            </w:pPr>
            <w:r w:rsidRPr="009225FC">
              <w:rPr>
                <w:rFonts w:asciiTheme="minorHAnsi" w:hAnsiTheme="minorHAnsi"/>
                <w:sz w:val="22"/>
                <w:szCs w:val="22"/>
              </w:rPr>
              <w:t>Ability to demonstrate an understanding of why Diversity &amp; Equality is important in employment and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A64E77" w14:textId="44895B11"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1CD63E"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3C60A" w14:textId="5042AD29"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I</w:t>
            </w:r>
          </w:p>
        </w:tc>
      </w:tr>
      <w:tr w:rsidR="00F25732" w:rsidRPr="000A64C1" w14:paraId="5AE94938"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3A9639" w14:textId="0132742B"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A1E2D9" w14:textId="276D17B1"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886603"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BE705C" w14:textId="1DCCA3D1" w:rsidR="00F25732" w:rsidRPr="000A64C1" w:rsidRDefault="00F25732" w:rsidP="00F25732">
            <w:pPr>
              <w:spacing w:line="70" w:lineRule="atLeast"/>
              <w:jc w:val="center"/>
              <w:rPr>
                <w:rFonts w:ascii="Calibri" w:hAnsi="Calibri" w:cs="Arial"/>
              </w:rPr>
            </w:pPr>
            <w:r w:rsidRPr="009225FC">
              <w:rPr>
                <w:rFonts w:asciiTheme="minorHAnsi" w:hAnsiTheme="minorHAnsi"/>
                <w:sz w:val="22"/>
                <w:szCs w:val="22"/>
              </w:rPr>
              <w:t>A/I/T</w:t>
            </w:r>
          </w:p>
        </w:tc>
      </w:tr>
      <w:tr w:rsidR="00F25732" w:rsidRPr="000A64C1" w14:paraId="158638A6"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AAD457" w14:textId="039EE2F3"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demonstrate an understanding of why Customer Care is important in employment and customer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A0F622" w14:textId="195DBC71"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F38BC"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0081F4" w14:textId="4EB55CD8"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38ACB667"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37E4F6" w14:textId="0A51788F"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579519" w14:textId="60E14A49"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FFB0DB"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0940E" w14:textId="1EB7B518"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32E465F1"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DE54AD" w14:textId="4F027751"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6340B8" w14:textId="76491417"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B6C4D0"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A91DAE" w14:textId="08AB1F68"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F25732" w:rsidRPr="000A64C1" w14:paraId="5A0F6E16"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279E32" w14:textId="4F5D7987" w:rsidR="00F25732" w:rsidRPr="000A64C1" w:rsidRDefault="00F25732" w:rsidP="00F25732">
            <w:pPr>
              <w:spacing w:line="70" w:lineRule="atLeast"/>
              <w:rPr>
                <w:rFonts w:ascii="Calibri" w:hAnsi="Calibri" w:cs="Arial"/>
              </w:rPr>
            </w:pPr>
            <w:r w:rsidRPr="009225FC">
              <w:rPr>
                <w:rFonts w:asciiTheme="minorHAnsi" w:hAnsiTheme="minorHAnsi" w:cs="Arial"/>
                <w:sz w:val="22"/>
                <w:szCs w:val="22"/>
              </w:rPr>
              <w:t>Ability to undertake cleaning duties when required.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ECE797" w14:textId="3A109BF7" w:rsidR="00F25732" w:rsidRPr="000A64C1" w:rsidRDefault="00BB7A91"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7D5668"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68C9B9" w14:textId="27BAADE3"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w:t>
            </w:r>
            <w:r w:rsidR="004C181E">
              <w:rPr>
                <w:rFonts w:asciiTheme="minorHAnsi" w:hAnsiTheme="minorHAnsi" w:cs="Arial"/>
                <w:sz w:val="22"/>
                <w:szCs w:val="22"/>
              </w:rPr>
              <w:t>/I</w:t>
            </w:r>
          </w:p>
        </w:tc>
      </w:tr>
      <w:tr w:rsidR="00F25732" w:rsidRPr="005B3EBF" w14:paraId="5FC6BEDD"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D4B738" w14:textId="772F086E" w:rsidR="00F25732" w:rsidRPr="000A64C1" w:rsidRDefault="00F25732" w:rsidP="00F25732">
            <w:pPr>
              <w:spacing w:line="70" w:lineRule="atLeast"/>
              <w:rPr>
                <w:rFonts w:ascii="Calibri" w:hAnsi="Calibri" w:cs="Arial"/>
              </w:rPr>
            </w:pPr>
            <w:r w:rsidRPr="009225FC">
              <w:rPr>
                <w:rFonts w:asciiTheme="minorHAnsi" w:hAnsiTheme="minorHAnsi"/>
                <w:sz w:val="22"/>
                <w:szCs w:val="22"/>
              </w:rPr>
              <w:t>Ability to work at any of the Borough’s Sport &amp; Fitness Centres.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85B24A" w14:textId="77777777" w:rsidR="00F25732" w:rsidRPr="000A64C1" w:rsidRDefault="00F25732" w:rsidP="00F25732">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159DA5" w14:textId="7754DDAC" w:rsidR="00F25732" w:rsidRPr="000A64C1" w:rsidRDefault="00BB7A91" w:rsidP="00F25732">
            <w:pPr>
              <w:spacing w:line="70" w:lineRule="atLeast"/>
              <w:jc w:val="center"/>
              <w:rPr>
                <w:rFonts w:ascii="Calibri" w:hAnsi="Calibri" w:cs="Arial"/>
              </w:rPr>
            </w:pPr>
            <w:r>
              <w:rPr>
                <w:rFonts w:ascii="Calibri" w:hAnsi="Calibri" w:cs="Arial"/>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4D97D5" w14:textId="3FADAFD0" w:rsidR="00F25732" w:rsidRPr="000A64C1" w:rsidRDefault="004C181E" w:rsidP="00F25732">
            <w:pPr>
              <w:spacing w:line="70" w:lineRule="atLeast"/>
              <w:jc w:val="center"/>
              <w:rPr>
                <w:rFonts w:ascii="Calibri" w:hAnsi="Calibri" w:cs="Arial"/>
              </w:rPr>
            </w:pPr>
            <w:r>
              <w:rPr>
                <w:rFonts w:ascii="Calibri" w:hAnsi="Calibri" w:cs="Arial"/>
              </w:rPr>
              <w:t>I</w:t>
            </w:r>
          </w:p>
        </w:tc>
      </w:tr>
      <w:tr w:rsidR="00F25732" w:rsidRPr="005B3EBF" w14:paraId="6038DB11"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E51CE7" w14:textId="626349F0" w:rsidR="00F25732" w:rsidRPr="000A64C1" w:rsidRDefault="00F25732" w:rsidP="00F25732">
            <w:pPr>
              <w:spacing w:line="70" w:lineRule="atLeast"/>
              <w:rPr>
                <w:rFonts w:ascii="Calibri" w:hAnsi="Calibri" w:cs="Arial"/>
              </w:rPr>
            </w:pPr>
            <w:r w:rsidRPr="009225FC">
              <w:rPr>
                <w:rFonts w:asciiTheme="minorHAnsi" w:hAnsiTheme="minorHAnsi"/>
                <w:sz w:val="22"/>
                <w:szCs w:val="22"/>
              </w:rPr>
              <w:t>Flexibility to work a shift rota which will include evenings and weekends.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92A5DC" w14:textId="4D5EF5C8" w:rsidR="00F25732" w:rsidRPr="000A64C1" w:rsidRDefault="003C6619"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F19787"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4EEF23" w14:textId="6C04568F" w:rsidR="00F25732" w:rsidRPr="000A64C1" w:rsidRDefault="00F25732" w:rsidP="00F25732">
            <w:pPr>
              <w:spacing w:line="70" w:lineRule="atLeast"/>
              <w:jc w:val="center"/>
              <w:rPr>
                <w:rFonts w:ascii="Calibri" w:hAnsi="Calibri" w:cs="Arial"/>
              </w:rPr>
            </w:pPr>
            <w:r w:rsidRPr="009225FC">
              <w:rPr>
                <w:rFonts w:asciiTheme="minorHAnsi" w:hAnsiTheme="minorHAnsi" w:cs="Arial"/>
                <w:sz w:val="22"/>
                <w:szCs w:val="22"/>
              </w:rPr>
              <w:t>A/I</w:t>
            </w:r>
          </w:p>
        </w:tc>
      </w:tr>
      <w:tr w:rsidR="003C6619" w:rsidRPr="005B3EBF" w14:paraId="5C1A76C8" w14:textId="77777777" w:rsidTr="00111225">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ABF3B60" w14:textId="0BD79D0A" w:rsidR="003C6619" w:rsidRPr="00AD0E94" w:rsidRDefault="003C6619" w:rsidP="00111225">
            <w:pPr>
              <w:spacing w:line="70" w:lineRule="atLeast"/>
              <w:rPr>
                <w:rFonts w:ascii="Calibri" w:hAnsi="Calibri" w:cs="Arial"/>
                <w:b/>
                <w:bCs/>
              </w:rPr>
            </w:pPr>
            <w:r>
              <w:rPr>
                <w:rFonts w:ascii="Calibri" w:hAnsi="Calibri" w:cs="Arial"/>
                <w:b/>
                <w:bCs/>
              </w:rPr>
              <w:t>Qualifications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55CC75" w14:textId="77777777" w:rsidR="003C6619" w:rsidRPr="00AD0E94" w:rsidRDefault="003C6619" w:rsidP="00111225">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9184A4" w14:textId="77777777" w:rsidR="003C6619" w:rsidRPr="00AD0E94" w:rsidRDefault="003C6619" w:rsidP="00111225">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9A3CC6" w14:textId="77777777" w:rsidR="003C6619" w:rsidRPr="00AD0E94" w:rsidRDefault="003C6619" w:rsidP="00111225">
            <w:pPr>
              <w:spacing w:line="70" w:lineRule="atLeast"/>
              <w:jc w:val="center"/>
              <w:rPr>
                <w:rFonts w:ascii="Calibri" w:hAnsi="Calibri" w:cs="Arial"/>
                <w:b/>
                <w:bCs/>
              </w:rPr>
            </w:pPr>
            <w:r>
              <w:rPr>
                <w:rFonts w:ascii="Calibri" w:hAnsi="Calibri" w:cs="Arial"/>
                <w:b/>
                <w:bCs/>
              </w:rPr>
              <w:t>Assessed</w:t>
            </w:r>
          </w:p>
        </w:tc>
      </w:tr>
      <w:tr w:rsidR="00F25732" w:rsidRPr="005B3EBF" w14:paraId="0E91C73D" w14:textId="77777777" w:rsidTr="003C661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A0A28" w14:textId="60FB5F7F" w:rsidR="00F25732" w:rsidRPr="000A64C1" w:rsidRDefault="003C6619" w:rsidP="00F25732">
            <w:pPr>
              <w:spacing w:line="70" w:lineRule="atLeast"/>
              <w:rPr>
                <w:rFonts w:ascii="Calibri" w:hAnsi="Calibri" w:cs="Arial"/>
              </w:rPr>
            </w:pPr>
            <w:r w:rsidRPr="009225FC">
              <w:rPr>
                <w:rFonts w:asciiTheme="minorHAnsi" w:hAnsiTheme="minorHAnsi" w:cs="Arial"/>
                <w:sz w:val="22"/>
                <w:szCs w:val="22"/>
              </w:rPr>
              <w:t>A recognised sports/recreation/fitness or management qualification</w:t>
            </w:r>
            <w:r>
              <w:rPr>
                <w:rFonts w:asciiTheme="minorHAnsi" w:hAnsiTheme="minorHAnsi" w:cs="Arial"/>
                <w:sz w:val="22"/>
                <w:szCs w:val="22"/>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447460" w14:textId="1C1CED8E" w:rsidR="00F25732" w:rsidRPr="000A64C1" w:rsidRDefault="005970D8" w:rsidP="00F25732">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316A87" w14:textId="77777777" w:rsidR="00F25732" w:rsidRPr="000A64C1" w:rsidRDefault="00F25732" w:rsidP="00F25732">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D0AD37" w14:textId="4F8A9B83" w:rsidR="00F25732" w:rsidRPr="000A64C1" w:rsidRDefault="003C6619" w:rsidP="00F25732">
            <w:pPr>
              <w:spacing w:line="70" w:lineRule="atLeast"/>
              <w:jc w:val="center"/>
              <w:rPr>
                <w:rFonts w:ascii="Calibri" w:hAnsi="Calibri" w:cs="Arial"/>
              </w:rPr>
            </w:pPr>
            <w:r>
              <w:rPr>
                <w:rFonts w:ascii="Calibri" w:hAnsi="Calibri" w:cs="Arial"/>
              </w:rPr>
              <w:t>A</w:t>
            </w:r>
          </w:p>
        </w:tc>
      </w:tr>
    </w:tbl>
    <w:p w14:paraId="3AEAC4E1" w14:textId="77777777" w:rsidR="00953E59" w:rsidRDefault="00953E59" w:rsidP="00953E59">
      <w:pPr>
        <w:autoSpaceDE w:val="0"/>
        <w:autoSpaceDN w:val="0"/>
        <w:adjustRightInd w:val="0"/>
        <w:rPr>
          <w:rFonts w:ascii="Calibri" w:hAnsi="Calibri" w:cs="Calibri"/>
          <w:b/>
        </w:rPr>
      </w:pPr>
    </w:p>
    <w:p w14:paraId="5B8FAF06" w14:textId="77777777" w:rsidR="00953E59" w:rsidRDefault="00953E59" w:rsidP="00953E59">
      <w:pPr>
        <w:autoSpaceDE w:val="0"/>
        <w:autoSpaceDN w:val="0"/>
        <w:adjustRightInd w:val="0"/>
        <w:rPr>
          <w:rFonts w:ascii="Calibri" w:hAnsi="Calibri" w:cs="Calibri"/>
          <w:b/>
        </w:rPr>
      </w:pPr>
      <w:r>
        <w:rPr>
          <w:rFonts w:ascii="Calibri" w:hAnsi="Calibri" w:cs="Calibri"/>
          <w:b/>
        </w:rPr>
        <w:t>A – Application form / CV</w:t>
      </w:r>
    </w:p>
    <w:p w14:paraId="323A575E" w14:textId="77777777" w:rsidR="00953E59" w:rsidRDefault="00953E59" w:rsidP="00953E59">
      <w:pPr>
        <w:autoSpaceDE w:val="0"/>
        <w:autoSpaceDN w:val="0"/>
        <w:adjustRightInd w:val="0"/>
        <w:rPr>
          <w:rFonts w:ascii="Calibri" w:hAnsi="Calibri" w:cs="Calibri"/>
          <w:b/>
        </w:rPr>
      </w:pPr>
      <w:r>
        <w:rPr>
          <w:rFonts w:ascii="Calibri" w:hAnsi="Calibri" w:cs="Calibri"/>
          <w:b/>
        </w:rPr>
        <w:t>I – Interview</w:t>
      </w:r>
    </w:p>
    <w:p w14:paraId="033670FE" w14:textId="77777777" w:rsidR="00953E59" w:rsidRDefault="00953E59" w:rsidP="00953E59">
      <w:pPr>
        <w:autoSpaceDE w:val="0"/>
        <w:autoSpaceDN w:val="0"/>
        <w:adjustRightInd w:val="0"/>
        <w:rPr>
          <w:rFonts w:ascii="Calibri" w:hAnsi="Calibri" w:cs="Calibri"/>
          <w:b/>
        </w:rPr>
      </w:pPr>
      <w:r>
        <w:rPr>
          <w:rFonts w:ascii="Calibri" w:hAnsi="Calibri" w:cs="Calibri"/>
          <w:b/>
        </w:rPr>
        <w:t>T – Test</w:t>
      </w:r>
    </w:p>
    <w:p w14:paraId="5A996A75" w14:textId="77777777" w:rsidR="00953E59" w:rsidRDefault="00953E59" w:rsidP="00953E59">
      <w:pPr>
        <w:autoSpaceDE w:val="0"/>
        <w:autoSpaceDN w:val="0"/>
        <w:adjustRightInd w:val="0"/>
        <w:rPr>
          <w:rFonts w:ascii="Calibri" w:hAnsi="Calibri" w:cs="Calibri"/>
          <w:b/>
        </w:rPr>
      </w:pPr>
      <w:r>
        <w:rPr>
          <w:rFonts w:ascii="Calibri" w:hAnsi="Calibri" w:cs="Calibri"/>
          <w:b/>
        </w:rPr>
        <w:t>C - Certificate</w:t>
      </w:r>
    </w:p>
    <w:p w14:paraId="578AB8BE" w14:textId="77777777" w:rsidR="00297739" w:rsidRPr="005D7669" w:rsidRDefault="00297739" w:rsidP="00297739">
      <w:pPr>
        <w:tabs>
          <w:tab w:val="left" w:pos="540"/>
        </w:tabs>
        <w:rPr>
          <w:rFonts w:ascii="Arial" w:hAnsi="Arial" w:cs="Arial"/>
          <w:sz w:val="22"/>
          <w:szCs w:val="22"/>
        </w:rPr>
      </w:pPr>
    </w:p>
    <w:sectPr w:rsidR="00297739" w:rsidRPr="005D7669"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D4B7" w14:textId="77777777" w:rsidR="00B5000E" w:rsidRDefault="00B5000E" w:rsidP="003E5354">
      <w:r>
        <w:separator/>
      </w:r>
    </w:p>
  </w:endnote>
  <w:endnote w:type="continuationSeparator" w:id="0">
    <w:p w14:paraId="547FE5ED" w14:textId="77777777" w:rsidR="00B5000E" w:rsidRDefault="00B5000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8984"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452B7">
      <w:rPr>
        <w:rFonts w:ascii="Calibri" w:hAnsi="Calibri"/>
        <w:noProof/>
      </w:rPr>
      <w:t>5</w:t>
    </w:r>
    <w:r w:rsidRPr="00602AEA">
      <w:rPr>
        <w:rFonts w:ascii="Calibri" w:hAnsi="Calibri"/>
        <w:noProof/>
      </w:rPr>
      <w:fldChar w:fldCharType="end"/>
    </w:r>
  </w:p>
  <w:p w14:paraId="1FD953FD"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452B7">
      <w:rPr>
        <w:rFonts w:asciiTheme="minorHAnsi" w:hAnsiTheme="minorHAnsi"/>
        <w:noProof/>
        <w:sz w:val="12"/>
        <w:szCs w:val="12"/>
      </w:rPr>
      <w:t>S:\Childrens Services &amp; Culture\Culture\Sports - Marketing &amp; Support\JOBDES\SSA Job Profiles - Jan 2019 (with new Values &amp; Behaviours)\Duty Manager Sc3 (Sport Centres)  - Apr2016 (SSA) - with updated V&amp;B.docx</w:t>
    </w:r>
    <w:r w:rsidRPr="00DB3A0E">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8F1F" w14:textId="77777777" w:rsidR="00B5000E" w:rsidRDefault="00B5000E" w:rsidP="003E5354">
      <w:r>
        <w:separator/>
      </w:r>
    </w:p>
  </w:footnote>
  <w:footnote w:type="continuationSeparator" w:id="0">
    <w:p w14:paraId="2C884067" w14:textId="77777777" w:rsidR="00B5000E" w:rsidRDefault="00B5000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71316C" w14:paraId="3E41ADFC" w14:textId="77777777" w:rsidTr="00111225">
      <w:tc>
        <w:tcPr>
          <w:tcW w:w="4269" w:type="dxa"/>
        </w:tcPr>
        <w:p w14:paraId="7DD68315" w14:textId="2AF3A875" w:rsidR="0071316C" w:rsidRDefault="0071316C" w:rsidP="0071316C">
          <w:pPr>
            <w:pStyle w:val="Header"/>
            <w:tabs>
              <w:tab w:val="clear" w:pos="4513"/>
              <w:tab w:val="clear" w:pos="9026"/>
              <w:tab w:val="left" w:pos="4935"/>
            </w:tabs>
            <w:rPr>
              <w:rFonts w:ascii="Arial" w:hAnsi="Arial" w:cs="Arial"/>
              <w:noProof/>
              <w:color w:val="1020D0"/>
              <w:sz w:val="20"/>
              <w:szCs w:val="20"/>
            </w:rPr>
          </w:pPr>
          <w:r>
            <w:rPr>
              <w:noProof/>
            </w:rPr>
            <w:drawing>
              <wp:inline distT="0" distB="0" distL="0" distR="0" wp14:anchorId="78BC82E5" wp14:editId="60924C25">
                <wp:extent cx="2361600" cy="734400"/>
                <wp:effectExtent l="0" t="0" r="635" b="8890"/>
                <wp:docPr id="488720290"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tc>
      <w:tc>
        <w:tcPr>
          <w:tcW w:w="4269" w:type="dxa"/>
        </w:tcPr>
        <w:p w14:paraId="296FBA10" w14:textId="77777777" w:rsidR="0071316C" w:rsidRDefault="0071316C" w:rsidP="0071316C">
          <w:pPr>
            <w:pStyle w:val="Header"/>
            <w:tabs>
              <w:tab w:val="clear" w:pos="4513"/>
              <w:tab w:val="clear" w:pos="9026"/>
              <w:tab w:val="left" w:pos="4935"/>
            </w:tabs>
            <w:ind w:left="720"/>
            <w:jc w:val="right"/>
            <w:rPr>
              <w:rFonts w:ascii="Arial" w:hAnsi="Arial" w:cs="Arial"/>
              <w:noProof/>
              <w:color w:val="1020D0"/>
              <w:sz w:val="20"/>
              <w:szCs w:val="20"/>
            </w:rPr>
          </w:pPr>
          <w:r>
            <w:rPr>
              <w:noProof/>
            </w:rPr>
            <w:drawing>
              <wp:anchor distT="0" distB="0" distL="114300" distR="114300" simplePos="0" relativeHeight="251661312" behindDoc="0" locked="0" layoutInCell="1" allowOverlap="1" wp14:anchorId="7800AB6B" wp14:editId="4CBD1557">
                <wp:simplePos x="0" y="0"/>
                <wp:positionH relativeFrom="column">
                  <wp:posOffset>621102</wp:posOffset>
                </wp:positionH>
                <wp:positionV relativeFrom="paragraph">
                  <wp:posOffset>23639</wp:posOffset>
                </wp:positionV>
                <wp:extent cx="1986915" cy="676275"/>
                <wp:effectExtent l="0" t="0" r="0" b="9525"/>
                <wp:wrapTopAndBottom/>
                <wp:docPr id="8"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9AA46A2" w14:textId="71465C05" w:rsidR="00B11F16" w:rsidRPr="0071316C" w:rsidRDefault="00B11F16" w:rsidP="0071316C">
    <w:pPr>
      <w:pStyle w:val="Header"/>
      <w:tabs>
        <w:tab w:val="clear" w:pos="4513"/>
        <w:tab w:val="clear" w:pos="9026"/>
        <w:tab w:val="left" w:pos="493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60605907">
    <w:abstractNumId w:val="17"/>
  </w:num>
  <w:num w:numId="2" w16cid:durableId="897790756">
    <w:abstractNumId w:val="29"/>
  </w:num>
  <w:num w:numId="3" w16cid:durableId="789201918">
    <w:abstractNumId w:val="27"/>
  </w:num>
  <w:num w:numId="4" w16cid:durableId="114104101">
    <w:abstractNumId w:val="22"/>
  </w:num>
  <w:num w:numId="5" w16cid:durableId="1484354953">
    <w:abstractNumId w:val="35"/>
  </w:num>
  <w:num w:numId="6" w16cid:durableId="1207832941">
    <w:abstractNumId w:val="5"/>
  </w:num>
  <w:num w:numId="7" w16cid:durableId="1042904843">
    <w:abstractNumId w:val="4"/>
  </w:num>
  <w:num w:numId="8" w16cid:durableId="1422946449">
    <w:abstractNumId w:val="19"/>
  </w:num>
  <w:num w:numId="9" w16cid:durableId="1550068756">
    <w:abstractNumId w:val="1"/>
  </w:num>
  <w:num w:numId="10" w16cid:durableId="1420902257">
    <w:abstractNumId w:val="31"/>
  </w:num>
  <w:num w:numId="11" w16cid:durableId="871726339">
    <w:abstractNumId w:val="12"/>
  </w:num>
  <w:num w:numId="12" w16cid:durableId="188878157">
    <w:abstractNumId w:val="10"/>
  </w:num>
  <w:num w:numId="13" w16cid:durableId="479923408">
    <w:abstractNumId w:val="32"/>
  </w:num>
  <w:num w:numId="14" w16cid:durableId="1973512906">
    <w:abstractNumId w:val="18"/>
  </w:num>
  <w:num w:numId="15" w16cid:durableId="1796168302">
    <w:abstractNumId w:val="11"/>
  </w:num>
  <w:num w:numId="16" w16cid:durableId="1811827346">
    <w:abstractNumId w:val="14"/>
  </w:num>
  <w:num w:numId="17" w16cid:durableId="1681195061">
    <w:abstractNumId w:val="7"/>
  </w:num>
  <w:num w:numId="18" w16cid:durableId="1417509930">
    <w:abstractNumId w:val="43"/>
  </w:num>
  <w:num w:numId="19" w16cid:durableId="1701666226">
    <w:abstractNumId w:val="25"/>
  </w:num>
  <w:num w:numId="20" w16cid:durableId="1952012373">
    <w:abstractNumId w:val="16"/>
  </w:num>
  <w:num w:numId="21" w16cid:durableId="132523288">
    <w:abstractNumId w:val="34"/>
  </w:num>
  <w:num w:numId="22" w16cid:durableId="371001213">
    <w:abstractNumId w:val="30"/>
  </w:num>
  <w:num w:numId="23" w16cid:durableId="217060799">
    <w:abstractNumId w:val="33"/>
  </w:num>
  <w:num w:numId="24" w16cid:durableId="1970819692">
    <w:abstractNumId w:val="26"/>
  </w:num>
  <w:num w:numId="25" w16cid:durableId="1204707673">
    <w:abstractNumId w:val="0"/>
  </w:num>
  <w:num w:numId="26" w16cid:durableId="648752250">
    <w:abstractNumId w:val="24"/>
  </w:num>
  <w:num w:numId="27" w16cid:durableId="449714727">
    <w:abstractNumId w:val="36"/>
  </w:num>
  <w:num w:numId="28" w16cid:durableId="1120995433">
    <w:abstractNumId w:val="6"/>
  </w:num>
  <w:num w:numId="29" w16cid:durableId="1227061444">
    <w:abstractNumId w:val="39"/>
  </w:num>
  <w:num w:numId="30" w16cid:durableId="44761149">
    <w:abstractNumId w:val="9"/>
  </w:num>
  <w:num w:numId="31" w16cid:durableId="1538467446">
    <w:abstractNumId w:val="28"/>
  </w:num>
  <w:num w:numId="32" w16cid:durableId="449592966">
    <w:abstractNumId w:val="37"/>
  </w:num>
  <w:num w:numId="33" w16cid:durableId="262229987">
    <w:abstractNumId w:val="41"/>
  </w:num>
  <w:num w:numId="34" w16cid:durableId="1605501397">
    <w:abstractNumId w:val="42"/>
  </w:num>
  <w:num w:numId="35" w16cid:durableId="1521553221">
    <w:abstractNumId w:val="13"/>
  </w:num>
  <w:num w:numId="36" w16cid:durableId="1820415887">
    <w:abstractNumId w:val="38"/>
  </w:num>
  <w:num w:numId="37" w16cid:durableId="1274827682">
    <w:abstractNumId w:val="15"/>
  </w:num>
  <w:num w:numId="38" w16cid:durableId="1541748509">
    <w:abstractNumId w:val="2"/>
  </w:num>
  <w:num w:numId="39" w16cid:durableId="1639070488">
    <w:abstractNumId w:val="8"/>
  </w:num>
  <w:num w:numId="40" w16cid:durableId="403720770">
    <w:abstractNumId w:val="40"/>
  </w:num>
  <w:num w:numId="41" w16cid:durableId="653027947">
    <w:abstractNumId w:val="3"/>
  </w:num>
  <w:num w:numId="42" w16cid:durableId="2091460520">
    <w:abstractNumId w:val="23"/>
  </w:num>
  <w:num w:numId="43" w16cid:durableId="1685859191">
    <w:abstractNumId w:val="20"/>
  </w:num>
  <w:num w:numId="44" w16cid:durableId="6322921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83AF3"/>
    <w:rsid w:val="000A3547"/>
    <w:rsid w:val="000B4643"/>
    <w:rsid w:val="000B61A4"/>
    <w:rsid w:val="000E4556"/>
    <w:rsid w:val="000E62C7"/>
    <w:rsid w:val="0010774C"/>
    <w:rsid w:val="00112470"/>
    <w:rsid w:val="00113AE0"/>
    <w:rsid w:val="00113D09"/>
    <w:rsid w:val="00125641"/>
    <w:rsid w:val="00126C9F"/>
    <w:rsid w:val="00134A45"/>
    <w:rsid w:val="00154E7C"/>
    <w:rsid w:val="0015656E"/>
    <w:rsid w:val="0017117D"/>
    <w:rsid w:val="00175705"/>
    <w:rsid w:val="00175823"/>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43"/>
    <w:rsid w:val="00292A95"/>
    <w:rsid w:val="00297309"/>
    <w:rsid w:val="00297739"/>
    <w:rsid w:val="002B177B"/>
    <w:rsid w:val="002B7CD7"/>
    <w:rsid w:val="002C24CA"/>
    <w:rsid w:val="002D7A1D"/>
    <w:rsid w:val="002E02F3"/>
    <w:rsid w:val="002E1DD0"/>
    <w:rsid w:val="002E49B1"/>
    <w:rsid w:val="002F732F"/>
    <w:rsid w:val="00303FCB"/>
    <w:rsid w:val="003054B2"/>
    <w:rsid w:val="00314157"/>
    <w:rsid w:val="003235D2"/>
    <w:rsid w:val="00323C90"/>
    <w:rsid w:val="00342F53"/>
    <w:rsid w:val="00343CED"/>
    <w:rsid w:val="00376E8A"/>
    <w:rsid w:val="00380815"/>
    <w:rsid w:val="00387E78"/>
    <w:rsid w:val="00391E0B"/>
    <w:rsid w:val="00396680"/>
    <w:rsid w:val="00397448"/>
    <w:rsid w:val="003A2F19"/>
    <w:rsid w:val="003A6B63"/>
    <w:rsid w:val="003B4164"/>
    <w:rsid w:val="003C29A2"/>
    <w:rsid w:val="003C6619"/>
    <w:rsid w:val="003D1184"/>
    <w:rsid w:val="003D30F3"/>
    <w:rsid w:val="003D348E"/>
    <w:rsid w:val="003D37F4"/>
    <w:rsid w:val="003E19AE"/>
    <w:rsid w:val="003E5118"/>
    <w:rsid w:val="003E5354"/>
    <w:rsid w:val="003F3658"/>
    <w:rsid w:val="00401253"/>
    <w:rsid w:val="00402EF4"/>
    <w:rsid w:val="00403045"/>
    <w:rsid w:val="00403864"/>
    <w:rsid w:val="00404C0A"/>
    <w:rsid w:val="004108FC"/>
    <w:rsid w:val="004256D7"/>
    <w:rsid w:val="00427CE9"/>
    <w:rsid w:val="0044737D"/>
    <w:rsid w:val="00453DB8"/>
    <w:rsid w:val="00466702"/>
    <w:rsid w:val="00471B8B"/>
    <w:rsid w:val="00471C35"/>
    <w:rsid w:val="004752A5"/>
    <w:rsid w:val="0047584D"/>
    <w:rsid w:val="00483D3A"/>
    <w:rsid w:val="004859A5"/>
    <w:rsid w:val="0049147F"/>
    <w:rsid w:val="004924DE"/>
    <w:rsid w:val="004A3A11"/>
    <w:rsid w:val="004A74CD"/>
    <w:rsid w:val="004C181E"/>
    <w:rsid w:val="004C1BE3"/>
    <w:rsid w:val="004C2EE3"/>
    <w:rsid w:val="004C4828"/>
    <w:rsid w:val="004C55E7"/>
    <w:rsid w:val="004D2B21"/>
    <w:rsid w:val="004D3E78"/>
    <w:rsid w:val="004D7B6A"/>
    <w:rsid w:val="004E3DA7"/>
    <w:rsid w:val="004F668A"/>
    <w:rsid w:val="0051065B"/>
    <w:rsid w:val="005117A1"/>
    <w:rsid w:val="005305AE"/>
    <w:rsid w:val="005308D0"/>
    <w:rsid w:val="00533982"/>
    <w:rsid w:val="00545A74"/>
    <w:rsid w:val="00560862"/>
    <w:rsid w:val="0056421A"/>
    <w:rsid w:val="00565BA9"/>
    <w:rsid w:val="005750CD"/>
    <w:rsid w:val="0058187A"/>
    <w:rsid w:val="00584BD1"/>
    <w:rsid w:val="005907BB"/>
    <w:rsid w:val="00595DE7"/>
    <w:rsid w:val="005970D8"/>
    <w:rsid w:val="00597320"/>
    <w:rsid w:val="00597977"/>
    <w:rsid w:val="005B3EBF"/>
    <w:rsid w:val="005C33F5"/>
    <w:rsid w:val="005E559A"/>
    <w:rsid w:val="00602AEA"/>
    <w:rsid w:val="00607E93"/>
    <w:rsid w:val="00613F15"/>
    <w:rsid w:val="00623B33"/>
    <w:rsid w:val="006258D2"/>
    <w:rsid w:val="006345A2"/>
    <w:rsid w:val="006454AD"/>
    <w:rsid w:val="0064607D"/>
    <w:rsid w:val="00657A2C"/>
    <w:rsid w:val="00683531"/>
    <w:rsid w:val="0069214F"/>
    <w:rsid w:val="0069475D"/>
    <w:rsid w:val="00694E35"/>
    <w:rsid w:val="006A1E18"/>
    <w:rsid w:val="006A51F9"/>
    <w:rsid w:val="006B7D62"/>
    <w:rsid w:val="006C0041"/>
    <w:rsid w:val="006C40ED"/>
    <w:rsid w:val="006F7511"/>
    <w:rsid w:val="00703BE5"/>
    <w:rsid w:val="007070AF"/>
    <w:rsid w:val="0071316C"/>
    <w:rsid w:val="00713CEE"/>
    <w:rsid w:val="00714EFE"/>
    <w:rsid w:val="00721AA8"/>
    <w:rsid w:val="0072252A"/>
    <w:rsid w:val="007256A2"/>
    <w:rsid w:val="007319DD"/>
    <w:rsid w:val="007359E2"/>
    <w:rsid w:val="007366A9"/>
    <w:rsid w:val="00750A13"/>
    <w:rsid w:val="00756863"/>
    <w:rsid w:val="00765A53"/>
    <w:rsid w:val="00767ED3"/>
    <w:rsid w:val="00770F26"/>
    <w:rsid w:val="00783C6D"/>
    <w:rsid w:val="007A5BF0"/>
    <w:rsid w:val="007A6A73"/>
    <w:rsid w:val="007B1542"/>
    <w:rsid w:val="007B31B7"/>
    <w:rsid w:val="007B5C10"/>
    <w:rsid w:val="007C617C"/>
    <w:rsid w:val="007D20BD"/>
    <w:rsid w:val="007D5A3B"/>
    <w:rsid w:val="008003FF"/>
    <w:rsid w:val="00813A3D"/>
    <w:rsid w:val="00834AF2"/>
    <w:rsid w:val="00834E3F"/>
    <w:rsid w:val="00854C11"/>
    <w:rsid w:val="00865D8E"/>
    <w:rsid w:val="008924AE"/>
    <w:rsid w:val="008A0DC4"/>
    <w:rsid w:val="008B2576"/>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53E59"/>
    <w:rsid w:val="009616FE"/>
    <w:rsid w:val="00970B89"/>
    <w:rsid w:val="009C348D"/>
    <w:rsid w:val="009D35AF"/>
    <w:rsid w:val="009D4FB4"/>
    <w:rsid w:val="009D5536"/>
    <w:rsid w:val="009E54E8"/>
    <w:rsid w:val="009F1B52"/>
    <w:rsid w:val="00A262C4"/>
    <w:rsid w:val="00A56574"/>
    <w:rsid w:val="00A56BA3"/>
    <w:rsid w:val="00A6518A"/>
    <w:rsid w:val="00A73544"/>
    <w:rsid w:val="00A86727"/>
    <w:rsid w:val="00A87F2B"/>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000E"/>
    <w:rsid w:val="00B53894"/>
    <w:rsid w:val="00B60375"/>
    <w:rsid w:val="00B61DA2"/>
    <w:rsid w:val="00B85874"/>
    <w:rsid w:val="00B96984"/>
    <w:rsid w:val="00BA2D10"/>
    <w:rsid w:val="00BA6FB8"/>
    <w:rsid w:val="00BB192D"/>
    <w:rsid w:val="00BB4DD8"/>
    <w:rsid w:val="00BB7565"/>
    <w:rsid w:val="00BB7A91"/>
    <w:rsid w:val="00BD33A5"/>
    <w:rsid w:val="00BD64A8"/>
    <w:rsid w:val="00BE65FF"/>
    <w:rsid w:val="00BE7BFE"/>
    <w:rsid w:val="00BF45CD"/>
    <w:rsid w:val="00C02503"/>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36E6"/>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92E9A"/>
    <w:rsid w:val="00EA2CC9"/>
    <w:rsid w:val="00EB50EC"/>
    <w:rsid w:val="00EE2BD4"/>
    <w:rsid w:val="00EE5E91"/>
    <w:rsid w:val="00EF1348"/>
    <w:rsid w:val="00EF3AB0"/>
    <w:rsid w:val="00F01544"/>
    <w:rsid w:val="00F03E99"/>
    <w:rsid w:val="00F103F9"/>
    <w:rsid w:val="00F24664"/>
    <w:rsid w:val="00F25732"/>
    <w:rsid w:val="00F27B4D"/>
    <w:rsid w:val="00F3716B"/>
    <w:rsid w:val="00F452B7"/>
    <w:rsid w:val="00F7665D"/>
    <w:rsid w:val="00F90371"/>
    <w:rsid w:val="00F92F8E"/>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E89ECB"/>
  <w15:docId w15:val="{1B13F537-E41F-4D7B-9483-059533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338168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Head of Culture</a:t>
          </a:r>
          <a:endParaRPr lang="en-US" sz="55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5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5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Service Manager (Sports)</a:t>
          </a:r>
          <a:endParaRPr lang="en-US" sz="55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5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50">
            <a:latin typeface="Arial" panose="020B0604020202020204" pitchFamily="34" charset="0"/>
            <a:cs typeface="Arial" panose="020B0604020202020204" pitchFamily="34" charset="0"/>
          </a:endParaRPr>
        </a:p>
      </dgm:t>
    </dgm:pt>
    <dgm:pt modelId="{12F015B8-D271-4B19-AA5A-F3F680C85E08}">
      <dgm:prSet custT="1"/>
      <dgm:spPr>
        <a:solidFill>
          <a:schemeClr val="accent1"/>
        </a:solidFill>
      </dgm:spPr>
      <dgm:t>
        <a:bodyPr/>
        <a:lstStyle/>
        <a:p>
          <a:pPr marR="0" algn="ctr" rtl="0"/>
          <a:r>
            <a:rPr lang="en-US" sz="550" b="0" i="0" u="none" strike="noStrike" baseline="0">
              <a:latin typeface="Arial" panose="020B0604020202020204" pitchFamily="34" charset="0"/>
              <a:cs typeface="Arial" panose="020B0604020202020204" pitchFamily="34" charset="0"/>
            </a:rPr>
            <a:t>Sports Centres’ Manager</a:t>
          </a:r>
          <a:endParaRPr lang="en-US" sz="55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5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50">
            <a:latin typeface="Arial" panose="020B0604020202020204" pitchFamily="34" charset="0"/>
            <a:cs typeface="Arial" panose="020B0604020202020204" pitchFamily="34" charset="0"/>
          </a:endParaRPr>
        </a:p>
      </dgm:t>
    </dgm:pt>
    <dgm:pt modelId="{A0EA393D-8B18-4583-8579-6CE5141A5D87}">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Teddington Sports Centre</a:t>
          </a:r>
          <a:endParaRPr lang="en-US" sz="550">
            <a:latin typeface="Arial" panose="020B0604020202020204" pitchFamily="34" charset="0"/>
            <a:cs typeface="Arial" panose="020B0604020202020204" pitchFamily="34" charset="0"/>
          </a:endParaRPr>
        </a:p>
      </dgm:t>
    </dgm:pt>
    <dgm:pt modelId="{5F54BB9D-7EA6-402C-A634-6EF4E9F4CF85}" type="parTrans" cxnId="{ED36D475-3380-4203-8630-C18BD7499183}">
      <dgm:prSet/>
      <dgm:spPr/>
      <dgm:t>
        <a:bodyPr/>
        <a:lstStyle/>
        <a:p>
          <a:endParaRPr lang="en-US" sz="550">
            <a:latin typeface="Arial" panose="020B0604020202020204" pitchFamily="34" charset="0"/>
            <a:cs typeface="Arial" panose="020B0604020202020204" pitchFamily="34" charset="0"/>
          </a:endParaRPr>
        </a:p>
      </dgm:t>
    </dgm:pt>
    <dgm:pt modelId="{0B557533-2AB3-4A76-A2C0-9ED4D6BA75AE}" type="sibTrans" cxnId="{ED36D475-3380-4203-8630-C18BD7499183}">
      <dgm:prSet/>
      <dgm:spPr/>
      <dgm:t>
        <a:bodyPr/>
        <a:lstStyle/>
        <a:p>
          <a:endParaRPr lang="en-US" sz="550">
            <a:latin typeface="Arial" panose="020B0604020202020204" pitchFamily="34" charset="0"/>
            <a:cs typeface="Arial" panose="020B0604020202020204" pitchFamily="34" charset="0"/>
          </a:endParaRPr>
        </a:p>
      </dgm:t>
    </dgm:pt>
    <dgm:pt modelId="{60632E25-6C65-4D0A-AF58-6FE34BA136BD}">
      <dgm:prSet custT="1"/>
      <dgm:spPr>
        <a:solidFill>
          <a:schemeClr val="accent1"/>
        </a:solidFill>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Hampton &amp; Whitton  Sports &amp; Fitness Centre</a:t>
          </a:r>
          <a:endParaRPr lang="en-US" sz="550">
            <a:latin typeface="Arial" panose="020B0604020202020204" pitchFamily="34" charset="0"/>
            <a:cs typeface="Arial" panose="020B0604020202020204" pitchFamily="34" charset="0"/>
          </a:endParaRPr>
        </a:p>
      </dgm:t>
    </dgm:pt>
    <dgm:pt modelId="{BD08DDD5-F5C2-4EA9-A94C-BBA2143E74B3}" type="parTrans" cxnId="{5B75F86E-3A04-4912-A6E0-D333ED0018EA}">
      <dgm:prSet/>
      <dgm:spPr/>
      <dgm:t>
        <a:bodyPr/>
        <a:lstStyle/>
        <a:p>
          <a:endParaRPr lang="en-US" sz="550">
            <a:latin typeface="Arial" panose="020B0604020202020204" pitchFamily="34" charset="0"/>
            <a:cs typeface="Arial" panose="020B0604020202020204" pitchFamily="34" charset="0"/>
          </a:endParaRPr>
        </a:p>
      </dgm:t>
    </dgm:pt>
    <dgm:pt modelId="{E170A5E8-CF8C-4981-AC9F-7ED2A5E835F1}" type="sibTrans" cxnId="{5B75F86E-3A04-4912-A6E0-D333ED0018EA}">
      <dgm:prSet/>
      <dgm:spPr/>
      <dgm:t>
        <a:bodyPr/>
        <a:lstStyle/>
        <a:p>
          <a:endParaRPr lang="en-US" sz="550">
            <a:latin typeface="Arial" panose="020B0604020202020204" pitchFamily="34" charset="0"/>
            <a:cs typeface="Arial" panose="020B0604020202020204" pitchFamily="34" charset="0"/>
          </a:endParaRPr>
        </a:p>
      </dgm:t>
    </dgm:pt>
    <dgm:pt modelId="{F809772F-1DFF-4906-95EC-981C97B4C2D5}">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Shene Sports &amp; Fitness Centre</a:t>
          </a:r>
          <a:endParaRPr lang="en-US" sz="550">
            <a:latin typeface="Arial" panose="020B0604020202020204" pitchFamily="34" charset="0"/>
            <a:cs typeface="Arial" panose="020B0604020202020204" pitchFamily="34" charset="0"/>
          </a:endParaRPr>
        </a:p>
      </dgm:t>
    </dgm:pt>
    <dgm:pt modelId="{F1F80100-346A-4159-BC0A-79AC7811DF5C}" type="parTrans" cxnId="{4ED80423-4DDF-41A8-9017-62674277F0EB}">
      <dgm:prSet/>
      <dgm:spPr/>
      <dgm:t>
        <a:bodyPr/>
        <a:lstStyle/>
        <a:p>
          <a:endParaRPr lang="en-US" sz="550">
            <a:latin typeface="Arial" panose="020B0604020202020204" pitchFamily="34" charset="0"/>
            <a:cs typeface="Arial" panose="020B0604020202020204" pitchFamily="34" charset="0"/>
          </a:endParaRPr>
        </a:p>
      </dgm:t>
    </dgm:pt>
    <dgm:pt modelId="{D3FE15D3-9A83-4ECA-8100-E58EF71E7B1B}" type="sibTrans" cxnId="{4ED80423-4DDF-41A8-9017-62674277F0EB}">
      <dgm:prSet/>
      <dgm:spPr/>
      <dgm:t>
        <a:bodyPr/>
        <a:lstStyle/>
        <a:p>
          <a:endParaRPr lang="en-US" sz="55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Teddington Pools &amp; Fitness Centre</a:t>
          </a:r>
          <a:endParaRPr lang="en-US" sz="55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5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5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Centre Manager</a:t>
          </a:r>
          <a:br>
            <a:rPr lang="en-US" sz="550" b="0" i="0" u="none" strike="noStrike" baseline="0">
              <a:latin typeface="Arial" panose="020B0604020202020204" pitchFamily="34" charset="0"/>
              <a:cs typeface="Arial" panose="020B0604020202020204" pitchFamily="34" charset="0"/>
            </a:rPr>
          </a:br>
          <a:r>
            <a:rPr lang="en-US" sz="550" b="0" i="0" u="none" strike="noStrike" baseline="0">
              <a:latin typeface="Arial" panose="020B0604020202020204" pitchFamily="34" charset="0"/>
              <a:cs typeface="Arial" panose="020B0604020202020204" pitchFamily="34" charset="0"/>
            </a:rPr>
            <a:t>Pools on the Park</a:t>
          </a:r>
          <a:endParaRPr lang="en-US" sz="55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5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5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Marketing &amp; Support Officer</a:t>
          </a:r>
          <a:endParaRPr lang="en-US" sz="55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5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50">
            <a:latin typeface="Arial" panose="020B0604020202020204" pitchFamily="34" charset="0"/>
            <a:cs typeface="Arial" panose="020B0604020202020204" pitchFamily="34" charset="0"/>
          </a:endParaRPr>
        </a:p>
      </dgm:t>
    </dgm:pt>
    <dgm:pt modelId="{2ADFF5C6-29C2-4EA4-8585-E8DC48415288}">
      <dgm:prSet custT="1"/>
      <dgm:spPr/>
      <dgm:t>
        <a:bodyPr/>
        <a:lstStyle/>
        <a:p>
          <a:pPr marR="0" algn="ctr" rtl="0"/>
          <a:r>
            <a:rPr lang="en-US" sz="550" b="0" i="0" u="none" strike="noStrike" baseline="0">
              <a:latin typeface="Arial" panose="020B0604020202020204" pitchFamily="34" charset="0"/>
              <a:cs typeface="Arial" panose="020B0604020202020204" pitchFamily="34" charset="0"/>
            </a:rPr>
            <a:t>Membership, Systems &amp; Project Officer</a:t>
          </a:r>
          <a:endParaRPr lang="en-US" sz="550">
            <a:latin typeface="Arial" panose="020B0604020202020204" pitchFamily="34" charset="0"/>
            <a:cs typeface="Arial" panose="020B0604020202020204" pitchFamily="34" charset="0"/>
          </a:endParaRPr>
        </a:p>
      </dgm:t>
    </dgm:pt>
    <dgm:pt modelId="{500A6875-32D8-4886-98B4-7E55DA681565}" type="parTrans" cxnId="{3B1775AD-B6CD-4E0D-80F1-9E6C5B3E9969}">
      <dgm:prSet/>
      <dgm:spPr/>
      <dgm:t>
        <a:bodyPr/>
        <a:lstStyle/>
        <a:p>
          <a:endParaRPr lang="en-US" sz="550">
            <a:latin typeface="Arial" panose="020B0604020202020204" pitchFamily="34" charset="0"/>
            <a:cs typeface="Arial" panose="020B0604020202020204" pitchFamily="34" charset="0"/>
          </a:endParaRPr>
        </a:p>
      </dgm:t>
    </dgm:pt>
    <dgm:pt modelId="{EE0E573C-5F0C-4DAB-B37D-013ADC17E940}" type="sibTrans" cxnId="{3B1775AD-B6CD-4E0D-80F1-9E6C5B3E9969}">
      <dgm:prSet/>
      <dgm:spPr/>
      <dgm:t>
        <a:bodyPr/>
        <a:lstStyle/>
        <a:p>
          <a:endParaRPr lang="en-US" sz="55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5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5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50">
            <a:latin typeface="Arial" panose="020B0604020202020204" pitchFamily="34" charset="0"/>
            <a:cs typeface="Arial" panose="020B0604020202020204" pitchFamily="34" charset="0"/>
          </a:endParaRPr>
        </a:p>
      </dgm:t>
    </dgm:pt>
    <dgm:pt modelId="{51E271A2-4EA6-4C96-8D75-70954594351F}">
      <dgm:prSet custT="1"/>
      <dgm:spPr/>
      <dgm:t>
        <a:bodyPr/>
        <a:lstStyle/>
        <a:p>
          <a:r>
            <a:rPr lang="en-US" sz="550">
              <a:latin typeface="Arial" panose="020B0604020202020204" pitchFamily="34" charset="0"/>
              <a:cs typeface="Arial" panose="020B0604020202020204" pitchFamily="34" charset="0"/>
            </a:rPr>
            <a:t>Duty Managers (Teddington)</a:t>
          </a:r>
        </a:p>
      </dgm:t>
    </dgm:pt>
    <dgm:pt modelId="{BF055DC9-A5F4-46FA-B558-18AC7BB5A784}" type="parTrans" cxnId="{1AE779D2-FBB8-4DDB-9203-972896EA2228}">
      <dgm:prSet/>
      <dgm:spPr/>
      <dgm:t>
        <a:bodyPr/>
        <a:lstStyle/>
        <a:p>
          <a:endParaRPr lang="en-US" sz="550">
            <a:latin typeface="Arial" panose="020B0604020202020204" pitchFamily="34" charset="0"/>
            <a:cs typeface="Arial" panose="020B0604020202020204" pitchFamily="34" charset="0"/>
          </a:endParaRPr>
        </a:p>
      </dgm:t>
    </dgm:pt>
    <dgm:pt modelId="{B9624C4C-C3A5-44E8-8959-A1F7AFB83FF4}" type="sibTrans" cxnId="{1AE779D2-FBB8-4DDB-9203-972896EA2228}">
      <dgm:prSet/>
      <dgm:spPr/>
      <dgm:t>
        <a:bodyPr/>
        <a:lstStyle/>
        <a:p>
          <a:endParaRPr lang="en-US" sz="550">
            <a:latin typeface="Arial" panose="020B0604020202020204" pitchFamily="34" charset="0"/>
            <a:cs typeface="Arial" panose="020B0604020202020204" pitchFamily="34" charset="0"/>
          </a:endParaRPr>
        </a:p>
      </dgm:t>
    </dgm:pt>
    <dgm:pt modelId="{0EEF8D6D-10BF-4879-8E21-5E4D4805426A}">
      <dgm:prSet custT="1"/>
      <dgm:spPr/>
      <dgm:t>
        <a:bodyPr/>
        <a:lstStyle/>
        <a:p>
          <a:r>
            <a:rPr lang="en-US" sz="550">
              <a:latin typeface="Arial" panose="020B0604020202020204" pitchFamily="34" charset="0"/>
              <a:cs typeface="Arial" panose="020B0604020202020204" pitchFamily="34" charset="0"/>
            </a:rPr>
            <a:t>Duty Managers</a:t>
          </a:r>
          <a:br>
            <a:rPr lang="en-US" sz="550">
              <a:latin typeface="Arial" panose="020B0604020202020204" pitchFamily="34" charset="0"/>
              <a:cs typeface="Arial" panose="020B0604020202020204" pitchFamily="34" charset="0"/>
            </a:rPr>
          </a:br>
          <a:r>
            <a:rPr lang="en-US" sz="550">
              <a:latin typeface="Arial" panose="020B0604020202020204" pitchFamily="34" charset="0"/>
              <a:cs typeface="Arial" panose="020B0604020202020204" pitchFamily="34" charset="0"/>
            </a:rPr>
            <a:t>(Hampton)</a:t>
          </a:r>
        </a:p>
      </dgm:t>
    </dgm:pt>
    <dgm:pt modelId="{ABB020F0-4B6B-470D-BAE0-37EBC6E284B1}" type="parTrans" cxnId="{A5707016-2E59-469E-BF67-15B82E6D207F}">
      <dgm:prSet/>
      <dgm:spPr/>
      <dgm:t>
        <a:bodyPr/>
        <a:lstStyle/>
        <a:p>
          <a:endParaRPr lang="en-US" sz="550">
            <a:latin typeface="Arial" panose="020B0604020202020204" pitchFamily="34" charset="0"/>
            <a:cs typeface="Arial" panose="020B0604020202020204" pitchFamily="34" charset="0"/>
          </a:endParaRPr>
        </a:p>
      </dgm:t>
    </dgm:pt>
    <dgm:pt modelId="{FB6DB762-6F3B-402F-909D-BF5B1A3D140D}" type="sibTrans" cxnId="{A5707016-2E59-469E-BF67-15B82E6D207F}">
      <dgm:prSet/>
      <dgm:spPr/>
      <dgm:t>
        <a:bodyPr/>
        <a:lstStyle/>
        <a:p>
          <a:endParaRPr lang="en-US" sz="550">
            <a:latin typeface="Arial" panose="020B0604020202020204" pitchFamily="34" charset="0"/>
            <a:cs typeface="Arial" panose="020B0604020202020204" pitchFamily="34" charset="0"/>
          </a:endParaRPr>
        </a:p>
      </dgm:t>
    </dgm:pt>
    <dgm:pt modelId="{9AEF14A1-AAA3-4DFB-8659-F4D88A396190}">
      <dgm:prSet custT="1"/>
      <dgm:spPr/>
      <dgm:t>
        <a:bodyPr/>
        <a:lstStyle/>
        <a:p>
          <a:r>
            <a:rPr lang="en-US" sz="550">
              <a:latin typeface="Arial" panose="020B0604020202020204" pitchFamily="34" charset="0"/>
              <a:cs typeface="Arial" panose="020B0604020202020204" pitchFamily="34" charset="0"/>
            </a:rPr>
            <a:t>Duty Managers</a:t>
          </a:r>
          <a:br>
            <a:rPr lang="en-US" sz="550">
              <a:latin typeface="Arial" panose="020B0604020202020204" pitchFamily="34" charset="0"/>
              <a:cs typeface="Arial" panose="020B0604020202020204" pitchFamily="34" charset="0"/>
            </a:rPr>
          </a:br>
          <a:r>
            <a:rPr lang="en-US" sz="550">
              <a:latin typeface="Arial" panose="020B0604020202020204" pitchFamily="34" charset="0"/>
              <a:cs typeface="Arial" panose="020B0604020202020204" pitchFamily="34" charset="0"/>
            </a:rPr>
            <a:t>(Shene)</a:t>
          </a:r>
        </a:p>
      </dgm:t>
    </dgm:pt>
    <dgm:pt modelId="{0DD731BC-30D8-483D-AA97-1F659DAE5DFE}" type="parTrans" cxnId="{7666A0E8-F292-43CB-B070-45574D2EDA7A}">
      <dgm:prSet/>
      <dgm:spPr/>
      <dgm:t>
        <a:bodyPr/>
        <a:lstStyle/>
        <a:p>
          <a:endParaRPr lang="en-US" sz="550">
            <a:latin typeface="Arial" panose="020B0604020202020204" pitchFamily="34" charset="0"/>
            <a:cs typeface="Arial" panose="020B0604020202020204" pitchFamily="34" charset="0"/>
          </a:endParaRPr>
        </a:p>
      </dgm:t>
    </dgm:pt>
    <dgm:pt modelId="{0AF351DA-4785-4166-99B2-A0B8425DAABA}" type="sibTrans" cxnId="{7666A0E8-F292-43CB-B070-45574D2EDA7A}">
      <dgm:prSet/>
      <dgm:spPr/>
      <dgm:t>
        <a:bodyPr/>
        <a:lstStyle/>
        <a:p>
          <a:endParaRPr lang="en-US" sz="550">
            <a:latin typeface="Arial" panose="020B0604020202020204" pitchFamily="34" charset="0"/>
            <a:cs typeface="Arial" panose="020B0604020202020204" pitchFamily="34" charset="0"/>
          </a:endParaRPr>
        </a:p>
      </dgm:t>
    </dgm:pt>
    <dgm:pt modelId="{092116A0-CB8F-400E-B6AA-88128A8D716A}">
      <dgm:prSet custT="1"/>
      <dgm:spPr/>
      <dgm:t>
        <a:bodyPr/>
        <a:lstStyle/>
        <a:p>
          <a:r>
            <a:rPr lang="en-GB" sz="550">
              <a:latin typeface="Arial" panose="020B0604020202020204" pitchFamily="34" charset="0"/>
              <a:cs typeface="Arial" panose="020B0604020202020204" pitchFamily="34" charset="0"/>
            </a:rPr>
            <a:t>Service Infrastructure Manager</a:t>
          </a:r>
        </a:p>
      </dgm:t>
    </dgm:pt>
    <dgm:pt modelId="{3C7FE155-1A75-4B10-91ED-C1337C06DFF9}" type="parTrans" cxnId="{227DEAAF-3089-41A8-AB1E-C087EA58F8AB}">
      <dgm:prSet/>
      <dgm:spPr/>
      <dgm:t>
        <a:bodyPr/>
        <a:lstStyle/>
        <a:p>
          <a:endParaRPr lang="en-GB" sz="550">
            <a:latin typeface="Arial" panose="020B0604020202020204" pitchFamily="34" charset="0"/>
            <a:cs typeface="Arial" panose="020B0604020202020204" pitchFamily="34" charset="0"/>
          </a:endParaRPr>
        </a:p>
      </dgm:t>
    </dgm:pt>
    <dgm:pt modelId="{6B3C0181-4A53-498D-B422-09D5933B4865}" type="sibTrans" cxnId="{227DEAAF-3089-41A8-AB1E-C087EA58F8AB}">
      <dgm:prSet/>
      <dgm:spPr/>
      <dgm:t>
        <a:bodyPr/>
        <a:lstStyle/>
        <a:p>
          <a:endParaRPr lang="en-GB" sz="550">
            <a:latin typeface="Arial" panose="020B0604020202020204" pitchFamily="34" charset="0"/>
            <a:cs typeface="Arial" panose="020B0604020202020204" pitchFamily="34" charset="0"/>
          </a:endParaRPr>
        </a:p>
      </dgm:t>
    </dgm:pt>
    <dgm:pt modelId="{7B134483-C1CA-4442-9582-B9751F5B2EE3}">
      <dgm:prSet custT="1"/>
      <dgm:spPr/>
      <dgm:t>
        <a:bodyPr/>
        <a:lstStyle/>
        <a:p>
          <a:r>
            <a:rPr lang="en-GB" sz="550">
              <a:latin typeface="Arial" panose="020B0604020202020204" pitchFamily="34" charset="0"/>
              <a:cs typeface="Arial" panose="020B0604020202020204" pitchFamily="34" charset="0"/>
            </a:rPr>
            <a:t>Duty Managers</a:t>
          </a:r>
          <a:br>
            <a:rPr lang="en-GB" sz="550">
              <a:latin typeface="Arial" panose="020B0604020202020204" pitchFamily="34" charset="0"/>
              <a:cs typeface="Arial" panose="020B0604020202020204" pitchFamily="34" charset="0"/>
            </a:rPr>
          </a:br>
          <a:r>
            <a:rPr lang="en-GB" sz="550">
              <a:latin typeface="Arial" panose="020B0604020202020204" pitchFamily="34" charset="0"/>
              <a:cs typeface="Arial" panose="020B0604020202020204" pitchFamily="34" charset="0"/>
            </a:rPr>
            <a:t>(Whitton)</a:t>
          </a:r>
        </a:p>
      </dgm:t>
    </dgm:pt>
    <dgm:pt modelId="{DA22A370-5D25-4E31-B88E-0AF7C792F1EA}" type="parTrans" cxnId="{7C3511DD-C835-4D91-96C8-053E11DB7090}">
      <dgm:prSet/>
      <dgm:spPr/>
      <dgm:t>
        <a:bodyPr/>
        <a:lstStyle/>
        <a:p>
          <a:endParaRPr lang="en-GB" sz="550">
            <a:latin typeface="Arial" panose="020B0604020202020204" pitchFamily="34" charset="0"/>
            <a:cs typeface="Arial" panose="020B0604020202020204" pitchFamily="34" charset="0"/>
          </a:endParaRPr>
        </a:p>
      </dgm:t>
    </dgm:pt>
    <dgm:pt modelId="{66CF540E-30D0-4797-8A85-53F03FCB1D2D}" type="sibTrans" cxnId="{7C3511DD-C835-4D91-96C8-053E11DB7090}">
      <dgm:prSet/>
      <dgm:spPr/>
      <dgm:t>
        <a:bodyPr/>
        <a:lstStyle/>
        <a:p>
          <a:endParaRPr lang="en-GB" sz="550">
            <a:latin typeface="Arial" panose="020B0604020202020204" pitchFamily="34" charset="0"/>
            <a:cs typeface="Arial" panose="020B0604020202020204" pitchFamily="34" charset="0"/>
          </a:endParaRPr>
        </a:p>
      </dgm:t>
    </dgm:pt>
    <dgm:pt modelId="{F6D622F2-7FAA-4D7C-87DF-8B1ED31BA3CC}">
      <dgm:prSet custT="1"/>
      <dgm:spPr/>
      <dgm:t>
        <a:bodyPr/>
        <a:lstStyle/>
        <a:p>
          <a:r>
            <a:rPr lang="en-GB" sz="550">
              <a:latin typeface="Arial" panose="020B0604020202020204" pitchFamily="34" charset="0"/>
              <a:cs typeface="Arial" panose="020B0604020202020204" pitchFamily="34" charset="0"/>
            </a:rPr>
            <a:t>Assistant Manager</a:t>
          </a:r>
          <a:br>
            <a:rPr lang="en-GB" sz="550">
              <a:latin typeface="Arial" panose="020B0604020202020204" pitchFamily="34" charset="0"/>
              <a:cs typeface="Arial" panose="020B0604020202020204" pitchFamily="34" charset="0"/>
            </a:rPr>
          </a:br>
          <a:r>
            <a:rPr lang="en-GB" sz="550">
              <a:latin typeface="Arial" panose="020B0604020202020204" pitchFamily="34" charset="0"/>
              <a:cs typeface="Arial" panose="020B0604020202020204" pitchFamily="34" charset="0"/>
            </a:rPr>
            <a:t>(Hampton &amp; Whitton)</a:t>
          </a:r>
        </a:p>
      </dgm:t>
    </dgm:pt>
    <dgm:pt modelId="{2B8DAD4E-A603-4155-B673-AC534DFE134A}" type="parTrans" cxnId="{C0DE2DA2-2B89-499C-8C4B-1561F62B2DB7}">
      <dgm:prSet/>
      <dgm:spPr/>
      <dgm:t>
        <a:bodyPr/>
        <a:lstStyle/>
        <a:p>
          <a:endParaRPr lang="en-GB" sz="550">
            <a:latin typeface="Arial" panose="020B0604020202020204" pitchFamily="34" charset="0"/>
            <a:cs typeface="Arial" panose="020B0604020202020204" pitchFamily="34" charset="0"/>
          </a:endParaRPr>
        </a:p>
      </dgm:t>
    </dgm:pt>
    <dgm:pt modelId="{095503AA-5B5E-4F47-AFC9-0A65C35BECE2}" type="sibTrans" cxnId="{C0DE2DA2-2B89-499C-8C4B-1561F62B2DB7}">
      <dgm:prSet/>
      <dgm:spPr/>
      <dgm:t>
        <a:bodyPr/>
        <a:lstStyle/>
        <a:p>
          <a:endParaRPr lang="en-GB" sz="55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6"/>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6">
        <dgm:presLayoutVars>
          <dgm:chPref val="3"/>
        </dgm:presLayoutVars>
      </dgm:prSet>
      <dgm:spPr/>
    </dgm:pt>
    <dgm:pt modelId="{86975691-7EC9-4C8C-B69C-DE3F8C2E585C}" type="pres">
      <dgm:prSet presAssocID="{12F015B8-D271-4B19-AA5A-F3F680C85E08}" presName="rootConnector" presStyleLbl="node3" presStyleIdx="0" presStyleCnt="6"/>
      <dgm:spPr/>
    </dgm:pt>
    <dgm:pt modelId="{04E61E8F-915E-4E7A-8A9F-7338EB66A991}" type="pres">
      <dgm:prSet presAssocID="{12F015B8-D271-4B19-AA5A-F3F680C85E08}" presName="hierChild4" presStyleCnt="0"/>
      <dgm:spPr/>
    </dgm:pt>
    <dgm:pt modelId="{97DF54E3-8272-4566-8684-AACF2D723F03}" type="pres">
      <dgm:prSet presAssocID="{5F54BB9D-7EA6-402C-A634-6EF4E9F4CF85}" presName="Name35" presStyleLbl="parChTrans1D4" presStyleIdx="0" presStyleCnt="9"/>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0" presStyleCnt="9">
        <dgm:presLayoutVars>
          <dgm:chPref val="3"/>
        </dgm:presLayoutVars>
      </dgm:prSet>
      <dgm:spPr/>
    </dgm:pt>
    <dgm:pt modelId="{F4E41951-7335-41D0-A0FB-BD1056A5EB04}" type="pres">
      <dgm:prSet presAssocID="{A0EA393D-8B18-4583-8579-6CE5141A5D87}" presName="rootConnector" presStyleLbl="node4" presStyleIdx="0" presStyleCnt="9"/>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1" presStyleCnt="9"/>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1" presStyleCnt="9">
        <dgm:presLayoutVars>
          <dgm:chPref val="3"/>
        </dgm:presLayoutVars>
      </dgm:prSet>
      <dgm:spPr/>
    </dgm:pt>
    <dgm:pt modelId="{3820792C-2BFC-47C9-A6D6-96BB64233C0E}" type="pres">
      <dgm:prSet presAssocID="{51E271A2-4EA6-4C96-8D75-70954594351F}" presName="rootConnector" presStyleLbl="node4" presStyleIdx="1" presStyleCnt="9"/>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2" presStyleCnt="9"/>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2" presStyleCnt="9">
        <dgm:presLayoutVars>
          <dgm:chPref val="3"/>
        </dgm:presLayoutVars>
      </dgm:prSet>
      <dgm:spPr/>
    </dgm:pt>
    <dgm:pt modelId="{F26A84D0-D790-419A-9DEC-0894A25C9A0A}" type="pres">
      <dgm:prSet presAssocID="{60632E25-6C65-4D0A-AF58-6FE34BA136BD}" presName="rootConnector" presStyleLbl="node4" presStyleIdx="2" presStyleCnt="9"/>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3" presStyleCnt="9"/>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3" presStyleCnt="9">
        <dgm:presLayoutVars>
          <dgm:chPref val="3"/>
        </dgm:presLayoutVars>
      </dgm:prSet>
      <dgm:spPr/>
    </dgm:pt>
    <dgm:pt modelId="{628F77E9-22DF-4128-B763-F9D81532D021}" type="pres">
      <dgm:prSet presAssocID="{0EEF8D6D-10BF-4879-8E21-5E4D4805426A}" presName="rootConnector" presStyleLbl="node4" presStyleIdx="3" presStyleCnt="9"/>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7197E695-E452-4F5C-A5FD-4C40D1F1DA93}" type="pres">
      <dgm:prSet presAssocID="{DA22A370-5D25-4E31-B88E-0AF7C792F1EA}" presName="Name35" presStyleLbl="parChTrans1D4" presStyleIdx="4" presStyleCnt="9"/>
      <dgm:spPr/>
    </dgm:pt>
    <dgm:pt modelId="{65833D33-9B4B-45CC-9F41-5758CD118983}" type="pres">
      <dgm:prSet presAssocID="{7B134483-C1CA-4442-9582-B9751F5B2EE3}" presName="hierRoot2" presStyleCnt="0">
        <dgm:presLayoutVars>
          <dgm:hierBranch val="init"/>
        </dgm:presLayoutVars>
      </dgm:prSet>
      <dgm:spPr/>
    </dgm:pt>
    <dgm:pt modelId="{02D91AFE-DA9B-4B63-8165-70E0738C46CB}" type="pres">
      <dgm:prSet presAssocID="{7B134483-C1CA-4442-9582-B9751F5B2EE3}" presName="rootComposite" presStyleCnt="0"/>
      <dgm:spPr/>
    </dgm:pt>
    <dgm:pt modelId="{79753553-06F8-4C2A-8C0E-5B5E608068BC}" type="pres">
      <dgm:prSet presAssocID="{7B134483-C1CA-4442-9582-B9751F5B2EE3}" presName="rootText" presStyleLbl="node4" presStyleIdx="4" presStyleCnt="9">
        <dgm:presLayoutVars>
          <dgm:chPref val="3"/>
        </dgm:presLayoutVars>
      </dgm:prSet>
      <dgm:spPr/>
    </dgm:pt>
    <dgm:pt modelId="{909BB312-5EF8-4DF7-999A-587003A2B7B3}" type="pres">
      <dgm:prSet presAssocID="{7B134483-C1CA-4442-9582-B9751F5B2EE3}" presName="rootConnector" presStyleLbl="node4" presStyleIdx="4" presStyleCnt="9"/>
      <dgm:spPr/>
    </dgm:pt>
    <dgm:pt modelId="{E4EDAC63-6C31-4EE7-9CB6-E1006BD57FA7}" type="pres">
      <dgm:prSet presAssocID="{7B134483-C1CA-4442-9582-B9751F5B2EE3}" presName="hierChild4" presStyleCnt="0"/>
      <dgm:spPr/>
    </dgm:pt>
    <dgm:pt modelId="{7B0C9CCF-0AEE-48B4-9625-5ACAD134D6E3}" type="pres">
      <dgm:prSet presAssocID="{7B134483-C1CA-4442-9582-B9751F5B2EE3}" presName="hierChild5" presStyleCnt="0"/>
      <dgm:spPr/>
    </dgm:pt>
    <dgm:pt modelId="{3AAEA9CE-F552-4AED-A334-87AFC9C2106C}" type="pres">
      <dgm:prSet presAssocID="{2B8DAD4E-A603-4155-B673-AC534DFE134A}" presName="Name35" presStyleLbl="parChTrans1D4" presStyleIdx="5" presStyleCnt="9"/>
      <dgm:spPr/>
    </dgm:pt>
    <dgm:pt modelId="{78E2E2E7-872B-4737-89D2-785518612FBA}" type="pres">
      <dgm:prSet presAssocID="{F6D622F2-7FAA-4D7C-87DF-8B1ED31BA3CC}" presName="hierRoot2" presStyleCnt="0">
        <dgm:presLayoutVars>
          <dgm:hierBranch val="init"/>
        </dgm:presLayoutVars>
      </dgm:prSet>
      <dgm:spPr/>
    </dgm:pt>
    <dgm:pt modelId="{C3468758-A01B-4D75-9D6D-C44B6F509FB3}" type="pres">
      <dgm:prSet presAssocID="{F6D622F2-7FAA-4D7C-87DF-8B1ED31BA3CC}" presName="rootComposite" presStyleCnt="0"/>
      <dgm:spPr/>
    </dgm:pt>
    <dgm:pt modelId="{A0060119-CBC8-455C-B6A8-8C450FF95387}" type="pres">
      <dgm:prSet presAssocID="{F6D622F2-7FAA-4D7C-87DF-8B1ED31BA3CC}" presName="rootText" presStyleLbl="node4" presStyleIdx="5" presStyleCnt="9">
        <dgm:presLayoutVars>
          <dgm:chPref val="3"/>
        </dgm:presLayoutVars>
      </dgm:prSet>
      <dgm:spPr/>
    </dgm:pt>
    <dgm:pt modelId="{9C23EECD-5233-4E9E-881B-A5834C5BAFEF}" type="pres">
      <dgm:prSet presAssocID="{F6D622F2-7FAA-4D7C-87DF-8B1ED31BA3CC}" presName="rootConnector" presStyleLbl="node4" presStyleIdx="5" presStyleCnt="9"/>
      <dgm:spPr/>
    </dgm:pt>
    <dgm:pt modelId="{7B5AA231-CD18-44F6-A9D0-11B98F5A907A}" type="pres">
      <dgm:prSet presAssocID="{F6D622F2-7FAA-4D7C-87DF-8B1ED31BA3CC}" presName="hierChild4" presStyleCnt="0"/>
      <dgm:spPr/>
    </dgm:pt>
    <dgm:pt modelId="{33FB9D32-6EC5-4EA1-B27B-3E4FD5A5D46B}" type="pres">
      <dgm:prSet presAssocID="{F6D622F2-7FAA-4D7C-87DF-8B1ED31BA3CC}"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9"/>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9">
        <dgm:presLayoutVars>
          <dgm:chPref val="3"/>
        </dgm:presLayoutVars>
      </dgm:prSet>
      <dgm:spPr/>
    </dgm:pt>
    <dgm:pt modelId="{5508AB14-7948-471D-9DE5-7C8D4712940A}" type="pres">
      <dgm:prSet presAssocID="{F809772F-1DFF-4906-95EC-981C97B4C2D5}" presName="rootConnector" presStyleLbl="node4" presStyleIdx="6" presStyleCnt="9"/>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9"/>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9">
        <dgm:presLayoutVars>
          <dgm:chPref val="3"/>
        </dgm:presLayoutVars>
      </dgm:prSet>
      <dgm:spPr/>
    </dgm:pt>
    <dgm:pt modelId="{38C8B017-9DBF-4932-ABFF-22A9698FCFCD}" type="pres">
      <dgm:prSet presAssocID="{9AEF14A1-AAA3-4DFB-8659-F4D88A396190}" presName="rootConnector" presStyleLbl="node4" presStyleIdx="7" presStyleCnt="9"/>
      <dgm:spPr/>
    </dgm:pt>
    <dgm:pt modelId="{A07BFA49-D5A7-4B80-BF42-9C54B6948016}" type="pres">
      <dgm:prSet presAssocID="{9AEF14A1-AAA3-4DFB-8659-F4D88A396190}" presName="hierChild4"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6"/>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6">
        <dgm:presLayoutVars>
          <dgm:chPref val="3"/>
        </dgm:presLayoutVars>
      </dgm:prSet>
      <dgm:spPr/>
    </dgm:pt>
    <dgm:pt modelId="{A7BCE250-EF5F-4869-A9D1-B67588231A44}" type="pres">
      <dgm:prSet presAssocID="{425635F5-6834-4D02-8DCA-0781699B75FE}" presName="rootConnector" presStyleLbl="node3" presStyleIdx="1" presStyleCnt="6"/>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6"/>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6">
        <dgm:presLayoutVars>
          <dgm:chPref val="3"/>
        </dgm:presLayoutVars>
      </dgm:prSet>
      <dgm:spPr/>
    </dgm:pt>
    <dgm:pt modelId="{1E33C8B2-CFD7-4990-B08E-68CA432AF6B3}" type="pres">
      <dgm:prSet presAssocID="{92FE3AEB-A176-433B-A28A-0EBD7FA03219}" presName="rootConnector" presStyleLbl="node3" presStyleIdx="2" presStyleCnt="6"/>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6"/>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6">
        <dgm:presLayoutVars>
          <dgm:chPref val="3"/>
        </dgm:presLayoutVars>
      </dgm:prSet>
      <dgm:spPr/>
    </dgm:pt>
    <dgm:pt modelId="{27E9FFD2-CF16-4947-A24F-96178B7F90CD}" type="pres">
      <dgm:prSet presAssocID="{B1AF3643-E8FF-41DC-8F30-891A71FE0B2D}" presName="rootConnector" presStyleLbl="node3" presStyleIdx="3" presStyleCnt="6"/>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8" presStyleCnt="9"/>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8" presStyleCnt="9" custScaleX="109928">
        <dgm:presLayoutVars>
          <dgm:chPref val="3"/>
        </dgm:presLayoutVars>
      </dgm:prSet>
      <dgm:spPr/>
    </dgm:pt>
    <dgm:pt modelId="{A9123CA0-2F79-4A1B-9995-95BC53469B1B}" type="pres">
      <dgm:prSet presAssocID="{2ADFF5C6-29C2-4EA4-8585-E8DC48415288}" presName="rootConnector" presStyleLbl="node4" presStyleIdx="8" presStyleCnt="9"/>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6"/>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6">
        <dgm:presLayoutVars>
          <dgm:chPref val="3"/>
        </dgm:presLayoutVars>
      </dgm:prSet>
      <dgm:spPr/>
    </dgm:pt>
    <dgm:pt modelId="{8ABA7A91-1E5D-4E82-94B5-575F29CDD6DE}" type="pres">
      <dgm:prSet presAssocID="{114F74A8-9ACD-496F-8CC2-73DE18D355D7}" presName="rootConnector" presStyleLbl="node3" presStyleIdx="4" presStyleCnt="6"/>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90DB0715-47E0-4E73-9650-1CFDB961F410}" type="pres">
      <dgm:prSet presAssocID="{3C7FE155-1A75-4B10-91ED-C1337C06DFF9}" presName="Name35" presStyleLbl="parChTrans1D3" presStyleIdx="5" presStyleCnt="6"/>
      <dgm:spPr/>
    </dgm:pt>
    <dgm:pt modelId="{385E9BA8-3F78-4AF7-877F-8C5DEFA8CCE1}" type="pres">
      <dgm:prSet presAssocID="{092116A0-CB8F-400E-B6AA-88128A8D716A}" presName="hierRoot2" presStyleCnt="0">
        <dgm:presLayoutVars>
          <dgm:hierBranch val="init"/>
        </dgm:presLayoutVars>
      </dgm:prSet>
      <dgm:spPr/>
    </dgm:pt>
    <dgm:pt modelId="{B4BE3EDB-3F77-439D-9D4C-88B95C94AA66}" type="pres">
      <dgm:prSet presAssocID="{092116A0-CB8F-400E-B6AA-88128A8D716A}" presName="rootComposite" presStyleCnt="0"/>
      <dgm:spPr/>
    </dgm:pt>
    <dgm:pt modelId="{5EBA0557-4309-47D9-8DC4-B88F0A933187}" type="pres">
      <dgm:prSet presAssocID="{092116A0-CB8F-400E-B6AA-88128A8D716A}" presName="rootText" presStyleLbl="node3" presStyleIdx="5" presStyleCnt="6">
        <dgm:presLayoutVars>
          <dgm:chPref val="3"/>
        </dgm:presLayoutVars>
      </dgm:prSet>
      <dgm:spPr/>
    </dgm:pt>
    <dgm:pt modelId="{C757EE34-51EF-44F7-86BB-6F225F76C952}" type="pres">
      <dgm:prSet presAssocID="{092116A0-CB8F-400E-B6AA-88128A8D716A}" presName="rootConnector" presStyleLbl="node3" presStyleIdx="5" presStyleCnt="6"/>
      <dgm:spPr/>
    </dgm:pt>
    <dgm:pt modelId="{0E41DA39-49ED-4229-948A-E9E6FCBA457F}" type="pres">
      <dgm:prSet presAssocID="{092116A0-CB8F-400E-B6AA-88128A8D716A}" presName="hierChild4" presStyleCnt="0"/>
      <dgm:spPr/>
    </dgm:pt>
    <dgm:pt modelId="{219A0F36-20D4-4D01-A381-9CC829DC6A60}" type="pres">
      <dgm:prSet presAssocID="{092116A0-CB8F-400E-B6AA-88128A8D716A}"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EB470219-E9B5-4BD4-97CD-665FD056E123}" type="presOf" srcId="{3C7FE155-1A75-4B10-91ED-C1337C06DFF9}" destId="{90DB0715-47E0-4E73-9650-1CFDB961F410}" srcOrd="0" destOrd="0" presId="urn:microsoft.com/office/officeart/2005/8/layout/orgChart1"/>
    <dgm:cxn modelId="{28D03F20-4639-4B3B-8843-2AF9FF2CA5A2}" type="presOf" srcId="{092116A0-CB8F-400E-B6AA-88128A8D716A}" destId="{C757EE34-51EF-44F7-86BB-6F225F76C952}"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2"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8F248A61-38BC-4283-8140-5C6BD0EEB14A}" type="presOf" srcId="{7B134483-C1CA-4442-9582-B9751F5B2EE3}" destId="{79753553-06F8-4C2A-8C0E-5B5E608068BC}"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CC5D0A4A-876F-4E20-A492-A40FEA2E83E2}" type="presOf" srcId="{DA22A370-5D25-4E31-B88E-0AF7C792F1EA}" destId="{7197E695-E452-4F5C-A5FD-4C40D1F1DA93}" srcOrd="0" destOrd="0" presId="urn:microsoft.com/office/officeart/2005/8/layout/orgChart1"/>
    <dgm:cxn modelId="{5B75F86E-3A04-4912-A6E0-D333ED0018EA}" srcId="{12F015B8-D271-4B19-AA5A-F3F680C85E08}" destId="{60632E25-6C65-4D0A-AF58-6FE34BA136BD}" srcOrd="1"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0"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9D9EDA7C-CD4A-4826-A352-B9F895C97F91}" type="presOf" srcId="{425635F5-6834-4D02-8DCA-0781699B75FE}" destId="{A7BCE250-EF5F-4869-A9D1-B67588231A44}" srcOrd="1" destOrd="0" presId="urn:microsoft.com/office/officeart/2005/8/layout/orgChart1"/>
    <dgm:cxn modelId="{4CD9FE82-8A30-4599-B061-CD5A6B79728C}" type="presOf" srcId="{2B8DAD4E-A603-4155-B673-AC534DFE134A}" destId="{3AAEA9CE-F552-4AED-A334-87AFC9C2106C}" srcOrd="0"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59292B99-324F-406A-AA29-27E5FAD9A67C}" type="presOf" srcId="{092116A0-CB8F-400E-B6AA-88128A8D716A}" destId="{5EBA0557-4309-47D9-8DC4-B88F0A933187}"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C0DE2DA2-2B89-499C-8C4B-1561F62B2DB7}" srcId="{60632E25-6C65-4D0A-AF58-6FE34BA136BD}" destId="{F6D622F2-7FAA-4D7C-87DF-8B1ED31BA3CC}" srcOrd="2" destOrd="0" parTransId="{2B8DAD4E-A603-4155-B673-AC534DFE134A}" sibTransId="{095503AA-5B5E-4F47-AFC9-0A65C35BECE2}"/>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1046FFAC-0EC4-4045-AF57-C7E335EED515}" type="presOf" srcId="{F6D622F2-7FAA-4D7C-87DF-8B1ED31BA3CC}" destId="{A0060119-CBC8-455C-B6A8-8C450FF95387}" srcOrd="0" destOrd="0" presId="urn:microsoft.com/office/officeart/2005/8/layout/orgChart1"/>
    <dgm:cxn modelId="{3B1775AD-B6CD-4E0D-80F1-9E6C5B3E9969}" srcId="{B1AF3643-E8FF-41DC-8F30-891A71FE0B2D}" destId="{2ADFF5C6-29C2-4EA4-8585-E8DC48415288}" srcOrd="0" destOrd="0" parTransId="{500A6875-32D8-4886-98B4-7E55DA681565}" sibTransId="{EE0E573C-5F0C-4DAB-B37D-013ADC17E940}"/>
    <dgm:cxn modelId="{227DEAAF-3089-41A8-AB1E-C087EA58F8AB}" srcId="{930BAB04-112A-4C90-A531-65AB11A80CD5}" destId="{092116A0-CB8F-400E-B6AA-88128A8D716A}" srcOrd="5" destOrd="0" parTransId="{3C7FE155-1A75-4B10-91ED-C1337C06DFF9}" sibTransId="{6B3C0181-4A53-498D-B422-09D5933B4865}"/>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92E537C6-FAEE-45A5-93E4-C5D1F371E2DA}" type="presOf" srcId="{7B134483-C1CA-4442-9582-B9751F5B2EE3}" destId="{909BB312-5EF8-4DF7-999A-587003A2B7B3}" srcOrd="1"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A26A6FCC-9367-4370-8FD3-DA0489414B3B}" type="presOf" srcId="{F6D622F2-7FAA-4D7C-87DF-8B1ED31BA3CC}" destId="{9C23EECD-5233-4E9E-881B-A5834C5BAFEF}"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7C3511DD-C835-4D91-96C8-053E11DB7090}" srcId="{60632E25-6C65-4D0A-AF58-6FE34BA136BD}" destId="{7B134483-C1CA-4442-9582-B9751F5B2EE3}" srcOrd="1" destOrd="0" parTransId="{DA22A370-5D25-4E31-B88E-0AF7C792F1EA}" sibTransId="{66CF540E-30D0-4797-8A85-53F03FCB1D2D}"/>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5E3B475A-2311-4AA9-8A26-4025F3CAA53B}" type="presParOf" srcId="{04E61E8F-915E-4E7A-8A9F-7338EB66A991}" destId="{97DF54E3-8272-4566-8684-AACF2D723F03}" srcOrd="0" destOrd="0" presId="urn:microsoft.com/office/officeart/2005/8/layout/orgChart1"/>
    <dgm:cxn modelId="{DAE931DA-F9C7-407F-911B-3BFF2A2AB446}" type="presParOf" srcId="{04E61E8F-915E-4E7A-8A9F-7338EB66A991}" destId="{85269BC7-4510-41E9-8A8A-1D756D180734}" srcOrd="1"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2" destOrd="0" presId="urn:microsoft.com/office/officeart/2005/8/layout/orgChart1"/>
    <dgm:cxn modelId="{EE69E4EA-4CC7-4FD8-BCC3-036324AA1C64}" type="presParOf" srcId="{04E61E8F-915E-4E7A-8A9F-7338EB66A991}" destId="{6E320DCB-DF3D-4952-9877-116480E09D85}" srcOrd="3"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5723F679-484C-46CA-890B-756B63FB2CB7}" type="presParOf" srcId="{2201DB1A-2E99-4A06-9B36-6248F29A148B}" destId="{7197E695-E452-4F5C-A5FD-4C40D1F1DA93}" srcOrd="2" destOrd="0" presId="urn:microsoft.com/office/officeart/2005/8/layout/orgChart1"/>
    <dgm:cxn modelId="{34624F82-DAEE-4C8C-9EBF-B5319048A205}" type="presParOf" srcId="{2201DB1A-2E99-4A06-9B36-6248F29A148B}" destId="{65833D33-9B4B-45CC-9F41-5758CD118983}" srcOrd="3" destOrd="0" presId="urn:microsoft.com/office/officeart/2005/8/layout/orgChart1"/>
    <dgm:cxn modelId="{767A7D93-7059-4746-8A09-66668D778E05}" type="presParOf" srcId="{65833D33-9B4B-45CC-9F41-5758CD118983}" destId="{02D91AFE-DA9B-4B63-8165-70E0738C46CB}" srcOrd="0" destOrd="0" presId="urn:microsoft.com/office/officeart/2005/8/layout/orgChart1"/>
    <dgm:cxn modelId="{9BC62A28-0DCB-46D3-9A57-425DE3966D19}" type="presParOf" srcId="{02D91AFE-DA9B-4B63-8165-70E0738C46CB}" destId="{79753553-06F8-4C2A-8C0E-5B5E608068BC}" srcOrd="0" destOrd="0" presId="urn:microsoft.com/office/officeart/2005/8/layout/orgChart1"/>
    <dgm:cxn modelId="{058385D3-C674-432C-9CC5-85EBCAAA9FC5}" type="presParOf" srcId="{02D91AFE-DA9B-4B63-8165-70E0738C46CB}" destId="{909BB312-5EF8-4DF7-999A-587003A2B7B3}" srcOrd="1" destOrd="0" presId="urn:microsoft.com/office/officeart/2005/8/layout/orgChart1"/>
    <dgm:cxn modelId="{C860677D-40AB-4956-A2BA-783E03C5FA62}" type="presParOf" srcId="{65833D33-9B4B-45CC-9F41-5758CD118983}" destId="{E4EDAC63-6C31-4EE7-9CB6-E1006BD57FA7}" srcOrd="1" destOrd="0" presId="urn:microsoft.com/office/officeart/2005/8/layout/orgChart1"/>
    <dgm:cxn modelId="{D5A64941-C290-414F-B032-1028846C0D52}" type="presParOf" srcId="{65833D33-9B4B-45CC-9F41-5758CD118983}" destId="{7B0C9CCF-0AEE-48B4-9625-5ACAD134D6E3}" srcOrd="2" destOrd="0" presId="urn:microsoft.com/office/officeart/2005/8/layout/orgChart1"/>
    <dgm:cxn modelId="{18E9B921-CED1-40D4-A12B-EE6C423E8CD7}" type="presParOf" srcId="{2201DB1A-2E99-4A06-9B36-6248F29A148B}" destId="{3AAEA9CE-F552-4AED-A334-87AFC9C2106C}" srcOrd="4" destOrd="0" presId="urn:microsoft.com/office/officeart/2005/8/layout/orgChart1"/>
    <dgm:cxn modelId="{944FD11C-C61B-4728-B969-DC195F83B927}" type="presParOf" srcId="{2201DB1A-2E99-4A06-9B36-6248F29A148B}" destId="{78E2E2E7-872B-4737-89D2-785518612FBA}" srcOrd="5" destOrd="0" presId="urn:microsoft.com/office/officeart/2005/8/layout/orgChart1"/>
    <dgm:cxn modelId="{63894D15-B6A3-44CD-A9A9-52C5A7EB3C9A}" type="presParOf" srcId="{78E2E2E7-872B-4737-89D2-785518612FBA}" destId="{C3468758-A01B-4D75-9D6D-C44B6F509FB3}" srcOrd="0" destOrd="0" presId="urn:microsoft.com/office/officeart/2005/8/layout/orgChart1"/>
    <dgm:cxn modelId="{8ECD532F-E5D2-4AAB-B415-82204C6784E6}" type="presParOf" srcId="{C3468758-A01B-4D75-9D6D-C44B6F509FB3}" destId="{A0060119-CBC8-455C-B6A8-8C450FF95387}" srcOrd="0" destOrd="0" presId="urn:microsoft.com/office/officeart/2005/8/layout/orgChart1"/>
    <dgm:cxn modelId="{E84B7AF9-FB10-49F5-946E-3FC3A45941E6}" type="presParOf" srcId="{C3468758-A01B-4D75-9D6D-C44B6F509FB3}" destId="{9C23EECD-5233-4E9E-881B-A5834C5BAFEF}" srcOrd="1" destOrd="0" presId="urn:microsoft.com/office/officeart/2005/8/layout/orgChart1"/>
    <dgm:cxn modelId="{57BB54E8-D40E-4ED4-B3F3-FEF0D688D47F}" type="presParOf" srcId="{78E2E2E7-872B-4737-89D2-785518612FBA}" destId="{7B5AA231-CD18-44F6-A9D0-11B98F5A907A}" srcOrd="1" destOrd="0" presId="urn:microsoft.com/office/officeart/2005/8/layout/orgChart1"/>
    <dgm:cxn modelId="{C8EDB892-DB78-4309-B142-556BA1A2D496}" type="presParOf" srcId="{78E2E2E7-872B-4737-89D2-785518612FBA}" destId="{33FB9D32-6EC5-4EA1-B27B-3E4FD5A5D46B}"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4" destOrd="0" presId="urn:microsoft.com/office/officeart/2005/8/layout/orgChart1"/>
    <dgm:cxn modelId="{83B3498E-0AA1-4191-A55E-3D994AD7A631}" type="presParOf" srcId="{04E61E8F-915E-4E7A-8A9F-7338EB66A991}" destId="{E9680180-4BAD-44FD-82CB-586CB2BE8E1D}" srcOrd="5"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874E43DB-23FC-4A42-9F29-B353087CF6CF}" type="presParOf" srcId="{6A5D5FFE-0F44-4DF5-A49C-023789D43872}" destId="{90DB0715-47E0-4E73-9650-1CFDB961F410}" srcOrd="10" destOrd="0" presId="urn:microsoft.com/office/officeart/2005/8/layout/orgChart1"/>
    <dgm:cxn modelId="{6379D95F-BAD0-4E66-BFFF-8C8556498108}" type="presParOf" srcId="{6A5D5FFE-0F44-4DF5-A49C-023789D43872}" destId="{385E9BA8-3F78-4AF7-877F-8C5DEFA8CCE1}" srcOrd="11" destOrd="0" presId="urn:microsoft.com/office/officeart/2005/8/layout/orgChart1"/>
    <dgm:cxn modelId="{2675ACE0-40E0-429C-8C7F-C1FBA75E7853}" type="presParOf" srcId="{385E9BA8-3F78-4AF7-877F-8C5DEFA8CCE1}" destId="{B4BE3EDB-3F77-439D-9D4C-88B95C94AA66}" srcOrd="0" destOrd="0" presId="urn:microsoft.com/office/officeart/2005/8/layout/orgChart1"/>
    <dgm:cxn modelId="{15D02342-6909-43DB-8232-15C98A462FAA}" type="presParOf" srcId="{B4BE3EDB-3F77-439D-9D4C-88B95C94AA66}" destId="{5EBA0557-4309-47D9-8DC4-B88F0A933187}" srcOrd="0" destOrd="0" presId="urn:microsoft.com/office/officeart/2005/8/layout/orgChart1"/>
    <dgm:cxn modelId="{7B22631B-6FD8-48C8-923C-66DC6674D5E7}" type="presParOf" srcId="{B4BE3EDB-3F77-439D-9D4C-88B95C94AA66}" destId="{C757EE34-51EF-44F7-86BB-6F225F76C952}" srcOrd="1" destOrd="0" presId="urn:microsoft.com/office/officeart/2005/8/layout/orgChart1"/>
    <dgm:cxn modelId="{20208AE8-AAF0-4332-909C-89EF73708BA5}" type="presParOf" srcId="{385E9BA8-3F78-4AF7-877F-8C5DEFA8CCE1}" destId="{0E41DA39-49ED-4229-948A-E9E6FCBA457F}" srcOrd="1" destOrd="0" presId="urn:microsoft.com/office/officeart/2005/8/layout/orgChart1"/>
    <dgm:cxn modelId="{65E4A591-F997-4B1C-84FD-02B6C613F887}" type="presParOf" srcId="{385E9BA8-3F78-4AF7-877F-8C5DEFA8CCE1}" destId="{219A0F36-20D4-4D01-A381-9CC829DC6A60}"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B0715-47E0-4E73-9650-1CFDB961F410}">
      <dsp:nvSpPr>
        <dsp:cNvPr id="0" name=""/>
        <dsp:cNvSpPr/>
      </dsp:nvSpPr>
      <dsp:spPr>
        <a:xfrm>
          <a:off x="3662060" y="1099395"/>
          <a:ext cx="1869917" cy="128756"/>
        </a:xfrm>
        <a:custGeom>
          <a:avLst/>
          <a:gdLst/>
          <a:ahLst/>
          <a:cxnLst/>
          <a:rect l="0" t="0" r="0" b="0"/>
          <a:pathLst>
            <a:path>
              <a:moveTo>
                <a:pt x="0" y="0"/>
              </a:moveTo>
              <a:lnTo>
                <a:pt x="0" y="64378"/>
              </a:lnTo>
              <a:lnTo>
                <a:pt x="1869917" y="64378"/>
              </a:lnTo>
              <a:lnTo>
                <a:pt x="1869917"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99A0E-65E8-477A-B73B-C74882F1B0DC}">
      <dsp:nvSpPr>
        <dsp:cNvPr id="0" name=""/>
        <dsp:cNvSpPr/>
      </dsp:nvSpPr>
      <dsp:spPr>
        <a:xfrm>
          <a:off x="3662060" y="1099395"/>
          <a:ext cx="1128037" cy="128756"/>
        </a:xfrm>
        <a:custGeom>
          <a:avLst/>
          <a:gdLst/>
          <a:ahLst/>
          <a:cxnLst/>
          <a:rect l="0" t="0" r="0" b="0"/>
          <a:pathLst>
            <a:path>
              <a:moveTo>
                <a:pt x="0" y="0"/>
              </a:moveTo>
              <a:lnTo>
                <a:pt x="0" y="64378"/>
              </a:lnTo>
              <a:lnTo>
                <a:pt x="1128037" y="64378"/>
              </a:lnTo>
              <a:lnTo>
                <a:pt x="1128037"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002498" y="1534713"/>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62060" y="1099395"/>
          <a:ext cx="386157" cy="128756"/>
        </a:xfrm>
        <a:custGeom>
          <a:avLst/>
          <a:gdLst/>
          <a:ahLst/>
          <a:cxnLst/>
          <a:rect l="0" t="0" r="0" b="0"/>
          <a:pathLst>
            <a:path>
              <a:moveTo>
                <a:pt x="0" y="0"/>
              </a:moveTo>
              <a:lnTo>
                <a:pt x="0" y="64378"/>
              </a:lnTo>
              <a:lnTo>
                <a:pt x="386157" y="64378"/>
              </a:lnTo>
              <a:lnTo>
                <a:pt x="386157"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275903" y="1099395"/>
          <a:ext cx="386157" cy="128756"/>
        </a:xfrm>
        <a:custGeom>
          <a:avLst/>
          <a:gdLst/>
          <a:ahLst/>
          <a:cxnLst/>
          <a:rect l="0" t="0" r="0" b="0"/>
          <a:pathLst>
            <a:path>
              <a:moveTo>
                <a:pt x="386157" y="0"/>
              </a:moveTo>
              <a:lnTo>
                <a:pt x="386157"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534023" y="1099395"/>
          <a:ext cx="1128037" cy="128756"/>
        </a:xfrm>
        <a:custGeom>
          <a:avLst/>
          <a:gdLst/>
          <a:ahLst/>
          <a:cxnLst/>
          <a:rect l="0" t="0" r="0" b="0"/>
          <a:pathLst>
            <a:path>
              <a:moveTo>
                <a:pt x="1128037" y="0"/>
              </a:moveTo>
              <a:lnTo>
                <a:pt x="1128037"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230183" y="1970031"/>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792143" y="1534713"/>
          <a:ext cx="1483759" cy="128756"/>
        </a:xfrm>
        <a:custGeom>
          <a:avLst/>
          <a:gdLst/>
          <a:ahLst/>
          <a:cxnLst/>
          <a:rect l="0" t="0" r="0" b="0"/>
          <a:pathLst>
            <a:path>
              <a:moveTo>
                <a:pt x="0" y="0"/>
              </a:moveTo>
              <a:lnTo>
                <a:pt x="0" y="64378"/>
              </a:lnTo>
              <a:lnTo>
                <a:pt x="1483759" y="64378"/>
              </a:lnTo>
              <a:lnTo>
                <a:pt x="1483759"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EA9CE-F552-4AED-A334-87AFC9C2106C}">
      <dsp:nvSpPr>
        <dsp:cNvPr id="0" name=""/>
        <dsp:cNvSpPr/>
      </dsp:nvSpPr>
      <dsp:spPr>
        <a:xfrm>
          <a:off x="1792143" y="1970031"/>
          <a:ext cx="741879" cy="128756"/>
        </a:xfrm>
        <a:custGeom>
          <a:avLst/>
          <a:gdLst/>
          <a:ahLst/>
          <a:cxnLst/>
          <a:rect l="0" t="0" r="0" b="0"/>
          <a:pathLst>
            <a:path>
              <a:moveTo>
                <a:pt x="0" y="0"/>
              </a:moveTo>
              <a:lnTo>
                <a:pt x="0" y="64378"/>
              </a:lnTo>
              <a:lnTo>
                <a:pt x="741879" y="64378"/>
              </a:lnTo>
              <a:lnTo>
                <a:pt x="741879"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7E695-E452-4F5C-A5FD-4C40D1F1DA93}">
      <dsp:nvSpPr>
        <dsp:cNvPr id="0" name=""/>
        <dsp:cNvSpPr/>
      </dsp:nvSpPr>
      <dsp:spPr>
        <a:xfrm>
          <a:off x="1746423" y="1970031"/>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1050263" y="1970031"/>
          <a:ext cx="741879" cy="128756"/>
        </a:xfrm>
        <a:custGeom>
          <a:avLst/>
          <a:gdLst/>
          <a:ahLst/>
          <a:cxnLst/>
          <a:rect l="0" t="0" r="0" b="0"/>
          <a:pathLst>
            <a:path>
              <a:moveTo>
                <a:pt x="741879" y="0"/>
              </a:moveTo>
              <a:lnTo>
                <a:pt x="741879"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746423" y="1534713"/>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262663" y="1970031"/>
          <a:ext cx="91440" cy="128756"/>
        </a:xfrm>
        <a:custGeom>
          <a:avLst/>
          <a:gdLst/>
          <a:ahLst/>
          <a:cxnLst/>
          <a:rect l="0" t="0" r="0" b="0"/>
          <a:pathLst>
            <a:path>
              <a:moveTo>
                <a:pt x="45720" y="0"/>
              </a:moveTo>
              <a:lnTo>
                <a:pt x="4572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308383" y="1534713"/>
          <a:ext cx="1483759" cy="128756"/>
        </a:xfrm>
        <a:custGeom>
          <a:avLst/>
          <a:gdLst/>
          <a:ahLst/>
          <a:cxnLst/>
          <a:rect l="0" t="0" r="0" b="0"/>
          <a:pathLst>
            <a:path>
              <a:moveTo>
                <a:pt x="1483759" y="0"/>
              </a:moveTo>
              <a:lnTo>
                <a:pt x="1483759"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92143" y="1099395"/>
          <a:ext cx="1869917" cy="128756"/>
        </a:xfrm>
        <a:custGeom>
          <a:avLst/>
          <a:gdLst/>
          <a:ahLst/>
          <a:cxnLst/>
          <a:rect l="0" t="0" r="0" b="0"/>
          <a:pathLst>
            <a:path>
              <a:moveTo>
                <a:pt x="1869917" y="0"/>
              </a:moveTo>
              <a:lnTo>
                <a:pt x="1869917" y="64378"/>
              </a:lnTo>
              <a:lnTo>
                <a:pt x="0" y="64378"/>
              </a:lnTo>
              <a:lnTo>
                <a:pt x="0" y="128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616340" y="664077"/>
          <a:ext cx="91440" cy="128756"/>
        </a:xfrm>
        <a:custGeom>
          <a:avLst/>
          <a:gdLst/>
          <a:ahLst/>
          <a:cxnLst/>
          <a:rect l="0" t="0" r="0" b="0"/>
          <a:pathLst>
            <a:path>
              <a:moveTo>
                <a:pt x="45720" y="0"/>
              </a:moveTo>
              <a:lnTo>
                <a:pt x="45720" y="128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355498" y="357515"/>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Head of Culture</a:t>
          </a:r>
          <a:endParaRPr lang="en-US" sz="550" kern="1200">
            <a:latin typeface="Arial" panose="020B0604020202020204" pitchFamily="34" charset="0"/>
            <a:cs typeface="Arial" panose="020B0604020202020204" pitchFamily="34" charset="0"/>
          </a:endParaRPr>
        </a:p>
      </dsp:txBody>
      <dsp:txXfrm>
        <a:off x="3355498" y="357515"/>
        <a:ext cx="613123" cy="306561"/>
      </dsp:txXfrm>
    </dsp:sp>
    <dsp:sp modelId="{3F43820D-08F4-48FE-B1E8-2E7F63B0B665}">
      <dsp:nvSpPr>
        <dsp:cNvPr id="0" name=""/>
        <dsp:cNvSpPr/>
      </dsp:nvSpPr>
      <dsp:spPr>
        <a:xfrm>
          <a:off x="3355498" y="792833"/>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Service Manager (Sports)</a:t>
          </a:r>
          <a:endParaRPr lang="en-US" sz="550" kern="1200">
            <a:latin typeface="Arial" panose="020B0604020202020204" pitchFamily="34" charset="0"/>
            <a:cs typeface="Arial" panose="020B0604020202020204" pitchFamily="34" charset="0"/>
          </a:endParaRPr>
        </a:p>
      </dsp:txBody>
      <dsp:txXfrm>
        <a:off x="3355498" y="792833"/>
        <a:ext cx="613123" cy="306561"/>
      </dsp:txXfrm>
    </dsp:sp>
    <dsp:sp modelId="{7364BE3C-F806-4742-92B2-06AABB87114B}">
      <dsp:nvSpPr>
        <dsp:cNvPr id="0" name=""/>
        <dsp:cNvSpPr/>
      </dsp:nvSpPr>
      <dsp:spPr>
        <a:xfrm>
          <a:off x="1485581" y="1228151"/>
          <a:ext cx="613123" cy="30656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Sports Centres’ Manager</a:t>
          </a:r>
          <a:endParaRPr lang="en-US" sz="550" kern="1200">
            <a:latin typeface="Arial" panose="020B0604020202020204" pitchFamily="34" charset="0"/>
            <a:cs typeface="Arial" panose="020B0604020202020204" pitchFamily="34" charset="0"/>
          </a:endParaRPr>
        </a:p>
      </dsp:txBody>
      <dsp:txXfrm>
        <a:off x="1485581" y="1228151"/>
        <a:ext cx="613123" cy="306561"/>
      </dsp:txXfrm>
    </dsp:sp>
    <dsp:sp modelId="{0160AC17-924D-47A2-92C4-1ACEB63D739C}">
      <dsp:nvSpPr>
        <dsp:cNvPr id="0" name=""/>
        <dsp:cNvSpPr/>
      </dsp:nvSpPr>
      <dsp:spPr>
        <a:xfrm>
          <a:off x="1821" y="1663469"/>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Teddington Sports Centre</a:t>
          </a:r>
          <a:endParaRPr lang="en-US" sz="550" kern="1200">
            <a:latin typeface="Arial" panose="020B0604020202020204" pitchFamily="34" charset="0"/>
            <a:cs typeface="Arial" panose="020B0604020202020204" pitchFamily="34" charset="0"/>
          </a:endParaRPr>
        </a:p>
      </dsp:txBody>
      <dsp:txXfrm>
        <a:off x="1821" y="1663469"/>
        <a:ext cx="613123" cy="306561"/>
      </dsp:txXfrm>
    </dsp:sp>
    <dsp:sp modelId="{3F043F6A-8D83-4204-AA3E-C88319ADC555}">
      <dsp:nvSpPr>
        <dsp:cNvPr id="0" name=""/>
        <dsp:cNvSpPr/>
      </dsp:nvSpPr>
      <dsp:spPr>
        <a:xfrm>
          <a:off x="182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Duty Managers (Teddington)</a:t>
          </a:r>
        </a:p>
      </dsp:txBody>
      <dsp:txXfrm>
        <a:off x="1821" y="2098787"/>
        <a:ext cx="613123" cy="306561"/>
      </dsp:txXfrm>
    </dsp:sp>
    <dsp:sp modelId="{9F0A0AB0-84B4-4E2B-B87C-30FAC500071F}">
      <dsp:nvSpPr>
        <dsp:cNvPr id="0" name=""/>
        <dsp:cNvSpPr/>
      </dsp:nvSpPr>
      <dsp:spPr>
        <a:xfrm>
          <a:off x="1485581" y="1663469"/>
          <a:ext cx="613123" cy="30656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Hampton &amp; Whitton  Sports &amp; Fitness Centre</a:t>
          </a:r>
          <a:endParaRPr lang="en-US" sz="550" kern="1200">
            <a:latin typeface="Arial" panose="020B0604020202020204" pitchFamily="34" charset="0"/>
            <a:cs typeface="Arial" panose="020B0604020202020204" pitchFamily="34" charset="0"/>
          </a:endParaRPr>
        </a:p>
      </dsp:txBody>
      <dsp:txXfrm>
        <a:off x="1485581" y="1663469"/>
        <a:ext cx="613123" cy="306561"/>
      </dsp:txXfrm>
    </dsp:sp>
    <dsp:sp modelId="{C4384073-FB5E-4EA7-9883-C6C29BE39AE9}">
      <dsp:nvSpPr>
        <dsp:cNvPr id="0" name=""/>
        <dsp:cNvSpPr/>
      </dsp:nvSpPr>
      <dsp:spPr>
        <a:xfrm>
          <a:off x="74370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Duty Managers</a:t>
          </a:r>
          <a:br>
            <a:rPr lang="en-US" sz="550" kern="1200">
              <a:latin typeface="Arial" panose="020B0604020202020204" pitchFamily="34" charset="0"/>
              <a:cs typeface="Arial" panose="020B0604020202020204" pitchFamily="34" charset="0"/>
            </a:rPr>
          </a:br>
          <a:r>
            <a:rPr lang="en-US" sz="550" kern="1200">
              <a:latin typeface="Arial" panose="020B0604020202020204" pitchFamily="34" charset="0"/>
              <a:cs typeface="Arial" panose="020B0604020202020204" pitchFamily="34" charset="0"/>
            </a:rPr>
            <a:t>(Hampton)</a:t>
          </a:r>
        </a:p>
      </dsp:txBody>
      <dsp:txXfrm>
        <a:off x="743701" y="2098787"/>
        <a:ext cx="613123" cy="306561"/>
      </dsp:txXfrm>
    </dsp:sp>
    <dsp:sp modelId="{79753553-06F8-4C2A-8C0E-5B5E608068BC}">
      <dsp:nvSpPr>
        <dsp:cNvPr id="0" name=""/>
        <dsp:cNvSpPr/>
      </dsp:nvSpPr>
      <dsp:spPr>
        <a:xfrm>
          <a:off x="148558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anose="020B0604020202020204" pitchFamily="34" charset="0"/>
              <a:cs typeface="Arial" panose="020B0604020202020204" pitchFamily="34" charset="0"/>
            </a:rPr>
            <a:t>Duty Managers</a:t>
          </a:r>
          <a:br>
            <a:rPr lang="en-GB" sz="550" kern="1200">
              <a:latin typeface="Arial" panose="020B0604020202020204" pitchFamily="34" charset="0"/>
              <a:cs typeface="Arial" panose="020B0604020202020204" pitchFamily="34" charset="0"/>
            </a:rPr>
          </a:br>
          <a:r>
            <a:rPr lang="en-GB" sz="550" kern="1200">
              <a:latin typeface="Arial" panose="020B0604020202020204" pitchFamily="34" charset="0"/>
              <a:cs typeface="Arial" panose="020B0604020202020204" pitchFamily="34" charset="0"/>
            </a:rPr>
            <a:t>(Whitton)</a:t>
          </a:r>
        </a:p>
      </dsp:txBody>
      <dsp:txXfrm>
        <a:off x="1485581" y="2098787"/>
        <a:ext cx="613123" cy="306561"/>
      </dsp:txXfrm>
    </dsp:sp>
    <dsp:sp modelId="{A0060119-CBC8-455C-B6A8-8C450FF95387}">
      <dsp:nvSpPr>
        <dsp:cNvPr id="0" name=""/>
        <dsp:cNvSpPr/>
      </dsp:nvSpPr>
      <dsp:spPr>
        <a:xfrm>
          <a:off x="222746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anose="020B0604020202020204" pitchFamily="34" charset="0"/>
              <a:cs typeface="Arial" panose="020B0604020202020204" pitchFamily="34" charset="0"/>
            </a:rPr>
            <a:t>Assistant Manager</a:t>
          </a:r>
          <a:br>
            <a:rPr lang="en-GB" sz="550" kern="1200">
              <a:latin typeface="Arial" panose="020B0604020202020204" pitchFamily="34" charset="0"/>
              <a:cs typeface="Arial" panose="020B0604020202020204" pitchFamily="34" charset="0"/>
            </a:rPr>
          </a:br>
          <a:r>
            <a:rPr lang="en-GB" sz="550" kern="1200">
              <a:latin typeface="Arial" panose="020B0604020202020204" pitchFamily="34" charset="0"/>
              <a:cs typeface="Arial" panose="020B0604020202020204" pitchFamily="34" charset="0"/>
            </a:rPr>
            <a:t>(Hampton &amp; Whitton)</a:t>
          </a:r>
        </a:p>
      </dsp:txBody>
      <dsp:txXfrm>
        <a:off x="2227461" y="2098787"/>
        <a:ext cx="613123" cy="306561"/>
      </dsp:txXfrm>
    </dsp:sp>
    <dsp:sp modelId="{8534B2F5-8697-4B21-9759-F842553A8D84}">
      <dsp:nvSpPr>
        <dsp:cNvPr id="0" name=""/>
        <dsp:cNvSpPr/>
      </dsp:nvSpPr>
      <dsp:spPr>
        <a:xfrm>
          <a:off x="2969341" y="1663469"/>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Shene Sports &amp; Fitness Centre</a:t>
          </a:r>
          <a:endParaRPr lang="en-US" sz="550" kern="1200">
            <a:latin typeface="Arial" panose="020B0604020202020204" pitchFamily="34" charset="0"/>
            <a:cs typeface="Arial" panose="020B0604020202020204" pitchFamily="34" charset="0"/>
          </a:endParaRPr>
        </a:p>
      </dsp:txBody>
      <dsp:txXfrm>
        <a:off x="2969341" y="1663469"/>
        <a:ext cx="613123" cy="306561"/>
      </dsp:txXfrm>
    </dsp:sp>
    <dsp:sp modelId="{70776F95-46F5-4F74-B665-39E9E98469AA}">
      <dsp:nvSpPr>
        <dsp:cNvPr id="0" name=""/>
        <dsp:cNvSpPr/>
      </dsp:nvSpPr>
      <dsp:spPr>
        <a:xfrm>
          <a:off x="2969341" y="2098787"/>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Duty Managers</a:t>
          </a:r>
          <a:br>
            <a:rPr lang="en-US" sz="550" kern="1200">
              <a:latin typeface="Arial" panose="020B0604020202020204" pitchFamily="34" charset="0"/>
              <a:cs typeface="Arial" panose="020B0604020202020204" pitchFamily="34" charset="0"/>
            </a:rPr>
          </a:br>
          <a:r>
            <a:rPr lang="en-US" sz="550" kern="1200">
              <a:latin typeface="Arial" panose="020B0604020202020204" pitchFamily="34" charset="0"/>
              <a:cs typeface="Arial" panose="020B0604020202020204" pitchFamily="34" charset="0"/>
            </a:rPr>
            <a:t>(Shene)</a:t>
          </a:r>
        </a:p>
      </dsp:txBody>
      <dsp:txXfrm>
        <a:off x="2969341" y="2098787"/>
        <a:ext cx="613123" cy="306561"/>
      </dsp:txXfrm>
    </dsp:sp>
    <dsp:sp modelId="{7F7E70E3-8E2D-4804-BD15-7BC3D06482F7}">
      <dsp:nvSpPr>
        <dsp:cNvPr id="0" name=""/>
        <dsp:cNvSpPr/>
      </dsp:nvSpPr>
      <dsp:spPr>
        <a:xfrm>
          <a:off x="2227461"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Teddington Pools &amp; Fitness Centre</a:t>
          </a:r>
          <a:endParaRPr lang="en-US" sz="550" kern="1200">
            <a:latin typeface="Arial" panose="020B0604020202020204" pitchFamily="34" charset="0"/>
            <a:cs typeface="Arial" panose="020B0604020202020204" pitchFamily="34" charset="0"/>
          </a:endParaRPr>
        </a:p>
      </dsp:txBody>
      <dsp:txXfrm>
        <a:off x="2227461" y="1228151"/>
        <a:ext cx="613123" cy="306561"/>
      </dsp:txXfrm>
    </dsp:sp>
    <dsp:sp modelId="{392F7A62-7D6F-4082-8030-861D5A21D982}">
      <dsp:nvSpPr>
        <dsp:cNvPr id="0" name=""/>
        <dsp:cNvSpPr/>
      </dsp:nvSpPr>
      <dsp:spPr>
        <a:xfrm>
          <a:off x="2969341"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Centre Manager</a:t>
          </a:r>
          <a:br>
            <a:rPr lang="en-US" sz="550" b="0" i="0" u="none" strike="noStrike" kern="1200" baseline="0">
              <a:latin typeface="Arial" panose="020B0604020202020204" pitchFamily="34" charset="0"/>
              <a:cs typeface="Arial" panose="020B0604020202020204" pitchFamily="34" charset="0"/>
            </a:rPr>
          </a:br>
          <a:r>
            <a:rPr lang="en-US" sz="550" b="0" i="0" u="none" strike="noStrike" kern="1200" baseline="0">
              <a:latin typeface="Arial" panose="020B0604020202020204" pitchFamily="34" charset="0"/>
              <a:cs typeface="Arial" panose="020B0604020202020204" pitchFamily="34" charset="0"/>
            </a:rPr>
            <a:t>Pools on the Park</a:t>
          </a:r>
          <a:endParaRPr lang="en-US" sz="550" kern="1200">
            <a:latin typeface="Arial" panose="020B0604020202020204" pitchFamily="34" charset="0"/>
            <a:cs typeface="Arial" panose="020B0604020202020204" pitchFamily="34" charset="0"/>
          </a:endParaRPr>
        </a:p>
      </dsp:txBody>
      <dsp:txXfrm>
        <a:off x="2969341" y="1228151"/>
        <a:ext cx="613123" cy="306561"/>
      </dsp:txXfrm>
    </dsp:sp>
    <dsp:sp modelId="{C93C1882-4543-4832-A9C9-0216839C9C1A}">
      <dsp:nvSpPr>
        <dsp:cNvPr id="0" name=""/>
        <dsp:cNvSpPr/>
      </dsp:nvSpPr>
      <dsp:spPr>
        <a:xfrm>
          <a:off x="3741656"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Marketing &amp; Support Officer</a:t>
          </a:r>
          <a:endParaRPr lang="en-US" sz="550" kern="1200">
            <a:latin typeface="Arial" panose="020B0604020202020204" pitchFamily="34" charset="0"/>
            <a:cs typeface="Arial" panose="020B0604020202020204" pitchFamily="34" charset="0"/>
          </a:endParaRPr>
        </a:p>
      </dsp:txBody>
      <dsp:txXfrm>
        <a:off x="3741656" y="1228151"/>
        <a:ext cx="613123" cy="306561"/>
      </dsp:txXfrm>
    </dsp:sp>
    <dsp:sp modelId="{C9D737FC-3E46-4BEC-BE18-B2FF0FEBBB6C}">
      <dsp:nvSpPr>
        <dsp:cNvPr id="0" name=""/>
        <dsp:cNvSpPr/>
      </dsp:nvSpPr>
      <dsp:spPr>
        <a:xfrm>
          <a:off x="3711221" y="1663469"/>
          <a:ext cx="673994"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44475" rtl="0">
            <a:lnSpc>
              <a:spcPct val="90000"/>
            </a:lnSpc>
            <a:spcBef>
              <a:spcPct val="0"/>
            </a:spcBef>
            <a:spcAft>
              <a:spcPct val="35000"/>
            </a:spcAft>
            <a:buNone/>
          </a:pPr>
          <a:r>
            <a:rPr lang="en-US" sz="550" b="0" i="0" u="none" strike="noStrike" kern="1200" baseline="0">
              <a:latin typeface="Arial" panose="020B0604020202020204" pitchFamily="34" charset="0"/>
              <a:cs typeface="Arial" panose="020B0604020202020204" pitchFamily="34" charset="0"/>
            </a:rPr>
            <a:t>Membership, Systems &amp; Project Officer</a:t>
          </a:r>
          <a:endParaRPr lang="en-US" sz="550" kern="1200">
            <a:latin typeface="Arial" panose="020B0604020202020204" pitchFamily="34" charset="0"/>
            <a:cs typeface="Arial" panose="020B0604020202020204" pitchFamily="34" charset="0"/>
          </a:endParaRPr>
        </a:p>
      </dsp:txBody>
      <dsp:txXfrm>
        <a:off x="3711221" y="1663469"/>
        <a:ext cx="673994" cy="306561"/>
      </dsp:txXfrm>
    </dsp:sp>
    <dsp:sp modelId="{E30920D6-002A-4546-A15F-16AABF0218DB}">
      <dsp:nvSpPr>
        <dsp:cNvPr id="0" name=""/>
        <dsp:cNvSpPr/>
      </dsp:nvSpPr>
      <dsp:spPr>
        <a:xfrm>
          <a:off x="4483536"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US" sz="550" kern="1200">
              <a:latin typeface="Arial" panose="020B0604020202020204" pitchFamily="34" charset="0"/>
              <a:cs typeface="Arial" panose="020B0604020202020204" pitchFamily="34" charset="0"/>
            </a:rPr>
            <a:t>Service Support Officer</a:t>
          </a:r>
        </a:p>
      </dsp:txBody>
      <dsp:txXfrm>
        <a:off x="4483536" y="1228151"/>
        <a:ext cx="613123" cy="306561"/>
      </dsp:txXfrm>
    </dsp:sp>
    <dsp:sp modelId="{5EBA0557-4309-47D9-8DC4-B88F0A933187}">
      <dsp:nvSpPr>
        <dsp:cNvPr id="0" name=""/>
        <dsp:cNvSpPr/>
      </dsp:nvSpPr>
      <dsp:spPr>
        <a:xfrm>
          <a:off x="5225416" y="1228151"/>
          <a:ext cx="613123" cy="306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anose="020B0604020202020204" pitchFamily="34" charset="0"/>
              <a:cs typeface="Arial" panose="020B0604020202020204" pitchFamily="34" charset="0"/>
            </a:rPr>
            <a:t>Service Infrastructure Manager</a:t>
          </a:r>
        </a:p>
      </dsp:txBody>
      <dsp:txXfrm>
        <a:off x="5225416" y="1228151"/>
        <a:ext cx="613123" cy="306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F17D-949C-497C-A14C-89056055028A}">
  <ds:schemaRefs>
    <ds:schemaRef ds:uri="http://schemas.openxmlformats.org/officeDocument/2006/bibliography"/>
  </ds:schemaRefs>
</ds:datastoreItem>
</file>

<file path=customXml/itemProps2.xml><?xml version="1.0" encoding="utf-8"?>
<ds:datastoreItem xmlns:ds="http://schemas.openxmlformats.org/officeDocument/2006/customXml" ds:itemID="{D42222F1-9A4A-489D-97AB-9A74ACE9A45C}">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3.xml><?xml version="1.0" encoding="utf-8"?>
<ds:datastoreItem xmlns:ds="http://schemas.openxmlformats.org/officeDocument/2006/customXml" ds:itemID="{9F4ED494-909D-410A-AE51-7B4666964239}">
  <ds:schemaRefs>
    <ds:schemaRef ds:uri="http://schemas.microsoft.com/sharepoint/v3/contenttype/forms"/>
  </ds:schemaRefs>
</ds:datastoreItem>
</file>

<file path=customXml/itemProps4.xml><?xml version="1.0" encoding="utf-8"?>
<ds:datastoreItem xmlns:ds="http://schemas.openxmlformats.org/officeDocument/2006/customXml" ds:itemID="{508814BB-B639-4FF9-8FC1-1947B98AC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1375</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8948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24</cp:revision>
  <cp:lastPrinted>2016-04-07T10:30:00Z</cp:lastPrinted>
  <dcterms:created xsi:type="dcterms:W3CDTF">2023-07-13T09:14:00Z</dcterms:created>
  <dcterms:modified xsi:type="dcterms:W3CDTF">2023-07-13T10:03:00Z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2019-06-04T14:21:41.3985991Z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