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B2FDB" w14:textId="77777777" w:rsidR="00221E0B" w:rsidRDefault="00BC2E75" w:rsidP="00221E0B">
      <w:pPr>
        <w:shd w:val="clear" w:color="auto" w:fill="FFFFFF"/>
        <w:spacing w:before="161" w:after="16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BC2E75">
        <w:rPr>
          <w:rFonts w:ascii="Helvetica" w:eastAsia="Times New Roman" w:hAnsi="Helvetica" w:cs="Helvetica"/>
          <w:noProof/>
          <w:color w:val="333333"/>
          <w:sz w:val="23"/>
          <w:szCs w:val="23"/>
          <w:lang w:eastAsia="en-GB"/>
        </w:rPr>
        <w:drawing>
          <wp:inline distT="0" distB="0" distL="0" distR="0" wp14:anchorId="7DF13BD4" wp14:editId="2A912263">
            <wp:extent cx="1400175" cy="1562100"/>
            <wp:effectExtent l="0" t="0" r="9525" b="0"/>
            <wp:docPr id="1" name="Picture 1" descr="C:\Users\raw.ROECHURCH\Desktop\Roe Logo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w.ROECHURCH\Desktop\Roe Logo2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7C211" w14:textId="77777777" w:rsidR="00221E0B" w:rsidRDefault="00221E0B" w:rsidP="00221E0B">
      <w:pPr>
        <w:shd w:val="clear" w:color="auto" w:fill="FFFFFF"/>
        <w:spacing w:before="161" w:after="161" w:line="240" w:lineRule="auto"/>
        <w:ind w:left="795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</w:p>
    <w:p w14:paraId="334CFA64" w14:textId="77777777" w:rsidR="00221E0B" w:rsidRPr="00221E0B" w:rsidRDefault="00221E0B" w:rsidP="00221E0B">
      <w:pPr>
        <w:shd w:val="clear" w:color="auto" w:fill="FFFFFF"/>
        <w:spacing w:before="161" w:after="161" w:line="240" w:lineRule="auto"/>
        <w:ind w:left="795"/>
        <w:rPr>
          <w:rFonts w:ascii="Helvetica" w:eastAsia="Times New Roman" w:hAnsi="Helvetica" w:cs="Helvetica"/>
          <w:b/>
          <w:color w:val="333333"/>
          <w:sz w:val="32"/>
          <w:szCs w:val="32"/>
          <w:lang w:eastAsia="en-GB"/>
        </w:rPr>
      </w:pPr>
      <w:r w:rsidRPr="00221E0B">
        <w:rPr>
          <w:rFonts w:ascii="Helvetica" w:eastAsia="Times New Roman" w:hAnsi="Helvetica" w:cs="Helvetica"/>
          <w:b/>
          <w:color w:val="333333"/>
          <w:sz w:val="32"/>
          <w:szCs w:val="32"/>
          <w:lang w:eastAsia="en-GB"/>
        </w:rPr>
        <w:t>LSA job description</w:t>
      </w:r>
      <w:r w:rsidR="00F8730D">
        <w:rPr>
          <w:rFonts w:ascii="Helvetica" w:eastAsia="Times New Roman" w:hAnsi="Helvetica" w:cs="Helvetica"/>
          <w:b/>
          <w:color w:val="333333"/>
          <w:sz w:val="32"/>
          <w:szCs w:val="32"/>
          <w:lang w:eastAsia="en-GB"/>
        </w:rPr>
        <w:t xml:space="preserve"> and person specification</w:t>
      </w:r>
      <w:r w:rsidR="00E50E86">
        <w:rPr>
          <w:rFonts w:ascii="Helvetica" w:eastAsia="Times New Roman" w:hAnsi="Helvetica" w:cs="Helvetica"/>
          <w:b/>
          <w:color w:val="333333"/>
          <w:sz w:val="32"/>
          <w:szCs w:val="32"/>
          <w:lang w:eastAsia="en-GB"/>
        </w:rPr>
        <w:t xml:space="preserve"> – October / November</w:t>
      </w:r>
      <w:r w:rsidR="00D84AD6">
        <w:rPr>
          <w:rFonts w:ascii="Helvetica" w:eastAsia="Times New Roman" w:hAnsi="Helvetica" w:cs="Helvetica"/>
          <w:b/>
          <w:color w:val="333333"/>
          <w:sz w:val="32"/>
          <w:szCs w:val="32"/>
          <w:lang w:eastAsia="en-GB"/>
        </w:rPr>
        <w:t xml:space="preserve"> 2021</w:t>
      </w:r>
    </w:p>
    <w:p w14:paraId="2B2E9DAE" w14:textId="77777777" w:rsidR="00221E0B" w:rsidRDefault="00221E0B" w:rsidP="00221E0B">
      <w:pPr>
        <w:shd w:val="clear" w:color="auto" w:fill="FFFFFF"/>
        <w:spacing w:before="161" w:after="161" w:line="240" w:lineRule="auto"/>
        <w:ind w:left="795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</w:p>
    <w:p w14:paraId="3663DD66" w14:textId="77777777" w:rsidR="00221E0B" w:rsidRDefault="00221E0B" w:rsidP="00221E0B">
      <w:pPr>
        <w:shd w:val="clear" w:color="auto" w:fill="FFFFFF"/>
        <w:spacing w:before="161" w:after="161" w:line="240" w:lineRule="auto"/>
        <w:ind w:left="795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</w:p>
    <w:p w14:paraId="30316CF2" w14:textId="77777777" w:rsidR="00221E0B" w:rsidRPr="00221E0B" w:rsidRDefault="00221E0B" w:rsidP="00221E0B">
      <w:pPr>
        <w:numPr>
          <w:ilvl w:val="0"/>
          <w:numId w:val="1"/>
        </w:numPr>
        <w:shd w:val="clear" w:color="auto" w:fill="FFFFFF"/>
        <w:spacing w:before="161" w:after="161" w:line="240" w:lineRule="auto"/>
        <w:ind w:left="795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221E0B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Supporting children’s learning and sharing in the care and wellbeing of the children throughout the school</w:t>
      </w:r>
    </w:p>
    <w:p w14:paraId="732D400D" w14:textId="77777777" w:rsidR="00221E0B" w:rsidRPr="00221E0B" w:rsidRDefault="00221E0B" w:rsidP="00221E0B">
      <w:pPr>
        <w:numPr>
          <w:ilvl w:val="0"/>
          <w:numId w:val="1"/>
        </w:numPr>
        <w:shd w:val="clear" w:color="auto" w:fill="FFFFFF"/>
        <w:spacing w:before="161" w:after="161" w:line="240" w:lineRule="auto"/>
        <w:ind w:left="795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221E0B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Supporting the emotional, behavioural and pastoral needs of all pupils, including children with special educational needs (SEN)</w:t>
      </w:r>
    </w:p>
    <w:p w14:paraId="29FF1F25" w14:textId="77777777" w:rsidR="00221E0B" w:rsidRPr="00221E0B" w:rsidRDefault="00221E0B" w:rsidP="00221E0B">
      <w:pPr>
        <w:numPr>
          <w:ilvl w:val="0"/>
          <w:numId w:val="1"/>
        </w:numPr>
        <w:shd w:val="clear" w:color="auto" w:fill="FFFFFF"/>
        <w:spacing w:before="161" w:after="161" w:line="240" w:lineRule="auto"/>
        <w:ind w:left="795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221E0B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Supporting individual and small groups of children in the curriculum to accelerate their learning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. Specifically wo</w:t>
      </w:r>
      <w:r w:rsidR="00D84AD6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rking with children who show </w:t>
      </w:r>
      <w:r w:rsidR="00E50E86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a range of </w:t>
      </w:r>
      <w:r w:rsidR="00D84AD6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complex learning behaviours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.</w:t>
      </w:r>
    </w:p>
    <w:p w14:paraId="3B5AA1FD" w14:textId="77777777" w:rsidR="00221E0B" w:rsidRPr="00221E0B" w:rsidRDefault="00221E0B" w:rsidP="00221E0B">
      <w:pPr>
        <w:numPr>
          <w:ilvl w:val="0"/>
          <w:numId w:val="1"/>
        </w:numPr>
        <w:shd w:val="clear" w:color="auto" w:fill="FFFFFF"/>
        <w:spacing w:before="161" w:after="16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221E0B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Working as part of a team and assisting the class teacher</w:t>
      </w:r>
    </w:p>
    <w:p w14:paraId="1F052EB2" w14:textId="77777777" w:rsidR="00221E0B" w:rsidRPr="00221E0B" w:rsidRDefault="00221E0B" w:rsidP="00221E0B">
      <w:pPr>
        <w:numPr>
          <w:ilvl w:val="0"/>
          <w:numId w:val="1"/>
        </w:numPr>
        <w:shd w:val="clear" w:color="auto" w:fill="FFFFFF"/>
        <w:spacing w:before="161" w:after="16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221E0B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Promoting the development of numeracy, language and speech</w:t>
      </w:r>
    </w:p>
    <w:p w14:paraId="24DD1697" w14:textId="77777777" w:rsidR="00221E0B" w:rsidRDefault="00221E0B" w:rsidP="00221E0B">
      <w:pPr>
        <w:numPr>
          <w:ilvl w:val="0"/>
          <w:numId w:val="1"/>
        </w:numPr>
        <w:shd w:val="clear" w:color="auto" w:fill="FFFFFF"/>
        <w:spacing w:before="161" w:after="16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221E0B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Supporting school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specific </w:t>
      </w:r>
      <w:r w:rsidRPr="00221E0B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policies and procedures</w:t>
      </w:r>
    </w:p>
    <w:p w14:paraId="50B873F9" w14:textId="77777777" w:rsidR="00221E0B" w:rsidRDefault="00221E0B" w:rsidP="00221E0B">
      <w:pPr>
        <w:numPr>
          <w:ilvl w:val="0"/>
          <w:numId w:val="1"/>
        </w:numPr>
        <w:shd w:val="clear" w:color="auto" w:fill="FFFFFF"/>
        <w:spacing w:before="161" w:after="16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Ensuring all safeguarding procedures and practices are followed strictly</w:t>
      </w:r>
    </w:p>
    <w:p w14:paraId="4F45FE7C" w14:textId="77777777" w:rsidR="00221E0B" w:rsidRPr="00221E0B" w:rsidRDefault="00221E0B" w:rsidP="00221E0B">
      <w:pPr>
        <w:numPr>
          <w:ilvl w:val="0"/>
          <w:numId w:val="1"/>
        </w:numPr>
        <w:shd w:val="clear" w:color="auto" w:fill="FFFFFF"/>
        <w:spacing w:before="161" w:after="16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221E0B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Monitoring and evaluating students’ responses to learning activities through observation, and recording achievement against pre-determined learning objectives</w:t>
      </w:r>
    </w:p>
    <w:p w14:paraId="4B40AB85" w14:textId="77777777" w:rsidR="00221E0B" w:rsidRPr="00221E0B" w:rsidRDefault="00221E0B" w:rsidP="00221E0B">
      <w:pPr>
        <w:numPr>
          <w:ilvl w:val="0"/>
          <w:numId w:val="1"/>
        </w:numPr>
        <w:shd w:val="clear" w:color="auto" w:fill="FFFFFF"/>
        <w:spacing w:before="161" w:after="16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221E0B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Being responsible for keeping records and updating systems, as required by the teacher</w:t>
      </w:r>
    </w:p>
    <w:p w14:paraId="0B00EA4E" w14:textId="77777777" w:rsidR="00221E0B" w:rsidRDefault="00221E0B" w:rsidP="00221E0B">
      <w:pPr>
        <w:numPr>
          <w:ilvl w:val="0"/>
          <w:numId w:val="1"/>
        </w:numPr>
        <w:shd w:val="clear" w:color="auto" w:fill="FFFFFF"/>
        <w:spacing w:before="161" w:after="16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221E0B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Establishing positive and productive working relationships with pupils and actively promoting the inclusion of all pupils</w:t>
      </w:r>
    </w:p>
    <w:p w14:paraId="3D2975C6" w14:textId="77777777" w:rsidR="00F8730D" w:rsidRDefault="00F8730D" w:rsidP="00221E0B">
      <w:pPr>
        <w:numPr>
          <w:ilvl w:val="0"/>
          <w:numId w:val="1"/>
        </w:numPr>
        <w:shd w:val="clear" w:color="auto" w:fill="FFFFFF"/>
        <w:spacing w:before="161" w:after="16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Be reflective and patient</w:t>
      </w:r>
    </w:p>
    <w:p w14:paraId="7A97F2AF" w14:textId="77777777" w:rsidR="00F8730D" w:rsidRDefault="00F8730D" w:rsidP="00221E0B">
      <w:pPr>
        <w:numPr>
          <w:ilvl w:val="0"/>
          <w:numId w:val="1"/>
        </w:numPr>
        <w:shd w:val="clear" w:color="auto" w:fill="FFFFFF"/>
        <w:spacing w:before="161" w:after="16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Communicate effectively with a range of different people</w:t>
      </w:r>
    </w:p>
    <w:p w14:paraId="324627E6" w14:textId="77777777" w:rsidR="00F8730D" w:rsidRDefault="00F8730D" w:rsidP="00221E0B">
      <w:pPr>
        <w:numPr>
          <w:ilvl w:val="0"/>
          <w:numId w:val="1"/>
        </w:numPr>
        <w:shd w:val="clear" w:color="auto" w:fill="FFFFFF"/>
        <w:spacing w:before="161" w:after="16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Have the ability to prioritise your work effectively</w:t>
      </w:r>
    </w:p>
    <w:p w14:paraId="48757400" w14:textId="77777777" w:rsidR="00F8730D" w:rsidRPr="00221E0B" w:rsidRDefault="00F8730D" w:rsidP="00F8730D">
      <w:pPr>
        <w:shd w:val="clear" w:color="auto" w:fill="FFFFFF"/>
        <w:spacing w:before="161" w:after="161" w:line="240" w:lineRule="auto"/>
        <w:ind w:left="72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</w:p>
    <w:p w14:paraId="5CF00ED9" w14:textId="77777777" w:rsidR="00221E0B" w:rsidRPr="00221E0B" w:rsidRDefault="00221E0B" w:rsidP="00221E0B">
      <w:pPr>
        <w:shd w:val="clear" w:color="auto" w:fill="FFFFFF"/>
        <w:spacing w:before="161" w:after="161" w:line="240" w:lineRule="auto"/>
        <w:ind w:left="72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</w:p>
    <w:p w14:paraId="0076756D" w14:textId="77777777" w:rsidR="00B32691" w:rsidRDefault="00B32691"/>
    <w:sectPr w:rsidR="00B32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D1A42"/>
    <w:multiLevelType w:val="multilevel"/>
    <w:tmpl w:val="1A54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202D06"/>
    <w:multiLevelType w:val="multilevel"/>
    <w:tmpl w:val="E570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5C02A5"/>
    <w:multiLevelType w:val="multilevel"/>
    <w:tmpl w:val="366A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B"/>
    <w:rsid w:val="00221E0B"/>
    <w:rsid w:val="00825E0C"/>
    <w:rsid w:val="00932559"/>
    <w:rsid w:val="00B32691"/>
    <w:rsid w:val="00BC2E75"/>
    <w:rsid w:val="00D84AD6"/>
    <w:rsid w:val="00E50E86"/>
    <w:rsid w:val="00F8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760A9"/>
  <w15:chartTrackingRefBased/>
  <w15:docId w15:val="{0386AF91-1F5A-4AF1-8E28-671FDC58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8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74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8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4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1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9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8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79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8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81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99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9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87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9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E28796-D4C4-4364-A348-24D4C7ABFB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CB404BB-96B1-4685-8740-D857621A5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F6497-DC19-485B-B87C-DD3389F3F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Roehampton Church School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Woodfin</dc:creator>
  <cp:keywords/>
  <dc:description/>
  <cp:lastModifiedBy>Clyne, Edward</cp:lastModifiedBy>
  <cp:revision>3</cp:revision>
  <dcterms:created xsi:type="dcterms:W3CDTF">2021-10-22T11:15:00Z</dcterms:created>
  <dcterms:modified xsi:type="dcterms:W3CDTF">2021-10-25T10:19:00Z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etDate">
    <vt:lpwstr>2021-10-25T10:19:06Z</vt:lpwstr>
  </property>
  <property fmtid="{D5CDD505-2E9C-101B-9397-08002B2CF9AE}" pid="5" name="MSIP_Label_763da656-5c75-4f6d-9461-4a3ce9a537cc_Method">
    <vt:lpwstr>Standard</vt:lpwstr>
  </property>
  <property fmtid="{D5CDD505-2E9C-101B-9397-08002B2CF9AE}" pid="6" name="MSIP_Label_763da656-5c75-4f6d-9461-4a3ce9a537cc_Name">
    <vt:lpwstr>763da656-5c75-4f6d-9461-4a3ce9a537cc</vt:lpwstr>
  </property>
  <property fmtid="{D5CDD505-2E9C-101B-9397-08002B2CF9AE}" pid="7" name="MSIP_Label_763da656-5c75-4f6d-9461-4a3ce9a537cc_SiteId">
    <vt:lpwstr>d9d3f5ac-f803-49be-949f-14a7074d74a7</vt:lpwstr>
  </property>
  <property fmtid="{D5CDD505-2E9C-101B-9397-08002B2CF9AE}" pid="8" name="MSIP_Label_763da656-5c75-4f6d-9461-4a3ce9a537cc_ActionId">
    <vt:lpwstr>bc590fa6-fb42-4c06-a83e-ae61775e9f1b</vt:lpwstr>
  </property>
  <property fmtid="{D5CDD505-2E9C-101B-9397-08002B2CF9AE}" pid="9" name="MSIP_Label_763da656-5c75-4f6d-9461-4a3ce9a537cc_ContentBits">
    <vt:lpwstr>1</vt:lpwstr>
  </property>
</Properties>
</file>