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37897" w14:textId="77777777" w:rsidR="00E93503" w:rsidRPr="00E93503" w:rsidRDefault="00E93503" w:rsidP="00E93503">
      <w:pPr>
        <w:widowControl w:val="0"/>
        <w:tabs>
          <w:tab w:val="left" w:pos="1800"/>
        </w:tabs>
        <w:rPr>
          <w:rFonts w:eastAsia="Times New Roman" w:cs="Arial"/>
          <w:snapToGrid w:val="0"/>
        </w:rPr>
      </w:pPr>
    </w:p>
    <w:p w14:paraId="49C60834" w14:textId="77777777" w:rsidR="00E93503" w:rsidRPr="00E93503" w:rsidRDefault="00E93503" w:rsidP="00E93503">
      <w:pPr>
        <w:keepNext/>
        <w:widowControl w:val="0"/>
        <w:outlineLvl w:val="0"/>
        <w:rPr>
          <w:rFonts w:eastAsia="Times New Roman" w:cs="Arial"/>
          <w:b/>
          <w:snapToGrid w:val="0"/>
          <w:u w:val="single"/>
        </w:rPr>
      </w:pPr>
      <w:r w:rsidRPr="00E93503">
        <w:rPr>
          <w:rFonts w:eastAsia="Times New Roman" w:cs="Arial"/>
          <w:b/>
          <w:snapToGrid w:val="0"/>
          <w:u w:val="single"/>
        </w:rPr>
        <w:t xml:space="preserve">Marketing </w:t>
      </w:r>
      <w:r w:rsidR="00621903">
        <w:rPr>
          <w:rFonts w:eastAsia="Times New Roman" w:cs="Arial"/>
          <w:b/>
          <w:snapToGrid w:val="0"/>
          <w:u w:val="single"/>
        </w:rPr>
        <w:t>Assistant</w:t>
      </w:r>
    </w:p>
    <w:p w14:paraId="4D359A71" w14:textId="77777777" w:rsidR="00E93503" w:rsidRPr="00E93503" w:rsidRDefault="00E93503" w:rsidP="00E93503">
      <w:pPr>
        <w:keepNext/>
        <w:widowControl w:val="0"/>
        <w:outlineLvl w:val="0"/>
        <w:rPr>
          <w:rFonts w:eastAsia="Times New Roman" w:cs="Arial"/>
          <w:b/>
          <w:snapToGrid w:val="0"/>
          <w:u w:val="single"/>
        </w:rPr>
      </w:pPr>
    </w:p>
    <w:p w14:paraId="1C72BBF1" w14:textId="77777777" w:rsidR="00E93503" w:rsidRPr="00E93503" w:rsidRDefault="00E93503" w:rsidP="00E93503">
      <w:pPr>
        <w:keepNext/>
        <w:widowControl w:val="0"/>
        <w:outlineLvl w:val="0"/>
        <w:rPr>
          <w:rFonts w:eastAsia="Times New Roman" w:cs="Arial"/>
          <w:b/>
          <w:snapToGrid w:val="0"/>
          <w:u w:val="single"/>
        </w:rPr>
      </w:pPr>
      <w:r w:rsidRPr="00E93503">
        <w:rPr>
          <w:rFonts w:eastAsia="Times New Roman" w:cs="Arial"/>
          <w:b/>
          <w:snapToGrid w:val="0"/>
          <w:u w:val="single"/>
        </w:rPr>
        <w:t>Person Specification</w:t>
      </w:r>
    </w:p>
    <w:p w14:paraId="78A0CCB0" w14:textId="77777777" w:rsidR="00E93503" w:rsidRPr="00E93503" w:rsidRDefault="00E93503" w:rsidP="00E93503">
      <w:pPr>
        <w:widowControl w:val="0"/>
        <w:rPr>
          <w:rFonts w:eastAsia="Times New Roman" w:cs="Arial"/>
          <w:snapToGrid w:val="0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580"/>
        <w:gridCol w:w="2882"/>
      </w:tblGrid>
      <w:tr w:rsidR="00E93503" w:rsidRPr="00E93503" w14:paraId="616CDADA" w14:textId="77777777" w:rsidTr="003D6AE3">
        <w:tc>
          <w:tcPr>
            <w:tcW w:w="4786" w:type="dxa"/>
          </w:tcPr>
          <w:p w14:paraId="4BD9685C" w14:textId="77777777" w:rsidR="00E93503" w:rsidRPr="00E93503" w:rsidRDefault="00E93503" w:rsidP="00E93503">
            <w:pPr>
              <w:keepNext/>
              <w:widowControl w:val="0"/>
              <w:outlineLvl w:val="1"/>
              <w:rPr>
                <w:rFonts w:eastAsia="Times New Roman" w:cs="Arial"/>
                <w:b/>
                <w:snapToGrid w:val="0"/>
                <w:u w:val="single"/>
              </w:rPr>
            </w:pPr>
            <w:r w:rsidRPr="00E93503">
              <w:rPr>
                <w:rFonts w:eastAsia="Times New Roman" w:cs="Arial"/>
                <w:b/>
                <w:snapToGrid w:val="0"/>
                <w:u w:val="single"/>
              </w:rPr>
              <w:t>Criteria</w:t>
            </w:r>
          </w:p>
        </w:tc>
        <w:tc>
          <w:tcPr>
            <w:tcW w:w="2580" w:type="dxa"/>
          </w:tcPr>
          <w:p w14:paraId="6E8564F7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Essential (E)</w:t>
            </w:r>
          </w:p>
          <w:p w14:paraId="0E7F45E1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or</w:t>
            </w:r>
          </w:p>
          <w:p w14:paraId="43A87CD0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Desirable (D)</w:t>
            </w:r>
          </w:p>
        </w:tc>
        <w:tc>
          <w:tcPr>
            <w:tcW w:w="2882" w:type="dxa"/>
          </w:tcPr>
          <w:p w14:paraId="31C91A9E" w14:textId="77777777" w:rsidR="00E93503" w:rsidRPr="00E93503" w:rsidRDefault="00E93503" w:rsidP="003D6AE3">
            <w:pPr>
              <w:keepNext/>
              <w:widowControl w:val="0"/>
              <w:jc w:val="center"/>
              <w:outlineLvl w:val="1"/>
              <w:rPr>
                <w:rFonts w:eastAsia="Times New Roman" w:cs="Arial"/>
                <w:b/>
                <w:snapToGrid w:val="0"/>
                <w:u w:val="single"/>
              </w:rPr>
            </w:pPr>
            <w:r w:rsidRPr="00E93503">
              <w:rPr>
                <w:rFonts w:eastAsia="Times New Roman" w:cs="Arial"/>
                <w:b/>
                <w:snapToGrid w:val="0"/>
                <w:u w:val="single"/>
              </w:rPr>
              <w:t>Method of Assessment</w:t>
            </w:r>
          </w:p>
          <w:p w14:paraId="0B0EFE30" w14:textId="77777777" w:rsidR="00E93503" w:rsidRPr="00E93503" w:rsidRDefault="00E93503" w:rsidP="003D6AE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Application (A)</w:t>
            </w:r>
          </w:p>
          <w:p w14:paraId="593A224C" w14:textId="77777777" w:rsidR="00E93503" w:rsidRPr="00E93503" w:rsidRDefault="00E93503" w:rsidP="003D6AE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Reference (R)</w:t>
            </w:r>
          </w:p>
          <w:p w14:paraId="2642938E" w14:textId="77777777" w:rsidR="00E93503" w:rsidRPr="00E93503" w:rsidRDefault="00E93503" w:rsidP="003D6AE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Test (T)</w:t>
            </w:r>
          </w:p>
          <w:p w14:paraId="63236F2C" w14:textId="77777777" w:rsidR="00E93503" w:rsidRPr="00E93503" w:rsidRDefault="00E93503" w:rsidP="003D6AE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Interview (I)</w:t>
            </w:r>
          </w:p>
        </w:tc>
      </w:tr>
      <w:tr w:rsidR="00E93503" w:rsidRPr="00E93503" w14:paraId="3365450A" w14:textId="77777777" w:rsidTr="003D6AE3">
        <w:trPr>
          <w:trHeight w:val="1734"/>
        </w:trPr>
        <w:tc>
          <w:tcPr>
            <w:tcW w:w="4786" w:type="dxa"/>
          </w:tcPr>
          <w:p w14:paraId="2814BE4E" w14:textId="77777777" w:rsidR="00E93503" w:rsidRPr="00E93503" w:rsidRDefault="00E93503" w:rsidP="00E93503">
            <w:pPr>
              <w:keepNext/>
              <w:widowControl w:val="0"/>
              <w:spacing w:before="240" w:after="60"/>
              <w:outlineLvl w:val="2"/>
              <w:rPr>
                <w:rFonts w:eastAsia="Times New Roman" w:cs="Arial"/>
                <w:b/>
                <w:bCs/>
                <w:snapToGrid w:val="0"/>
              </w:rPr>
            </w:pPr>
            <w:r w:rsidRPr="00E93503">
              <w:rPr>
                <w:rFonts w:eastAsia="Times New Roman" w:cs="Arial"/>
                <w:b/>
                <w:bCs/>
                <w:snapToGrid w:val="0"/>
              </w:rPr>
              <w:t>Education</w:t>
            </w:r>
          </w:p>
          <w:p w14:paraId="3ED57966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b/>
                <w:snapToGrid w:val="0"/>
              </w:rPr>
            </w:pPr>
          </w:p>
          <w:p w14:paraId="1E9F0756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Educated at least to GCSE level or equivalent</w:t>
            </w:r>
          </w:p>
          <w:p w14:paraId="55E93A71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6F73F6D6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 relevant marketing qualification</w:t>
            </w:r>
          </w:p>
          <w:p w14:paraId="4ED15E43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</w:tc>
        <w:tc>
          <w:tcPr>
            <w:tcW w:w="2580" w:type="dxa"/>
          </w:tcPr>
          <w:p w14:paraId="511A072E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6E925D8E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001BF55E" w14:textId="77777777" w:rsidR="0005701D" w:rsidRDefault="0005701D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BA0D676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7450595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9812D9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7BBF9801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D</w:t>
            </w:r>
          </w:p>
        </w:tc>
        <w:tc>
          <w:tcPr>
            <w:tcW w:w="2882" w:type="dxa"/>
          </w:tcPr>
          <w:p w14:paraId="00375282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6564E751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6B0B0111" w14:textId="77777777" w:rsidR="0005701D" w:rsidRDefault="0005701D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2034CDF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</w:t>
            </w:r>
          </w:p>
          <w:p w14:paraId="24CDEF52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0B62E2E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6BA8522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</w:t>
            </w:r>
          </w:p>
        </w:tc>
      </w:tr>
      <w:tr w:rsidR="00E93503" w:rsidRPr="00E93503" w14:paraId="2E3808DC" w14:textId="77777777" w:rsidTr="003D6AE3">
        <w:trPr>
          <w:trHeight w:val="2808"/>
        </w:trPr>
        <w:tc>
          <w:tcPr>
            <w:tcW w:w="4786" w:type="dxa"/>
          </w:tcPr>
          <w:p w14:paraId="4F166F91" w14:textId="77777777" w:rsidR="00E93503" w:rsidRPr="00E93503" w:rsidRDefault="00E93503" w:rsidP="00E93503">
            <w:pPr>
              <w:keepNext/>
              <w:widowControl w:val="0"/>
              <w:spacing w:before="240" w:after="60"/>
              <w:outlineLvl w:val="2"/>
              <w:rPr>
                <w:rFonts w:eastAsia="Times New Roman" w:cs="Arial"/>
                <w:b/>
                <w:bCs/>
                <w:snapToGrid w:val="0"/>
              </w:rPr>
            </w:pPr>
            <w:r w:rsidRPr="00E93503">
              <w:rPr>
                <w:rFonts w:eastAsia="Times New Roman" w:cs="Arial"/>
                <w:b/>
                <w:bCs/>
                <w:snapToGrid w:val="0"/>
              </w:rPr>
              <w:t>Experience</w:t>
            </w:r>
          </w:p>
          <w:p w14:paraId="2AC2ECD6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13049B72" w14:textId="77777777" w:rsidR="00E93503" w:rsidRPr="00E93503" w:rsidRDefault="0005701D" w:rsidP="00E93503">
            <w:pPr>
              <w:widowControl w:val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E</w:t>
            </w:r>
            <w:r w:rsidR="00E93503" w:rsidRPr="00E93503">
              <w:rPr>
                <w:rFonts w:eastAsia="Times New Roman" w:cs="Arial"/>
                <w:snapToGrid w:val="0"/>
              </w:rPr>
              <w:t>xperience working in a marketing environment</w:t>
            </w:r>
            <w:r>
              <w:rPr>
                <w:rFonts w:eastAsia="Times New Roman" w:cs="Arial"/>
                <w:snapToGrid w:val="0"/>
              </w:rPr>
              <w:t xml:space="preserve"> or related sector</w:t>
            </w:r>
          </w:p>
          <w:p w14:paraId="32CC25C1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5CD11F93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Experience of working in a multi-cultural environment</w:t>
            </w:r>
          </w:p>
          <w:p w14:paraId="5DB528A9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09E5C892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Experience of working in the education sector</w:t>
            </w:r>
          </w:p>
          <w:p w14:paraId="4F4C2F1A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</w:tc>
        <w:tc>
          <w:tcPr>
            <w:tcW w:w="2580" w:type="dxa"/>
          </w:tcPr>
          <w:p w14:paraId="38B7DCC6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009D7A17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346175E2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19F43B6B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49982E7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6E3B11A2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6B20752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D</w:t>
            </w:r>
          </w:p>
          <w:p w14:paraId="573C2CF7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3A95F60B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260CD692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D</w:t>
            </w:r>
          </w:p>
          <w:p w14:paraId="559058F5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</w:tc>
        <w:tc>
          <w:tcPr>
            <w:tcW w:w="2882" w:type="dxa"/>
          </w:tcPr>
          <w:p w14:paraId="1DB19881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1345D1D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10E4E99F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38E32233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A/I/R</w:t>
            </w:r>
          </w:p>
          <w:p w14:paraId="7CA3C329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3182E46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0581C5B3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</w:t>
            </w:r>
          </w:p>
          <w:p w14:paraId="5E8A1BE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735E19E7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7C14A5B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</w:t>
            </w:r>
          </w:p>
          <w:p w14:paraId="3F25F515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</w:tc>
      </w:tr>
      <w:tr w:rsidR="00E93503" w:rsidRPr="00E93503" w14:paraId="280AE177" w14:textId="77777777" w:rsidTr="003D6AE3">
        <w:trPr>
          <w:trHeight w:val="5118"/>
        </w:trPr>
        <w:tc>
          <w:tcPr>
            <w:tcW w:w="4786" w:type="dxa"/>
          </w:tcPr>
          <w:p w14:paraId="36B8BEC8" w14:textId="77777777" w:rsidR="00E93503" w:rsidRPr="00E93503" w:rsidRDefault="00E93503" w:rsidP="00E93503">
            <w:pPr>
              <w:keepNext/>
              <w:widowControl w:val="0"/>
              <w:spacing w:before="240" w:after="60"/>
              <w:outlineLvl w:val="2"/>
              <w:rPr>
                <w:rFonts w:eastAsia="Times New Roman" w:cs="Arial"/>
                <w:b/>
                <w:bCs/>
                <w:snapToGrid w:val="0"/>
              </w:rPr>
            </w:pPr>
            <w:r w:rsidRPr="00E93503">
              <w:rPr>
                <w:rFonts w:eastAsia="Times New Roman" w:cs="Arial"/>
                <w:b/>
                <w:bCs/>
                <w:snapToGrid w:val="0"/>
              </w:rPr>
              <w:t>Knowledge, Skills and Abilities</w:t>
            </w:r>
          </w:p>
          <w:p w14:paraId="687BD6D8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71EE14A7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Shows a clear and detailed understanding of what will be involved in addressing the key tasks in the job profile</w:t>
            </w:r>
          </w:p>
          <w:p w14:paraId="559B31FE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3DD9C9B2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Ability to work as part of a team as well as to work independently</w:t>
            </w:r>
          </w:p>
          <w:p w14:paraId="671B8522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25CF5088" w14:textId="77777777" w:rsid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 xml:space="preserve">Ability to </w:t>
            </w:r>
            <w:r w:rsidR="0005701D">
              <w:rPr>
                <w:rFonts w:eastAsia="Times New Roman" w:cs="Arial"/>
                <w:snapToGrid w:val="0"/>
              </w:rPr>
              <w:t>research, write and proof articles for various platforms including online</w:t>
            </w:r>
          </w:p>
          <w:p w14:paraId="1D512974" w14:textId="77777777" w:rsidR="007444F3" w:rsidRDefault="007444F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DB01BE2" w14:textId="06BA363E" w:rsidR="007444F3" w:rsidRPr="00E93503" w:rsidRDefault="007444F3" w:rsidP="00E93503">
            <w:pPr>
              <w:widowControl w:val="0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Ability to update websites (e</w:t>
            </w:r>
            <w:r w:rsidR="00933270">
              <w:rPr>
                <w:rFonts w:eastAsia="Times New Roman" w:cs="Arial"/>
                <w:snapToGrid w:val="0"/>
              </w:rPr>
              <w:t>.</w:t>
            </w:r>
            <w:r>
              <w:rPr>
                <w:rFonts w:eastAsia="Times New Roman" w:cs="Arial"/>
                <w:snapToGrid w:val="0"/>
              </w:rPr>
              <w:t>g</w:t>
            </w:r>
            <w:r w:rsidR="00933270">
              <w:rPr>
                <w:rFonts w:eastAsia="Times New Roman" w:cs="Arial"/>
                <w:snapToGrid w:val="0"/>
              </w:rPr>
              <w:t>.</w:t>
            </w:r>
            <w:r>
              <w:rPr>
                <w:rFonts w:eastAsia="Times New Roman" w:cs="Arial"/>
                <w:snapToGrid w:val="0"/>
              </w:rPr>
              <w:t xml:space="preserve"> knowledge of Squarespace) and experience of using basic Adobe suite design software</w:t>
            </w:r>
          </w:p>
          <w:p w14:paraId="782A97A6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1508A063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Shows a clear understanding of the role of support staff in underpinning teaching and learning in a school situation</w:t>
            </w:r>
          </w:p>
          <w:p w14:paraId="06FDAACB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C8DE365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Ability to prioritise work related tasks, particularly when under pressure</w:t>
            </w:r>
          </w:p>
        </w:tc>
        <w:tc>
          <w:tcPr>
            <w:tcW w:w="2580" w:type="dxa"/>
          </w:tcPr>
          <w:p w14:paraId="7A5975A0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55027675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5A873FBE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11A542AE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0BFBBAD9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533BBBB2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359C8397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50710F39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1C61CF9B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6F66353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3F154D63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2F469BEB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2D84EC1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7F52076B" w14:textId="77777777" w:rsidR="003D6AE3" w:rsidRDefault="003D6AE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08F394C0" w14:textId="77777777" w:rsidR="007444F3" w:rsidRDefault="007444F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D</w:t>
            </w:r>
          </w:p>
          <w:p w14:paraId="039E4D6A" w14:textId="77777777" w:rsidR="007444F3" w:rsidRDefault="007444F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6B0C8FCE" w14:textId="77777777" w:rsidR="007444F3" w:rsidRDefault="007444F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5BF5C9CB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 xml:space="preserve">E </w:t>
            </w:r>
          </w:p>
          <w:p w14:paraId="7F4B699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0B1F38A0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7CC1962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7BF69479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</w:tc>
        <w:tc>
          <w:tcPr>
            <w:tcW w:w="2882" w:type="dxa"/>
          </w:tcPr>
          <w:p w14:paraId="3DAAD7EC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5E2A5D36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1A46D0B6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29C1A5C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A/I/T</w:t>
            </w:r>
          </w:p>
          <w:p w14:paraId="05012D4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1932541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3AD177CF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10EE1E8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</w:t>
            </w:r>
            <w:r w:rsidR="0005701D">
              <w:rPr>
                <w:rFonts w:eastAsia="Times New Roman" w:cs="Arial"/>
                <w:snapToGrid w:val="0"/>
              </w:rPr>
              <w:t>/R</w:t>
            </w:r>
          </w:p>
          <w:p w14:paraId="1A163B8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61F7322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634C59F6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A/I/</w:t>
            </w:r>
            <w:r w:rsidR="0005701D">
              <w:rPr>
                <w:rFonts w:eastAsia="Times New Roman" w:cs="Arial"/>
                <w:snapToGrid w:val="0"/>
              </w:rPr>
              <w:t>T</w:t>
            </w:r>
          </w:p>
          <w:p w14:paraId="03241101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19AD16A7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204ABC7F" w14:textId="77777777" w:rsidR="003D6AE3" w:rsidRDefault="003D6AE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6E2E049D" w14:textId="77777777" w:rsidR="007444F3" w:rsidRDefault="007444F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A/I</w:t>
            </w:r>
          </w:p>
          <w:p w14:paraId="7673E8E1" w14:textId="77777777" w:rsidR="007444F3" w:rsidRDefault="007444F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57B9E4AA" w14:textId="77777777" w:rsidR="007444F3" w:rsidRDefault="007444F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11864160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</w:t>
            </w:r>
          </w:p>
          <w:p w14:paraId="6686BDC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5A2AE36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3A624F57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688A988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A/I/T</w:t>
            </w:r>
          </w:p>
        </w:tc>
      </w:tr>
    </w:tbl>
    <w:p w14:paraId="44786B52" w14:textId="77777777" w:rsidR="00E93503" w:rsidRDefault="00E93503" w:rsidP="00E93503">
      <w:pPr>
        <w:widowControl w:val="0"/>
        <w:rPr>
          <w:rFonts w:eastAsia="Times New Roman" w:cs="Arial"/>
          <w:b/>
          <w:snapToGrid w:val="0"/>
        </w:rPr>
      </w:pPr>
      <w:r w:rsidRPr="00E93503">
        <w:rPr>
          <w:rFonts w:eastAsia="Times New Roman" w:cs="Arial"/>
          <w:b/>
          <w:snapToGrid w:val="0"/>
        </w:rPr>
        <w:br w:type="page"/>
      </w:r>
    </w:p>
    <w:p w14:paraId="5ABA0181" w14:textId="77777777" w:rsidR="0005701D" w:rsidRPr="00E93503" w:rsidRDefault="0005701D" w:rsidP="00E93503">
      <w:pPr>
        <w:widowControl w:val="0"/>
        <w:rPr>
          <w:rFonts w:eastAsia="Times New Roman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3194"/>
      </w:tblGrid>
      <w:tr w:rsidR="00E93503" w:rsidRPr="00E93503" w14:paraId="7E02FADA" w14:textId="77777777" w:rsidTr="00EB7298">
        <w:tc>
          <w:tcPr>
            <w:tcW w:w="4786" w:type="dxa"/>
          </w:tcPr>
          <w:p w14:paraId="2CD88E1A" w14:textId="77777777" w:rsidR="00E93503" w:rsidRPr="00E93503" w:rsidRDefault="00E93503" w:rsidP="00E93503">
            <w:pPr>
              <w:keepNext/>
              <w:widowControl w:val="0"/>
              <w:outlineLvl w:val="1"/>
              <w:rPr>
                <w:rFonts w:eastAsia="Times New Roman" w:cs="Arial"/>
                <w:b/>
                <w:snapToGrid w:val="0"/>
                <w:u w:val="single"/>
              </w:rPr>
            </w:pPr>
            <w:r w:rsidRPr="00E93503">
              <w:rPr>
                <w:rFonts w:eastAsia="Times New Roman" w:cs="Arial"/>
                <w:b/>
                <w:snapToGrid w:val="0"/>
                <w:u w:val="single"/>
              </w:rPr>
              <w:t>Criteria</w:t>
            </w:r>
          </w:p>
        </w:tc>
        <w:tc>
          <w:tcPr>
            <w:tcW w:w="2268" w:type="dxa"/>
          </w:tcPr>
          <w:p w14:paraId="0AD045E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Essential (E)</w:t>
            </w:r>
          </w:p>
          <w:p w14:paraId="73175DB3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or</w:t>
            </w:r>
          </w:p>
          <w:p w14:paraId="62729C9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Desirable (D)</w:t>
            </w:r>
          </w:p>
        </w:tc>
        <w:tc>
          <w:tcPr>
            <w:tcW w:w="3194" w:type="dxa"/>
          </w:tcPr>
          <w:p w14:paraId="61EEB475" w14:textId="77777777" w:rsidR="00E93503" w:rsidRPr="00E93503" w:rsidRDefault="00E93503" w:rsidP="00E93503">
            <w:pPr>
              <w:keepNext/>
              <w:widowControl w:val="0"/>
              <w:outlineLvl w:val="1"/>
              <w:rPr>
                <w:rFonts w:eastAsia="Times New Roman" w:cs="Arial"/>
                <w:b/>
                <w:snapToGrid w:val="0"/>
                <w:u w:val="single"/>
              </w:rPr>
            </w:pPr>
            <w:r w:rsidRPr="00E93503">
              <w:rPr>
                <w:rFonts w:eastAsia="Times New Roman" w:cs="Arial"/>
                <w:b/>
                <w:snapToGrid w:val="0"/>
                <w:u w:val="single"/>
              </w:rPr>
              <w:t>Method of Assessment</w:t>
            </w:r>
          </w:p>
          <w:p w14:paraId="1D8DD7A7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Application (A)</w:t>
            </w:r>
          </w:p>
          <w:p w14:paraId="6596F1C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Reference (R)</w:t>
            </w:r>
          </w:p>
          <w:p w14:paraId="6AC5CCB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Test (T)</w:t>
            </w:r>
          </w:p>
          <w:p w14:paraId="414B3A28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b/>
                <w:snapToGrid w:val="0"/>
              </w:rPr>
            </w:pPr>
            <w:r w:rsidRPr="00E93503">
              <w:rPr>
                <w:rFonts w:eastAsia="Times New Roman" w:cs="Arial"/>
                <w:b/>
                <w:snapToGrid w:val="0"/>
              </w:rPr>
              <w:t>Interview (I)</w:t>
            </w:r>
          </w:p>
        </w:tc>
      </w:tr>
      <w:tr w:rsidR="00E93503" w:rsidRPr="00E93503" w14:paraId="12D612CC" w14:textId="77777777" w:rsidTr="0005701D">
        <w:trPr>
          <w:trHeight w:val="6412"/>
        </w:trPr>
        <w:tc>
          <w:tcPr>
            <w:tcW w:w="4786" w:type="dxa"/>
          </w:tcPr>
          <w:p w14:paraId="535E73BB" w14:textId="77777777" w:rsidR="00E93503" w:rsidRPr="00E93503" w:rsidRDefault="00E93503" w:rsidP="00E93503">
            <w:pPr>
              <w:keepNext/>
              <w:widowControl w:val="0"/>
              <w:spacing w:before="240" w:after="60"/>
              <w:outlineLvl w:val="2"/>
              <w:rPr>
                <w:rFonts w:eastAsia="Times New Roman" w:cs="Arial"/>
                <w:b/>
                <w:bCs/>
                <w:snapToGrid w:val="0"/>
              </w:rPr>
            </w:pPr>
            <w:r w:rsidRPr="00E93503">
              <w:rPr>
                <w:rFonts w:eastAsia="Times New Roman" w:cs="Arial"/>
                <w:b/>
                <w:bCs/>
                <w:snapToGrid w:val="0"/>
              </w:rPr>
              <w:t>Personal Qualities</w:t>
            </w:r>
          </w:p>
          <w:p w14:paraId="698AB48F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093DB3CF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Committed, practising Christian</w:t>
            </w:r>
          </w:p>
          <w:p w14:paraId="1F27C838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5438D2C7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Awareness and appreciation of the Anglican tradition</w:t>
            </w:r>
          </w:p>
          <w:p w14:paraId="22FAEC3E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0F45D919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 xml:space="preserve">Committed to maintaining high standards </w:t>
            </w:r>
          </w:p>
          <w:p w14:paraId="05A64E01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580B3F7F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Committed to educational principles which are inclusive of all pupils</w:t>
            </w:r>
          </w:p>
          <w:p w14:paraId="428FE1C0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24D44AD5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Ability to work in partnership with pupils, parents, staff and governors</w:t>
            </w:r>
          </w:p>
          <w:p w14:paraId="7F479D2D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7965B258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Excellent interpersonal and communication skills</w:t>
            </w:r>
            <w:r w:rsidR="0005701D">
              <w:rPr>
                <w:rFonts w:eastAsia="Times New Roman" w:cs="Arial"/>
                <w:snapToGrid w:val="0"/>
              </w:rPr>
              <w:t>, both verbal and written</w:t>
            </w:r>
          </w:p>
          <w:p w14:paraId="4D77C27E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066D449A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 xml:space="preserve">Ability to help generate a good working atmosphere, encouraging team spirit and seeing that work is carried out properly </w:t>
            </w:r>
          </w:p>
          <w:p w14:paraId="28ED7FD8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3A4E4847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Has a strong sense of loyalt</w:t>
            </w:r>
            <w:r w:rsidR="0005701D">
              <w:rPr>
                <w:rFonts w:eastAsia="Times New Roman" w:cs="Arial"/>
                <w:snapToGrid w:val="0"/>
              </w:rPr>
              <w:t>y</w:t>
            </w:r>
          </w:p>
        </w:tc>
        <w:tc>
          <w:tcPr>
            <w:tcW w:w="2268" w:type="dxa"/>
          </w:tcPr>
          <w:p w14:paraId="68379838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37D780AC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617028A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26D3F379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D</w:t>
            </w:r>
          </w:p>
          <w:p w14:paraId="2C301EE8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D1E7BB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D</w:t>
            </w:r>
          </w:p>
          <w:p w14:paraId="257D796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59A7D87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1727F180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72686BA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2AF7C42F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7E2E0E1F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7E0AD4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11654E7F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76812AB6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54507A62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2E73DB98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2DBC0F77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22AA1961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729C6D36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76169BB0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5C5F9E81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5B50A689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4011B049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E</w:t>
            </w:r>
          </w:p>
          <w:p w14:paraId="01A4A42F" w14:textId="77777777" w:rsidR="00E93503" w:rsidRPr="00E93503" w:rsidRDefault="00E93503" w:rsidP="0005701D">
            <w:pPr>
              <w:widowControl w:val="0"/>
              <w:rPr>
                <w:rFonts w:eastAsia="Times New Roman" w:cs="Arial"/>
                <w:snapToGrid w:val="0"/>
              </w:rPr>
            </w:pPr>
          </w:p>
        </w:tc>
        <w:tc>
          <w:tcPr>
            <w:tcW w:w="3194" w:type="dxa"/>
          </w:tcPr>
          <w:p w14:paraId="243B5360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12FA5B7A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29940EE2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300BAEB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</w:t>
            </w:r>
          </w:p>
          <w:p w14:paraId="4B3B2E16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3863E4A3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</w:t>
            </w:r>
          </w:p>
          <w:p w14:paraId="6B470CE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1FC67234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1B17F39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</w:t>
            </w:r>
          </w:p>
          <w:p w14:paraId="00E95C6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138B7048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</w:t>
            </w:r>
          </w:p>
          <w:p w14:paraId="675F33D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A55124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3CAB8C2E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I</w:t>
            </w:r>
          </w:p>
          <w:p w14:paraId="1C2D9EC0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1D2FDDA8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50572875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A/I/T</w:t>
            </w:r>
          </w:p>
          <w:p w14:paraId="3AB7F3B6" w14:textId="77777777" w:rsidR="00E93503" w:rsidRPr="00E93503" w:rsidRDefault="00E93503" w:rsidP="00E93503">
            <w:pPr>
              <w:widowControl w:val="0"/>
              <w:rPr>
                <w:rFonts w:eastAsia="Times New Roman" w:cs="Arial"/>
                <w:snapToGrid w:val="0"/>
              </w:rPr>
            </w:pPr>
          </w:p>
          <w:p w14:paraId="3E0D537A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2048384D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I</w:t>
            </w:r>
          </w:p>
          <w:p w14:paraId="0DA4B8AB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034D31AC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37733C7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</w:p>
          <w:p w14:paraId="4F0A3E26" w14:textId="77777777" w:rsidR="00E93503" w:rsidRPr="00E93503" w:rsidRDefault="00E93503" w:rsidP="00E93503">
            <w:pPr>
              <w:widowControl w:val="0"/>
              <w:jc w:val="center"/>
              <w:rPr>
                <w:rFonts w:eastAsia="Times New Roman" w:cs="Arial"/>
                <w:snapToGrid w:val="0"/>
              </w:rPr>
            </w:pPr>
            <w:r w:rsidRPr="00E93503">
              <w:rPr>
                <w:rFonts w:eastAsia="Times New Roman" w:cs="Arial"/>
                <w:snapToGrid w:val="0"/>
              </w:rPr>
              <w:t>A/R/I</w:t>
            </w:r>
          </w:p>
          <w:p w14:paraId="56FF1504" w14:textId="77777777" w:rsidR="00E93503" w:rsidRPr="00E93503" w:rsidRDefault="00E93503" w:rsidP="0005701D">
            <w:pPr>
              <w:widowControl w:val="0"/>
              <w:rPr>
                <w:rFonts w:eastAsia="Times New Roman" w:cs="Arial"/>
                <w:snapToGrid w:val="0"/>
              </w:rPr>
            </w:pPr>
          </w:p>
        </w:tc>
      </w:tr>
    </w:tbl>
    <w:p w14:paraId="399BD581" w14:textId="77777777" w:rsidR="00E93503" w:rsidRPr="00E93503" w:rsidRDefault="00E93503" w:rsidP="00E93503">
      <w:pPr>
        <w:widowControl w:val="0"/>
        <w:rPr>
          <w:rFonts w:eastAsia="Times New Roman" w:cs="Arial"/>
          <w:snapToGrid w:val="0"/>
        </w:rPr>
      </w:pPr>
    </w:p>
    <w:p w14:paraId="2A5A94F3" w14:textId="77777777" w:rsidR="00E93503" w:rsidRPr="00E93503" w:rsidRDefault="00E93503" w:rsidP="00E93503">
      <w:pPr>
        <w:widowControl w:val="0"/>
        <w:tabs>
          <w:tab w:val="right" w:pos="1843"/>
          <w:tab w:val="left" w:pos="2127"/>
        </w:tabs>
        <w:rPr>
          <w:rFonts w:eastAsia="Times New Roman" w:cs="Arial"/>
          <w:snapToGrid w:val="0"/>
        </w:rPr>
      </w:pPr>
    </w:p>
    <w:p w14:paraId="7010F502" w14:textId="77777777" w:rsidR="005B19EB" w:rsidRDefault="005B19EB"/>
    <w:sectPr w:rsidR="005B19EB" w:rsidSect="00E93503">
      <w:endnotePr>
        <w:numFmt w:val="decimal"/>
      </w:endnotePr>
      <w:pgSz w:w="11905" w:h="16837"/>
      <w:pgMar w:top="720" w:right="1077" w:bottom="720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03"/>
    <w:rsid w:val="0005701D"/>
    <w:rsid w:val="003D6AE3"/>
    <w:rsid w:val="005B19EB"/>
    <w:rsid w:val="00621903"/>
    <w:rsid w:val="007444F3"/>
    <w:rsid w:val="00933270"/>
    <w:rsid w:val="00E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3C3F"/>
  <w15:chartTrackingRefBased/>
  <w15:docId w15:val="{941BFB00-FB3D-4C77-80CB-96CA1394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880BA-3880-4FD2-9426-6E4E54FB1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83357-6E35-44F4-AA72-0410A549AC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4F25AB-3D39-4020-A92C-00C14A72CA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Cecilias Church of England School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Anthony-Jones, Nicola</dc:creator>
  <cp:keywords/>
  <dc:description/>
  <cp:lastModifiedBy>Clyne, Edward</cp:lastModifiedBy>
  <cp:revision>6</cp:revision>
  <dcterms:created xsi:type="dcterms:W3CDTF">2021-04-27T14:53:00Z</dcterms:created>
  <dcterms:modified xsi:type="dcterms:W3CDTF">2021-04-30T13:37:00Z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2021-04-30T13:37:26Z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3aef4742-5dfe-4dda-8790-76ca5a416847</vt:lpwstr>
  </property>
  <property fmtid="{D5CDD505-2E9C-101B-9397-08002B2CF9AE}" pid="9" name="MSIP_Label_763da656-5c75-4f6d-9461-4a3ce9a537cc_ContentBits">
    <vt:lpwstr>1</vt:lpwstr>
  </property>
</Properties>
</file>