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976A" w14:textId="77777777" w:rsidR="00426296" w:rsidRDefault="00426296" w:rsidP="00426296">
      <w:pPr>
        <w:jc w:val="both"/>
        <w:rPr>
          <w:b/>
        </w:rPr>
      </w:pPr>
    </w:p>
    <w:p w14:paraId="3083A117" w14:textId="77777777" w:rsidR="00426296" w:rsidRDefault="00426296" w:rsidP="00426296">
      <w:pPr>
        <w:jc w:val="both"/>
        <w:rPr>
          <w:b/>
        </w:rPr>
      </w:pPr>
    </w:p>
    <w:p w14:paraId="44C7B231" w14:textId="77777777" w:rsidR="00426296" w:rsidRPr="00203EAA" w:rsidRDefault="00426296" w:rsidP="00426296">
      <w:pPr>
        <w:jc w:val="center"/>
        <w:rPr>
          <w:rFonts w:cs="Arial"/>
          <w:b/>
          <w:sz w:val="32"/>
          <w:szCs w:val="28"/>
          <w:u w:val="single"/>
        </w:rPr>
      </w:pPr>
      <w:r w:rsidRPr="00203EAA">
        <w:rPr>
          <w:rFonts w:cs="Arial"/>
          <w:b/>
          <w:sz w:val="32"/>
          <w:szCs w:val="28"/>
          <w:u w:val="single"/>
        </w:rPr>
        <w:t>Job Description</w:t>
      </w:r>
    </w:p>
    <w:p w14:paraId="3C0BDC8A" w14:textId="77777777" w:rsidR="00426296" w:rsidRPr="00147042" w:rsidRDefault="00426296" w:rsidP="00426296">
      <w:pPr>
        <w:tabs>
          <w:tab w:val="left" w:pos="2410"/>
        </w:tabs>
        <w:ind w:left="1985" w:hanging="1985"/>
        <w:jc w:val="both"/>
        <w:rPr>
          <w:rFonts w:cs="Arial"/>
        </w:rPr>
      </w:pPr>
    </w:p>
    <w:p w14:paraId="2E1872B3" w14:textId="77777777" w:rsidR="00426296" w:rsidRPr="00752195" w:rsidRDefault="00426296" w:rsidP="00C213D1">
      <w:pPr>
        <w:pBdr>
          <w:top w:val="single" w:sz="4" w:space="1" w:color="auto"/>
          <w:left w:val="single" w:sz="4" w:space="4" w:color="auto"/>
          <w:bottom w:val="single" w:sz="4" w:space="1" w:color="auto"/>
          <w:right w:val="single" w:sz="4" w:space="4" w:color="auto"/>
        </w:pBdr>
        <w:tabs>
          <w:tab w:val="left" w:pos="2410"/>
        </w:tabs>
        <w:ind w:left="1985" w:hanging="1985"/>
        <w:jc w:val="both"/>
        <w:rPr>
          <w:rFonts w:cs="Arial"/>
        </w:rPr>
      </w:pPr>
      <w:r w:rsidRPr="00147042">
        <w:rPr>
          <w:rFonts w:cs="Arial"/>
          <w:b/>
        </w:rPr>
        <w:t xml:space="preserve">Job Title: </w:t>
      </w:r>
      <w:r>
        <w:rPr>
          <w:rFonts w:cs="Arial"/>
          <w:b/>
        </w:rPr>
        <w:tab/>
      </w:r>
      <w:r w:rsidR="001C14A0" w:rsidRPr="001C14A0">
        <w:rPr>
          <w:rFonts w:cs="Arial"/>
        </w:rPr>
        <w:t xml:space="preserve">Senior </w:t>
      </w:r>
      <w:r w:rsidR="00351D34">
        <w:rPr>
          <w:rFonts w:cs="Arial"/>
        </w:rPr>
        <w:t>ICT Technician</w:t>
      </w:r>
    </w:p>
    <w:p w14:paraId="7AF50B53" w14:textId="77777777" w:rsidR="00426296" w:rsidRPr="00F470C6" w:rsidRDefault="00426296" w:rsidP="00C213D1">
      <w:pPr>
        <w:pBdr>
          <w:top w:val="single" w:sz="4" w:space="1" w:color="auto"/>
          <w:left w:val="single" w:sz="4" w:space="4" w:color="auto"/>
          <w:bottom w:val="single" w:sz="4" w:space="1" w:color="auto"/>
          <w:right w:val="single" w:sz="4" w:space="4" w:color="auto"/>
        </w:pBdr>
        <w:tabs>
          <w:tab w:val="left" w:pos="2410"/>
        </w:tabs>
        <w:ind w:left="1985" w:hanging="1985"/>
        <w:jc w:val="both"/>
        <w:rPr>
          <w:rFonts w:cs="Arial"/>
          <w:b/>
        </w:rPr>
      </w:pPr>
    </w:p>
    <w:p w14:paraId="25C0683D" w14:textId="77777777" w:rsidR="00426296" w:rsidRDefault="00426296" w:rsidP="00C213D1">
      <w:pPr>
        <w:pBdr>
          <w:top w:val="single" w:sz="4" w:space="1" w:color="auto"/>
          <w:left w:val="single" w:sz="4" w:space="4" w:color="auto"/>
          <w:bottom w:val="single" w:sz="4" w:space="1" w:color="auto"/>
          <w:right w:val="single" w:sz="4" w:space="4" w:color="auto"/>
        </w:pBdr>
        <w:tabs>
          <w:tab w:val="left" w:pos="2410"/>
        </w:tabs>
        <w:ind w:left="1985" w:hanging="1985"/>
        <w:jc w:val="both"/>
        <w:rPr>
          <w:rFonts w:cs="Arial"/>
        </w:rPr>
      </w:pPr>
      <w:r w:rsidRPr="00F470C6">
        <w:rPr>
          <w:rFonts w:cs="Arial"/>
          <w:b/>
        </w:rPr>
        <w:t>Salary:</w:t>
      </w:r>
      <w:r w:rsidRPr="00F470C6">
        <w:rPr>
          <w:rFonts w:cs="Arial"/>
        </w:rPr>
        <w:tab/>
      </w:r>
      <w:r w:rsidR="00C45933">
        <w:rPr>
          <w:rFonts w:cs="Arial"/>
        </w:rPr>
        <w:t>£</w:t>
      </w:r>
      <w:r w:rsidR="00D80F3E">
        <w:rPr>
          <w:rFonts w:cs="Arial"/>
        </w:rPr>
        <w:t>2</w:t>
      </w:r>
      <w:r w:rsidR="00B31F24">
        <w:rPr>
          <w:rFonts w:cs="Arial"/>
        </w:rPr>
        <w:t>6,544</w:t>
      </w:r>
      <w:r w:rsidR="003400FF">
        <w:rPr>
          <w:rFonts w:cs="Arial"/>
        </w:rPr>
        <w:t xml:space="preserve"> p.a.</w:t>
      </w:r>
      <w:r w:rsidR="00D80F3E">
        <w:rPr>
          <w:rFonts w:cs="Arial"/>
        </w:rPr>
        <w:t xml:space="preserve"> - £</w:t>
      </w:r>
      <w:r w:rsidR="00915DAB">
        <w:rPr>
          <w:rFonts w:cs="Arial"/>
        </w:rPr>
        <w:t>2</w:t>
      </w:r>
      <w:r w:rsidR="00F048F3">
        <w:rPr>
          <w:rFonts w:cs="Arial"/>
        </w:rPr>
        <w:t>8,005</w:t>
      </w:r>
      <w:r w:rsidR="003400FF">
        <w:rPr>
          <w:rFonts w:cs="Arial"/>
        </w:rPr>
        <w:t xml:space="preserve"> p.a.</w:t>
      </w:r>
    </w:p>
    <w:p w14:paraId="616BB404" w14:textId="77777777" w:rsidR="00B62574" w:rsidRPr="00147042" w:rsidRDefault="00B62574" w:rsidP="00C213D1">
      <w:pPr>
        <w:pBdr>
          <w:top w:val="single" w:sz="4" w:space="1" w:color="auto"/>
          <w:left w:val="single" w:sz="4" w:space="4" w:color="auto"/>
          <w:bottom w:val="single" w:sz="4" w:space="1" w:color="auto"/>
          <w:right w:val="single" w:sz="4" w:space="4" w:color="auto"/>
        </w:pBdr>
        <w:tabs>
          <w:tab w:val="left" w:pos="2410"/>
        </w:tabs>
        <w:ind w:left="1985" w:hanging="1985"/>
        <w:jc w:val="both"/>
        <w:rPr>
          <w:rFonts w:cs="Arial"/>
        </w:rPr>
      </w:pPr>
    </w:p>
    <w:p w14:paraId="7BE5DEB5" w14:textId="77777777" w:rsidR="00426296" w:rsidRDefault="00426296" w:rsidP="00C213D1">
      <w:pPr>
        <w:pBdr>
          <w:top w:val="single" w:sz="4" w:space="1" w:color="auto"/>
          <w:left w:val="single" w:sz="4" w:space="4" w:color="auto"/>
          <w:bottom w:val="single" w:sz="4" w:space="1" w:color="auto"/>
          <w:right w:val="single" w:sz="4" w:space="4" w:color="auto"/>
        </w:pBdr>
        <w:ind w:left="1985" w:hanging="1985"/>
        <w:rPr>
          <w:rFonts w:cs="Arial"/>
        </w:rPr>
      </w:pPr>
      <w:r w:rsidRPr="00147042">
        <w:rPr>
          <w:rFonts w:cs="Arial"/>
          <w:b/>
        </w:rPr>
        <w:t>Responsible to</w:t>
      </w:r>
      <w:r>
        <w:rPr>
          <w:rFonts w:cs="Arial"/>
          <w:b/>
        </w:rPr>
        <w:t>:</w:t>
      </w:r>
      <w:r>
        <w:rPr>
          <w:rFonts w:cs="Arial"/>
          <w:b/>
        </w:rPr>
        <w:tab/>
      </w:r>
      <w:r w:rsidR="00915DAB">
        <w:rPr>
          <w:rFonts w:cs="Arial"/>
        </w:rPr>
        <w:t>ICT L</w:t>
      </w:r>
      <w:r w:rsidR="0027452B">
        <w:rPr>
          <w:rFonts w:cs="Arial"/>
        </w:rPr>
        <w:t>ead for the Trust</w:t>
      </w:r>
    </w:p>
    <w:p w14:paraId="3C9DBD1D" w14:textId="77777777" w:rsidR="001529AB" w:rsidRDefault="001529AB" w:rsidP="00C213D1">
      <w:pPr>
        <w:pBdr>
          <w:top w:val="single" w:sz="4" w:space="1" w:color="auto"/>
          <w:left w:val="single" w:sz="4" w:space="4" w:color="auto"/>
          <w:bottom w:val="single" w:sz="4" w:space="1" w:color="auto"/>
          <w:right w:val="single" w:sz="4" w:space="4" w:color="auto"/>
        </w:pBdr>
        <w:ind w:left="1985" w:hanging="1985"/>
        <w:rPr>
          <w:rFonts w:cs="Arial"/>
        </w:rPr>
      </w:pPr>
    </w:p>
    <w:p w14:paraId="0A6CE904" w14:textId="77777777" w:rsidR="001529AB" w:rsidRDefault="001529AB" w:rsidP="00C213D1">
      <w:pPr>
        <w:pBdr>
          <w:top w:val="single" w:sz="4" w:space="1" w:color="auto"/>
          <w:left w:val="single" w:sz="4" w:space="4" w:color="auto"/>
          <w:bottom w:val="single" w:sz="4" w:space="1" w:color="auto"/>
          <w:right w:val="single" w:sz="4" w:space="4" w:color="auto"/>
        </w:pBdr>
        <w:ind w:left="1985" w:hanging="1985"/>
        <w:rPr>
          <w:rFonts w:cs="Arial"/>
        </w:rPr>
      </w:pPr>
      <w:r w:rsidRPr="00C45933">
        <w:rPr>
          <w:rFonts w:cs="Arial"/>
          <w:b/>
        </w:rPr>
        <w:t>Hours:</w:t>
      </w:r>
      <w:r w:rsidR="00832F75">
        <w:rPr>
          <w:rFonts w:cs="Arial"/>
        </w:rPr>
        <w:tab/>
      </w:r>
      <w:r w:rsidR="002F5B1F">
        <w:rPr>
          <w:rFonts w:cs="Arial"/>
        </w:rPr>
        <w:t>Full time (36 hours),</w:t>
      </w:r>
      <w:r w:rsidR="00832F75">
        <w:rPr>
          <w:rFonts w:cs="Arial"/>
        </w:rPr>
        <w:t xml:space="preserve"> permanent</w:t>
      </w:r>
    </w:p>
    <w:p w14:paraId="0F33EC03" w14:textId="77777777" w:rsidR="004F2FB1" w:rsidRDefault="004F2FB1" w:rsidP="00C213D1">
      <w:pPr>
        <w:pBdr>
          <w:top w:val="single" w:sz="4" w:space="1" w:color="auto"/>
          <w:left w:val="single" w:sz="4" w:space="4" w:color="auto"/>
          <w:bottom w:val="single" w:sz="4" w:space="1" w:color="auto"/>
          <w:right w:val="single" w:sz="4" w:space="4" w:color="auto"/>
        </w:pBdr>
        <w:ind w:left="1985" w:hanging="1985"/>
        <w:rPr>
          <w:rFonts w:cs="Arial"/>
        </w:rPr>
      </w:pPr>
    </w:p>
    <w:p w14:paraId="55F1F359" w14:textId="77777777" w:rsidR="004F2FB1" w:rsidRPr="00147042" w:rsidRDefault="004F2FB1" w:rsidP="00C213D1">
      <w:pPr>
        <w:pBdr>
          <w:top w:val="single" w:sz="4" w:space="1" w:color="auto"/>
          <w:left w:val="single" w:sz="4" w:space="4" w:color="auto"/>
          <w:bottom w:val="single" w:sz="4" w:space="1" w:color="auto"/>
          <w:right w:val="single" w:sz="4" w:space="4" w:color="auto"/>
        </w:pBdr>
        <w:ind w:left="1985" w:hanging="1985"/>
        <w:rPr>
          <w:rFonts w:cs="Arial"/>
        </w:rPr>
      </w:pPr>
      <w:r w:rsidRPr="00C45933">
        <w:rPr>
          <w:rFonts w:cs="Arial"/>
          <w:b/>
        </w:rPr>
        <w:t>Location:</w:t>
      </w:r>
      <w:r>
        <w:rPr>
          <w:rFonts w:cs="Arial"/>
        </w:rPr>
        <w:tab/>
      </w:r>
      <w:r w:rsidR="00C45933">
        <w:rPr>
          <w:rFonts w:cs="Arial"/>
        </w:rPr>
        <w:t xml:space="preserve">At an agreed Trust Academy. </w:t>
      </w:r>
      <w:r>
        <w:rPr>
          <w:rFonts w:cs="Arial"/>
        </w:rPr>
        <w:t>Travel</w:t>
      </w:r>
      <w:r w:rsidR="00C45933">
        <w:rPr>
          <w:rFonts w:cs="Arial"/>
        </w:rPr>
        <w:t xml:space="preserve"> required across all sites.</w:t>
      </w:r>
    </w:p>
    <w:p w14:paraId="3E118961" w14:textId="77777777" w:rsidR="00861A98" w:rsidRPr="000823E0" w:rsidRDefault="00861A98" w:rsidP="00861A98">
      <w:pPr>
        <w:rPr>
          <w:rFonts w:cs="Arial"/>
        </w:rPr>
      </w:pPr>
    </w:p>
    <w:p w14:paraId="41D0253B" w14:textId="77777777" w:rsidR="00351D34" w:rsidRDefault="00351D34" w:rsidP="00351D34">
      <w:pPr>
        <w:jc w:val="both"/>
        <w:rPr>
          <w:rFonts w:cs="Arial"/>
          <w:b/>
        </w:rPr>
      </w:pPr>
      <w:r w:rsidRPr="00351D34">
        <w:rPr>
          <w:rFonts w:cs="Arial"/>
          <w:b/>
        </w:rPr>
        <w:t>Context and Purpose of the Job</w:t>
      </w:r>
    </w:p>
    <w:p w14:paraId="69311DDA" w14:textId="77777777" w:rsidR="004C5735" w:rsidRPr="00351D34" w:rsidRDefault="004C5735" w:rsidP="00351D34">
      <w:pPr>
        <w:jc w:val="both"/>
        <w:rPr>
          <w:rFonts w:cs="Arial"/>
          <w:b/>
        </w:rPr>
      </w:pPr>
    </w:p>
    <w:p w14:paraId="1C5310BC" w14:textId="77777777" w:rsidR="00351D34" w:rsidRPr="00351D34" w:rsidRDefault="00ED0CF2" w:rsidP="007666F5">
      <w:pPr>
        <w:pStyle w:val="ListParagraph"/>
        <w:numPr>
          <w:ilvl w:val="0"/>
          <w:numId w:val="3"/>
        </w:numPr>
        <w:tabs>
          <w:tab w:val="num" w:pos="567"/>
        </w:tabs>
        <w:contextualSpacing/>
        <w:rPr>
          <w:rFonts w:cs="Arial"/>
        </w:rPr>
      </w:pPr>
      <w:r>
        <w:rPr>
          <w:rFonts w:cs="Arial"/>
        </w:rPr>
        <w:t>To support the provision of high quality and professional ICT support to all staff and students across</w:t>
      </w:r>
      <w:r w:rsidR="00E03145">
        <w:rPr>
          <w:rFonts w:cs="Arial"/>
        </w:rPr>
        <w:t xml:space="preserve"> a portfolio of</w:t>
      </w:r>
      <w:r>
        <w:rPr>
          <w:rFonts w:cs="Arial"/>
        </w:rPr>
        <w:t xml:space="preserve"> Wandle Learning Trust</w:t>
      </w:r>
      <w:r w:rsidR="00915DAB">
        <w:rPr>
          <w:rFonts w:cs="Arial"/>
        </w:rPr>
        <w:t xml:space="preserve"> (WLT)</w:t>
      </w:r>
      <w:r w:rsidR="00E03145">
        <w:rPr>
          <w:rFonts w:cs="Arial"/>
        </w:rPr>
        <w:t xml:space="preserve"> Academies.</w:t>
      </w:r>
    </w:p>
    <w:p w14:paraId="39B5BC49" w14:textId="77777777" w:rsidR="00351D34" w:rsidRPr="00F8324C" w:rsidRDefault="00351D34" w:rsidP="00351D34">
      <w:pPr>
        <w:pStyle w:val="ListParagraph"/>
        <w:tabs>
          <w:tab w:val="num" w:pos="567"/>
        </w:tabs>
        <w:rPr>
          <w:rFonts w:cs="Arial"/>
        </w:rPr>
      </w:pPr>
    </w:p>
    <w:p w14:paraId="0C051B02" w14:textId="77777777" w:rsidR="00351D34" w:rsidRDefault="00351D34" w:rsidP="00351D34">
      <w:pPr>
        <w:jc w:val="both"/>
        <w:rPr>
          <w:rFonts w:cs="Arial"/>
          <w:b/>
        </w:rPr>
      </w:pPr>
      <w:r>
        <w:rPr>
          <w:rFonts w:cs="Arial"/>
          <w:b/>
        </w:rPr>
        <w:t>Main responsibilities</w:t>
      </w:r>
    </w:p>
    <w:p w14:paraId="3AE9D113" w14:textId="77777777" w:rsidR="004C5735" w:rsidRPr="000823E0" w:rsidRDefault="004C5735" w:rsidP="00351D34">
      <w:pPr>
        <w:jc w:val="both"/>
        <w:rPr>
          <w:rFonts w:cs="Arial"/>
          <w:b/>
        </w:rPr>
      </w:pPr>
    </w:p>
    <w:p w14:paraId="3706AC55" w14:textId="77777777" w:rsidR="00351D34" w:rsidRPr="00A448CB" w:rsidRDefault="00294DFD" w:rsidP="00E03145">
      <w:pPr>
        <w:numPr>
          <w:ilvl w:val="0"/>
          <w:numId w:val="3"/>
        </w:numPr>
        <w:rPr>
          <w:rFonts w:cs="Arial"/>
        </w:rPr>
      </w:pPr>
      <w:r w:rsidRPr="00A448CB">
        <w:rPr>
          <w:rFonts w:cs="Arial"/>
        </w:rPr>
        <w:t xml:space="preserve">Providing </w:t>
      </w:r>
      <w:r w:rsidR="00351D34" w:rsidRPr="00A448CB">
        <w:rPr>
          <w:rFonts w:cs="Arial"/>
        </w:rPr>
        <w:t>support to all</w:t>
      </w:r>
      <w:r w:rsidR="00ED0CF2" w:rsidRPr="00A448CB">
        <w:rPr>
          <w:rFonts w:cs="Arial"/>
        </w:rPr>
        <w:t xml:space="preserve"> allocated</w:t>
      </w:r>
      <w:r w:rsidR="00351D34" w:rsidRPr="00A448CB">
        <w:rPr>
          <w:rFonts w:cs="Arial"/>
        </w:rPr>
        <w:t xml:space="preserve"> </w:t>
      </w:r>
      <w:r w:rsidR="005274CC" w:rsidRPr="00A448CB">
        <w:rPr>
          <w:rFonts w:cs="Arial"/>
        </w:rPr>
        <w:t>Academies</w:t>
      </w:r>
      <w:r w:rsidR="00351D34" w:rsidRPr="00A448CB">
        <w:rPr>
          <w:rFonts w:cs="Arial"/>
        </w:rPr>
        <w:t xml:space="preserve"> with the emphasis on </w:t>
      </w:r>
      <w:r w:rsidR="0017508C" w:rsidRPr="00A448CB">
        <w:rPr>
          <w:rFonts w:cs="Arial"/>
        </w:rPr>
        <w:t>1</w:t>
      </w:r>
      <w:r w:rsidR="0017508C" w:rsidRPr="00A448CB">
        <w:rPr>
          <w:rFonts w:cs="Arial"/>
          <w:vertAlign w:val="superscript"/>
        </w:rPr>
        <w:t>st</w:t>
      </w:r>
      <w:r w:rsidR="00790C7C" w:rsidRPr="00A448CB">
        <w:rPr>
          <w:rFonts w:cs="Arial"/>
        </w:rPr>
        <w:t xml:space="preserve"> &amp; 2</w:t>
      </w:r>
      <w:r w:rsidR="00790C7C" w:rsidRPr="00A448CB">
        <w:rPr>
          <w:rFonts w:cs="Arial"/>
          <w:vertAlign w:val="superscript"/>
        </w:rPr>
        <w:t>nd</w:t>
      </w:r>
      <w:r w:rsidR="00790C7C" w:rsidRPr="00A448CB">
        <w:rPr>
          <w:rFonts w:cs="Arial"/>
        </w:rPr>
        <w:t xml:space="preserve"> line</w:t>
      </w:r>
      <w:r w:rsidR="00ED0CF2" w:rsidRPr="00A448CB">
        <w:rPr>
          <w:rFonts w:cs="Arial"/>
        </w:rPr>
        <w:t>.</w:t>
      </w:r>
      <w:r w:rsidR="00E03145" w:rsidRPr="00A448CB">
        <w:rPr>
          <w:rFonts w:cs="Arial"/>
        </w:rPr>
        <w:t xml:space="preserve"> Escalate 3</w:t>
      </w:r>
      <w:r w:rsidR="00E03145" w:rsidRPr="00A448CB">
        <w:rPr>
          <w:rFonts w:cs="Arial"/>
          <w:vertAlign w:val="superscript"/>
        </w:rPr>
        <w:t>rd</w:t>
      </w:r>
      <w:r w:rsidR="00E03145" w:rsidRPr="00A448CB">
        <w:rPr>
          <w:rFonts w:cs="Arial"/>
        </w:rPr>
        <w:t xml:space="preserve"> line queries as and when required</w:t>
      </w:r>
    </w:p>
    <w:p w14:paraId="160DF7F9" w14:textId="77777777" w:rsidR="004C5735" w:rsidRPr="00A448CB" w:rsidRDefault="00351D34" w:rsidP="00E03145">
      <w:pPr>
        <w:numPr>
          <w:ilvl w:val="0"/>
          <w:numId w:val="3"/>
        </w:numPr>
        <w:rPr>
          <w:rFonts w:cs="Arial"/>
        </w:rPr>
      </w:pPr>
      <w:r w:rsidRPr="00A448CB">
        <w:rPr>
          <w:rFonts w:cs="Arial"/>
        </w:rPr>
        <w:t>Delivering the appropriate support service, training and</w:t>
      </w:r>
      <w:r w:rsidR="00ED0CF2" w:rsidRPr="00A448CB">
        <w:rPr>
          <w:rFonts w:cs="Arial"/>
        </w:rPr>
        <w:t xml:space="preserve"> awareness for </w:t>
      </w:r>
      <w:r w:rsidR="005274CC" w:rsidRPr="00A448CB">
        <w:rPr>
          <w:rFonts w:cs="Arial"/>
        </w:rPr>
        <w:t>all WLT</w:t>
      </w:r>
      <w:r w:rsidR="00E03145" w:rsidRPr="00A448CB">
        <w:rPr>
          <w:rFonts w:cs="Arial"/>
        </w:rPr>
        <w:t xml:space="preserve"> staff</w:t>
      </w:r>
    </w:p>
    <w:p w14:paraId="30EEBCB0" w14:textId="77777777" w:rsidR="00351D34" w:rsidRPr="00A448CB" w:rsidRDefault="00294DFD" w:rsidP="007666F5">
      <w:pPr>
        <w:numPr>
          <w:ilvl w:val="0"/>
          <w:numId w:val="3"/>
        </w:numPr>
        <w:rPr>
          <w:rFonts w:cs="Arial"/>
        </w:rPr>
      </w:pPr>
      <w:r w:rsidRPr="00A448CB">
        <w:rPr>
          <w:rFonts w:cs="Arial"/>
        </w:rPr>
        <w:t xml:space="preserve">To perform software and hardware installations, configuration, and troubleshooting on ICT systems, using the agreed tools and processes, </w:t>
      </w:r>
      <w:r w:rsidR="005274CC" w:rsidRPr="00A448CB">
        <w:rPr>
          <w:rFonts w:cs="Arial"/>
        </w:rPr>
        <w:t>with a focus on end-user</w:t>
      </w:r>
    </w:p>
    <w:p w14:paraId="51C96C60" w14:textId="77777777" w:rsidR="00790C7C" w:rsidRPr="00A448CB" w:rsidRDefault="00790C7C" w:rsidP="00790C7C">
      <w:pPr>
        <w:numPr>
          <w:ilvl w:val="0"/>
          <w:numId w:val="3"/>
        </w:numPr>
        <w:ind w:right="238"/>
        <w:rPr>
          <w:rFonts w:eastAsia="Calibri" w:cs="Arial"/>
        </w:rPr>
      </w:pPr>
      <w:r w:rsidRPr="00A448CB">
        <w:rPr>
          <w:rFonts w:eastAsia="Calibri" w:cs="Arial"/>
        </w:rPr>
        <w:t>Configuration, administration and management of network systems (user accounts, ID’s, passwords, me</w:t>
      </w:r>
      <w:r w:rsidR="00E03145" w:rsidRPr="00A448CB">
        <w:rPr>
          <w:rFonts w:eastAsia="Calibri" w:cs="Arial"/>
        </w:rPr>
        <w:t xml:space="preserve">nu systems, etc) to meet Academy </w:t>
      </w:r>
      <w:r w:rsidRPr="00A448CB">
        <w:rPr>
          <w:rFonts w:eastAsia="Calibri" w:cs="Arial"/>
        </w:rPr>
        <w:t>needs.</w:t>
      </w:r>
    </w:p>
    <w:p w14:paraId="374F80CF" w14:textId="77777777" w:rsidR="00915DAB" w:rsidRPr="00A448CB" w:rsidRDefault="00915DAB" w:rsidP="00915DAB">
      <w:pPr>
        <w:numPr>
          <w:ilvl w:val="0"/>
          <w:numId w:val="3"/>
        </w:numPr>
        <w:ind w:right="238"/>
        <w:rPr>
          <w:rFonts w:eastAsia="Calibri" w:cs="Arial"/>
        </w:rPr>
      </w:pPr>
      <w:r w:rsidRPr="00A448CB">
        <w:rPr>
          <w:rFonts w:eastAsia="Calibri" w:cs="Arial"/>
        </w:rPr>
        <w:t>Manage and ensure optimal operation of all network hardware and equipment, including routers,</w:t>
      </w:r>
      <w:r w:rsidR="00A448CB" w:rsidRPr="00A448CB">
        <w:rPr>
          <w:rFonts w:eastAsia="Calibri" w:cs="Arial"/>
        </w:rPr>
        <w:t xml:space="preserve"> servers,</w:t>
      </w:r>
      <w:r w:rsidRPr="00A448CB">
        <w:rPr>
          <w:rFonts w:eastAsia="Calibri" w:cs="Arial"/>
        </w:rPr>
        <w:t xml:space="preserve"> switches, hubs, UPS, pri</w:t>
      </w:r>
      <w:r w:rsidR="00E03145" w:rsidRPr="00A448CB">
        <w:rPr>
          <w:rFonts w:eastAsia="Calibri" w:cs="Arial"/>
        </w:rPr>
        <w:t>nters, projectors and s</w:t>
      </w:r>
      <w:r w:rsidRPr="00A448CB">
        <w:rPr>
          <w:rFonts w:eastAsia="Calibri" w:cs="Arial"/>
        </w:rPr>
        <w:t>martboards with supervision from the ICT Lead</w:t>
      </w:r>
    </w:p>
    <w:p w14:paraId="000D4830" w14:textId="77777777" w:rsidR="00A448CB" w:rsidRPr="00A448CB" w:rsidRDefault="00A448CB" w:rsidP="00A448CB">
      <w:pPr>
        <w:numPr>
          <w:ilvl w:val="0"/>
          <w:numId w:val="3"/>
        </w:numPr>
        <w:ind w:right="238"/>
        <w:rPr>
          <w:rFonts w:eastAsia="Calibri" w:cs="Arial"/>
        </w:rPr>
      </w:pPr>
      <w:r w:rsidRPr="00A448CB">
        <w:rPr>
          <w:rFonts w:eastAsia="Calibri" w:cs="Arial"/>
        </w:rPr>
        <w:t>Ensure the effectiveness of security solutions, including firewalls, anti-virus solutions, and intrusion detection systems.</w:t>
      </w:r>
    </w:p>
    <w:p w14:paraId="18971BC0" w14:textId="77777777" w:rsidR="00351D34" w:rsidRPr="00A448CB" w:rsidRDefault="00294DFD" w:rsidP="007666F5">
      <w:pPr>
        <w:numPr>
          <w:ilvl w:val="0"/>
          <w:numId w:val="3"/>
        </w:numPr>
        <w:rPr>
          <w:rFonts w:cs="Arial"/>
        </w:rPr>
      </w:pPr>
      <w:r w:rsidRPr="00A448CB">
        <w:rPr>
          <w:rFonts w:cs="Arial"/>
        </w:rPr>
        <w:t>Support in</w:t>
      </w:r>
      <w:r w:rsidR="00351D34" w:rsidRPr="00A448CB">
        <w:rPr>
          <w:rFonts w:cs="Arial"/>
        </w:rPr>
        <w:t xml:space="preserve"> the testing of systems and processes.</w:t>
      </w:r>
    </w:p>
    <w:p w14:paraId="78106512" w14:textId="77777777" w:rsidR="00915DAB" w:rsidRPr="00A448CB" w:rsidRDefault="00790C7C" w:rsidP="00915DAB">
      <w:pPr>
        <w:numPr>
          <w:ilvl w:val="0"/>
          <w:numId w:val="3"/>
        </w:numPr>
        <w:ind w:right="238"/>
        <w:rPr>
          <w:rFonts w:eastAsia="Calibri" w:cs="Arial"/>
        </w:rPr>
      </w:pPr>
      <w:r w:rsidRPr="00A448CB">
        <w:rPr>
          <w:rFonts w:eastAsia="Calibri" w:cs="Arial"/>
        </w:rPr>
        <w:t>Ensure that start-of-year and end-of-year procedures are correctly assigned, implemen</w:t>
      </w:r>
      <w:r w:rsidR="00915DAB" w:rsidRPr="00A448CB">
        <w:rPr>
          <w:rFonts w:eastAsia="Calibri" w:cs="Arial"/>
        </w:rPr>
        <w:t>ted, and monitored for each site</w:t>
      </w:r>
    </w:p>
    <w:p w14:paraId="2802669C" w14:textId="77777777" w:rsidR="00351D34" w:rsidRPr="00A448CB" w:rsidRDefault="00351D34" w:rsidP="007666F5">
      <w:pPr>
        <w:numPr>
          <w:ilvl w:val="0"/>
          <w:numId w:val="3"/>
        </w:numPr>
        <w:rPr>
          <w:rFonts w:cs="Arial"/>
        </w:rPr>
      </w:pPr>
      <w:r w:rsidRPr="00A448CB">
        <w:rPr>
          <w:rFonts w:cs="Arial"/>
        </w:rPr>
        <w:t>Actively work to continually improve the reliability, resilience, performance and functionality of ICT systems.</w:t>
      </w:r>
    </w:p>
    <w:p w14:paraId="7F2734E0" w14:textId="77777777" w:rsidR="0027452B" w:rsidRPr="00A448CB" w:rsidRDefault="00351D34" w:rsidP="0027452B">
      <w:pPr>
        <w:numPr>
          <w:ilvl w:val="0"/>
          <w:numId w:val="3"/>
        </w:numPr>
        <w:rPr>
          <w:rFonts w:cs="Arial"/>
        </w:rPr>
      </w:pPr>
      <w:r w:rsidRPr="00A448CB">
        <w:rPr>
          <w:rFonts w:cs="Arial"/>
        </w:rPr>
        <w:t>Act to support and as a resource t</w:t>
      </w:r>
      <w:r w:rsidR="005274CC" w:rsidRPr="00A448CB">
        <w:rPr>
          <w:rFonts w:cs="Arial"/>
        </w:rPr>
        <w:t>o other members of the ICT team</w:t>
      </w:r>
    </w:p>
    <w:p w14:paraId="1E247D26" w14:textId="77777777" w:rsidR="00A448CB" w:rsidRPr="00A448CB" w:rsidRDefault="0027452B" w:rsidP="00A448CB">
      <w:pPr>
        <w:numPr>
          <w:ilvl w:val="0"/>
          <w:numId w:val="7"/>
        </w:numPr>
        <w:rPr>
          <w:rFonts w:cs="Arial"/>
        </w:rPr>
      </w:pPr>
      <w:r w:rsidRPr="00A448CB">
        <w:rPr>
          <w:rFonts w:cs="Arial"/>
        </w:rPr>
        <w:t>Assist with the administration</w:t>
      </w:r>
      <w:r w:rsidR="00A448CB" w:rsidRPr="00A448CB">
        <w:rPr>
          <w:rFonts w:cs="Arial"/>
        </w:rPr>
        <w:t xml:space="preserve"> and development</w:t>
      </w:r>
      <w:r w:rsidR="00A448CB">
        <w:rPr>
          <w:rFonts w:cs="Arial"/>
        </w:rPr>
        <w:t xml:space="preserve"> of WLT</w:t>
      </w:r>
      <w:r w:rsidRPr="00A448CB">
        <w:rPr>
          <w:rFonts w:cs="Arial"/>
        </w:rPr>
        <w:t xml:space="preserve"> Teams/Google classroom systems.</w:t>
      </w:r>
    </w:p>
    <w:p w14:paraId="78E1D35F" w14:textId="77777777" w:rsidR="00915DAB" w:rsidRPr="00915DAB" w:rsidRDefault="00915DAB" w:rsidP="0027452B">
      <w:pPr>
        <w:numPr>
          <w:ilvl w:val="0"/>
          <w:numId w:val="7"/>
        </w:numPr>
        <w:rPr>
          <w:rFonts w:cs="Arial"/>
          <w:sz w:val="28"/>
        </w:rPr>
      </w:pPr>
      <w:r w:rsidRPr="00915DAB">
        <w:rPr>
          <w:rFonts w:eastAsia="Calibri" w:cs="Arial"/>
          <w:szCs w:val="22"/>
        </w:rPr>
        <w:t>Maintain an up-to-date working knowledge of relevant IT issues and equipment, undertaking trainin</w:t>
      </w:r>
      <w:r w:rsidR="00A448CB">
        <w:rPr>
          <w:rFonts w:eastAsia="Calibri" w:cs="Arial"/>
          <w:szCs w:val="22"/>
        </w:rPr>
        <w:t>g etc as necessary on a continuous</w:t>
      </w:r>
      <w:r w:rsidRPr="00915DAB">
        <w:rPr>
          <w:rFonts w:eastAsia="Calibri" w:cs="Arial"/>
          <w:szCs w:val="22"/>
        </w:rPr>
        <w:t xml:space="preserve"> basis.</w:t>
      </w:r>
    </w:p>
    <w:p w14:paraId="0A76E90A" w14:textId="77777777" w:rsidR="005274CC" w:rsidRPr="00915DAB" w:rsidRDefault="005274CC" w:rsidP="00351D34">
      <w:pPr>
        <w:rPr>
          <w:rFonts w:cs="Arial"/>
          <w:b/>
          <w:sz w:val="28"/>
        </w:rPr>
      </w:pPr>
    </w:p>
    <w:p w14:paraId="0ED6CC20" w14:textId="77777777" w:rsidR="00351D34" w:rsidRDefault="00351D34" w:rsidP="00351D34">
      <w:pPr>
        <w:rPr>
          <w:rFonts w:cs="Arial"/>
          <w:b/>
        </w:rPr>
      </w:pPr>
      <w:r w:rsidRPr="009E1F83">
        <w:rPr>
          <w:rFonts w:cs="Arial"/>
          <w:b/>
        </w:rPr>
        <w:lastRenderedPageBreak/>
        <w:t>Compliance</w:t>
      </w:r>
    </w:p>
    <w:p w14:paraId="61619089" w14:textId="77777777" w:rsidR="00294DFD" w:rsidRPr="009E1F83" w:rsidRDefault="00294DFD" w:rsidP="00351D34">
      <w:pPr>
        <w:rPr>
          <w:rFonts w:cs="Arial"/>
          <w:b/>
        </w:rPr>
      </w:pPr>
    </w:p>
    <w:p w14:paraId="76F2B859" w14:textId="77777777" w:rsidR="005274CC" w:rsidRPr="00B31F24" w:rsidRDefault="005274CC" w:rsidP="007666F5">
      <w:pPr>
        <w:numPr>
          <w:ilvl w:val="0"/>
          <w:numId w:val="3"/>
        </w:numPr>
        <w:rPr>
          <w:rFonts w:cs="Arial"/>
        </w:rPr>
      </w:pPr>
      <w:r>
        <w:t>To ensure an asset register for both hardware and software is maintained and updated for all ICT assets, including the scope and distribution of software licenses</w:t>
      </w:r>
    </w:p>
    <w:p w14:paraId="589733B4" w14:textId="0FF35C27" w:rsidR="00B31F24" w:rsidRPr="00B31F24" w:rsidRDefault="00B31F24" w:rsidP="00B31F24">
      <w:pPr>
        <w:numPr>
          <w:ilvl w:val="0"/>
          <w:numId w:val="9"/>
        </w:numPr>
      </w:pPr>
      <w:r w:rsidRPr="00B31F24">
        <w:t>To be fully aware of and understand the duties and responsibilities from the Children’s Act 2004 and Working Together in relation to child protection and safeguarding children and young people</w:t>
      </w:r>
      <w:bookmarkStart w:id="0" w:name="_GoBack"/>
      <w:bookmarkEnd w:id="0"/>
      <w:r w:rsidRPr="00B31F24">
        <w:t>.</w:t>
      </w:r>
    </w:p>
    <w:p w14:paraId="3BA76685" w14:textId="77777777" w:rsidR="00B31F24" w:rsidRPr="00B31F24" w:rsidRDefault="00B31F24" w:rsidP="00B31F24">
      <w:pPr>
        <w:numPr>
          <w:ilvl w:val="0"/>
          <w:numId w:val="9"/>
        </w:numPr>
      </w:pPr>
      <w:r w:rsidRPr="00B31F24">
        <w:t>To ensure that line managers or senior management are made aware and kept fully informed of any concerns in relation to safeguarding and/or child protection.</w:t>
      </w:r>
    </w:p>
    <w:p w14:paraId="2014C5E6" w14:textId="77777777" w:rsidR="00B31F24" w:rsidRPr="00B31F24" w:rsidRDefault="00B31F24" w:rsidP="00B31F24">
      <w:pPr>
        <w:numPr>
          <w:ilvl w:val="0"/>
          <w:numId w:val="9"/>
        </w:numPr>
      </w:pPr>
      <w:r w:rsidRPr="00B31F24">
        <w:t>To play a full part in the life of the school community, to support its ethos and to encourage students, staff and colleagues to do the same.</w:t>
      </w:r>
    </w:p>
    <w:p w14:paraId="57F8CA44" w14:textId="77777777" w:rsidR="00B31F24" w:rsidRPr="00B31F24" w:rsidRDefault="00B31F24" w:rsidP="00B31F24">
      <w:pPr>
        <w:numPr>
          <w:ilvl w:val="0"/>
          <w:numId w:val="9"/>
        </w:numPr>
      </w:pPr>
      <w:r w:rsidRPr="00B31F24">
        <w:t>Be aware of and support difference and ensure equal opportunities for all.</w:t>
      </w:r>
    </w:p>
    <w:p w14:paraId="7E747801" w14:textId="77777777" w:rsidR="00B31F24" w:rsidRPr="00B31F24" w:rsidRDefault="00B31F24" w:rsidP="00B31F24">
      <w:pPr>
        <w:numPr>
          <w:ilvl w:val="0"/>
          <w:numId w:val="9"/>
        </w:numPr>
      </w:pPr>
      <w:r w:rsidRPr="00B31F24">
        <w:t>To undertake any other administrative duties and to comply with any reasonable request from a Senior Manager to undertake work of a similar level.</w:t>
      </w:r>
    </w:p>
    <w:p w14:paraId="552CAE61" w14:textId="77777777" w:rsidR="00B31F24" w:rsidRPr="00B31F24" w:rsidRDefault="00B31F24" w:rsidP="00B31F24">
      <w:pPr>
        <w:numPr>
          <w:ilvl w:val="0"/>
          <w:numId w:val="9"/>
        </w:numPr>
      </w:pPr>
      <w:r w:rsidRPr="00B31F24">
        <w:t>To engage actively with the performance review process and take responsibility for own development.</w:t>
      </w:r>
    </w:p>
    <w:p w14:paraId="2E2AAE5C" w14:textId="77777777" w:rsidR="00B31F24" w:rsidRPr="00F8324C" w:rsidRDefault="00B31F24" w:rsidP="00B31F24">
      <w:pPr>
        <w:ind w:left="1080"/>
        <w:rPr>
          <w:rFonts w:cs="Arial"/>
        </w:rPr>
      </w:pPr>
    </w:p>
    <w:p w14:paraId="366FC136" w14:textId="77777777" w:rsidR="00351D34" w:rsidRPr="00F8324C" w:rsidRDefault="00351D34" w:rsidP="00351D34">
      <w:pPr>
        <w:rPr>
          <w:rFonts w:cs="Arial"/>
        </w:rPr>
      </w:pPr>
    </w:p>
    <w:p w14:paraId="7853FA86" w14:textId="77777777" w:rsidR="00351D34" w:rsidRDefault="00351D34" w:rsidP="00351D34">
      <w:pPr>
        <w:rPr>
          <w:rFonts w:cs="Arial"/>
          <w:b/>
        </w:rPr>
      </w:pPr>
      <w:r w:rsidRPr="009E1F83">
        <w:rPr>
          <w:rFonts w:cs="Arial"/>
          <w:b/>
        </w:rPr>
        <w:t>Accountability</w:t>
      </w:r>
    </w:p>
    <w:p w14:paraId="48BED294" w14:textId="77777777" w:rsidR="004C5735" w:rsidRPr="009E1F83" w:rsidRDefault="004C5735" w:rsidP="00351D34">
      <w:pPr>
        <w:rPr>
          <w:rFonts w:cs="Arial"/>
          <w:b/>
        </w:rPr>
      </w:pPr>
    </w:p>
    <w:p w14:paraId="5BA140D2" w14:textId="77777777" w:rsidR="00351D34" w:rsidRPr="009E1F83" w:rsidRDefault="00351D34" w:rsidP="007666F5">
      <w:pPr>
        <w:numPr>
          <w:ilvl w:val="0"/>
          <w:numId w:val="3"/>
        </w:numPr>
        <w:rPr>
          <w:rFonts w:cs="Arial"/>
        </w:rPr>
      </w:pPr>
      <w:r w:rsidRPr="009E1F83">
        <w:rPr>
          <w:rFonts w:cs="Arial"/>
        </w:rPr>
        <w:t>Accept responsibility for ICT service problems and actively seek solutions.</w:t>
      </w:r>
    </w:p>
    <w:p w14:paraId="544095F3" w14:textId="77777777" w:rsidR="00351D34" w:rsidRPr="009E1F83" w:rsidRDefault="00351D34" w:rsidP="007666F5">
      <w:pPr>
        <w:numPr>
          <w:ilvl w:val="0"/>
          <w:numId w:val="3"/>
        </w:numPr>
        <w:rPr>
          <w:rFonts w:cs="Arial"/>
        </w:rPr>
      </w:pPr>
      <w:r w:rsidRPr="009E1F83">
        <w:rPr>
          <w:rFonts w:cs="Arial"/>
        </w:rPr>
        <w:t>Ensure that any ICT service or equipment meets health and safety requirements.</w:t>
      </w:r>
    </w:p>
    <w:p w14:paraId="4CC56710" w14:textId="77777777" w:rsidR="00351D34" w:rsidRPr="000823E0" w:rsidRDefault="00351D34" w:rsidP="00351D34">
      <w:pPr>
        <w:ind w:left="360"/>
        <w:jc w:val="both"/>
        <w:rPr>
          <w:rFonts w:cs="Arial"/>
        </w:rPr>
      </w:pPr>
    </w:p>
    <w:p w14:paraId="4C0FBE35" w14:textId="77777777" w:rsidR="00861A98" w:rsidRDefault="00861A98" w:rsidP="00861A98">
      <w:pPr>
        <w:jc w:val="center"/>
      </w:pPr>
      <w:r>
        <w:t>*************************</w:t>
      </w:r>
    </w:p>
    <w:p w14:paraId="1300D897" w14:textId="77777777" w:rsidR="00861A98" w:rsidRPr="00F62F72" w:rsidRDefault="00861A98" w:rsidP="00861A98">
      <w:pPr>
        <w:jc w:val="both"/>
      </w:pPr>
    </w:p>
    <w:p w14:paraId="2281CA76" w14:textId="77777777" w:rsidR="00861A98" w:rsidRDefault="00861A98" w:rsidP="00861A98">
      <w:pPr>
        <w:jc w:val="both"/>
        <w:rPr>
          <w:rFonts w:cs="Arial"/>
        </w:rPr>
      </w:pPr>
    </w:p>
    <w:p w14:paraId="6840CDC8" w14:textId="77777777" w:rsidR="00832F75" w:rsidRPr="00832F75" w:rsidRDefault="00832F75" w:rsidP="00832F75">
      <w:pPr>
        <w:pBdr>
          <w:top w:val="single" w:sz="4" w:space="1" w:color="auto"/>
          <w:left w:val="single" w:sz="4" w:space="4" w:color="auto"/>
          <w:bottom w:val="single" w:sz="4" w:space="1" w:color="auto"/>
          <w:right w:val="single" w:sz="4" w:space="4" w:color="auto"/>
        </w:pBdr>
        <w:rPr>
          <w:rFonts w:cs="Arial"/>
          <w:i/>
          <w:color w:val="000000"/>
          <w:szCs w:val="22"/>
        </w:rPr>
      </w:pPr>
      <w:r w:rsidRPr="00832F75">
        <w:rPr>
          <w:rFonts w:cs="Arial"/>
          <w:i/>
          <w:color w:val="000000"/>
          <w:szCs w:val="22"/>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14:paraId="19236559" w14:textId="77777777" w:rsidR="00861A98" w:rsidRPr="009A3D0C" w:rsidRDefault="00861A98" w:rsidP="00861A98">
      <w:pPr>
        <w:spacing w:line="20" w:lineRule="atLeast"/>
        <w:jc w:val="both"/>
      </w:pPr>
    </w:p>
    <w:p w14:paraId="7DF3CC30" w14:textId="77777777" w:rsidR="00A448CB" w:rsidRDefault="00A448CB" w:rsidP="00351D34">
      <w:pPr>
        <w:tabs>
          <w:tab w:val="right" w:pos="8640"/>
        </w:tabs>
        <w:spacing w:after="120"/>
        <w:rPr>
          <w:rFonts w:cs="Arial"/>
          <w:b/>
          <w:i/>
        </w:rPr>
      </w:pPr>
    </w:p>
    <w:p w14:paraId="0CED4ADF" w14:textId="77777777" w:rsidR="00B31F24" w:rsidRDefault="00B31F24" w:rsidP="00351D34">
      <w:pPr>
        <w:tabs>
          <w:tab w:val="right" w:pos="8640"/>
        </w:tabs>
        <w:spacing w:after="120"/>
        <w:rPr>
          <w:rFonts w:cs="Arial"/>
          <w:b/>
          <w:sz w:val="32"/>
          <w:u w:val="single"/>
        </w:rPr>
      </w:pPr>
    </w:p>
    <w:p w14:paraId="065E0330" w14:textId="77777777" w:rsidR="00832F75" w:rsidRDefault="00832F75" w:rsidP="00351D34">
      <w:pPr>
        <w:tabs>
          <w:tab w:val="right" w:pos="8640"/>
        </w:tabs>
        <w:spacing w:after="120"/>
        <w:rPr>
          <w:rFonts w:cs="Arial"/>
          <w:b/>
          <w:sz w:val="32"/>
          <w:u w:val="single"/>
        </w:rPr>
      </w:pPr>
    </w:p>
    <w:p w14:paraId="5FAD086D" w14:textId="77777777" w:rsidR="00832F75" w:rsidRDefault="00832F75" w:rsidP="00351D34">
      <w:pPr>
        <w:tabs>
          <w:tab w:val="right" w:pos="8640"/>
        </w:tabs>
        <w:spacing w:after="120"/>
        <w:rPr>
          <w:rFonts w:cs="Arial"/>
          <w:b/>
          <w:sz w:val="32"/>
          <w:u w:val="single"/>
        </w:rPr>
      </w:pPr>
    </w:p>
    <w:p w14:paraId="0C291C16" w14:textId="77777777" w:rsidR="00832F75" w:rsidRDefault="00832F75" w:rsidP="00351D34">
      <w:pPr>
        <w:tabs>
          <w:tab w:val="right" w:pos="8640"/>
        </w:tabs>
        <w:spacing w:after="120"/>
        <w:rPr>
          <w:rFonts w:cs="Arial"/>
          <w:b/>
          <w:sz w:val="32"/>
          <w:u w:val="single"/>
        </w:rPr>
      </w:pPr>
    </w:p>
    <w:p w14:paraId="20272D58" w14:textId="77777777" w:rsidR="00A448CB" w:rsidRDefault="00A448CB" w:rsidP="00351D34">
      <w:pPr>
        <w:tabs>
          <w:tab w:val="right" w:pos="8640"/>
        </w:tabs>
        <w:spacing w:after="120"/>
        <w:rPr>
          <w:rFonts w:cs="Arial"/>
          <w:b/>
          <w:sz w:val="32"/>
          <w:u w:val="single"/>
        </w:rPr>
      </w:pPr>
    </w:p>
    <w:p w14:paraId="1A034909" w14:textId="77777777" w:rsidR="00832F75" w:rsidRDefault="00832F75" w:rsidP="00351D34">
      <w:pPr>
        <w:tabs>
          <w:tab w:val="right" w:pos="8640"/>
        </w:tabs>
        <w:spacing w:after="120"/>
        <w:rPr>
          <w:rFonts w:cs="Arial"/>
          <w:b/>
          <w:sz w:val="32"/>
          <w:u w:val="single"/>
        </w:rPr>
      </w:pPr>
    </w:p>
    <w:p w14:paraId="0B159D5D" w14:textId="77777777" w:rsidR="00351D34" w:rsidRPr="00203EAA" w:rsidRDefault="00351D34" w:rsidP="00351D34">
      <w:pPr>
        <w:tabs>
          <w:tab w:val="right" w:pos="8640"/>
        </w:tabs>
        <w:spacing w:after="120"/>
        <w:rPr>
          <w:rFonts w:cs="Arial"/>
          <w:b/>
          <w:sz w:val="32"/>
          <w:u w:val="single"/>
        </w:rPr>
      </w:pPr>
      <w:r w:rsidRPr="00203EAA">
        <w:rPr>
          <w:rFonts w:cs="Arial"/>
          <w:b/>
          <w:sz w:val="32"/>
          <w:u w:val="single"/>
        </w:rPr>
        <w:t>Person Specification</w:t>
      </w:r>
      <w:r w:rsidRPr="00203EAA">
        <w:rPr>
          <w:rFonts w:cs="Arial"/>
          <w:sz w:val="32"/>
          <w:u w:val="single"/>
        </w:rPr>
        <w:t xml:space="preserve">     </w:t>
      </w:r>
    </w:p>
    <w:p w14:paraId="5742AA03" w14:textId="77777777" w:rsidR="00351D34" w:rsidRPr="00351D34" w:rsidRDefault="00351D34" w:rsidP="00351D34">
      <w:pPr>
        <w:pStyle w:val="NoSpacing"/>
        <w:rPr>
          <w:rFonts w:ascii="Arial" w:hAnsi="Arial" w:cs="Arial"/>
          <w:sz w:val="24"/>
          <w:szCs w:val="24"/>
        </w:rPr>
      </w:pPr>
      <w:r w:rsidRPr="00351D34">
        <w:rPr>
          <w:rFonts w:ascii="Arial" w:hAnsi="Arial" w:cs="Arial"/>
          <w:b/>
          <w:sz w:val="24"/>
          <w:szCs w:val="24"/>
        </w:rPr>
        <w:t>Experience (Essential)</w:t>
      </w:r>
    </w:p>
    <w:p w14:paraId="33811BE4" w14:textId="77777777" w:rsidR="00351D34" w:rsidRPr="00351D34" w:rsidRDefault="00351D34" w:rsidP="00351D34">
      <w:pPr>
        <w:pStyle w:val="NoSpacing"/>
        <w:rPr>
          <w:rFonts w:ascii="Arial" w:hAnsi="Arial" w:cs="Arial"/>
          <w:sz w:val="24"/>
          <w:szCs w:val="24"/>
        </w:rPr>
      </w:pPr>
    </w:p>
    <w:p w14:paraId="7B17DBC2" w14:textId="77777777" w:rsidR="00351D34" w:rsidRPr="00351D34" w:rsidRDefault="00E03145" w:rsidP="007666F5">
      <w:pPr>
        <w:pStyle w:val="NoSpacing"/>
        <w:numPr>
          <w:ilvl w:val="0"/>
          <w:numId w:val="1"/>
        </w:numPr>
        <w:rPr>
          <w:rFonts w:ascii="Arial" w:hAnsi="Arial" w:cs="Arial"/>
          <w:sz w:val="24"/>
          <w:szCs w:val="24"/>
        </w:rPr>
      </w:pPr>
      <w:r>
        <w:rPr>
          <w:rFonts w:ascii="Arial" w:hAnsi="Arial" w:cs="Arial"/>
          <w:sz w:val="24"/>
          <w:szCs w:val="24"/>
        </w:rPr>
        <w:t>At least 2</w:t>
      </w:r>
      <w:r w:rsidR="00351D34" w:rsidRPr="00351D34">
        <w:rPr>
          <w:rFonts w:ascii="Arial" w:hAnsi="Arial" w:cs="Arial"/>
          <w:sz w:val="24"/>
          <w:szCs w:val="24"/>
        </w:rPr>
        <w:t xml:space="preserve"> years’ experience of providing technical support (1</w:t>
      </w:r>
      <w:r w:rsidR="00351D34" w:rsidRPr="00351D34">
        <w:rPr>
          <w:rFonts w:ascii="Arial" w:hAnsi="Arial" w:cs="Arial"/>
          <w:sz w:val="24"/>
          <w:szCs w:val="24"/>
          <w:vertAlign w:val="superscript"/>
        </w:rPr>
        <w:t>st</w:t>
      </w:r>
      <w:r w:rsidR="005274CC">
        <w:rPr>
          <w:rFonts w:ascii="Arial" w:hAnsi="Arial" w:cs="Arial"/>
          <w:sz w:val="24"/>
          <w:szCs w:val="24"/>
        </w:rPr>
        <w:t xml:space="preserve"> line</w:t>
      </w:r>
      <w:r w:rsidR="00351D34" w:rsidRPr="00351D34">
        <w:rPr>
          <w:rFonts w:ascii="Arial" w:hAnsi="Arial" w:cs="Arial"/>
          <w:sz w:val="24"/>
          <w:szCs w:val="24"/>
        </w:rPr>
        <w:t>) in a medium to large ICT environment</w:t>
      </w:r>
    </w:p>
    <w:p w14:paraId="5D568AD3" w14:textId="77777777" w:rsidR="00351D34" w:rsidRPr="00351D34" w:rsidRDefault="00351D34" w:rsidP="007666F5">
      <w:pPr>
        <w:pStyle w:val="NoSpacing"/>
        <w:numPr>
          <w:ilvl w:val="0"/>
          <w:numId w:val="1"/>
        </w:numPr>
        <w:rPr>
          <w:rFonts w:ascii="Arial" w:hAnsi="Arial" w:cs="Arial"/>
          <w:sz w:val="24"/>
          <w:szCs w:val="24"/>
        </w:rPr>
      </w:pPr>
      <w:r w:rsidRPr="00351D34">
        <w:rPr>
          <w:rFonts w:ascii="Arial" w:hAnsi="Arial" w:cs="Arial"/>
          <w:sz w:val="24"/>
          <w:szCs w:val="24"/>
        </w:rPr>
        <w:t>Working in an ICT support environment to defined service levels and targets</w:t>
      </w:r>
    </w:p>
    <w:p w14:paraId="5C18A97A" w14:textId="77777777" w:rsidR="00351D34" w:rsidRPr="00351D34" w:rsidRDefault="00351D34" w:rsidP="007666F5">
      <w:pPr>
        <w:pStyle w:val="NoSpacing"/>
        <w:numPr>
          <w:ilvl w:val="0"/>
          <w:numId w:val="1"/>
        </w:numPr>
        <w:rPr>
          <w:rFonts w:ascii="Arial" w:hAnsi="Arial" w:cs="Arial"/>
          <w:sz w:val="24"/>
          <w:szCs w:val="24"/>
        </w:rPr>
      </w:pPr>
      <w:r w:rsidRPr="00351D34">
        <w:rPr>
          <w:rFonts w:ascii="Arial" w:hAnsi="Arial" w:cs="Arial"/>
          <w:sz w:val="24"/>
          <w:szCs w:val="24"/>
        </w:rPr>
        <w:t>Implementing solutions based on user or customer requirements</w:t>
      </w:r>
    </w:p>
    <w:p w14:paraId="392A8B95" w14:textId="77777777" w:rsidR="00351D34" w:rsidRPr="00351D34" w:rsidRDefault="00351D34" w:rsidP="007666F5">
      <w:pPr>
        <w:pStyle w:val="NoSpacing"/>
        <w:numPr>
          <w:ilvl w:val="0"/>
          <w:numId w:val="1"/>
        </w:numPr>
        <w:rPr>
          <w:rFonts w:ascii="Arial" w:hAnsi="Arial" w:cs="Arial"/>
          <w:sz w:val="24"/>
          <w:szCs w:val="24"/>
        </w:rPr>
      </w:pPr>
      <w:r w:rsidRPr="00351D34">
        <w:rPr>
          <w:rFonts w:ascii="Arial" w:hAnsi="Arial" w:cs="Arial"/>
          <w:sz w:val="24"/>
          <w:szCs w:val="24"/>
        </w:rPr>
        <w:t>Experience working on projects as part of a team.</w:t>
      </w:r>
    </w:p>
    <w:p w14:paraId="303999F0" w14:textId="77777777" w:rsidR="0017508C" w:rsidRPr="0017508C" w:rsidRDefault="00351D34" w:rsidP="0017508C">
      <w:pPr>
        <w:pStyle w:val="NoSpacing"/>
        <w:numPr>
          <w:ilvl w:val="0"/>
          <w:numId w:val="1"/>
        </w:numPr>
        <w:rPr>
          <w:rFonts w:ascii="Arial" w:hAnsi="Arial" w:cs="Arial"/>
          <w:sz w:val="24"/>
          <w:szCs w:val="24"/>
        </w:rPr>
      </w:pPr>
      <w:r w:rsidRPr="00351D34">
        <w:rPr>
          <w:rFonts w:ascii="Arial" w:hAnsi="Arial" w:cs="Arial"/>
          <w:sz w:val="24"/>
          <w:szCs w:val="24"/>
        </w:rPr>
        <w:t xml:space="preserve">Experience of other key IT manufacturers or providers products and technologies </w:t>
      </w:r>
    </w:p>
    <w:p w14:paraId="2CD3589E" w14:textId="77777777" w:rsidR="00351D34" w:rsidRPr="00351D34" w:rsidRDefault="00351D34" w:rsidP="00351D34">
      <w:pPr>
        <w:rPr>
          <w:rFonts w:cs="Arial"/>
          <w:lang w:val="en-US"/>
        </w:rPr>
      </w:pPr>
    </w:p>
    <w:p w14:paraId="42FB635D" w14:textId="77777777" w:rsidR="00351D34" w:rsidRDefault="00351D34" w:rsidP="00351D34">
      <w:pPr>
        <w:pStyle w:val="Default"/>
        <w:rPr>
          <w:b/>
          <w:lang w:val="en-GB" w:eastAsia="en-GB"/>
        </w:rPr>
      </w:pPr>
      <w:r w:rsidRPr="00351D34">
        <w:rPr>
          <w:b/>
          <w:bCs/>
          <w:color w:val="101010"/>
        </w:rPr>
        <w:t>Abilities, skills and knowledge (</w:t>
      </w:r>
      <w:r w:rsidRPr="00351D34">
        <w:rPr>
          <w:b/>
          <w:lang w:val="en-GB" w:eastAsia="en-GB"/>
        </w:rPr>
        <w:t>Essential)</w:t>
      </w:r>
    </w:p>
    <w:p w14:paraId="411FC8F1" w14:textId="77777777" w:rsidR="00A448CB" w:rsidRPr="00351D34" w:rsidRDefault="00A448CB" w:rsidP="00351D34">
      <w:pPr>
        <w:pStyle w:val="Default"/>
        <w:rPr>
          <w:b/>
          <w:lang w:val="en-GB" w:eastAsia="en-GB"/>
        </w:rPr>
      </w:pPr>
    </w:p>
    <w:p w14:paraId="7B6C9D70" w14:textId="77777777" w:rsidR="00351D34" w:rsidRPr="00351D34" w:rsidRDefault="00351D34" w:rsidP="007666F5">
      <w:pPr>
        <w:pStyle w:val="NoSpacing"/>
        <w:numPr>
          <w:ilvl w:val="0"/>
          <w:numId w:val="4"/>
        </w:numPr>
        <w:rPr>
          <w:rFonts w:ascii="Arial" w:hAnsi="Arial" w:cs="Arial"/>
          <w:sz w:val="24"/>
          <w:szCs w:val="24"/>
        </w:rPr>
      </w:pPr>
      <w:r w:rsidRPr="00351D34">
        <w:rPr>
          <w:rFonts w:ascii="Arial" w:hAnsi="Arial" w:cs="Arial"/>
          <w:sz w:val="24"/>
          <w:szCs w:val="24"/>
        </w:rPr>
        <w:t xml:space="preserve">Good communication skills </w:t>
      </w:r>
    </w:p>
    <w:p w14:paraId="10E0D45E" w14:textId="77777777" w:rsidR="00351D34" w:rsidRPr="00351D34" w:rsidRDefault="00351D34" w:rsidP="007666F5">
      <w:pPr>
        <w:pStyle w:val="NoSpacing"/>
        <w:numPr>
          <w:ilvl w:val="0"/>
          <w:numId w:val="2"/>
        </w:numPr>
        <w:rPr>
          <w:rFonts w:ascii="Arial" w:hAnsi="Arial" w:cs="Arial"/>
          <w:sz w:val="24"/>
          <w:szCs w:val="24"/>
        </w:rPr>
      </w:pPr>
      <w:r w:rsidRPr="00351D34">
        <w:rPr>
          <w:rFonts w:ascii="Arial" w:hAnsi="Arial" w:cs="Arial"/>
          <w:sz w:val="24"/>
          <w:szCs w:val="24"/>
        </w:rPr>
        <w:t xml:space="preserve">Ability to prioritise workload </w:t>
      </w:r>
    </w:p>
    <w:p w14:paraId="1C3FC53C" w14:textId="77777777" w:rsidR="00351D34" w:rsidRPr="00351D34" w:rsidRDefault="00351D34" w:rsidP="007666F5">
      <w:pPr>
        <w:pStyle w:val="NoSpacing"/>
        <w:numPr>
          <w:ilvl w:val="0"/>
          <w:numId w:val="2"/>
        </w:numPr>
        <w:rPr>
          <w:rFonts w:ascii="Arial" w:hAnsi="Arial" w:cs="Arial"/>
          <w:sz w:val="24"/>
          <w:szCs w:val="24"/>
        </w:rPr>
      </w:pPr>
      <w:r w:rsidRPr="00351D34">
        <w:rPr>
          <w:rFonts w:ascii="Arial" w:hAnsi="Arial" w:cs="Arial"/>
          <w:sz w:val="24"/>
          <w:szCs w:val="24"/>
        </w:rPr>
        <w:t xml:space="preserve">Willingness to learn </w:t>
      </w:r>
    </w:p>
    <w:p w14:paraId="557E5348" w14:textId="77777777" w:rsidR="00351D34" w:rsidRPr="00351D34" w:rsidRDefault="00351D34" w:rsidP="007666F5">
      <w:pPr>
        <w:pStyle w:val="NoSpacing"/>
        <w:numPr>
          <w:ilvl w:val="0"/>
          <w:numId w:val="2"/>
        </w:numPr>
        <w:rPr>
          <w:rFonts w:ascii="Arial" w:hAnsi="Arial" w:cs="Arial"/>
          <w:sz w:val="24"/>
          <w:szCs w:val="24"/>
        </w:rPr>
      </w:pPr>
      <w:r w:rsidRPr="00351D34">
        <w:rPr>
          <w:rFonts w:ascii="Arial" w:hAnsi="Arial" w:cs="Arial"/>
          <w:sz w:val="24"/>
          <w:szCs w:val="24"/>
        </w:rPr>
        <w:t xml:space="preserve">Calm and cheerful approach </w:t>
      </w:r>
    </w:p>
    <w:p w14:paraId="6A4DCBBE" w14:textId="77777777" w:rsidR="00351D34" w:rsidRDefault="00351D34" w:rsidP="007666F5">
      <w:pPr>
        <w:pStyle w:val="NoSpacing"/>
        <w:numPr>
          <w:ilvl w:val="0"/>
          <w:numId w:val="2"/>
        </w:numPr>
        <w:rPr>
          <w:rFonts w:ascii="Arial" w:hAnsi="Arial" w:cs="Arial"/>
          <w:sz w:val="24"/>
          <w:szCs w:val="24"/>
        </w:rPr>
      </w:pPr>
      <w:r w:rsidRPr="00351D34">
        <w:rPr>
          <w:rFonts w:ascii="Arial" w:hAnsi="Arial" w:cs="Arial"/>
          <w:sz w:val="24"/>
          <w:szCs w:val="24"/>
        </w:rPr>
        <w:t xml:space="preserve">Welcoming attitude </w:t>
      </w:r>
    </w:p>
    <w:p w14:paraId="458E2904" w14:textId="77777777" w:rsidR="0017508C" w:rsidRPr="004F2FB1" w:rsidRDefault="003400FF" w:rsidP="00351D34">
      <w:pPr>
        <w:pStyle w:val="NoSpacing"/>
        <w:numPr>
          <w:ilvl w:val="0"/>
          <w:numId w:val="2"/>
        </w:numPr>
        <w:rPr>
          <w:rFonts w:ascii="Arial" w:hAnsi="Arial" w:cs="Arial"/>
          <w:sz w:val="24"/>
          <w:szCs w:val="24"/>
        </w:rPr>
      </w:pPr>
      <w:r>
        <w:rPr>
          <w:rFonts w:ascii="Arial" w:hAnsi="Arial" w:cs="Arial"/>
          <w:sz w:val="24"/>
          <w:szCs w:val="24"/>
        </w:rPr>
        <w:t>Flexibility</w:t>
      </w:r>
    </w:p>
    <w:p w14:paraId="79C854FE" w14:textId="77777777" w:rsidR="0017508C" w:rsidRPr="00351D34" w:rsidRDefault="0017508C" w:rsidP="00351D34">
      <w:pPr>
        <w:pStyle w:val="NoSpacing"/>
        <w:rPr>
          <w:rFonts w:ascii="Arial" w:hAnsi="Arial" w:cs="Arial"/>
          <w:sz w:val="24"/>
          <w:szCs w:val="24"/>
        </w:rPr>
      </w:pPr>
    </w:p>
    <w:p w14:paraId="15718C9C" w14:textId="77777777" w:rsidR="00351D34" w:rsidRDefault="00351D34" w:rsidP="00351D34">
      <w:pPr>
        <w:pStyle w:val="NoSpacing"/>
        <w:rPr>
          <w:rFonts w:ascii="Arial" w:hAnsi="Arial" w:cs="Arial"/>
          <w:b/>
          <w:sz w:val="24"/>
          <w:szCs w:val="24"/>
        </w:rPr>
      </w:pPr>
      <w:r w:rsidRPr="00351D34">
        <w:rPr>
          <w:rFonts w:ascii="Arial" w:hAnsi="Arial" w:cs="Arial"/>
          <w:b/>
          <w:sz w:val="24"/>
          <w:szCs w:val="24"/>
        </w:rPr>
        <w:t>Qualifications (Essential)</w:t>
      </w:r>
    </w:p>
    <w:p w14:paraId="402C0BB9" w14:textId="77777777" w:rsidR="00A448CB" w:rsidRPr="00351D34" w:rsidRDefault="00A448CB" w:rsidP="00351D34">
      <w:pPr>
        <w:pStyle w:val="NoSpacing"/>
        <w:rPr>
          <w:rFonts w:ascii="Arial" w:hAnsi="Arial" w:cs="Arial"/>
          <w:b/>
          <w:sz w:val="24"/>
          <w:szCs w:val="24"/>
          <w:lang w:val="en-US"/>
        </w:rPr>
      </w:pPr>
    </w:p>
    <w:p w14:paraId="74CA83E2" w14:textId="77777777" w:rsidR="00861A98" w:rsidRDefault="00ED0CF2" w:rsidP="007666F5">
      <w:pPr>
        <w:pStyle w:val="NoSpacing"/>
        <w:numPr>
          <w:ilvl w:val="0"/>
          <w:numId w:val="1"/>
        </w:numPr>
        <w:rPr>
          <w:rFonts w:ascii="Arial" w:hAnsi="Arial" w:cs="Arial"/>
          <w:sz w:val="24"/>
          <w:szCs w:val="24"/>
        </w:rPr>
      </w:pPr>
      <w:r>
        <w:rPr>
          <w:rFonts w:ascii="Arial" w:hAnsi="Arial" w:cs="Arial"/>
          <w:sz w:val="24"/>
          <w:szCs w:val="24"/>
        </w:rPr>
        <w:t>L</w:t>
      </w:r>
      <w:r w:rsidR="00E03145">
        <w:rPr>
          <w:rFonts w:ascii="Arial" w:hAnsi="Arial" w:cs="Arial"/>
          <w:sz w:val="24"/>
          <w:szCs w:val="24"/>
        </w:rPr>
        <w:t xml:space="preserve">evel </w:t>
      </w:r>
      <w:r>
        <w:rPr>
          <w:rFonts w:ascii="Arial" w:hAnsi="Arial" w:cs="Arial"/>
          <w:sz w:val="24"/>
          <w:szCs w:val="24"/>
        </w:rPr>
        <w:t xml:space="preserve">2 qualifications in English &amp; maths or </w:t>
      </w:r>
      <w:r w:rsidR="00203EAA">
        <w:rPr>
          <w:rFonts w:ascii="Arial" w:hAnsi="Arial" w:cs="Arial"/>
          <w:sz w:val="24"/>
          <w:szCs w:val="24"/>
        </w:rPr>
        <w:t>equivalent</w:t>
      </w:r>
    </w:p>
    <w:p w14:paraId="1832607A" w14:textId="77777777" w:rsidR="0017508C" w:rsidRDefault="0017508C" w:rsidP="0017508C">
      <w:pPr>
        <w:pStyle w:val="NoSpacing"/>
        <w:rPr>
          <w:rFonts w:ascii="Arial" w:hAnsi="Arial" w:cs="Arial"/>
          <w:sz w:val="24"/>
          <w:szCs w:val="24"/>
        </w:rPr>
      </w:pPr>
    </w:p>
    <w:p w14:paraId="5FABE709" w14:textId="77777777" w:rsidR="0017508C" w:rsidRPr="00351D34" w:rsidRDefault="0017508C" w:rsidP="0017508C">
      <w:pPr>
        <w:pStyle w:val="Default"/>
        <w:rPr>
          <w:b/>
          <w:lang w:val="en-GB" w:eastAsia="en-GB"/>
        </w:rPr>
      </w:pPr>
      <w:r w:rsidRPr="00351D34">
        <w:rPr>
          <w:b/>
          <w:bCs/>
          <w:color w:val="101010"/>
        </w:rPr>
        <w:t xml:space="preserve">Abilities, skills and knowledge </w:t>
      </w:r>
      <w:r w:rsidRPr="004F2FB1">
        <w:rPr>
          <w:b/>
          <w:bCs/>
          <w:color w:val="101010"/>
        </w:rPr>
        <w:t>(</w:t>
      </w:r>
      <w:r w:rsidRPr="004F2FB1">
        <w:rPr>
          <w:b/>
          <w:lang w:val="en-GB" w:eastAsia="en-GB"/>
        </w:rPr>
        <w:t>Desirable)</w:t>
      </w:r>
    </w:p>
    <w:p w14:paraId="60CB1F61" w14:textId="77777777" w:rsidR="0017508C" w:rsidRDefault="0017508C" w:rsidP="0017508C">
      <w:pPr>
        <w:pStyle w:val="NoSpacing"/>
        <w:rPr>
          <w:rFonts w:ascii="Arial" w:hAnsi="Arial" w:cs="Arial"/>
          <w:sz w:val="24"/>
          <w:szCs w:val="24"/>
        </w:rPr>
      </w:pPr>
    </w:p>
    <w:p w14:paraId="6B7FC7A5" w14:textId="77777777" w:rsidR="0017508C" w:rsidRDefault="0017508C" w:rsidP="004F2FB1">
      <w:pPr>
        <w:pStyle w:val="NoSpacing"/>
        <w:numPr>
          <w:ilvl w:val="0"/>
          <w:numId w:val="1"/>
        </w:numPr>
        <w:rPr>
          <w:rFonts w:ascii="Arial" w:hAnsi="Arial" w:cs="Arial"/>
          <w:sz w:val="24"/>
          <w:szCs w:val="24"/>
        </w:rPr>
      </w:pPr>
      <w:r>
        <w:rPr>
          <w:rFonts w:ascii="Arial" w:hAnsi="Arial" w:cs="Arial"/>
          <w:sz w:val="24"/>
          <w:szCs w:val="24"/>
        </w:rPr>
        <w:t>Full UK Driving licence</w:t>
      </w:r>
    </w:p>
    <w:p w14:paraId="201AE500" w14:textId="77777777" w:rsidR="0017508C" w:rsidRDefault="0017508C" w:rsidP="004F2FB1">
      <w:pPr>
        <w:pStyle w:val="NoSpacing"/>
        <w:numPr>
          <w:ilvl w:val="0"/>
          <w:numId w:val="1"/>
        </w:numPr>
        <w:rPr>
          <w:rFonts w:ascii="Arial" w:hAnsi="Arial" w:cs="Arial"/>
          <w:sz w:val="24"/>
          <w:szCs w:val="24"/>
        </w:rPr>
      </w:pPr>
      <w:r>
        <w:rPr>
          <w:rFonts w:ascii="Arial" w:hAnsi="Arial" w:cs="Arial"/>
          <w:sz w:val="24"/>
          <w:szCs w:val="24"/>
        </w:rPr>
        <w:t>Teams know</w:t>
      </w:r>
      <w:r w:rsidR="004F2FB1">
        <w:rPr>
          <w:rFonts w:ascii="Arial" w:hAnsi="Arial" w:cs="Arial"/>
          <w:sz w:val="24"/>
          <w:szCs w:val="24"/>
        </w:rPr>
        <w:t>l</w:t>
      </w:r>
      <w:r>
        <w:rPr>
          <w:rFonts w:ascii="Arial" w:hAnsi="Arial" w:cs="Arial"/>
          <w:sz w:val="24"/>
          <w:szCs w:val="24"/>
        </w:rPr>
        <w:t>edge</w:t>
      </w:r>
    </w:p>
    <w:p w14:paraId="42D005BE" w14:textId="77777777" w:rsidR="0017508C" w:rsidRDefault="004F2FB1" w:rsidP="004F2FB1">
      <w:pPr>
        <w:pStyle w:val="NoSpacing"/>
        <w:numPr>
          <w:ilvl w:val="0"/>
          <w:numId w:val="1"/>
        </w:numPr>
        <w:rPr>
          <w:rFonts w:ascii="Arial" w:hAnsi="Arial" w:cs="Arial"/>
          <w:sz w:val="24"/>
          <w:szCs w:val="24"/>
        </w:rPr>
      </w:pPr>
      <w:r>
        <w:rPr>
          <w:rFonts w:ascii="Arial" w:hAnsi="Arial" w:cs="Arial"/>
          <w:sz w:val="24"/>
          <w:szCs w:val="24"/>
        </w:rPr>
        <w:t>Google Classroom k</w:t>
      </w:r>
      <w:r w:rsidR="0017508C">
        <w:rPr>
          <w:rFonts w:ascii="Arial" w:hAnsi="Arial" w:cs="Arial"/>
          <w:sz w:val="24"/>
          <w:szCs w:val="24"/>
        </w:rPr>
        <w:t>nowledge</w:t>
      </w:r>
    </w:p>
    <w:p w14:paraId="41793492" w14:textId="77777777" w:rsidR="0017508C" w:rsidRDefault="0017508C" w:rsidP="0017508C">
      <w:pPr>
        <w:pStyle w:val="NoSpacing"/>
        <w:rPr>
          <w:rFonts w:ascii="Arial" w:hAnsi="Arial" w:cs="Arial"/>
          <w:sz w:val="24"/>
          <w:szCs w:val="24"/>
        </w:rPr>
      </w:pPr>
    </w:p>
    <w:p w14:paraId="61E2AA1E" w14:textId="77777777" w:rsidR="0017508C" w:rsidRDefault="0017508C" w:rsidP="0017508C">
      <w:pPr>
        <w:pStyle w:val="NoSpacing"/>
        <w:rPr>
          <w:rFonts w:ascii="Arial" w:hAnsi="Arial" w:cs="Arial"/>
          <w:sz w:val="24"/>
          <w:szCs w:val="24"/>
        </w:rPr>
      </w:pPr>
    </w:p>
    <w:p w14:paraId="4FA51C03" w14:textId="77777777" w:rsidR="0017508C" w:rsidRPr="00351D34" w:rsidRDefault="0017508C" w:rsidP="0017508C">
      <w:pPr>
        <w:pStyle w:val="NoSpacing"/>
        <w:rPr>
          <w:rFonts w:ascii="Arial" w:hAnsi="Arial" w:cs="Arial"/>
          <w:sz w:val="24"/>
          <w:szCs w:val="24"/>
        </w:rPr>
      </w:pPr>
    </w:p>
    <w:p w14:paraId="0C307423" w14:textId="77777777" w:rsidR="00F62F72" w:rsidRPr="00351D34" w:rsidRDefault="00F62F72" w:rsidP="007C68A1">
      <w:pPr>
        <w:jc w:val="both"/>
        <w:rPr>
          <w:rFonts w:cs="Arial"/>
        </w:rPr>
      </w:pPr>
    </w:p>
    <w:p w14:paraId="39E41C69" w14:textId="77777777" w:rsidR="00861A98" w:rsidRPr="00351D34" w:rsidRDefault="00861A98" w:rsidP="007C68A1">
      <w:pPr>
        <w:jc w:val="both"/>
        <w:rPr>
          <w:rFonts w:cs="Arial"/>
        </w:rPr>
      </w:pPr>
    </w:p>
    <w:p w14:paraId="7F22BCBC" w14:textId="77777777" w:rsidR="00861A98" w:rsidRDefault="00861A98" w:rsidP="007C68A1">
      <w:pPr>
        <w:jc w:val="both"/>
      </w:pPr>
    </w:p>
    <w:p w14:paraId="72AF7B45" w14:textId="77777777" w:rsidR="00861A98" w:rsidRDefault="00861A98" w:rsidP="007C68A1">
      <w:pPr>
        <w:jc w:val="both"/>
      </w:pPr>
    </w:p>
    <w:p w14:paraId="5118F363" w14:textId="77777777" w:rsidR="00F62F72" w:rsidRDefault="00F62F72" w:rsidP="007C68A1">
      <w:pPr>
        <w:jc w:val="both"/>
      </w:pPr>
    </w:p>
    <w:p w14:paraId="453DF767" w14:textId="77777777" w:rsidR="00F62F72" w:rsidRDefault="00F62F72" w:rsidP="007C68A1">
      <w:pPr>
        <w:jc w:val="both"/>
      </w:pPr>
    </w:p>
    <w:sectPr w:rsidR="00F62F72" w:rsidSect="00203EAA">
      <w:headerReference w:type="even" r:id="rId11"/>
      <w:headerReference w:type="default" r:id="rId12"/>
      <w:footerReference w:type="even" r:id="rId13"/>
      <w:footerReference w:type="default" r:id="rId14"/>
      <w:headerReference w:type="first" r:id="rId15"/>
      <w:footerReference w:type="first" r:id="rId16"/>
      <w:pgSz w:w="12240" w:h="15840"/>
      <w:pgMar w:top="851" w:right="1213" w:bottom="851"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52D5" w14:textId="77777777" w:rsidR="000B228F" w:rsidRDefault="000B228F">
      <w:r>
        <w:separator/>
      </w:r>
    </w:p>
  </w:endnote>
  <w:endnote w:type="continuationSeparator" w:id="0">
    <w:p w14:paraId="2F1AAFD0" w14:textId="77777777" w:rsidR="000B228F" w:rsidRDefault="000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ACE6" w14:textId="77777777" w:rsidR="000311FA" w:rsidRDefault="0003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F0F" w14:textId="77777777" w:rsidR="00BD773C" w:rsidRDefault="00BD773C" w:rsidP="00BD773C">
    <w:pPr>
      <w:pStyle w:val="Footer"/>
      <w:pBdr>
        <w:top w:val="single" w:sz="4" w:space="1" w:color="D9D9D9"/>
      </w:pBdr>
      <w:jc w:val="right"/>
    </w:pPr>
    <w:r>
      <w:fldChar w:fldCharType="begin"/>
    </w:r>
    <w:r>
      <w:instrText xml:space="preserve"> PAGE   \* MERGEFORMAT </w:instrText>
    </w:r>
    <w:r>
      <w:fldChar w:fldCharType="separate"/>
    </w:r>
    <w:r w:rsidR="003400FF">
      <w:rPr>
        <w:noProof/>
      </w:rPr>
      <w:t>1</w:t>
    </w:r>
    <w:r>
      <w:rPr>
        <w:noProof/>
      </w:rPr>
      <w:fldChar w:fldCharType="end"/>
    </w:r>
    <w:r>
      <w:t xml:space="preserve"> | </w:t>
    </w:r>
    <w:r w:rsidRPr="00BD773C">
      <w:rPr>
        <w:color w:val="7F7F7F"/>
        <w:spacing w:val="60"/>
      </w:rPr>
      <w:t>Page</w:t>
    </w:r>
  </w:p>
  <w:p w14:paraId="55ECB24A" w14:textId="77777777" w:rsidR="00BD773C" w:rsidRDefault="00BD7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B82" w14:textId="77777777" w:rsidR="000311FA" w:rsidRDefault="0003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916E" w14:textId="77777777" w:rsidR="000B228F" w:rsidRDefault="000B228F">
      <w:r>
        <w:separator/>
      </w:r>
    </w:p>
  </w:footnote>
  <w:footnote w:type="continuationSeparator" w:id="0">
    <w:p w14:paraId="03580CEB" w14:textId="77777777" w:rsidR="000B228F" w:rsidRDefault="000B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72A4" w14:textId="77777777" w:rsidR="000311FA" w:rsidRDefault="0003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DD2B" w14:textId="44BC6E53" w:rsidR="00203EAA" w:rsidRDefault="000311FA" w:rsidP="005274CC">
    <w:pPr>
      <w:pStyle w:val="Header"/>
      <w:jc w:val="center"/>
    </w:pPr>
    <w:r>
      <w:rPr>
        <w:noProof/>
      </w:rPr>
      <w:pict w14:anchorId="0BE148FC">
        <v:shapetype id="_x0000_t202" coordsize="21600,21600" o:spt="202" path="m,l,21600r21600,l21600,xe">
          <v:stroke joinstyle="miter"/>
          <v:path gradientshapeok="t" o:connecttype="rect"/>
        </v:shapetype>
        <v:shape id="MSIPCMd6594d0a8d9e2aba563f11f1" o:spid="_x0000_s3074" type="#_x0000_t202" alt="{&quot;HashCode&quot;:1987674191,&quot;Height&quot;:792.0,&quot;Width&quot;:612.0,&quot;Placement&quot;:&quot;Header&quot;,&quot;Index&quot;:&quot;Primary&quot;,&quot;Section&quot;:1,&quot;Top&quot;:0.0,&quot;Left&quot;:0.0}" style="position:absolute;left:0;text-align:left;margin-left:0;margin-top:15pt;width:612pt;height:21pt;z-index:251658240;mso-wrap-style:square;mso-position-horizontal:absolute;mso-position-horizontal-relative:page;mso-position-vertical:absolute;mso-position-vertical-relative:page;v-text-anchor:top" o:allowincell="f" filled="f" stroked="f">
          <v:textbox inset="20pt,0,,0">
            <w:txbxContent>
              <w:p w14:paraId="3DB183E5" w14:textId="5E1DB358" w:rsidR="000311FA" w:rsidRPr="000311FA" w:rsidRDefault="000311FA" w:rsidP="000311FA">
                <w:pPr>
                  <w:rPr>
                    <w:rFonts w:ascii="Calibri" w:hAnsi="Calibri" w:cs="Calibri"/>
                    <w:color w:val="000000"/>
                    <w:sz w:val="20"/>
                  </w:rPr>
                </w:pPr>
                <w:r w:rsidRPr="000311FA">
                  <w:rPr>
                    <w:rFonts w:ascii="Calibri" w:hAnsi="Calibri" w:cs="Calibri"/>
                    <w:color w:val="000000"/>
                    <w:sz w:val="20"/>
                  </w:rPr>
                  <w:t>Official</w:t>
                </w:r>
              </w:p>
            </w:txbxContent>
          </v:textbox>
          <w10:wrap anchorx="page" anchory="page"/>
        </v:shape>
      </w:pict>
    </w:r>
    <w:r w:rsidR="00D741D8">
      <w:rPr>
        <w:noProof/>
      </w:rPr>
      <w:pict w14:anchorId="6E565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4.75pt;height:68.2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B1A7" w14:textId="77777777" w:rsidR="000311FA" w:rsidRDefault="0003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B27"/>
    <w:multiLevelType w:val="hybridMultilevel"/>
    <w:tmpl w:val="6F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6464"/>
    <w:multiLevelType w:val="hybridMultilevel"/>
    <w:tmpl w:val="570CD38E"/>
    <w:lvl w:ilvl="0" w:tplc="1EF88B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150438"/>
    <w:multiLevelType w:val="hybridMultilevel"/>
    <w:tmpl w:val="6DF6D07C"/>
    <w:lvl w:ilvl="0" w:tplc="1EF88B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8B3C06"/>
    <w:multiLevelType w:val="hybridMultilevel"/>
    <w:tmpl w:val="D0829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C0011"/>
    <w:multiLevelType w:val="hybridMultilevel"/>
    <w:tmpl w:val="60A4092A"/>
    <w:lvl w:ilvl="0" w:tplc="08BC86B0">
      <w:start w:val="1"/>
      <w:numFmt w:val="bullet"/>
      <w:lvlText w:val="-"/>
      <w:lvlJc w:val="left"/>
      <w:pPr>
        <w:ind w:left="1080" w:hanging="360"/>
      </w:pPr>
      <w:rPr>
        <w:rFonts w:ascii="Times New Roman" w:eastAsia="Calibri" w:hAnsi="Times New Roman" w:cs="Times New Roman" w:hint="default"/>
      </w:rPr>
    </w:lvl>
    <w:lvl w:ilvl="1" w:tplc="08BC86B0">
      <w:start w:val="1"/>
      <w:numFmt w:val="bullet"/>
      <w:lvlText w:val="-"/>
      <w:lvlJc w:val="left"/>
      <w:pPr>
        <w:ind w:left="1800" w:hanging="360"/>
      </w:pPr>
      <w:rPr>
        <w:rFonts w:ascii="Times New Roman" w:eastAsia="Calibri"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A5C5B"/>
    <w:multiLevelType w:val="hybridMultilevel"/>
    <w:tmpl w:val="D5141666"/>
    <w:lvl w:ilvl="0" w:tplc="08090001">
      <w:start w:val="1"/>
      <w:numFmt w:val="bullet"/>
      <w:lvlText w:val=""/>
      <w:lvlJc w:val="left"/>
      <w:pPr>
        <w:ind w:left="720" w:hanging="360"/>
      </w:pPr>
      <w:rPr>
        <w:rFonts w:ascii="Symbol" w:hAnsi="Symbol" w:hint="default"/>
      </w:rPr>
    </w:lvl>
    <w:lvl w:ilvl="1" w:tplc="08BC86B0">
      <w:start w:val="1"/>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C7983"/>
    <w:multiLevelType w:val="hybridMultilevel"/>
    <w:tmpl w:val="6CFA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68E2"/>
    <w:multiLevelType w:val="hybridMultilevel"/>
    <w:tmpl w:val="E236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3637D"/>
    <w:multiLevelType w:val="multilevel"/>
    <w:tmpl w:val="DB143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8"/>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76C0"/>
    <w:rsid w:val="00022C7B"/>
    <w:rsid w:val="000311FA"/>
    <w:rsid w:val="00036405"/>
    <w:rsid w:val="00037791"/>
    <w:rsid w:val="0004678E"/>
    <w:rsid w:val="0005641B"/>
    <w:rsid w:val="0009376D"/>
    <w:rsid w:val="000A61D5"/>
    <w:rsid w:val="000B0725"/>
    <w:rsid w:val="000B228F"/>
    <w:rsid w:val="000C5CE9"/>
    <w:rsid w:val="000E105B"/>
    <w:rsid w:val="001119CA"/>
    <w:rsid w:val="00131BD3"/>
    <w:rsid w:val="001473AF"/>
    <w:rsid w:val="001476C0"/>
    <w:rsid w:val="001529AB"/>
    <w:rsid w:val="0017508C"/>
    <w:rsid w:val="001956A6"/>
    <w:rsid w:val="001A757E"/>
    <w:rsid w:val="001C14A0"/>
    <w:rsid w:val="001C4DEB"/>
    <w:rsid w:val="001D49D7"/>
    <w:rsid w:val="001F24C0"/>
    <w:rsid w:val="001F5143"/>
    <w:rsid w:val="00203EAA"/>
    <w:rsid w:val="002116E4"/>
    <w:rsid w:val="00213896"/>
    <w:rsid w:val="0027452B"/>
    <w:rsid w:val="00294DFD"/>
    <w:rsid w:val="002B4669"/>
    <w:rsid w:val="002B67D5"/>
    <w:rsid w:val="002C6C48"/>
    <w:rsid w:val="002D3893"/>
    <w:rsid w:val="002F5B1F"/>
    <w:rsid w:val="0031201D"/>
    <w:rsid w:val="0033036A"/>
    <w:rsid w:val="003400FF"/>
    <w:rsid w:val="00340419"/>
    <w:rsid w:val="00350CD4"/>
    <w:rsid w:val="00351D34"/>
    <w:rsid w:val="00356AD1"/>
    <w:rsid w:val="00376060"/>
    <w:rsid w:val="00391A20"/>
    <w:rsid w:val="003B0EE9"/>
    <w:rsid w:val="003C2254"/>
    <w:rsid w:val="003C36EB"/>
    <w:rsid w:val="003D34E1"/>
    <w:rsid w:val="003E6320"/>
    <w:rsid w:val="003F22B2"/>
    <w:rsid w:val="00407F4F"/>
    <w:rsid w:val="004110CA"/>
    <w:rsid w:val="00413667"/>
    <w:rsid w:val="00426296"/>
    <w:rsid w:val="0045065A"/>
    <w:rsid w:val="004539C9"/>
    <w:rsid w:val="00460AC7"/>
    <w:rsid w:val="0048530D"/>
    <w:rsid w:val="0048553E"/>
    <w:rsid w:val="004860CF"/>
    <w:rsid w:val="004A7B44"/>
    <w:rsid w:val="004C0B45"/>
    <w:rsid w:val="004C5735"/>
    <w:rsid w:val="004F2FB1"/>
    <w:rsid w:val="0051359F"/>
    <w:rsid w:val="00520620"/>
    <w:rsid w:val="00521329"/>
    <w:rsid w:val="005229FF"/>
    <w:rsid w:val="005274CC"/>
    <w:rsid w:val="0054365B"/>
    <w:rsid w:val="00544B70"/>
    <w:rsid w:val="00560A72"/>
    <w:rsid w:val="00560DB7"/>
    <w:rsid w:val="0057421C"/>
    <w:rsid w:val="0059300F"/>
    <w:rsid w:val="005B2F3C"/>
    <w:rsid w:val="005B607D"/>
    <w:rsid w:val="005C5BED"/>
    <w:rsid w:val="005D5895"/>
    <w:rsid w:val="005D7114"/>
    <w:rsid w:val="005E22F0"/>
    <w:rsid w:val="005E4F0F"/>
    <w:rsid w:val="00617FE9"/>
    <w:rsid w:val="0063332E"/>
    <w:rsid w:val="00637875"/>
    <w:rsid w:val="00651C94"/>
    <w:rsid w:val="006611E4"/>
    <w:rsid w:val="006B1010"/>
    <w:rsid w:val="006B2252"/>
    <w:rsid w:val="006C1CF7"/>
    <w:rsid w:val="006C2D17"/>
    <w:rsid w:val="006C46C4"/>
    <w:rsid w:val="006D72B9"/>
    <w:rsid w:val="006E09D8"/>
    <w:rsid w:val="007153EB"/>
    <w:rsid w:val="00716353"/>
    <w:rsid w:val="00717C2A"/>
    <w:rsid w:val="00724BA3"/>
    <w:rsid w:val="0073303D"/>
    <w:rsid w:val="00736EEB"/>
    <w:rsid w:val="007474D8"/>
    <w:rsid w:val="007666F5"/>
    <w:rsid w:val="007724D7"/>
    <w:rsid w:val="0077330F"/>
    <w:rsid w:val="00790C7C"/>
    <w:rsid w:val="007964B2"/>
    <w:rsid w:val="007C68A1"/>
    <w:rsid w:val="007D50E2"/>
    <w:rsid w:val="00832F75"/>
    <w:rsid w:val="0085427F"/>
    <w:rsid w:val="00861A98"/>
    <w:rsid w:val="008A3FBE"/>
    <w:rsid w:val="008C536F"/>
    <w:rsid w:val="008D4150"/>
    <w:rsid w:val="008F07F8"/>
    <w:rsid w:val="00915DAB"/>
    <w:rsid w:val="00930F72"/>
    <w:rsid w:val="00961F2A"/>
    <w:rsid w:val="00984027"/>
    <w:rsid w:val="00985A2C"/>
    <w:rsid w:val="009920B2"/>
    <w:rsid w:val="009930CE"/>
    <w:rsid w:val="009C42D8"/>
    <w:rsid w:val="009C56E1"/>
    <w:rsid w:val="009E6447"/>
    <w:rsid w:val="009F0B7F"/>
    <w:rsid w:val="00A173F1"/>
    <w:rsid w:val="00A20733"/>
    <w:rsid w:val="00A271F3"/>
    <w:rsid w:val="00A318A0"/>
    <w:rsid w:val="00A349FD"/>
    <w:rsid w:val="00A352DD"/>
    <w:rsid w:val="00A448CB"/>
    <w:rsid w:val="00A51655"/>
    <w:rsid w:val="00A623CA"/>
    <w:rsid w:val="00A677D9"/>
    <w:rsid w:val="00A85D1D"/>
    <w:rsid w:val="00AA2E51"/>
    <w:rsid w:val="00AA5C48"/>
    <w:rsid w:val="00AC751F"/>
    <w:rsid w:val="00AD5C0C"/>
    <w:rsid w:val="00B10419"/>
    <w:rsid w:val="00B31F24"/>
    <w:rsid w:val="00B3307C"/>
    <w:rsid w:val="00B62574"/>
    <w:rsid w:val="00B63C4B"/>
    <w:rsid w:val="00B9238E"/>
    <w:rsid w:val="00BA32D1"/>
    <w:rsid w:val="00BA3777"/>
    <w:rsid w:val="00BB26FD"/>
    <w:rsid w:val="00BD053E"/>
    <w:rsid w:val="00BD773C"/>
    <w:rsid w:val="00BE1F43"/>
    <w:rsid w:val="00C213D1"/>
    <w:rsid w:val="00C31F79"/>
    <w:rsid w:val="00C45933"/>
    <w:rsid w:val="00C61242"/>
    <w:rsid w:val="00CB23E6"/>
    <w:rsid w:val="00CC3C3D"/>
    <w:rsid w:val="00CC5D47"/>
    <w:rsid w:val="00CD513D"/>
    <w:rsid w:val="00CE15C6"/>
    <w:rsid w:val="00D06EDC"/>
    <w:rsid w:val="00D25E21"/>
    <w:rsid w:val="00D25F1B"/>
    <w:rsid w:val="00D741D8"/>
    <w:rsid w:val="00D76D03"/>
    <w:rsid w:val="00D80F3E"/>
    <w:rsid w:val="00DC557B"/>
    <w:rsid w:val="00DD15AD"/>
    <w:rsid w:val="00DD53BD"/>
    <w:rsid w:val="00DF145D"/>
    <w:rsid w:val="00DF4627"/>
    <w:rsid w:val="00E03145"/>
    <w:rsid w:val="00E15772"/>
    <w:rsid w:val="00E22062"/>
    <w:rsid w:val="00E535DD"/>
    <w:rsid w:val="00E72DB1"/>
    <w:rsid w:val="00E749A3"/>
    <w:rsid w:val="00E87847"/>
    <w:rsid w:val="00ED0CF2"/>
    <w:rsid w:val="00EF66F7"/>
    <w:rsid w:val="00F0407E"/>
    <w:rsid w:val="00F048F3"/>
    <w:rsid w:val="00F055BA"/>
    <w:rsid w:val="00F07B0B"/>
    <w:rsid w:val="00F40A9F"/>
    <w:rsid w:val="00F41CD7"/>
    <w:rsid w:val="00F545E7"/>
    <w:rsid w:val="00F62F72"/>
    <w:rsid w:val="00F74AD2"/>
    <w:rsid w:val="00F7523C"/>
    <w:rsid w:val="00F954C9"/>
    <w:rsid w:val="00FB5C5C"/>
    <w:rsid w:val="00FC02EF"/>
    <w:rsid w:val="00FD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5CFE817F"/>
  <w15:chartTrackingRefBased/>
  <w15:docId w15:val="{89EB2B75-B870-47AA-87CF-9EC8EAA9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link w:val="FooterChar"/>
    <w:uiPriority w:val="99"/>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053E"/>
    <w:rPr>
      <w:rFonts w:ascii="Segoe UI" w:hAnsi="Segoe UI" w:cs="Segoe UI"/>
      <w:sz w:val="18"/>
      <w:szCs w:val="18"/>
    </w:rPr>
  </w:style>
  <w:style w:type="character" w:customStyle="1" w:styleId="BalloonTextChar">
    <w:name w:val="Balloon Text Char"/>
    <w:link w:val="BalloonText"/>
    <w:rsid w:val="00BD053E"/>
    <w:rPr>
      <w:rFonts w:ascii="Segoe UI" w:hAnsi="Segoe UI" w:cs="Segoe UI"/>
      <w:sz w:val="18"/>
      <w:szCs w:val="18"/>
    </w:rPr>
  </w:style>
  <w:style w:type="paragraph" w:styleId="ListParagraph">
    <w:name w:val="List Paragraph"/>
    <w:basedOn w:val="Normal"/>
    <w:uiPriority w:val="34"/>
    <w:qFormat/>
    <w:rsid w:val="00BB26FD"/>
    <w:pPr>
      <w:ind w:left="720"/>
    </w:pPr>
  </w:style>
  <w:style w:type="character" w:customStyle="1" w:styleId="FooterChar">
    <w:name w:val="Footer Char"/>
    <w:link w:val="Footer"/>
    <w:uiPriority w:val="99"/>
    <w:rsid w:val="00BD773C"/>
    <w:rPr>
      <w:rFonts w:ascii="Arial" w:hAnsi="Arial"/>
      <w:sz w:val="24"/>
      <w:szCs w:val="24"/>
    </w:rPr>
  </w:style>
  <w:style w:type="paragraph" w:styleId="NoSpacing">
    <w:name w:val="No Spacing"/>
    <w:uiPriority w:val="1"/>
    <w:qFormat/>
    <w:rsid w:val="00861A98"/>
    <w:rPr>
      <w:rFonts w:ascii="Calibri" w:eastAsia="Calibri" w:hAnsi="Calibri"/>
      <w:sz w:val="22"/>
      <w:szCs w:val="22"/>
      <w:lang w:eastAsia="en-US"/>
    </w:rPr>
  </w:style>
  <w:style w:type="paragraph" w:customStyle="1" w:styleId="CM80">
    <w:name w:val="CM80"/>
    <w:basedOn w:val="Normal"/>
    <w:next w:val="Normal"/>
    <w:uiPriority w:val="99"/>
    <w:rsid w:val="00861A98"/>
    <w:pPr>
      <w:widowControl w:val="0"/>
      <w:autoSpaceDE w:val="0"/>
      <w:autoSpaceDN w:val="0"/>
      <w:adjustRightInd w:val="0"/>
    </w:pPr>
    <w:rPr>
      <w:rFonts w:cs="Arial"/>
    </w:rPr>
  </w:style>
  <w:style w:type="paragraph" w:customStyle="1" w:styleId="Default">
    <w:name w:val="Default"/>
    <w:rsid w:val="00351D3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EC5F-0E41-4296-81BB-E5217ED2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8EFE4-7A1F-4019-B8E0-053EA425CC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06103D-A85B-4BEA-832F-210A2FEB5E0E}">
  <ds:schemaRefs>
    <ds:schemaRef ds:uri="http://schemas.microsoft.com/sharepoint/v3/contenttype/forms"/>
  </ds:schemaRefs>
</ds:datastoreItem>
</file>

<file path=customXml/itemProps4.xml><?xml version="1.0" encoding="utf-8"?>
<ds:datastoreItem xmlns:ds="http://schemas.openxmlformats.org/officeDocument/2006/customXml" ds:itemID="{A6F3ADB3-F980-43B0-86F1-734835D2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cp:lastModifiedBy>Clyne, Edward</cp:lastModifiedBy>
  <cp:revision>6</cp:revision>
  <cp:lastPrinted>2020-12-11T15:31:00Z</cp:lastPrinted>
  <dcterms:created xsi:type="dcterms:W3CDTF">2020-12-15T14:14:00Z</dcterms:created>
  <dcterms:modified xsi:type="dcterms:W3CDTF">2021-01-26T12:36:00Z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2021-01-26T12:36:23.5615595Z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65bb1c96-ea11-4a99-901b-eca8287774d5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