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B56E" w14:textId="7AE07231" w:rsidR="00E354A7" w:rsidRPr="00E354A7" w:rsidRDefault="00E354A7" w:rsidP="00E354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Parks Officer </w:t>
      </w:r>
      <w:r w:rsidRPr="00E354A7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Job Profile</w:t>
      </w:r>
    </w:p>
    <w:p w14:paraId="69AAF980" w14:textId="77777777" w:rsidR="00E354A7" w:rsidRPr="00E354A7" w:rsidRDefault="00E354A7" w:rsidP="00E35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 w:rsidRPr="00E354A7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Job Description</w:t>
      </w:r>
    </w:p>
    <w:p w14:paraId="5F329AB6" w14:textId="77777777" w:rsidR="00E354A7" w:rsidRPr="00E354A7" w:rsidRDefault="00E354A7" w:rsidP="00E35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E354A7" w:rsidRPr="00E354A7" w14:paraId="48431866" w14:textId="77777777" w:rsidTr="00E20DB1">
        <w:trPr>
          <w:trHeight w:val="828"/>
        </w:trPr>
        <w:tc>
          <w:tcPr>
            <w:tcW w:w="4261" w:type="dxa"/>
            <w:shd w:val="clear" w:color="auto" w:fill="D9D9D9"/>
          </w:tcPr>
          <w:p w14:paraId="33661195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Job Title: </w:t>
            </w:r>
          </w:p>
          <w:p w14:paraId="6DBD5652" w14:textId="1C79A33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Parks Officer</w:t>
            </w:r>
          </w:p>
          <w:p w14:paraId="13A575C9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494" w:type="dxa"/>
            <w:shd w:val="clear" w:color="auto" w:fill="D9D9D9"/>
          </w:tcPr>
          <w:p w14:paraId="4DA46C5F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Grade: </w:t>
            </w:r>
          </w:p>
          <w:p w14:paraId="37DE55E0" w14:textId="052D66FA" w:rsidR="00E354A7" w:rsidRPr="00E354A7" w:rsidRDefault="00CD62CD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="00E354A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O1</w:t>
            </w:r>
          </w:p>
          <w:p w14:paraId="67913249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  <w:tr w:rsidR="00E354A7" w:rsidRPr="00E354A7" w14:paraId="6977742C" w14:textId="77777777" w:rsidTr="00E20DB1">
        <w:trPr>
          <w:trHeight w:val="828"/>
        </w:trPr>
        <w:tc>
          <w:tcPr>
            <w:tcW w:w="4261" w:type="dxa"/>
            <w:shd w:val="clear" w:color="auto" w:fill="D9D9D9"/>
          </w:tcPr>
          <w:p w14:paraId="510BE0E3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Section: </w:t>
            </w:r>
          </w:p>
          <w:p w14:paraId="4FBF4A84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Contracts and Leisure (Parks)</w:t>
            </w:r>
          </w:p>
        </w:tc>
        <w:tc>
          <w:tcPr>
            <w:tcW w:w="4494" w:type="dxa"/>
            <w:shd w:val="clear" w:color="auto" w:fill="D9D9D9"/>
          </w:tcPr>
          <w:p w14:paraId="789A92ED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Directorate: </w:t>
            </w:r>
          </w:p>
          <w:p w14:paraId="5D037A4B" w14:textId="00557F8B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Environment and Community Services</w:t>
            </w:r>
          </w:p>
        </w:tc>
      </w:tr>
      <w:tr w:rsidR="00E354A7" w:rsidRPr="00E354A7" w14:paraId="50398ED4" w14:textId="77777777" w:rsidTr="00E20DB1">
        <w:trPr>
          <w:trHeight w:val="828"/>
        </w:trPr>
        <w:tc>
          <w:tcPr>
            <w:tcW w:w="4261" w:type="dxa"/>
            <w:shd w:val="clear" w:color="auto" w:fill="D9D9D9"/>
          </w:tcPr>
          <w:p w14:paraId="26B0AF87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Responsible to following manager:</w:t>
            </w:r>
          </w:p>
          <w:p w14:paraId="634A84F7" w14:textId="325B3293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Parks Operations </w:t>
            </w:r>
            <w:r w:rsidRPr="00E354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Manager</w:t>
            </w:r>
          </w:p>
        </w:tc>
        <w:tc>
          <w:tcPr>
            <w:tcW w:w="4494" w:type="dxa"/>
            <w:shd w:val="clear" w:color="auto" w:fill="D9D9D9"/>
          </w:tcPr>
          <w:p w14:paraId="3CDBD70A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+mn-ea" w:hAnsi="Calibri" w:cs="+mn-cs"/>
                <w:b/>
                <w:color w:val="000000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Responsible for following staff</w:t>
            </w:r>
            <w:r w:rsidRPr="00E354A7">
              <w:rPr>
                <w:rFonts w:ascii="Calibri" w:eastAsia="+mn-ea" w:hAnsi="Calibri" w:cs="+mn-cs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10271487" w14:textId="1EACECDA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None</w:t>
            </w:r>
          </w:p>
          <w:p w14:paraId="464B4241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AC886E2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39EB5409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 xml:space="preserve">Job Purpose </w:t>
      </w:r>
    </w:p>
    <w:p w14:paraId="14039F22" w14:textId="77777777" w:rsidR="00E354A7" w:rsidRPr="00E354A7" w:rsidRDefault="00E354A7" w:rsidP="00E35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E354A7" w:rsidRPr="00E354A7" w14:paraId="3E7BDA7B" w14:textId="77777777" w:rsidTr="00E20DB1">
        <w:trPr>
          <w:trHeight w:val="377"/>
        </w:trPr>
        <w:tc>
          <w:tcPr>
            <w:tcW w:w="9901" w:type="dxa"/>
          </w:tcPr>
          <w:p w14:paraId="28DB05D2" w14:textId="4C19A690" w:rsidR="00194AFC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Parks Officer will support the Parks </w:t>
            </w:r>
            <w:r w:rsidR="00756C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Team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</w:t>
            </w:r>
            <w:r w:rsidRPr="00E354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the monitoring of </w:t>
            </w:r>
            <w:r w:rsidR="00194A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parks related </w:t>
            </w:r>
            <w:r w:rsidRPr="00E354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contracts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ensuring that all contractors deliver their services/duties in accordance with the relevant contract specifications</w:t>
            </w:r>
            <w:r w:rsidR="00194A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3DFD6E43" w14:textId="31DBB32D" w:rsidR="00E354A7" w:rsidRPr="00E354A7" w:rsidRDefault="00194AFC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Parks Officer will also support the Parks Team </w:t>
            </w:r>
            <w:r w:rsidR="00756C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delivering improvement projects wherever necessary and assist in identifying any areas where improvements are required</w:t>
            </w:r>
            <w:r w:rsidR="00756C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354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3C92788E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A27AF4F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Specific Duties and Responsibilities</w:t>
      </w:r>
    </w:p>
    <w:p w14:paraId="3F7D4DBB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569B75B" w14:textId="795805F8" w:rsidR="00E354A7" w:rsidRDefault="00E354A7" w:rsidP="00487E5D">
      <w:pPr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Arial"/>
          <w:bCs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To </w:t>
      </w:r>
      <w:r w:rsidR="00487E5D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assist the Parks </w:t>
      </w:r>
      <w:r w:rsidR="00756C80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Team </w:t>
      </w:r>
      <w:r w:rsidR="00487E5D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in </w:t>
      </w: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>monitor</w:t>
      </w:r>
      <w:r w:rsidR="00487E5D">
        <w:rPr>
          <w:rFonts w:ascii="Calibri" w:eastAsia="Times New Roman" w:hAnsi="Calibri" w:cs="Arial"/>
          <w:bCs/>
          <w:sz w:val="24"/>
          <w:szCs w:val="24"/>
          <w:lang w:eastAsia="en-GB"/>
        </w:rPr>
        <w:t>ing</w:t>
      </w: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 </w:t>
      </w:r>
      <w:r w:rsidR="00487E5D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the </w:t>
      </w: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performance of all parks </w:t>
      </w:r>
      <w:r w:rsidR="00194AFC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related </w:t>
      </w: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contracts </w:t>
      </w:r>
      <w:r w:rsidR="00194AFC"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>daily</w:t>
      </w: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 and ensure continuous improvement by developing programmes of work with contractors. </w:t>
      </w:r>
    </w:p>
    <w:p w14:paraId="31431240" w14:textId="77777777" w:rsidR="00487E5D" w:rsidRPr="00487E5D" w:rsidRDefault="00487E5D" w:rsidP="00487E5D">
      <w:pPr>
        <w:spacing w:after="0" w:line="240" w:lineRule="auto"/>
        <w:ind w:left="1080"/>
        <w:outlineLvl w:val="0"/>
        <w:rPr>
          <w:rFonts w:ascii="Calibri" w:eastAsia="Times New Roman" w:hAnsi="Calibri" w:cs="Arial"/>
          <w:bCs/>
          <w:sz w:val="24"/>
          <w:szCs w:val="24"/>
          <w:lang w:eastAsia="en-GB"/>
        </w:rPr>
      </w:pPr>
    </w:p>
    <w:p w14:paraId="0777628D" w14:textId="751FF145" w:rsidR="00E354A7" w:rsidRPr="00487E5D" w:rsidRDefault="00E354A7" w:rsidP="00487E5D">
      <w:pPr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>To ensure work achieved is to the highest standard</w:t>
      </w:r>
      <w:r w:rsidR="00194AFC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, meeting the expectations of stakeholders and customers always </w:t>
      </w: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within the available resources. </w:t>
      </w:r>
    </w:p>
    <w:p w14:paraId="6577E3F8" w14:textId="77777777" w:rsidR="00487E5D" w:rsidRPr="00487E5D" w:rsidRDefault="00487E5D" w:rsidP="00487E5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D23E301" w14:textId="6BA694F5" w:rsidR="00487E5D" w:rsidRDefault="00E354A7" w:rsidP="00487E5D">
      <w:pPr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To 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 xml:space="preserve">assist the Parks </w:t>
      </w:r>
      <w:r w:rsidR="00756C80">
        <w:rPr>
          <w:rFonts w:ascii="Calibri" w:eastAsia="Times New Roman" w:hAnsi="Calibri" w:cs="Arial"/>
          <w:sz w:val="24"/>
          <w:szCs w:val="24"/>
          <w:lang w:eastAsia="en-GB"/>
        </w:rPr>
        <w:t xml:space="preserve">Team 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 xml:space="preserve">in the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monitor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>ing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 xml:space="preserve">of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expenditure across a range of Grounds Maintenance Budgets.</w:t>
      </w:r>
    </w:p>
    <w:p w14:paraId="5C330F29" w14:textId="77777777" w:rsidR="00487E5D" w:rsidRPr="00487E5D" w:rsidRDefault="00487E5D" w:rsidP="00487E5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17A6D5BB" w14:textId="0D74E802" w:rsidR="00E354A7" w:rsidRDefault="00CD62CD" w:rsidP="00487E5D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Arial"/>
          <w:sz w:val="24"/>
          <w:szCs w:val="24"/>
          <w:lang w:eastAsia="en-GB"/>
        </w:rPr>
      </w:pPr>
      <w:r w:rsidRPr="00CD62CD">
        <w:rPr>
          <w:rFonts w:ascii="Calibri" w:eastAsia="Times New Roman" w:hAnsi="Calibri" w:cs="Arial"/>
          <w:sz w:val="24"/>
          <w:szCs w:val="24"/>
          <w:lang w:eastAsia="en-GB"/>
        </w:rPr>
        <w:t xml:space="preserve">To assist </w:t>
      </w:r>
      <w:r w:rsidR="00756C80">
        <w:rPr>
          <w:rFonts w:ascii="Calibri" w:eastAsia="Times New Roman" w:hAnsi="Calibri" w:cs="Arial"/>
          <w:sz w:val="24"/>
          <w:szCs w:val="24"/>
          <w:lang w:eastAsia="en-GB"/>
        </w:rPr>
        <w:t xml:space="preserve">the Parks Team </w:t>
      </w:r>
      <w:r w:rsidRPr="00CD62CD">
        <w:rPr>
          <w:rFonts w:ascii="Calibri" w:eastAsia="Times New Roman" w:hAnsi="Calibri" w:cs="Arial"/>
          <w:sz w:val="24"/>
          <w:szCs w:val="24"/>
          <w:lang w:eastAsia="en-GB"/>
        </w:rPr>
        <w:t xml:space="preserve">with raising purchase orders using the Capita finance system and dealing with </w:t>
      </w:r>
      <w:r w:rsidR="00756C80">
        <w:rPr>
          <w:rFonts w:ascii="Calibri" w:eastAsia="Times New Roman" w:hAnsi="Calibri" w:cs="Arial"/>
          <w:sz w:val="24"/>
          <w:szCs w:val="24"/>
          <w:lang w:eastAsia="en-GB"/>
        </w:rPr>
        <w:t>the finance related e</w:t>
      </w:r>
      <w:r w:rsidRPr="00CD62CD">
        <w:rPr>
          <w:rFonts w:ascii="Calibri" w:eastAsia="Times New Roman" w:hAnsi="Calibri" w:cs="Arial"/>
          <w:sz w:val="24"/>
          <w:szCs w:val="24"/>
          <w:lang w:eastAsia="en-GB"/>
        </w:rPr>
        <w:t>nquiries from contractors, customers and colleagues</w:t>
      </w:r>
      <w:r w:rsidR="00756C80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1A3CB92C" w14:textId="77777777" w:rsidR="00487E5D" w:rsidRPr="00487E5D" w:rsidRDefault="00487E5D" w:rsidP="00487E5D">
      <w:pPr>
        <w:spacing w:after="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F22C2B8" w14:textId="364147D2" w:rsidR="00E354A7" w:rsidRDefault="00E354A7" w:rsidP="00487E5D">
      <w:pPr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To ensure 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 xml:space="preserve">that all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contractors 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 xml:space="preserve">(and sub-contractors)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meet their obligations and operate fully within Health &amp; Safety requirements.</w:t>
      </w:r>
    </w:p>
    <w:p w14:paraId="016D0EBF" w14:textId="77777777" w:rsidR="00487E5D" w:rsidRPr="00487E5D" w:rsidRDefault="00487E5D" w:rsidP="00487E5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15A2524" w14:textId="2ED15DC7" w:rsidR="00E354A7" w:rsidRDefault="00E354A7" w:rsidP="00487E5D">
      <w:pPr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Liaise with other departments regarding maintenance issues and improvement projects.</w:t>
      </w:r>
    </w:p>
    <w:p w14:paraId="310779C7" w14:textId="77777777" w:rsidR="00487E5D" w:rsidRPr="00487E5D" w:rsidRDefault="00487E5D" w:rsidP="00487E5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31EA25D" w14:textId="1658BFB1" w:rsidR="00E354A7" w:rsidRDefault="00E354A7" w:rsidP="00487E5D">
      <w:pPr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To 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 xml:space="preserve">support the Parks </w:t>
      </w:r>
      <w:r w:rsidR="00756C80">
        <w:rPr>
          <w:rFonts w:ascii="Calibri" w:eastAsia="Times New Roman" w:hAnsi="Calibri" w:cs="Arial"/>
          <w:sz w:val="24"/>
          <w:szCs w:val="24"/>
          <w:lang w:eastAsia="en-GB"/>
        </w:rPr>
        <w:t xml:space="preserve">Team </w:t>
      </w:r>
      <w:r w:rsidR="00194AFC">
        <w:rPr>
          <w:rFonts w:ascii="Calibri" w:eastAsia="Times New Roman" w:hAnsi="Calibri" w:cs="Arial"/>
          <w:sz w:val="24"/>
          <w:szCs w:val="24"/>
          <w:lang w:eastAsia="en-GB"/>
        </w:rPr>
        <w:t xml:space="preserve">in delivering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various 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improvement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projects, includ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ing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the preparation of 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any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relevant documentation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 and/or communication</w:t>
      </w:r>
      <w:r w:rsidR="003E17C8">
        <w:rPr>
          <w:rFonts w:ascii="Calibri" w:eastAsia="Times New Roman" w:hAnsi="Calibri" w:cs="Arial"/>
          <w:sz w:val="24"/>
          <w:szCs w:val="24"/>
          <w:lang w:eastAsia="en-GB"/>
        </w:rPr>
        <w:t xml:space="preserve"> e.g. the </w:t>
      </w:r>
      <w:r w:rsidR="003E17C8">
        <w:rPr>
          <w:rFonts w:ascii="Calibri" w:eastAsia="Times New Roman" w:hAnsi="Calibri" w:cs="Arial"/>
          <w:sz w:val="24"/>
          <w:szCs w:val="24"/>
          <w:lang w:eastAsia="en-GB"/>
        </w:rPr>
        <w:lastRenderedPageBreak/>
        <w:t>creation of consultations, posters and onsite information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 with stakeholders and customers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</w:p>
    <w:p w14:paraId="0E5681D7" w14:textId="77777777" w:rsidR="00487E5D" w:rsidRPr="00487E5D" w:rsidRDefault="00487E5D" w:rsidP="00487E5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669A224" w14:textId="4FE30372" w:rsidR="00487E5D" w:rsidRPr="00487E5D" w:rsidRDefault="00E354A7" w:rsidP="00487E5D">
      <w:pPr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Maintain all electronic records and data 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in accordance with GDPR legislation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and ensure 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that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they are auditable.</w:t>
      </w:r>
    </w:p>
    <w:p w14:paraId="74FBE7C2" w14:textId="602D0877" w:rsidR="00487E5D" w:rsidRDefault="00CD62CD" w:rsidP="00487E5D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libri" w:eastAsia="Calibri" w:hAnsi="Calibri" w:cs="Arial"/>
          <w:sz w:val="24"/>
          <w:szCs w:val="24"/>
        </w:rPr>
      </w:pPr>
      <w:r w:rsidRPr="00CD62CD">
        <w:rPr>
          <w:rFonts w:ascii="Calibri" w:eastAsia="Calibri" w:hAnsi="Calibri" w:cs="Arial"/>
          <w:sz w:val="24"/>
          <w:szCs w:val="24"/>
        </w:rPr>
        <w:t>To deal with customer enquiries via telephone, email and electronic reporting system’s</w:t>
      </w:r>
      <w:r w:rsidR="003E17C8">
        <w:rPr>
          <w:rFonts w:ascii="Calibri" w:eastAsia="Calibri" w:hAnsi="Calibri" w:cs="Arial"/>
          <w:sz w:val="24"/>
          <w:szCs w:val="24"/>
        </w:rPr>
        <w:t xml:space="preserve"> such as</w:t>
      </w:r>
      <w:r w:rsidRPr="00CD62CD">
        <w:rPr>
          <w:rFonts w:ascii="Calibri" w:eastAsia="Calibri" w:hAnsi="Calibri" w:cs="Arial"/>
          <w:sz w:val="24"/>
          <w:szCs w:val="24"/>
        </w:rPr>
        <w:t xml:space="preserve"> Confirm.</w:t>
      </w:r>
    </w:p>
    <w:p w14:paraId="51205AB7" w14:textId="77777777" w:rsidR="00487E5D" w:rsidRPr="00487E5D" w:rsidRDefault="00487E5D" w:rsidP="00487E5D">
      <w:pPr>
        <w:pStyle w:val="ListParagraph"/>
        <w:spacing w:before="240" w:after="0"/>
        <w:ind w:left="1080"/>
        <w:rPr>
          <w:rFonts w:ascii="Calibri" w:eastAsia="Calibri" w:hAnsi="Calibri" w:cs="Arial"/>
          <w:sz w:val="24"/>
          <w:szCs w:val="24"/>
        </w:rPr>
      </w:pPr>
    </w:p>
    <w:p w14:paraId="39782CD1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25C2FB5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Generic Duties and Responsibilities</w:t>
      </w:r>
    </w:p>
    <w:p w14:paraId="359F0E2B" w14:textId="77777777" w:rsidR="00E354A7" w:rsidRPr="00E354A7" w:rsidRDefault="00E354A7" w:rsidP="00E354A7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31EF522D" w14:textId="77777777" w:rsidR="00E354A7" w:rsidRPr="00E354A7" w:rsidRDefault="00E354A7" w:rsidP="00E354A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To contribute to the continuous improvement of the services of the Boroughs of Wandsworth and Richmond. </w:t>
      </w:r>
    </w:p>
    <w:p w14:paraId="453057EC" w14:textId="77777777" w:rsidR="00E354A7" w:rsidRPr="00E354A7" w:rsidRDefault="00E354A7" w:rsidP="00E354A7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AA9CED3" w14:textId="77777777" w:rsidR="00E354A7" w:rsidRPr="00E354A7" w:rsidRDefault="00E354A7" w:rsidP="00E354A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To comply with relevant Codes of Practice, including the Code of Conduct and policies concerning data protection and health and safety.</w:t>
      </w:r>
    </w:p>
    <w:p w14:paraId="0F70698B" w14:textId="77777777" w:rsidR="00E354A7" w:rsidRPr="00E354A7" w:rsidRDefault="00E354A7" w:rsidP="00E354A7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68DBAC2" w14:textId="680C523E" w:rsidR="00E354A7" w:rsidRPr="00E354A7" w:rsidRDefault="00E354A7" w:rsidP="00E354A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To adhere to security controls and requirements as mandated by the </w:t>
      </w:r>
      <w:r w:rsidR="00797B61">
        <w:rPr>
          <w:rFonts w:ascii="Calibri" w:eastAsia="Times New Roman" w:hAnsi="Calibri" w:cs="Arial"/>
          <w:bCs/>
          <w:sz w:val="24"/>
          <w:szCs w:val="24"/>
          <w:lang w:eastAsia="en-GB"/>
        </w:rPr>
        <w:t xml:space="preserve">Council’s </w:t>
      </w:r>
      <w:r w:rsidRPr="00E354A7">
        <w:rPr>
          <w:rFonts w:ascii="Calibri" w:eastAsia="Times New Roman" w:hAnsi="Calibri" w:cs="Arial"/>
          <w:bCs/>
          <w:sz w:val="24"/>
          <w:szCs w:val="24"/>
          <w:lang w:eastAsia="en-GB"/>
        </w:rPr>
        <w:t>policies, procedures and local risk assessments to maintain confidentiality, integrity, availability and legal compliance of information and systems.</w:t>
      </w:r>
    </w:p>
    <w:p w14:paraId="66428655" w14:textId="77777777" w:rsidR="00E354A7" w:rsidRPr="00E354A7" w:rsidRDefault="00E354A7" w:rsidP="00E354A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1284D43" w14:textId="77777777" w:rsidR="00E354A7" w:rsidRPr="00E354A7" w:rsidRDefault="00E354A7" w:rsidP="00E354A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>To promote equality, diversity, and inclusion, maintaining an awareness of the equality and diversity protocol/policy and working to create and maintain a safe, supportive and welcoming environment where all people are treated with dignity and their identity and culture are valued and respected.</w:t>
      </w:r>
    </w:p>
    <w:p w14:paraId="2228C9C6" w14:textId="77777777" w:rsidR="00E354A7" w:rsidRPr="00E354A7" w:rsidRDefault="00E354A7" w:rsidP="00E354A7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27ED1FD" w14:textId="77777777" w:rsidR="00DF1310" w:rsidRDefault="00E354A7" w:rsidP="00DF1310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To understand </w:t>
      </w:r>
      <w:r w:rsidR="00797B61">
        <w:rPr>
          <w:rFonts w:ascii="Calibri" w:eastAsia="Times New Roman" w:hAnsi="Calibri" w:cs="Arial"/>
          <w:sz w:val="24"/>
          <w:szCs w:val="24"/>
          <w:lang w:eastAsia="en-GB"/>
        </w:rPr>
        <w:t xml:space="preserve">the </w:t>
      </w:r>
      <w:r w:rsidRPr="00E354A7">
        <w:rPr>
          <w:rFonts w:ascii="Calibri" w:eastAsia="Times New Roman" w:hAnsi="Calibri" w:cs="Arial"/>
          <w:sz w:val="24"/>
          <w:szCs w:val="24"/>
          <w:lang w:eastAsia="en-GB"/>
        </w:rPr>
        <w:t xml:space="preserve">Councils’ duties and responsibilities for safeguarding children, young people and adults as they apply to the role within the council.  </w:t>
      </w:r>
    </w:p>
    <w:p w14:paraId="664AC906" w14:textId="77777777" w:rsidR="00DF1310" w:rsidRDefault="00DF1310" w:rsidP="00DF1310">
      <w:pPr>
        <w:pStyle w:val="ListParagrap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DA773C6" w14:textId="58A1CE93" w:rsidR="00DF1310" w:rsidRPr="00DF1310" w:rsidRDefault="00797B61" w:rsidP="00DF1310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en-GB"/>
        </w:rPr>
      </w:pPr>
      <w:r w:rsidRPr="00DF1310">
        <w:rPr>
          <w:rFonts w:ascii="Calibri" w:eastAsia="Times New Roman" w:hAnsi="Calibri" w:cs="Arial"/>
          <w:sz w:val="24"/>
          <w:szCs w:val="24"/>
          <w:lang w:eastAsia="en-GB"/>
        </w:rPr>
        <w:t>T</w:t>
      </w:r>
      <w:r w:rsidR="00E354A7" w:rsidRPr="00DF1310">
        <w:rPr>
          <w:rFonts w:ascii="Calibri" w:eastAsia="Times New Roman" w:hAnsi="Calibri" w:cs="Arial"/>
          <w:sz w:val="24"/>
          <w:szCs w:val="24"/>
          <w:lang w:eastAsia="en-GB"/>
        </w:rPr>
        <w:t>he post holder should expect t</w:t>
      </w:r>
      <w:r w:rsidR="00E354A7" w:rsidRPr="00DF1310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o carry out any other reasonable duties within the overall function, commensurate with the level of the post.</w:t>
      </w:r>
    </w:p>
    <w:p w14:paraId="589E0A98" w14:textId="77777777" w:rsidR="00DF1310" w:rsidRDefault="00DF1310" w:rsidP="00DF131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en-GB"/>
        </w:rPr>
      </w:pPr>
    </w:p>
    <w:p w14:paraId="0E7A5AE0" w14:textId="0A9A32DD" w:rsidR="00E354A7" w:rsidRPr="00DF1310" w:rsidRDefault="00E354A7" w:rsidP="00DF131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en-GB"/>
        </w:rPr>
      </w:pPr>
      <w:r w:rsidRPr="00DF1310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en-GB"/>
        </w:rPr>
        <w:t>Person Specification</w:t>
      </w:r>
    </w:p>
    <w:p w14:paraId="06FD0EAF" w14:textId="77777777" w:rsidR="00E354A7" w:rsidRPr="00E354A7" w:rsidRDefault="00E354A7" w:rsidP="00E35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E354A7" w:rsidRPr="00E354A7" w14:paraId="1AADC870" w14:textId="77777777" w:rsidTr="00E20DB1">
        <w:trPr>
          <w:trHeight w:val="544"/>
        </w:trPr>
        <w:tc>
          <w:tcPr>
            <w:tcW w:w="4261" w:type="dxa"/>
            <w:shd w:val="clear" w:color="auto" w:fill="D9D9D9"/>
          </w:tcPr>
          <w:p w14:paraId="3528F1BE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Job Title:</w:t>
            </w:r>
          </w:p>
          <w:p w14:paraId="7ECED944" w14:textId="27572CE8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Parks Officer</w:t>
            </w:r>
          </w:p>
        </w:tc>
        <w:tc>
          <w:tcPr>
            <w:tcW w:w="4494" w:type="dxa"/>
            <w:shd w:val="clear" w:color="auto" w:fill="D9D9D9"/>
          </w:tcPr>
          <w:p w14:paraId="6071FE56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Grade: </w:t>
            </w:r>
          </w:p>
          <w:p w14:paraId="1037142B" w14:textId="23EE9F7A" w:rsidR="00E354A7" w:rsidRPr="00E354A7" w:rsidRDefault="00DF1310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SC</w:t>
            </w:r>
            <w:r w:rsidR="00A5462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– PO1</w:t>
            </w:r>
          </w:p>
          <w:p w14:paraId="2C0D70D1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354A7" w:rsidRPr="00E354A7" w14:paraId="5B471689" w14:textId="77777777" w:rsidTr="00E20DB1">
        <w:trPr>
          <w:trHeight w:val="493"/>
        </w:trPr>
        <w:tc>
          <w:tcPr>
            <w:tcW w:w="4261" w:type="dxa"/>
            <w:shd w:val="clear" w:color="auto" w:fill="D9D9D9"/>
          </w:tcPr>
          <w:p w14:paraId="17EF213E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Section: </w:t>
            </w:r>
          </w:p>
          <w:p w14:paraId="4BDB15F9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Contracts and Leisure (Parks)</w:t>
            </w:r>
          </w:p>
        </w:tc>
        <w:tc>
          <w:tcPr>
            <w:tcW w:w="4494" w:type="dxa"/>
            <w:shd w:val="clear" w:color="auto" w:fill="D9D9D9"/>
          </w:tcPr>
          <w:p w14:paraId="2EE6D21E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Directorate: </w:t>
            </w:r>
          </w:p>
          <w:p w14:paraId="68178883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Environment and Community Services</w:t>
            </w:r>
          </w:p>
          <w:p w14:paraId="69DCEB98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354A7" w:rsidRPr="00E354A7" w14:paraId="7DEA6832" w14:textId="77777777" w:rsidTr="00E20DB1">
        <w:trPr>
          <w:trHeight w:val="543"/>
        </w:trPr>
        <w:tc>
          <w:tcPr>
            <w:tcW w:w="4261" w:type="dxa"/>
            <w:shd w:val="clear" w:color="auto" w:fill="D9D9D9"/>
          </w:tcPr>
          <w:p w14:paraId="529F3F03" w14:textId="77777777" w:rsidR="000657B1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Responsible to following manager: </w:t>
            </w:r>
          </w:p>
          <w:p w14:paraId="51386A53" w14:textId="4DDA814D" w:rsidR="00E354A7" w:rsidRPr="00E354A7" w:rsidRDefault="000657B1" w:rsidP="00E354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657B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Parks Operations Manager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94" w:type="dxa"/>
            <w:shd w:val="clear" w:color="auto" w:fill="D9D9D9"/>
          </w:tcPr>
          <w:p w14:paraId="7C53C2D9" w14:textId="77777777" w:rsidR="00E354A7" w:rsidRPr="00E354A7" w:rsidRDefault="00E354A7" w:rsidP="00E3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+mn-ea" w:hAnsi="Calibri" w:cs="+mn-cs"/>
                <w:b/>
                <w:color w:val="000000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Responsible for following manager:</w:t>
            </w:r>
            <w:r w:rsidRPr="00E354A7">
              <w:rPr>
                <w:rFonts w:ascii="Calibri" w:eastAsia="+mn-ea" w:hAnsi="Calibri" w:cs="+mn-c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32A6ED3" w14:textId="042758DB" w:rsidR="00E354A7" w:rsidRPr="00E354A7" w:rsidRDefault="000657B1" w:rsidP="0006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+mn-ea" w:hAnsi="Calibri" w:cs="+mn-cs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0657B1">
              <w:rPr>
                <w:rFonts w:ascii="Calibri" w:eastAsia="+mn-ea" w:hAnsi="Calibri" w:cs="+mn-cs"/>
                <w:bCs/>
                <w:color w:val="000000"/>
                <w:sz w:val="24"/>
                <w:szCs w:val="24"/>
                <w:lang w:eastAsia="en-GB"/>
              </w:rPr>
              <w:t>one</w:t>
            </w:r>
          </w:p>
        </w:tc>
      </w:tr>
    </w:tbl>
    <w:p w14:paraId="4DB35E80" w14:textId="16286AC2" w:rsidR="00E354A7" w:rsidRDefault="00E354A7" w:rsidP="00E354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2794415C" w14:textId="77777777" w:rsidR="004F7541" w:rsidRPr="00E354A7" w:rsidRDefault="004F7541" w:rsidP="00E354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0D810BFF" w14:textId="3D9DB8C9" w:rsidR="00E354A7" w:rsidRDefault="00A92E89" w:rsidP="00E354A7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</w:pPr>
      <w:r w:rsidRPr="00A92E89">
        <w:rPr>
          <w:noProof/>
        </w:rPr>
        <w:lastRenderedPageBreak/>
        <w:drawing>
          <wp:inline distT="0" distB="0" distL="0" distR="0" wp14:anchorId="1B67FAEC" wp14:editId="59BCDE01">
            <wp:extent cx="5429250" cy="305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74C1" w14:textId="77777777" w:rsidR="00A92E89" w:rsidRPr="00E354A7" w:rsidRDefault="00A92E89" w:rsidP="00E354A7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en-GB"/>
        </w:rPr>
      </w:pPr>
    </w:p>
    <w:tbl>
      <w:tblPr>
        <w:tblW w:w="889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E354A7" w:rsidRPr="00E354A7" w14:paraId="652ED32C" w14:textId="77777777" w:rsidTr="00E20DB1">
        <w:trPr>
          <w:trHeight w:val="548"/>
        </w:trPr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AB5E3F2" w14:textId="77777777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Person Specification Requirements</w:t>
            </w:r>
          </w:p>
          <w:p w14:paraId="1EF67822" w14:textId="77777777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706B732F" w14:textId="1F967553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354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Assessed by A </w:t>
            </w:r>
            <w:r w:rsidR="00F74D1B" w:rsidRPr="00E354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&amp; </w:t>
            </w:r>
            <w:r w:rsidR="00F74D1B" w:rsidRPr="00E354A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</w:t>
            </w:r>
            <w:r w:rsidRPr="00E354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/ T/ C (see below for explanation)</w:t>
            </w:r>
          </w:p>
        </w:tc>
      </w:tr>
      <w:tr w:rsidR="00E354A7" w:rsidRPr="00E354A7" w14:paraId="4A1EE82E" w14:textId="77777777" w:rsidTr="00E20DB1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0683DFD" w14:textId="77777777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Knowledge </w:t>
            </w:r>
          </w:p>
        </w:tc>
      </w:tr>
      <w:tr w:rsidR="00E354A7" w:rsidRPr="00E354A7" w14:paraId="4ACEBEFB" w14:textId="77777777" w:rsidTr="00E20DB1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DFB50" w14:textId="4DB78F16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NotDefSpecial" w:hAnsi="Calibri" w:cs="Arial"/>
                <w:sz w:val="24"/>
                <w:szCs w:val="24"/>
                <w:lang w:eastAsia="en-GB"/>
              </w:rPr>
              <w:t>To have a thorough knowledge of and be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F74D1B"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up to date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with developments and trends </w:t>
            </w:r>
            <w:r w:rsidR="00F74D1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Local Government and t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he </w:t>
            </w:r>
            <w:r w:rsidR="00F74D1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grounds maintenance 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industry and undertake research to support continuous improvement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EF44A" w14:textId="77777777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A&amp;I</w:t>
            </w:r>
          </w:p>
        </w:tc>
      </w:tr>
      <w:tr w:rsidR="00E354A7" w:rsidRPr="00E354A7" w14:paraId="1BFF1156" w14:textId="77777777" w:rsidTr="00E20DB1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78818603" w14:textId="77777777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Experience </w:t>
            </w:r>
          </w:p>
        </w:tc>
      </w:tr>
      <w:tr w:rsidR="00E354A7" w:rsidRPr="00E354A7" w14:paraId="470A92A8" w14:textId="77777777" w:rsidTr="00E20DB1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8C79E" w14:textId="77777777" w:rsidR="00E354A7" w:rsidRPr="00E354A7" w:rsidRDefault="00E354A7" w:rsidP="00E354A7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Proven significant experience of contract performance monitoring in a Grounds Maintenance setting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EB4CB" w14:textId="77777777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A&amp;I</w:t>
            </w:r>
          </w:p>
        </w:tc>
      </w:tr>
      <w:tr w:rsidR="00E354A7" w:rsidRPr="00E354A7" w14:paraId="6B49DD8E" w14:textId="77777777" w:rsidTr="00E20DB1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918BC" w14:textId="77777777" w:rsidR="00E354A7" w:rsidRPr="00E354A7" w:rsidRDefault="00E354A7" w:rsidP="00E354A7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Experience of successfully delivering projects  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6DF1B" w14:textId="77777777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A&amp;I</w:t>
            </w:r>
          </w:p>
        </w:tc>
      </w:tr>
      <w:tr w:rsidR="00E354A7" w:rsidRPr="00E354A7" w14:paraId="4D19D893" w14:textId="77777777" w:rsidTr="00E20DB1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58D1F" w14:textId="1AB58E01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Experience of dealing with a wide range of </w:t>
            </w:r>
            <w:r w:rsidR="00F74D1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internal and external stakeholders, community 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groups</w:t>
            </w:r>
            <w:r w:rsidR="00F74D1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,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F74D1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esidents </w:t>
            </w:r>
            <w:r w:rsidR="00F74D1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and 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central government offices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38D8B" w14:textId="77777777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A&amp;I</w:t>
            </w:r>
          </w:p>
        </w:tc>
      </w:tr>
      <w:tr w:rsidR="00DF1310" w:rsidRPr="00E354A7" w14:paraId="11735A3C" w14:textId="77777777" w:rsidTr="00E20DB1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47C15" w14:textId="0F0B1AF9" w:rsidR="00DF1310" w:rsidRPr="00E354A7" w:rsidRDefault="00DF1310" w:rsidP="00E354A7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Experience of managing budget</w:t>
            </w:r>
            <w:r w:rsidR="003E17C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 and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using electronic finance systems. 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90361" w14:textId="3B8A7447" w:rsidR="00DF1310" w:rsidRPr="00E354A7" w:rsidRDefault="00DF1310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A&amp;I</w:t>
            </w:r>
          </w:p>
        </w:tc>
      </w:tr>
      <w:tr w:rsidR="00E354A7" w:rsidRPr="00E354A7" w14:paraId="3E923856" w14:textId="77777777" w:rsidTr="00E20DB1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65963" w14:textId="049CFCFD" w:rsidR="00E354A7" w:rsidRPr="00E354A7" w:rsidRDefault="00E354A7" w:rsidP="00E354A7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Experience of working with customers and stakeholders to improve service outcomes</w:t>
            </w:r>
            <w:r w:rsidR="00F74D1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and provision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030EF" w14:textId="77777777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A&amp;I</w:t>
            </w:r>
          </w:p>
        </w:tc>
      </w:tr>
      <w:tr w:rsidR="00E354A7" w:rsidRPr="00E354A7" w14:paraId="1FFCCB0E" w14:textId="77777777" w:rsidTr="00E20DB1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0A880A38" w14:textId="77777777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E354A7" w:rsidRPr="00E354A7" w14:paraId="5DEEFB56" w14:textId="77777777" w:rsidTr="00E20D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7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6A137" w14:textId="081D9805" w:rsidR="00E354A7" w:rsidRPr="00E354A7" w:rsidRDefault="00E354A7" w:rsidP="00E354A7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Ability </w:t>
            </w:r>
            <w:r w:rsidR="00F74D1B"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 deliver</w:t>
            </w: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successfully to multiple, competing deadlines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39F9C" w14:textId="77777777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 &amp; I</w:t>
            </w:r>
          </w:p>
        </w:tc>
      </w:tr>
      <w:tr w:rsidR="00E354A7" w:rsidRPr="00E354A7" w14:paraId="3D6650E7" w14:textId="77777777" w:rsidTr="00E20DB1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342D0003" w14:textId="77777777" w:rsidR="00E354A7" w:rsidRPr="00E354A7" w:rsidRDefault="00E354A7" w:rsidP="00E354A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Qualifications </w:t>
            </w:r>
          </w:p>
        </w:tc>
      </w:tr>
      <w:tr w:rsidR="00E354A7" w:rsidRPr="00E354A7" w14:paraId="343D46FF" w14:textId="77777777" w:rsidTr="00E20DB1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A7148" w14:textId="77777777" w:rsidR="00E354A7" w:rsidRPr="00E354A7" w:rsidRDefault="00E354A7" w:rsidP="00E354A7">
            <w:pPr>
              <w:tabs>
                <w:tab w:val="left" w:pos="54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Relevant Horticulture or Grounds management qualification 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895F2" w14:textId="77777777" w:rsidR="00E354A7" w:rsidRPr="00E354A7" w:rsidRDefault="00E354A7" w:rsidP="00E35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354A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</w:t>
            </w:r>
          </w:p>
        </w:tc>
      </w:tr>
    </w:tbl>
    <w:p w14:paraId="2DD975A3" w14:textId="77777777" w:rsidR="00E354A7" w:rsidRPr="00E354A7" w:rsidRDefault="00E354A7" w:rsidP="00E35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0EA4EFF0" w14:textId="3816776F" w:rsidR="007D54FD" w:rsidRPr="003E17C8" w:rsidRDefault="00E354A7" w:rsidP="003E17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E354A7">
        <w:rPr>
          <w:rFonts w:ascii="Calibri" w:eastAsia="Times New Roman" w:hAnsi="Calibri" w:cs="Calibri"/>
          <w:b/>
          <w:sz w:val="20"/>
          <w:szCs w:val="20"/>
          <w:lang w:eastAsia="en-GB"/>
        </w:rPr>
        <w:t>A – Application form</w:t>
      </w:r>
      <w:r w:rsidR="00F74D1B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Pr="00E354A7">
        <w:rPr>
          <w:rFonts w:ascii="Calibri" w:eastAsia="Times New Roman" w:hAnsi="Calibri" w:cs="Calibri"/>
          <w:b/>
          <w:sz w:val="20"/>
          <w:szCs w:val="20"/>
          <w:lang w:eastAsia="en-GB"/>
        </w:rPr>
        <w:t>I – Interview</w:t>
      </w:r>
      <w:r w:rsidR="00F74D1B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Pr="00E354A7">
        <w:rPr>
          <w:rFonts w:ascii="Calibri" w:eastAsia="Times New Roman" w:hAnsi="Calibri" w:cs="Calibri"/>
          <w:b/>
          <w:sz w:val="20"/>
          <w:szCs w:val="20"/>
          <w:lang w:eastAsia="en-GB"/>
        </w:rPr>
        <w:t>T – Test</w:t>
      </w:r>
      <w:r w:rsidR="00F74D1B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F74D1B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Pr="00E354A7">
        <w:rPr>
          <w:rFonts w:ascii="Calibri" w:eastAsia="Times New Roman" w:hAnsi="Calibri" w:cs="Calibri"/>
          <w:b/>
          <w:sz w:val="20"/>
          <w:szCs w:val="20"/>
          <w:lang w:eastAsia="en-GB"/>
        </w:rPr>
        <w:t>C – Certificate</w:t>
      </w:r>
    </w:p>
    <w:sectPr w:rsidR="007D54FD" w:rsidRPr="003E17C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58EE" w14:textId="77777777" w:rsidR="00865A9D" w:rsidRDefault="00865A9D" w:rsidP="00E354A7">
      <w:pPr>
        <w:spacing w:after="0" w:line="240" w:lineRule="auto"/>
      </w:pPr>
      <w:r>
        <w:separator/>
      </w:r>
    </w:p>
  </w:endnote>
  <w:endnote w:type="continuationSeparator" w:id="0">
    <w:p w14:paraId="5FDBBA95" w14:textId="77777777" w:rsidR="00865A9D" w:rsidRDefault="00865A9D" w:rsidP="00E3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89B5" w14:textId="77777777" w:rsidR="00865A9D" w:rsidRDefault="00865A9D" w:rsidP="00E354A7">
      <w:pPr>
        <w:spacing w:after="0" w:line="240" w:lineRule="auto"/>
      </w:pPr>
      <w:r>
        <w:separator/>
      </w:r>
    </w:p>
  </w:footnote>
  <w:footnote w:type="continuationSeparator" w:id="0">
    <w:p w14:paraId="2835D0DB" w14:textId="77777777" w:rsidR="00865A9D" w:rsidRDefault="00865A9D" w:rsidP="00E3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41F6" w14:textId="181D4839" w:rsidR="00F74D1B" w:rsidRDefault="00F74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6864FC" wp14:editId="6A7EF1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d614652bfe170dd6354f61b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F2E2A" w14:textId="182920F7" w:rsidR="00F74D1B" w:rsidRPr="00F74D1B" w:rsidRDefault="00F74D1B" w:rsidP="00F74D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74D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864FC" id="_x0000_t202" coordsize="21600,21600" o:spt="202" path="m,l,21600r21600,l21600,xe">
              <v:stroke joinstyle="miter"/>
              <v:path gradientshapeok="t" o:connecttype="rect"/>
            </v:shapetype>
            <v:shape id="MSIPCM2d614652bfe170dd6354f61b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CIcL/T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67FF2E2A" w14:textId="182920F7" w:rsidR="00F74D1B" w:rsidRPr="00F74D1B" w:rsidRDefault="00F74D1B" w:rsidP="00F74D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74D1B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2521D"/>
    <w:multiLevelType w:val="hybridMultilevel"/>
    <w:tmpl w:val="A4000B28"/>
    <w:lvl w:ilvl="0" w:tplc="4AA282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A7"/>
    <w:rsid w:val="00012DAA"/>
    <w:rsid w:val="000657B1"/>
    <w:rsid w:val="000710F1"/>
    <w:rsid w:val="00194AFC"/>
    <w:rsid w:val="00284FBB"/>
    <w:rsid w:val="003E17C8"/>
    <w:rsid w:val="00487E5D"/>
    <w:rsid w:val="004F7541"/>
    <w:rsid w:val="00564D27"/>
    <w:rsid w:val="006C1897"/>
    <w:rsid w:val="00756C80"/>
    <w:rsid w:val="00797B61"/>
    <w:rsid w:val="007D54FD"/>
    <w:rsid w:val="00865A9D"/>
    <w:rsid w:val="00A5462C"/>
    <w:rsid w:val="00A92E89"/>
    <w:rsid w:val="00CD62CD"/>
    <w:rsid w:val="00DF1310"/>
    <w:rsid w:val="00E354A7"/>
    <w:rsid w:val="00EF2950"/>
    <w:rsid w:val="00F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4911A5"/>
  <w15:chartTrackingRefBased/>
  <w15:docId w15:val="{6B628836-1B49-445F-8736-3E67B0BD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3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354A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E354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7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1B"/>
  </w:style>
  <w:style w:type="paragraph" w:styleId="Footer">
    <w:name w:val="footer"/>
    <w:basedOn w:val="Normal"/>
    <w:link w:val="FooterChar"/>
    <w:uiPriority w:val="99"/>
    <w:unhideWhenUsed/>
    <w:rsid w:val="00F7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7B796D0EAA46A200191946C7FCB9" ma:contentTypeVersion="12" ma:contentTypeDescription="Create a new document." ma:contentTypeScope="" ma:versionID="d99cc5e519722f8be3a50d2e7c4123cb">
  <xsd:schema xmlns:xsd="http://www.w3.org/2001/XMLSchema" xmlns:xs="http://www.w3.org/2001/XMLSchema" xmlns:p="http://schemas.microsoft.com/office/2006/metadata/properties" xmlns:ns2="16842444-c3db-4447-b0c9-46529a652c94" xmlns:ns3="aceecbcc-a652-4853-871f-949381f93605" targetNamespace="http://schemas.microsoft.com/office/2006/metadata/properties" ma:root="true" ma:fieldsID="1eca08e802f53bc7a5197c496027a4f1" ns2:_="" ns3:_="">
    <xsd:import namespace="16842444-c3db-4447-b0c9-46529a652c94"/>
    <xsd:import namespace="aceecbcc-a652-4853-871f-949381f93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2444-c3db-4447-b0c9-46529a652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ecbcc-a652-4853-871f-949381f93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8870B-28FC-4899-B388-ED736EC9C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21129E-EAD2-47D2-9F8B-F089658A6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90132-5637-4B3A-9770-4BEE91E6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42444-c3db-4447-b0c9-46529a652c94"/>
    <ds:schemaRef ds:uri="aceecbcc-a652-4853-871f-949381f93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Almond,Matt</dc:creator>
  <cp:keywords/>
  <dc:description/>
  <cp:lastModifiedBy>Gilbert, Selina</cp:lastModifiedBy>
  <cp:revision>3</cp:revision>
  <dcterms:created xsi:type="dcterms:W3CDTF">2021-10-19T10:13:00Z</dcterms:created>
  <dcterms:modified xsi:type="dcterms:W3CDTF">2021-10-21T10:24:00Z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0x010100CB097B796D0EAA46A200191946C7FCB9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2021-10-19T10:13:00Z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2d36ff4f-bb3d-430b-89ac-a33bc60f52ba</vt:lpwstr>
  </property>
  <property fmtid="{D5CDD505-2E9C-101B-9397-08002B2CF9AE}" pid="9" name="MSIP_Label_763da656-5c75-4f6d-9461-4a3ce9a537cc_ContentBits">
    <vt:lpwstr>1</vt:lpwstr>
  </property>
</Properties>
</file>