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235B" w14:textId="77777777" w:rsidR="00A737B9" w:rsidRDefault="00004435">
      <w:pPr>
        <w:pStyle w:val="BodyText"/>
        <w:ind w:left="107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9022C8" wp14:editId="43934BAA">
                <wp:extent cx="6784975" cy="192405"/>
                <wp:effectExtent l="8890" t="12700" r="6985" b="13970"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92405"/>
                        </a:xfrm>
                        <a:prstGeom prst="rect">
                          <a:avLst/>
                        </a:prstGeom>
                        <a:solidFill>
                          <a:srgbClr val="C8FAE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F857" w14:textId="77777777" w:rsidR="00A737B9" w:rsidRDefault="008B17F2">
                            <w:pPr>
                              <w:spacing w:line="292" w:lineRule="exact"/>
                              <w:ind w:left="1535" w:right="153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Person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Specification: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Criteria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statements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advert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9022C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4.2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" fillcolor="#c8faec" strokeweight=".16936mm">
                <v:textbox inset="0,0,0,0">
                  <w:txbxContent>
                    <w:p w14:paraId="68AAF857" w14:textId="77777777" w:rsidR="00A737B9" w:rsidRDefault="008B17F2">
                      <w:pPr>
                        <w:spacing w:line="292" w:lineRule="exact"/>
                        <w:ind w:left="1535" w:right="1538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Person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Specification: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Key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Criteria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addition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statements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advert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4B52C4" w14:textId="77777777" w:rsidR="00A737B9" w:rsidRDefault="00A737B9">
      <w:pPr>
        <w:pStyle w:val="BodyText"/>
        <w:spacing w:before="8"/>
        <w:ind w:left="0" w:firstLine="0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8396"/>
      </w:tblGrid>
      <w:tr w:rsidR="00A737B9" w14:paraId="329402A2" w14:textId="77777777" w:rsidTr="00112641">
        <w:trPr>
          <w:trHeight w:val="294"/>
        </w:trPr>
        <w:tc>
          <w:tcPr>
            <w:tcW w:w="2288" w:type="dxa"/>
            <w:shd w:val="clear" w:color="auto" w:fill="C8FAEC"/>
          </w:tcPr>
          <w:p w14:paraId="39B31AF2" w14:textId="77777777" w:rsidR="00A737B9" w:rsidRDefault="00A737B9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8396" w:type="dxa"/>
            <w:shd w:val="clear" w:color="auto" w:fill="C8FAEC"/>
          </w:tcPr>
          <w:p w14:paraId="271D856A" w14:textId="77777777" w:rsidR="00A737B9" w:rsidRDefault="008B17F2" w:rsidP="00112641">
            <w:pPr>
              <w:pStyle w:val="TableParagraph"/>
              <w:spacing w:before="1" w:line="273" w:lineRule="exact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</w:tr>
      <w:tr w:rsidR="00A737B9" w14:paraId="0128006F" w14:textId="77777777" w:rsidTr="00112641">
        <w:trPr>
          <w:trHeight w:val="96"/>
        </w:trPr>
        <w:tc>
          <w:tcPr>
            <w:tcW w:w="2288" w:type="dxa"/>
            <w:shd w:val="clear" w:color="auto" w:fill="C8FAEC"/>
          </w:tcPr>
          <w:p w14:paraId="7335D37F" w14:textId="77777777" w:rsidR="00A737B9" w:rsidRDefault="00C47F1D">
            <w:pPr>
              <w:pStyle w:val="TableParagraph"/>
              <w:ind w:left="107" w:right="1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Training &amp; Qualifications</w:t>
            </w:r>
          </w:p>
          <w:p w14:paraId="72FF9663" w14:textId="77777777" w:rsidR="00112641" w:rsidRDefault="00112641">
            <w:pPr>
              <w:pStyle w:val="TableParagraph"/>
              <w:ind w:left="107" w:right="150" w:firstLine="0"/>
              <w:rPr>
                <w:b/>
                <w:sz w:val="24"/>
              </w:rPr>
            </w:pPr>
          </w:p>
        </w:tc>
        <w:tc>
          <w:tcPr>
            <w:tcW w:w="8396" w:type="dxa"/>
          </w:tcPr>
          <w:p w14:paraId="5239397E" w14:textId="1A62B356" w:rsidR="00C47F1D" w:rsidRPr="00C47F1D" w:rsidRDefault="00C47F1D" w:rsidP="00C47F1D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86" w:lineRule="exact"/>
              <w:rPr>
                <w:sz w:val="24"/>
              </w:rPr>
            </w:pPr>
            <w:r w:rsidRPr="00C47F1D">
              <w:rPr>
                <w:sz w:val="24"/>
              </w:rPr>
              <w:t xml:space="preserve">Qualified </w:t>
            </w:r>
            <w:r w:rsidR="001055C7">
              <w:rPr>
                <w:sz w:val="24"/>
              </w:rPr>
              <w:t>T</w:t>
            </w:r>
            <w:r w:rsidRPr="00C47F1D">
              <w:rPr>
                <w:sz w:val="24"/>
              </w:rPr>
              <w:t>eacher Status</w:t>
            </w:r>
          </w:p>
          <w:p w14:paraId="785F7568" w14:textId="77777777" w:rsidR="00A737B9" w:rsidRDefault="00C47F1D" w:rsidP="00C47F1D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86" w:lineRule="exact"/>
              <w:rPr>
                <w:sz w:val="24"/>
              </w:rPr>
            </w:pPr>
            <w:r w:rsidRPr="00C47F1D">
              <w:rPr>
                <w:sz w:val="24"/>
              </w:rPr>
              <w:t>Evidence of continuing and recent professional development relevant to the post.</w:t>
            </w:r>
          </w:p>
        </w:tc>
      </w:tr>
      <w:tr w:rsidR="00A737B9" w14:paraId="708A4BA5" w14:textId="77777777" w:rsidTr="00112641">
        <w:trPr>
          <w:trHeight w:val="969"/>
        </w:trPr>
        <w:tc>
          <w:tcPr>
            <w:tcW w:w="2288" w:type="dxa"/>
            <w:shd w:val="clear" w:color="auto" w:fill="C8FAEC"/>
          </w:tcPr>
          <w:p w14:paraId="76A55A4B" w14:textId="77777777" w:rsidR="00A737B9" w:rsidRDefault="008B17F2">
            <w:pPr>
              <w:pStyle w:val="TableParagraph"/>
              <w:ind w:left="107" w:right="3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Knowledge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8396" w:type="dxa"/>
          </w:tcPr>
          <w:p w14:paraId="4085E363" w14:textId="77777777" w:rsidR="00C47F1D" w:rsidRPr="00C47F1D" w:rsidRDefault="00C47F1D" w:rsidP="00C47F1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C47F1D">
              <w:rPr>
                <w:sz w:val="24"/>
              </w:rPr>
              <w:t>Understanding of equality of opportunity issues and how they can be effectively addressed in schools.</w:t>
            </w:r>
          </w:p>
          <w:p w14:paraId="6B7120CF" w14:textId="77777777" w:rsidR="00C47F1D" w:rsidRPr="00C47F1D" w:rsidRDefault="00C47F1D" w:rsidP="00C47F1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C47F1D">
              <w:rPr>
                <w:sz w:val="24"/>
              </w:rPr>
              <w:t>The knowledge and understanding of current theory and best practice in learning and teaching, particularly as this relates to high achievement and attainment.</w:t>
            </w:r>
          </w:p>
          <w:p w14:paraId="6E0488DA" w14:textId="77777777" w:rsidR="00C47F1D" w:rsidRPr="00C47F1D" w:rsidRDefault="00C47F1D" w:rsidP="00C47F1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C47F1D">
              <w:rPr>
                <w:sz w:val="24"/>
              </w:rPr>
              <w:t>Understanding of a diverse range of teaching and learning styles and techniques.</w:t>
            </w:r>
          </w:p>
          <w:p w14:paraId="3F030383" w14:textId="019D44FA" w:rsidR="00C47F1D" w:rsidRPr="00C47F1D" w:rsidRDefault="00C47F1D" w:rsidP="00C47F1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C47F1D">
              <w:rPr>
                <w:sz w:val="24"/>
              </w:rPr>
              <w:t xml:space="preserve">Good understanding of the importance of culture and ethos and how </w:t>
            </w:r>
            <w:r w:rsidR="00FB55BB" w:rsidRPr="00C47F1D">
              <w:rPr>
                <w:sz w:val="24"/>
              </w:rPr>
              <w:t>these impacts</w:t>
            </w:r>
            <w:r w:rsidRPr="00C47F1D">
              <w:rPr>
                <w:sz w:val="24"/>
              </w:rPr>
              <w:t xml:space="preserve"> on morale, high expectation and high standards.</w:t>
            </w:r>
          </w:p>
          <w:p w14:paraId="71AA9D37" w14:textId="77777777" w:rsidR="00C47F1D" w:rsidRPr="00C47F1D" w:rsidRDefault="00C47F1D" w:rsidP="00C47F1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C47F1D">
              <w:rPr>
                <w:sz w:val="24"/>
              </w:rPr>
              <w:t>Good understanding of the role of parents and the community in school improvement and how this can be practised and developed.</w:t>
            </w:r>
          </w:p>
          <w:p w14:paraId="395E4503" w14:textId="77777777" w:rsidR="00A737B9" w:rsidRDefault="00A737B9" w:rsidP="00C47F1D">
            <w:pPr>
              <w:pStyle w:val="TableParagraph"/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</w:p>
        </w:tc>
      </w:tr>
      <w:tr w:rsidR="00112641" w14:paraId="33F18837" w14:textId="77777777" w:rsidTr="00112641">
        <w:trPr>
          <w:trHeight w:val="969"/>
        </w:trPr>
        <w:tc>
          <w:tcPr>
            <w:tcW w:w="2288" w:type="dxa"/>
            <w:shd w:val="clear" w:color="auto" w:fill="C8FAEC"/>
          </w:tcPr>
          <w:p w14:paraId="0484E4B1" w14:textId="77777777" w:rsidR="00112641" w:rsidRDefault="00112641">
            <w:pPr>
              <w:pStyle w:val="TableParagraph"/>
              <w:ind w:left="107" w:right="3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Characteristics &amp; Competencies</w:t>
            </w:r>
          </w:p>
        </w:tc>
        <w:tc>
          <w:tcPr>
            <w:tcW w:w="8396" w:type="dxa"/>
          </w:tcPr>
          <w:p w14:paraId="79461591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Ability to promote the schools aims positively.</w:t>
            </w:r>
          </w:p>
          <w:p w14:paraId="10B64F85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Ability to develop good personal relationships within a team: making an effective contribution to high morale.</w:t>
            </w:r>
          </w:p>
          <w:p w14:paraId="3D154DE6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Ability to create a happy, challenging and effective learning environment.</w:t>
            </w:r>
          </w:p>
          <w:p w14:paraId="755A4D50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Boundless enthusiasm, determination and drive to inspire others to achieve high standards.</w:t>
            </w:r>
          </w:p>
          <w:p w14:paraId="2454F152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A solution focussed mind-set.</w:t>
            </w:r>
          </w:p>
          <w:p w14:paraId="69BAA8FC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A personable nature to build effective relationships with parents and all members of the school community.</w:t>
            </w:r>
          </w:p>
          <w:p w14:paraId="38F1AF5A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A lively, creative and good-humoured approach to all aspects of teaching, management and leadership.</w:t>
            </w:r>
          </w:p>
          <w:p w14:paraId="2AE0E770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Ability and keenness to promote the schools’ positive culture and ethos.</w:t>
            </w:r>
          </w:p>
          <w:p w14:paraId="111B8211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Ability to establish and develop close relationships with parents, governors and the community.</w:t>
            </w:r>
          </w:p>
          <w:p w14:paraId="67597980" w14:textId="77777777" w:rsidR="00112641" w:rsidRPr="00112641" w:rsidRDefault="00112641" w:rsidP="001126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 w:rsidRPr="00112641">
              <w:rPr>
                <w:sz w:val="24"/>
              </w:rPr>
              <w:t>Ability to communicate effectively (both orally and in writing to a variety of audiences).</w:t>
            </w:r>
          </w:p>
          <w:p w14:paraId="6E970D99" w14:textId="77777777" w:rsidR="00112641" w:rsidRPr="00C47F1D" w:rsidRDefault="00112641" w:rsidP="00112641">
            <w:pPr>
              <w:pStyle w:val="TableParagraph"/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</w:p>
        </w:tc>
      </w:tr>
    </w:tbl>
    <w:p w14:paraId="54037388" w14:textId="77777777" w:rsidR="00A737B9" w:rsidRDefault="00A737B9">
      <w:pPr>
        <w:spacing w:line="292" w:lineRule="exact"/>
        <w:rPr>
          <w:sz w:val="24"/>
        </w:rPr>
        <w:sectPr w:rsidR="00A737B9">
          <w:headerReference w:type="even" r:id="rId9"/>
          <w:headerReference w:type="default" r:id="rId10"/>
          <w:headerReference w:type="first" r:id="rId11"/>
          <w:pgSz w:w="11910" w:h="16840"/>
          <w:pgMar w:top="700" w:right="500" w:bottom="280" w:left="500" w:header="720" w:footer="720" w:gutter="0"/>
          <w:cols w:space="720"/>
        </w:sectPr>
      </w:pPr>
    </w:p>
    <w:p w14:paraId="2374022C" w14:textId="77777777" w:rsidR="00A737B9" w:rsidRDefault="00004435">
      <w:pPr>
        <w:pStyle w:val="BodyText"/>
        <w:ind w:left="107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4CAA003" wp14:editId="6C69521A">
                <wp:extent cx="6784975" cy="192405"/>
                <wp:effectExtent l="8890" t="12700" r="6985" b="13970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92405"/>
                        </a:xfrm>
                        <a:prstGeom prst="rect">
                          <a:avLst/>
                        </a:prstGeom>
                        <a:solidFill>
                          <a:srgbClr val="C8FAE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E882" w14:textId="77777777" w:rsidR="00A737B9" w:rsidRDefault="008B17F2">
                            <w:pPr>
                              <w:spacing w:line="292" w:lineRule="exact"/>
                              <w:ind w:left="1535" w:right="153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Job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AA003" id="docshape2" o:spid="_x0000_s1027" type="#_x0000_t202" style="width:534.2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" fillcolor="#c8faec" strokeweight=".16936mm">
                <v:textbox inset="0,0,0,0">
                  <w:txbxContent>
                    <w:p w14:paraId="3BB9E882" w14:textId="77777777" w:rsidR="00A737B9" w:rsidRDefault="008B17F2">
                      <w:pPr>
                        <w:spacing w:line="292" w:lineRule="exact"/>
                        <w:ind w:left="1535" w:right="153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Job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41CB0" w14:textId="77777777" w:rsidR="00A737B9" w:rsidRDefault="00A737B9">
      <w:pPr>
        <w:pStyle w:val="BodyText"/>
        <w:spacing w:before="8"/>
        <w:ind w:left="0" w:firstLine="0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8396"/>
      </w:tblGrid>
      <w:tr w:rsidR="00A737B9" w14:paraId="07B0A5C4" w14:textId="77777777" w:rsidTr="00112641">
        <w:trPr>
          <w:trHeight w:val="294"/>
        </w:trPr>
        <w:tc>
          <w:tcPr>
            <w:tcW w:w="2288" w:type="dxa"/>
            <w:shd w:val="clear" w:color="auto" w:fill="C8FAEC"/>
          </w:tcPr>
          <w:p w14:paraId="4B4D6973" w14:textId="77777777" w:rsidR="00A737B9" w:rsidRDefault="008B17F2">
            <w:pPr>
              <w:pStyle w:val="TableParagraph"/>
              <w:spacing w:before="1"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8396" w:type="dxa"/>
          </w:tcPr>
          <w:p w14:paraId="73D32EA0" w14:textId="77777777" w:rsidR="00A737B9" w:rsidRPr="00112641" w:rsidRDefault="00112641">
            <w:pPr>
              <w:pStyle w:val="TableParagraph"/>
              <w:spacing w:line="268" w:lineRule="exact"/>
              <w:ind w:left="107" w:firstLine="0"/>
              <w:rPr>
                <w:sz w:val="24"/>
              </w:rPr>
            </w:pPr>
            <w:r w:rsidRPr="00112641">
              <w:rPr>
                <w:sz w:val="24"/>
              </w:rPr>
              <w:t>Class Teacher</w:t>
            </w:r>
          </w:p>
        </w:tc>
      </w:tr>
      <w:tr w:rsidR="00A737B9" w14:paraId="5722F46E" w14:textId="77777777" w:rsidTr="00112641">
        <w:trPr>
          <w:trHeight w:val="292"/>
        </w:trPr>
        <w:tc>
          <w:tcPr>
            <w:tcW w:w="2288" w:type="dxa"/>
            <w:shd w:val="clear" w:color="auto" w:fill="C8FAEC"/>
          </w:tcPr>
          <w:p w14:paraId="1ED40A93" w14:textId="77777777" w:rsidR="00A737B9" w:rsidRDefault="008B17F2"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Scale:</w:t>
            </w:r>
          </w:p>
        </w:tc>
        <w:tc>
          <w:tcPr>
            <w:tcW w:w="8396" w:type="dxa"/>
          </w:tcPr>
          <w:p w14:paraId="47A66FFC" w14:textId="77777777" w:rsidR="00A737B9" w:rsidRPr="00112641" w:rsidRDefault="00112641">
            <w:pPr>
              <w:pStyle w:val="TableParagraph"/>
              <w:spacing w:line="265" w:lineRule="exact"/>
              <w:ind w:left="107" w:firstLine="0"/>
              <w:rPr>
                <w:sz w:val="24"/>
              </w:rPr>
            </w:pPr>
            <w:r w:rsidRPr="00112641">
              <w:rPr>
                <w:sz w:val="24"/>
              </w:rPr>
              <w:t>MPS/UPS as appropriate</w:t>
            </w:r>
          </w:p>
        </w:tc>
      </w:tr>
      <w:tr w:rsidR="00A737B9" w14:paraId="4D5B308F" w14:textId="77777777" w:rsidTr="00112641">
        <w:trPr>
          <w:trHeight w:val="292"/>
        </w:trPr>
        <w:tc>
          <w:tcPr>
            <w:tcW w:w="2288" w:type="dxa"/>
            <w:shd w:val="clear" w:color="auto" w:fill="C8FAEC"/>
          </w:tcPr>
          <w:p w14:paraId="730810A6" w14:textId="77777777" w:rsidR="00A737B9" w:rsidRDefault="008B17F2">
            <w:pPr>
              <w:pStyle w:val="TableParagraph"/>
              <w:spacing w:line="27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Manager:</w:t>
            </w:r>
          </w:p>
        </w:tc>
        <w:tc>
          <w:tcPr>
            <w:tcW w:w="8396" w:type="dxa"/>
          </w:tcPr>
          <w:p w14:paraId="1773B7B4" w14:textId="77777777" w:rsidR="00A737B9" w:rsidRPr="00112641" w:rsidRDefault="00112641">
            <w:pPr>
              <w:pStyle w:val="TableParagraph"/>
              <w:spacing w:line="265" w:lineRule="exact"/>
              <w:ind w:left="107" w:firstLine="0"/>
              <w:rPr>
                <w:sz w:val="24"/>
              </w:rPr>
            </w:pPr>
            <w:r w:rsidRPr="00112641">
              <w:rPr>
                <w:sz w:val="24"/>
              </w:rPr>
              <w:t>Deputy Headteacher (Teaching and Learning)</w:t>
            </w:r>
          </w:p>
        </w:tc>
      </w:tr>
    </w:tbl>
    <w:p w14:paraId="3E62B252" w14:textId="77777777" w:rsidR="008B17F2" w:rsidRDefault="008B17F2">
      <w:pPr>
        <w:spacing w:line="263" w:lineRule="exac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8396"/>
      </w:tblGrid>
      <w:tr w:rsidR="008B17F2" w14:paraId="53D24FB2" w14:textId="77777777" w:rsidTr="00112641">
        <w:trPr>
          <w:trHeight w:val="323"/>
        </w:trPr>
        <w:tc>
          <w:tcPr>
            <w:tcW w:w="2288" w:type="dxa"/>
            <w:shd w:val="clear" w:color="auto" w:fill="C8FAEC"/>
          </w:tcPr>
          <w:p w14:paraId="6B5FBB7E" w14:textId="77777777" w:rsidR="008B17F2" w:rsidRPr="00112641" w:rsidRDefault="008B17F2" w:rsidP="00C0374C">
            <w:pPr>
              <w:pStyle w:val="TableParagraph"/>
              <w:ind w:left="107" w:right="28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t>Main purpose</w:t>
            </w:r>
            <w:r w:rsidRPr="00112641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112641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11264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t>job:</w:t>
            </w:r>
          </w:p>
        </w:tc>
        <w:tc>
          <w:tcPr>
            <w:tcW w:w="8396" w:type="dxa"/>
          </w:tcPr>
          <w:p w14:paraId="52A8CA75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To manage all aspects of teaching and learning, delivering high-quality lessons for the pupils.</w:t>
            </w:r>
          </w:p>
          <w:p w14:paraId="306BC3BF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To be an effective and reflective practitioner, able to demonstrate and share good practice.</w:t>
            </w:r>
          </w:p>
          <w:p w14:paraId="314136AD" w14:textId="77777777" w:rsidR="008B17F2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Plan and prepare lessons with regard to the individual needs within the class and reflecting the school ethos and curriculum values.</w:t>
            </w:r>
          </w:p>
          <w:p w14:paraId="2DDB5ED8" w14:textId="77777777" w:rsidR="00112641" w:rsidRPr="00F8029C" w:rsidRDefault="00112641" w:rsidP="00112641">
            <w:pPr>
              <w:rPr>
                <w:sz w:val="24"/>
              </w:rPr>
            </w:pPr>
          </w:p>
        </w:tc>
      </w:tr>
      <w:tr w:rsidR="008B17F2" w14:paraId="5F442F7B" w14:textId="77777777" w:rsidTr="00112641">
        <w:trPr>
          <w:trHeight w:val="85"/>
        </w:trPr>
        <w:tc>
          <w:tcPr>
            <w:tcW w:w="2288" w:type="dxa"/>
            <w:shd w:val="clear" w:color="auto" w:fill="C8FAEC"/>
          </w:tcPr>
          <w:p w14:paraId="46484797" w14:textId="77777777" w:rsidR="008B17F2" w:rsidRPr="00112641" w:rsidRDefault="00112641" w:rsidP="00C0374C">
            <w:pPr>
              <w:pStyle w:val="TableParagraph"/>
              <w:ind w:left="107" w:right="16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t>Values &amp; Practice:</w:t>
            </w:r>
          </w:p>
        </w:tc>
        <w:tc>
          <w:tcPr>
            <w:tcW w:w="8396" w:type="dxa"/>
          </w:tcPr>
          <w:p w14:paraId="5DEF4338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ensuring that children experience an education that is personalised to their particular needs.</w:t>
            </w:r>
          </w:p>
          <w:p w14:paraId="3EF2B39B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monitoring the progress of children and taking appropriate action</w:t>
            </w:r>
          </w:p>
          <w:p w14:paraId="7FE1093C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having high expectations of all children</w:t>
            </w:r>
          </w:p>
          <w:p w14:paraId="772C5162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commitment to the raising of educational achievement</w:t>
            </w:r>
          </w:p>
          <w:p w14:paraId="7A3B0FEA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treating children with respect and consideration</w:t>
            </w:r>
          </w:p>
          <w:p w14:paraId="46DE72D4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developing children as learners</w:t>
            </w:r>
          </w:p>
          <w:p w14:paraId="5EE7FB5E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promoting positive values, attitudes and behaviours</w:t>
            </w:r>
          </w:p>
          <w:p w14:paraId="04A32283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contributing to, and sharing in, the life of Riversdale Primary School</w:t>
            </w:r>
          </w:p>
          <w:p w14:paraId="016FBB82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supporting the contribution that other professionals make to learning</w:t>
            </w:r>
          </w:p>
          <w:p w14:paraId="36791B61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evaluating the learning of children</w:t>
            </w:r>
          </w:p>
          <w:p w14:paraId="5F1C3812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securing their knowledge and understanding of subject areas they are teaching</w:t>
            </w:r>
          </w:p>
          <w:p w14:paraId="589FFC0E" w14:textId="77777777" w:rsidR="008B17F2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8029C">
              <w:rPr>
                <w:sz w:val="24"/>
              </w:rPr>
              <w:t>employing a range of agreed school strategies to promote good behaviour and establish a purposeful learning environment</w:t>
            </w:r>
          </w:p>
          <w:p w14:paraId="0C95860C" w14:textId="77777777" w:rsidR="00112641" w:rsidRPr="00F8029C" w:rsidRDefault="00112641" w:rsidP="00112641">
            <w:pPr>
              <w:rPr>
                <w:sz w:val="24"/>
              </w:rPr>
            </w:pPr>
          </w:p>
        </w:tc>
      </w:tr>
      <w:tr w:rsidR="00112641" w14:paraId="4FF9E790" w14:textId="77777777" w:rsidTr="00112641">
        <w:trPr>
          <w:trHeight w:val="85"/>
        </w:trPr>
        <w:tc>
          <w:tcPr>
            <w:tcW w:w="2288" w:type="dxa"/>
            <w:shd w:val="clear" w:color="auto" w:fill="C8FAEC"/>
          </w:tcPr>
          <w:p w14:paraId="55DE7991" w14:textId="77777777" w:rsidR="00112641" w:rsidRPr="00112641" w:rsidRDefault="00112641" w:rsidP="00C0374C">
            <w:pPr>
              <w:pStyle w:val="TableParagraph"/>
              <w:ind w:left="107" w:right="16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t>Planning &amp; Expectations</w:t>
            </w:r>
          </w:p>
        </w:tc>
        <w:tc>
          <w:tcPr>
            <w:tcW w:w="8396" w:type="dxa"/>
          </w:tcPr>
          <w:p w14:paraId="52EAA17E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be aware of children’s capabilities and their prior knowledge and skills, effectively planning to build upon these.</w:t>
            </w:r>
          </w:p>
          <w:p w14:paraId="0E42353E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Promote a love of learning.</w:t>
            </w:r>
          </w:p>
          <w:p w14:paraId="1D015687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Reflect upon the effectiveness of lessons.</w:t>
            </w:r>
          </w:p>
          <w:p w14:paraId="57614C10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Contribute to the design and provision of a curriculum that is wide, inclusive and reflects the world we live in.</w:t>
            </w:r>
          </w:p>
          <w:p w14:paraId="4AAFE58B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Have a secure understanding of how a range of factors can inhibit pupils’ ability to learn and how to best overcome these.</w:t>
            </w:r>
          </w:p>
          <w:p w14:paraId="5905D645" w14:textId="77777777" w:rsidR="00112641" w:rsidRPr="00F8029C" w:rsidRDefault="00112641" w:rsidP="00112641">
            <w:pPr>
              <w:rPr>
                <w:sz w:val="24"/>
              </w:rPr>
            </w:pPr>
          </w:p>
        </w:tc>
      </w:tr>
      <w:tr w:rsidR="00112641" w14:paraId="6DEE4DC4" w14:textId="77777777" w:rsidTr="00112641">
        <w:trPr>
          <w:trHeight w:val="85"/>
        </w:trPr>
        <w:tc>
          <w:tcPr>
            <w:tcW w:w="2288" w:type="dxa"/>
            <w:shd w:val="clear" w:color="auto" w:fill="C8FAEC"/>
          </w:tcPr>
          <w:p w14:paraId="413558A1" w14:textId="77777777" w:rsidR="00112641" w:rsidRPr="00112641" w:rsidRDefault="00112641" w:rsidP="00C0374C">
            <w:pPr>
              <w:pStyle w:val="TableParagraph"/>
              <w:ind w:left="107" w:right="16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t>Monitoring &amp; Assessment</w:t>
            </w:r>
          </w:p>
        </w:tc>
        <w:tc>
          <w:tcPr>
            <w:tcW w:w="8396" w:type="dxa"/>
          </w:tcPr>
          <w:p w14:paraId="3695DFBF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using agreed school monitoring and assessment strategies to evaluate the progress of children</w:t>
            </w:r>
          </w:p>
          <w:p w14:paraId="2EB57243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Give pupils regular feedback and encourage reflection on knowledge learnt as well as making links to previous learning.</w:t>
            </w:r>
            <w:r w:rsidRPr="00F8029C">
              <w:rPr>
                <w:rFonts w:eastAsia="Times New Roman"/>
                <w:color w:val="000000"/>
                <w:sz w:val="24"/>
                <w:lang w:val="en-US"/>
              </w:rPr>
              <w:br/>
              <w:t>assessing the progress of children within relevant assessment framework</w:t>
            </w:r>
          </w:p>
          <w:p w14:paraId="01ED3FF2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 xml:space="preserve">generating attainment and progress reports for parents, </w:t>
            </w:r>
            <w:proofErr w:type="spellStart"/>
            <w:r w:rsidRPr="00F8029C">
              <w:rPr>
                <w:rFonts w:eastAsia="Times New Roman"/>
                <w:color w:val="000000"/>
                <w:sz w:val="24"/>
                <w:lang w:val="en-US"/>
              </w:rPr>
              <w:t>carers</w:t>
            </w:r>
            <w:proofErr w:type="spellEnd"/>
            <w:r w:rsidRPr="00F8029C">
              <w:rPr>
                <w:rFonts w:eastAsia="Times New Roman"/>
                <w:color w:val="000000"/>
                <w:sz w:val="24"/>
                <w:lang w:val="en-US"/>
              </w:rPr>
              <w:t>, other professionals and children</w:t>
            </w:r>
          </w:p>
          <w:p w14:paraId="05BAE4F5" w14:textId="77777777" w:rsidR="00112641" w:rsidRPr="00F8029C" w:rsidRDefault="00112641" w:rsidP="00112641">
            <w:pPr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</w:tr>
      <w:tr w:rsidR="00112641" w14:paraId="47462559" w14:textId="77777777" w:rsidTr="00112641">
        <w:trPr>
          <w:trHeight w:val="85"/>
        </w:trPr>
        <w:tc>
          <w:tcPr>
            <w:tcW w:w="2288" w:type="dxa"/>
            <w:shd w:val="clear" w:color="auto" w:fill="C8FAEC"/>
          </w:tcPr>
          <w:p w14:paraId="6A2A42F7" w14:textId="77777777" w:rsidR="00112641" w:rsidRPr="00112641" w:rsidRDefault="00112641" w:rsidP="00C0374C">
            <w:pPr>
              <w:pStyle w:val="TableParagraph"/>
              <w:ind w:left="107" w:right="16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t>Classroom Management</w:t>
            </w:r>
          </w:p>
        </w:tc>
        <w:tc>
          <w:tcPr>
            <w:tcW w:w="8396" w:type="dxa"/>
          </w:tcPr>
          <w:p w14:paraId="7257E880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building successful relationships with children</w:t>
            </w:r>
          </w:p>
          <w:p w14:paraId="317F707C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establishing a purposeful learning environment</w:t>
            </w:r>
          </w:p>
          <w:p w14:paraId="010B13CD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interesting and motivating children</w:t>
            </w:r>
          </w:p>
          <w:p w14:paraId="21034F47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employing interactive teaching and collaborative group work</w:t>
            </w:r>
          </w:p>
          <w:p w14:paraId="17052C4A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promoting active and independent learning</w:t>
            </w:r>
          </w:p>
          <w:p w14:paraId="3C80DB87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lastRenderedPageBreak/>
              <w:t>accounting for the variance in interest, experience and achievement to help children make progress</w:t>
            </w:r>
          </w:p>
          <w:p w14:paraId="3672948F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</w:rPr>
              <w:t>organising</w:t>
            </w:r>
            <w:r w:rsidRPr="00F8029C">
              <w:rPr>
                <w:rFonts w:eastAsia="Times New Roman"/>
                <w:color w:val="000000"/>
                <w:sz w:val="24"/>
                <w:lang w:val="en-US"/>
              </w:rPr>
              <w:t xml:space="preserve"> and managing learning time effectively</w:t>
            </w:r>
          </w:p>
          <w:p w14:paraId="64BA1142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Follow the school’s positive behavior policy.</w:t>
            </w:r>
          </w:p>
          <w:p w14:paraId="5134EC9D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using ICT effectively to encourage and support learning</w:t>
            </w:r>
          </w:p>
          <w:p w14:paraId="7666227E" w14:textId="77777777" w:rsidR="00112641" w:rsidRPr="00F8029C" w:rsidRDefault="00112641" w:rsidP="00112641">
            <w:pPr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</w:tr>
      <w:tr w:rsidR="00112641" w14:paraId="54CC004A" w14:textId="77777777" w:rsidTr="00112641">
        <w:trPr>
          <w:trHeight w:val="85"/>
        </w:trPr>
        <w:tc>
          <w:tcPr>
            <w:tcW w:w="2288" w:type="dxa"/>
            <w:shd w:val="clear" w:color="auto" w:fill="C8FAEC"/>
          </w:tcPr>
          <w:p w14:paraId="69139E9F" w14:textId="77777777" w:rsidR="00112641" w:rsidRPr="00112641" w:rsidRDefault="00112641" w:rsidP="00C0374C">
            <w:pPr>
              <w:pStyle w:val="TableParagraph"/>
              <w:ind w:left="107" w:right="16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Wider Professional Responsibilities</w:t>
            </w:r>
          </w:p>
        </w:tc>
        <w:tc>
          <w:tcPr>
            <w:tcW w:w="8396" w:type="dxa"/>
          </w:tcPr>
          <w:p w14:paraId="30B92B0E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Make a positive contribution to the wider life and ethos of the school</w:t>
            </w:r>
          </w:p>
          <w:p w14:paraId="4AB58423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Develop professional relationships and have a desire to work collaboratively.</w:t>
            </w:r>
          </w:p>
          <w:p w14:paraId="309B1A91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Be a lifelong learner.</w:t>
            </w:r>
          </w:p>
          <w:p w14:paraId="4956FD13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 xml:space="preserve">Communicate effectively with pupils, colleagues and parents and </w:t>
            </w:r>
            <w:proofErr w:type="spellStart"/>
            <w:r w:rsidRPr="00F8029C">
              <w:rPr>
                <w:rFonts w:eastAsia="Times New Roman"/>
                <w:color w:val="000000"/>
                <w:sz w:val="24"/>
                <w:lang w:val="en-US"/>
              </w:rPr>
              <w:t>carers</w:t>
            </w:r>
            <w:proofErr w:type="spellEnd"/>
            <w:r w:rsidRPr="00F8029C">
              <w:rPr>
                <w:rFonts w:eastAsia="Times New Roman"/>
                <w:color w:val="000000"/>
                <w:sz w:val="24"/>
                <w:lang w:val="en-US"/>
              </w:rPr>
              <w:t>.</w:t>
            </w:r>
          </w:p>
          <w:p w14:paraId="293797EC" w14:textId="77777777" w:rsidR="00112641" w:rsidRPr="00F8029C" w:rsidRDefault="00112641" w:rsidP="00112641">
            <w:pPr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</w:tr>
      <w:tr w:rsidR="00112641" w14:paraId="0F7DA1D4" w14:textId="77777777" w:rsidTr="00112641">
        <w:trPr>
          <w:trHeight w:val="85"/>
        </w:trPr>
        <w:tc>
          <w:tcPr>
            <w:tcW w:w="2288" w:type="dxa"/>
            <w:shd w:val="clear" w:color="auto" w:fill="C8FAEC"/>
          </w:tcPr>
          <w:p w14:paraId="313402A2" w14:textId="77777777" w:rsidR="00112641" w:rsidRPr="00112641" w:rsidRDefault="00112641" w:rsidP="00C0374C">
            <w:pPr>
              <w:pStyle w:val="TableParagraph"/>
              <w:ind w:left="107" w:right="16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641">
              <w:rPr>
                <w:rFonts w:asciiTheme="minorHAnsi" w:hAnsiTheme="minorHAnsi" w:cstheme="minorHAnsi"/>
                <w:b/>
                <w:sz w:val="24"/>
                <w:szCs w:val="24"/>
              </w:rPr>
              <w:t>Personal &amp; Professional Conduct</w:t>
            </w:r>
          </w:p>
        </w:tc>
        <w:tc>
          <w:tcPr>
            <w:tcW w:w="8396" w:type="dxa"/>
          </w:tcPr>
          <w:p w14:paraId="3355BBF9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Demonstrate consistently high standards of personal and professional conduct</w:t>
            </w:r>
          </w:p>
          <w:p w14:paraId="7B18FEFE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Be committed to collaboration and co-operative working</w:t>
            </w:r>
          </w:p>
          <w:p w14:paraId="08FB57AE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Build relationships built upon mutual respect</w:t>
            </w:r>
          </w:p>
          <w:p w14:paraId="2D5F5600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Show tolerance and respect for the rights of others.</w:t>
            </w:r>
          </w:p>
          <w:p w14:paraId="3D7302C9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Have safeguarding always first in mind.</w:t>
            </w:r>
          </w:p>
          <w:p w14:paraId="003EA91F" w14:textId="77777777" w:rsidR="00112641" w:rsidRPr="00F8029C" w:rsidRDefault="00112641" w:rsidP="0011264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4"/>
                <w:lang w:val="en-US"/>
              </w:rPr>
            </w:pPr>
            <w:r w:rsidRPr="00F8029C">
              <w:rPr>
                <w:rFonts w:eastAsia="Times New Roman"/>
                <w:color w:val="000000"/>
                <w:sz w:val="24"/>
                <w:lang w:val="en-US"/>
              </w:rPr>
              <w:t>Have proper and professional regard for the ethos, policies and practices of Riversdale School.</w:t>
            </w:r>
          </w:p>
          <w:p w14:paraId="7EEAC467" w14:textId="77777777" w:rsidR="00112641" w:rsidRPr="00F8029C" w:rsidRDefault="00112641" w:rsidP="00112641">
            <w:pPr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</w:tr>
    </w:tbl>
    <w:p w14:paraId="61B5EDFF" w14:textId="77777777" w:rsidR="00A737B9" w:rsidRPr="00112641" w:rsidRDefault="00A737B9" w:rsidP="00112641">
      <w:pPr>
        <w:tabs>
          <w:tab w:val="left" w:pos="940"/>
          <w:tab w:val="left" w:pos="941"/>
        </w:tabs>
        <w:spacing w:line="305" w:lineRule="exact"/>
        <w:rPr>
          <w:sz w:val="24"/>
        </w:rPr>
      </w:pPr>
    </w:p>
    <w:sectPr w:rsidR="00A737B9" w:rsidRPr="00112641">
      <w:pgSz w:w="11910" w:h="16840"/>
      <w:pgMar w:top="6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FB8C" w14:textId="77777777" w:rsidR="00B954CD" w:rsidRDefault="00B954CD" w:rsidP="00322D3E">
      <w:r>
        <w:separator/>
      </w:r>
    </w:p>
  </w:endnote>
  <w:endnote w:type="continuationSeparator" w:id="0">
    <w:p w14:paraId="40098BFF" w14:textId="77777777" w:rsidR="00B954CD" w:rsidRDefault="00B954CD" w:rsidP="00322D3E">
      <w:r>
        <w:continuationSeparator/>
      </w:r>
    </w:p>
  </w:endnote>
  <w:endnote w:type="continuationNotice" w:id="1">
    <w:p w14:paraId="166BAC8D" w14:textId="77777777" w:rsidR="00B954CD" w:rsidRDefault="00B95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1401" w14:textId="77777777" w:rsidR="00B954CD" w:rsidRDefault="00B954CD" w:rsidP="00322D3E">
      <w:r>
        <w:separator/>
      </w:r>
    </w:p>
  </w:footnote>
  <w:footnote w:type="continuationSeparator" w:id="0">
    <w:p w14:paraId="384C1EBC" w14:textId="77777777" w:rsidR="00B954CD" w:rsidRDefault="00B954CD" w:rsidP="00322D3E">
      <w:r>
        <w:continuationSeparator/>
      </w:r>
    </w:p>
  </w:footnote>
  <w:footnote w:type="continuationNotice" w:id="1">
    <w:p w14:paraId="53F8583A" w14:textId="77777777" w:rsidR="00B954CD" w:rsidRDefault="00B95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7633" w14:textId="6EC0E368" w:rsidR="00322D3E" w:rsidRDefault="00322D3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E10437" wp14:editId="2A9150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1A6886" w14:textId="0728C86E" w:rsidR="00322D3E" w:rsidRPr="00322D3E" w:rsidRDefault="00322D3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2D3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104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631A6886" w14:textId="0728C86E" w:rsidR="00322D3E" w:rsidRPr="00322D3E" w:rsidRDefault="00322D3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22D3E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2739" w14:textId="169D4FC1" w:rsidR="00322D3E" w:rsidRDefault="00322D3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C09513E" wp14:editId="49F6EA95">
              <wp:simplePos x="314325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92CF9" w14:textId="233F3835" w:rsidR="00322D3E" w:rsidRPr="00322D3E" w:rsidRDefault="00322D3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2D3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951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65F92CF9" w14:textId="233F3835" w:rsidR="00322D3E" w:rsidRPr="00322D3E" w:rsidRDefault="00322D3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22D3E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0214" w14:textId="1B705818" w:rsidR="00322D3E" w:rsidRDefault="00322D3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FF04C10" wp14:editId="0F2C324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A885DF" w14:textId="06247AC4" w:rsidR="00322D3E" w:rsidRPr="00322D3E" w:rsidRDefault="00322D3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2D3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04C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32A885DF" w14:textId="06247AC4" w:rsidR="00322D3E" w:rsidRPr="00322D3E" w:rsidRDefault="00322D3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22D3E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D90"/>
    <w:multiLevelType w:val="hybridMultilevel"/>
    <w:tmpl w:val="8DFEAD1A"/>
    <w:lvl w:ilvl="0" w:tplc="6DACBC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7A2958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5D723C74">
      <w:numFmt w:val="bullet"/>
      <w:lvlText w:val="•"/>
      <w:lvlJc w:val="left"/>
      <w:pPr>
        <w:ind w:left="2428" w:hanging="360"/>
      </w:pPr>
      <w:rPr>
        <w:rFonts w:hint="default"/>
        <w:lang w:val="en-GB" w:eastAsia="en-US" w:bidi="ar-SA"/>
      </w:rPr>
    </w:lvl>
    <w:lvl w:ilvl="3" w:tplc="97E6EB70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C616EF30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5" w:tplc="BE381FB4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83B8D210">
      <w:numFmt w:val="bullet"/>
      <w:lvlText w:val="•"/>
      <w:lvlJc w:val="left"/>
      <w:pPr>
        <w:ind w:left="5646" w:hanging="360"/>
      </w:pPr>
      <w:rPr>
        <w:rFonts w:hint="default"/>
        <w:lang w:val="en-GB" w:eastAsia="en-US" w:bidi="ar-SA"/>
      </w:rPr>
    </w:lvl>
    <w:lvl w:ilvl="7" w:tplc="27344184">
      <w:numFmt w:val="bullet"/>
      <w:lvlText w:val="•"/>
      <w:lvlJc w:val="left"/>
      <w:pPr>
        <w:ind w:left="6450" w:hanging="360"/>
      </w:pPr>
      <w:rPr>
        <w:rFonts w:hint="default"/>
        <w:lang w:val="en-GB" w:eastAsia="en-US" w:bidi="ar-SA"/>
      </w:rPr>
    </w:lvl>
    <w:lvl w:ilvl="8" w:tplc="B6BA9D04">
      <w:numFmt w:val="bullet"/>
      <w:lvlText w:val="•"/>
      <w:lvlJc w:val="left"/>
      <w:pPr>
        <w:ind w:left="725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E755B15"/>
    <w:multiLevelType w:val="hybridMultilevel"/>
    <w:tmpl w:val="EDA2ECF6"/>
    <w:lvl w:ilvl="0" w:tplc="1EC0153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2CA3376">
      <w:numFmt w:val="bullet"/>
      <w:lvlText w:val="•"/>
      <w:lvlJc w:val="left"/>
      <w:pPr>
        <w:ind w:left="1936" w:hanging="361"/>
      </w:pPr>
      <w:rPr>
        <w:rFonts w:hint="default"/>
        <w:lang w:val="en-GB" w:eastAsia="en-US" w:bidi="ar-SA"/>
      </w:rPr>
    </w:lvl>
    <w:lvl w:ilvl="2" w:tplc="C1C8A7D0">
      <w:numFmt w:val="bullet"/>
      <w:lvlText w:val="•"/>
      <w:lvlJc w:val="left"/>
      <w:pPr>
        <w:ind w:left="2933" w:hanging="361"/>
      </w:pPr>
      <w:rPr>
        <w:rFonts w:hint="default"/>
        <w:lang w:val="en-GB" w:eastAsia="en-US" w:bidi="ar-SA"/>
      </w:rPr>
    </w:lvl>
    <w:lvl w:ilvl="3" w:tplc="4CAE0D34">
      <w:numFmt w:val="bullet"/>
      <w:lvlText w:val="•"/>
      <w:lvlJc w:val="left"/>
      <w:pPr>
        <w:ind w:left="3929" w:hanging="361"/>
      </w:pPr>
      <w:rPr>
        <w:rFonts w:hint="default"/>
        <w:lang w:val="en-GB" w:eastAsia="en-US" w:bidi="ar-SA"/>
      </w:rPr>
    </w:lvl>
    <w:lvl w:ilvl="4" w:tplc="CFD6FC6E">
      <w:numFmt w:val="bullet"/>
      <w:lvlText w:val="•"/>
      <w:lvlJc w:val="left"/>
      <w:pPr>
        <w:ind w:left="4926" w:hanging="361"/>
      </w:pPr>
      <w:rPr>
        <w:rFonts w:hint="default"/>
        <w:lang w:val="en-GB" w:eastAsia="en-US" w:bidi="ar-SA"/>
      </w:rPr>
    </w:lvl>
    <w:lvl w:ilvl="5" w:tplc="D2DE3288">
      <w:numFmt w:val="bullet"/>
      <w:lvlText w:val="•"/>
      <w:lvlJc w:val="left"/>
      <w:pPr>
        <w:ind w:left="5923" w:hanging="361"/>
      </w:pPr>
      <w:rPr>
        <w:rFonts w:hint="default"/>
        <w:lang w:val="en-GB" w:eastAsia="en-US" w:bidi="ar-SA"/>
      </w:rPr>
    </w:lvl>
    <w:lvl w:ilvl="6" w:tplc="0D1C329C">
      <w:numFmt w:val="bullet"/>
      <w:lvlText w:val="•"/>
      <w:lvlJc w:val="left"/>
      <w:pPr>
        <w:ind w:left="6919" w:hanging="361"/>
      </w:pPr>
      <w:rPr>
        <w:rFonts w:hint="default"/>
        <w:lang w:val="en-GB" w:eastAsia="en-US" w:bidi="ar-SA"/>
      </w:rPr>
    </w:lvl>
    <w:lvl w:ilvl="7" w:tplc="DEC60AC8">
      <w:numFmt w:val="bullet"/>
      <w:lvlText w:val="•"/>
      <w:lvlJc w:val="left"/>
      <w:pPr>
        <w:ind w:left="7916" w:hanging="361"/>
      </w:pPr>
      <w:rPr>
        <w:rFonts w:hint="default"/>
        <w:lang w:val="en-GB" w:eastAsia="en-US" w:bidi="ar-SA"/>
      </w:rPr>
    </w:lvl>
    <w:lvl w:ilvl="8" w:tplc="E1FADA8C">
      <w:numFmt w:val="bullet"/>
      <w:lvlText w:val="•"/>
      <w:lvlJc w:val="left"/>
      <w:pPr>
        <w:ind w:left="8913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0E841F6C"/>
    <w:multiLevelType w:val="hybridMultilevel"/>
    <w:tmpl w:val="3A0E9A00"/>
    <w:lvl w:ilvl="0" w:tplc="840E84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2065B90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269A3F92">
      <w:numFmt w:val="bullet"/>
      <w:lvlText w:val="•"/>
      <w:lvlJc w:val="left"/>
      <w:pPr>
        <w:ind w:left="2428" w:hanging="360"/>
      </w:pPr>
      <w:rPr>
        <w:rFonts w:hint="default"/>
        <w:lang w:val="en-GB" w:eastAsia="en-US" w:bidi="ar-SA"/>
      </w:rPr>
    </w:lvl>
    <w:lvl w:ilvl="3" w:tplc="34D4041E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60E6CA60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5" w:tplc="5150DF72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988CA34A">
      <w:numFmt w:val="bullet"/>
      <w:lvlText w:val="•"/>
      <w:lvlJc w:val="left"/>
      <w:pPr>
        <w:ind w:left="5646" w:hanging="360"/>
      </w:pPr>
      <w:rPr>
        <w:rFonts w:hint="default"/>
        <w:lang w:val="en-GB" w:eastAsia="en-US" w:bidi="ar-SA"/>
      </w:rPr>
    </w:lvl>
    <w:lvl w:ilvl="7" w:tplc="E55C8812">
      <w:numFmt w:val="bullet"/>
      <w:lvlText w:val="•"/>
      <w:lvlJc w:val="left"/>
      <w:pPr>
        <w:ind w:left="6450" w:hanging="360"/>
      </w:pPr>
      <w:rPr>
        <w:rFonts w:hint="default"/>
        <w:lang w:val="en-GB" w:eastAsia="en-US" w:bidi="ar-SA"/>
      </w:rPr>
    </w:lvl>
    <w:lvl w:ilvl="8" w:tplc="C0DA07BE">
      <w:numFmt w:val="bullet"/>
      <w:lvlText w:val="•"/>
      <w:lvlJc w:val="left"/>
      <w:pPr>
        <w:ind w:left="725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0582AB4"/>
    <w:multiLevelType w:val="hybridMultilevel"/>
    <w:tmpl w:val="FF5C29A4"/>
    <w:lvl w:ilvl="0" w:tplc="C1243D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43AEB9E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AEB6EFD0">
      <w:numFmt w:val="bullet"/>
      <w:lvlText w:val="•"/>
      <w:lvlJc w:val="left"/>
      <w:pPr>
        <w:ind w:left="2428" w:hanging="360"/>
      </w:pPr>
      <w:rPr>
        <w:rFonts w:hint="default"/>
        <w:lang w:val="en-GB" w:eastAsia="en-US" w:bidi="ar-SA"/>
      </w:rPr>
    </w:lvl>
    <w:lvl w:ilvl="3" w:tplc="A52865B4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1578FB9E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5" w:tplc="7986A21C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94CA82F4">
      <w:numFmt w:val="bullet"/>
      <w:lvlText w:val="•"/>
      <w:lvlJc w:val="left"/>
      <w:pPr>
        <w:ind w:left="5646" w:hanging="360"/>
      </w:pPr>
      <w:rPr>
        <w:rFonts w:hint="default"/>
        <w:lang w:val="en-GB" w:eastAsia="en-US" w:bidi="ar-SA"/>
      </w:rPr>
    </w:lvl>
    <w:lvl w:ilvl="7" w:tplc="6136D736">
      <w:numFmt w:val="bullet"/>
      <w:lvlText w:val="•"/>
      <w:lvlJc w:val="left"/>
      <w:pPr>
        <w:ind w:left="6450" w:hanging="360"/>
      </w:pPr>
      <w:rPr>
        <w:rFonts w:hint="default"/>
        <w:lang w:val="en-GB" w:eastAsia="en-US" w:bidi="ar-SA"/>
      </w:rPr>
    </w:lvl>
    <w:lvl w:ilvl="8" w:tplc="C3007590">
      <w:numFmt w:val="bullet"/>
      <w:lvlText w:val="•"/>
      <w:lvlJc w:val="left"/>
      <w:pPr>
        <w:ind w:left="725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1117684"/>
    <w:multiLevelType w:val="hybridMultilevel"/>
    <w:tmpl w:val="F732DDB6"/>
    <w:lvl w:ilvl="0" w:tplc="1794DA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9B85468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80CA4116">
      <w:numFmt w:val="bullet"/>
      <w:lvlText w:val="•"/>
      <w:lvlJc w:val="left"/>
      <w:pPr>
        <w:ind w:left="2428" w:hanging="360"/>
      </w:pPr>
      <w:rPr>
        <w:rFonts w:hint="default"/>
        <w:lang w:val="en-GB" w:eastAsia="en-US" w:bidi="ar-SA"/>
      </w:rPr>
    </w:lvl>
    <w:lvl w:ilvl="3" w:tplc="40F4637A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BD60AFA8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5" w:tplc="5DFAB1A6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9A38BDF8">
      <w:numFmt w:val="bullet"/>
      <w:lvlText w:val="•"/>
      <w:lvlJc w:val="left"/>
      <w:pPr>
        <w:ind w:left="5646" w:hanging="360"/>
      </w:pPr>
      <w:rPr>
        <w:rFonts w:hint="default"/>
        <w:lang w:val="en-GB" w:eastAsia="en-US" w:bidi="ar-SA"/>
      </w:rPr>
    </w:lvl>
    <w:lvl w:ilvl="7" w:tplc="5906BCAA">
      <w:numFmt w:val="bullet"/>
      <w:lvlText w:val="•"/>
      <w:lvlJc w:val="left"/>
      <w:pPr>
        <w:ind w:left="6450" w:hanging="360"/>
      </w:pPr>
      <w:rPr>
        <w:rFonts w:hint="default"/>
        <w:lang w:val="en-GB" w:eastAsia="en-US" w:bidi="ar-SA"/>
      </w:rPr>
    </w:lvl>
    <w:lvl w:ilvl="8" w:tplc="7472AAB0">
      <w:numFmt w:val="bullet"/>
      <w:lvlText w:val="•"/>
      <w:lvlJc w:val="left"/>
      <w:pPr>
        <w:ind w:left="725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06C7818"/>
    <w:multiLevelType w:val="hybridMultilevel"/>
    <w:tmpl w:val="15027238"/>
    <w:lvl w:ilvl="0" w:tplc="59F819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8BC1356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3E5E3122">
      <w:numFmt w:val="bullet"/>
      <w:lvlText w:val="•"/>
      <w:lvlJc w:val="left"/>
      <w:pPr>
        <w:ind w:left="2428" w:hanging="360"/>
      </w:pPr>
      <w:rPr>
        <w:rFonts w:hint="default"/>
        <w:lang w:val="en-GB" w:eastAsia="en-US" w:bidi="ar-SA"/>
      </w:rPr>
    </w:lvl>
    <w:lvl w:ilvl="3" w:tplc="75B63FE8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1BD04C78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5" w:tplc="EEF82684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EC08A656">
      <w:numFmt w:val="bullet"/>
      <w:lvlText w:val="•"/>
      <w:lvlJc w:val="left"/>
      <w:pPr>
        <w:ind w:left="5646" w:hanging="360"/>
      </w:pPr>
      <w:rPr>
        <w:rFonts w:hint="default"/>
        <w:lang w:val="en-GB" w:eastAsia="en-US" w:bidi="ar-SA"/>
      </w:rPr>
    </w:lvl>
    <w:lvl w:ilvl="7" w:tplc="D6F02C92">
      <w:numFmt w:val="bullet"/>
      <w:lvlText w:val="•"/>
      <w:lvlJc w:val="left"/>
      <w:pPr>
        <w:ind w:left="6450" w:hanging="360"/>
      </w:pPr>
      <w:rPr>
        <w:rFonts w:hint="default"/>
        <w:lang w:val="en-GB" w:eastAsia="en-US" w:bidi="ar-SA"/>
      </w:rPr>
    </w:lvl>
    <w:lvl w:ilvl="8" w:tplc="61F0BAC2">
      <w:numFmt w:val="bullet"/>
      <w:lvlText w:val="•"/>
      <w:lvlJc w:val="left"/>
      <w:pPr>
        <w:ind w:left="725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E633798"/>
    <w:multiLevelType w:val="hybridMultilevel"/>
    <w:tmpl w:val="DF38004C"/>
    <w:lvl w:ilvl="0" w:tplc="C70EE2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D9CE238">
      <w:numFmt w:val="bullet"/>
      <w:lvlText w:val="•"/>
      <w:lvlJc w:val="left"/>
      <w:pPr>
        <w:ind w:left="1596" w:hanging="360"/>
      </w:pPr>
      <w:rPr>
        <w:rFonts w:hint="default"/>
        <w:lang w:val="en-GB" w:eastAsia="en-US" w:bidi="ar-SA"/>
      </w:rPr>
    </w:lvl>
    <w:lvl w:ilvl="2" w:tplc="027A39C0">
      <w:numFmt w:val="bullet"/>
      <w:lvlText w:val="•"/>
      <w:lvlJc w:val="left"/>
      <w:pPr>
        <w:ind w:left="2372" w:hanging="360"/>
      </w:pPr>
      <w:rPr>
        <w:rFonts w:hint="default"/>
        <w:lang w:val="en-GB" w:eastAsia="en-US" w:bidi="ar-SA"/>
      </w:rPr>
    </w:lvl>
    <w:lvl w:ilvl="3" w:tplc="E7D455E2">
      <w:numFmt w:val="bullet"/>
      <w:lvlText w:val="•"/>
      <w:lvlJc w:val="left"/>
      <w:pPr>
        <w:ind w:left="3148" w:hanging="360"/>
      </w:pPr>
      <w:rPr>
        <w:rFonts w:hint="default"/>
        <w:lang w:val="en-GB" w:eastAsia="en-US" w:bidi="ar-SA"/>
      </w:rPr>
    </w:lvl>
    <w:lvl w:ilvl="4" w:tplc="16ECAB04">
      <w:numFmt w:val="bullet"/>
      <w:lvlText w:val="•"/>
      <w:lvlJc w:val="left"/>
      <w:pPr>
        <w:ind w:left="3924" w:hanging="360"/>
      </w:pPr>
      <w:rPr>
        <w:rFonts w:hint="default"/>
        <w:lang w:val="en-GB" w:eastAsia="en-US" w:bidi="ar-SA"/>
      </w:rPr>
    </w:lvl>
    <w:lvl w:ilvl="5" w:tplc="33A4A14A">
      <w:numFmt w:val="bullet"/>
      <w:lvlText w:val="•"/>
      <w:lvlJc w:val="left"/>
      <w:pPr>
        <w:ind w:left="4700" w:hanging="360"/>
      </w:pPr>
      <w:rPr>
        <w:rFonts w:hint="default"/>
        <w:lang w:val="en-GB" w:eastAsia="en-US" w:bidi="ar-SA"/>
      </w:rPr>
    </w:lvl>
    <w:lvl w:ilvl="6" w:tplc="091CF9D6">
      <w:numFmt w:val="bullet"/>
      <w:lvlText w:val="•"/>
      <w:lvlJc w:val="left"/>
      <w:pPr>
        <w:ind w:left="5476" w:hanging="360"/>
      </w:pPr>
      <w:rPr>
        <w:rFonts w:hint="default"/>
        <w:lang w:val="en-GB" w:eastAsia="en-US" w:bidi="ar-SA"/>
      </w:rPr>
    </w:lvl>
    <w:lvl w:ilvl="7" w:tplc="37760470">
      <w:numFmt w:val="bullet"/>
      <w:lvlText w:val="•"/>
      <w:lvlJc w:val="left"/>
      <w:pPr>
        <w:ind w:left="6252" w:hanging="360"/>
      </w:pPr>
      <w:rPr>
        <w:rFonts w:hint="default"/>
        <w:lang w:val="en-GB" w:eastAsia="en-US" w:bidi="ar-SA"/>
      </w:rPr>
    </w:lvl>
    <w:lvl w:ilvl="8" w:tplc="AFDE70EA">
      <w:numFmt w:val="bullet"/>
      <w:lvlText w:val="•"/>
      <w:lvlJc w:val="left"/>
      <w:pPr>
        <w:ind w:left="7028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C530080"/>
    <w:multiLevelType w:val="hybridMultilevel"/>
    <w:tmpl w:val="C2F23C0E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4E112383"/>
    <w:multiLevelType w:val="hybridMultilevel"/>
    <w:tmpl w:val="22CE8578"/>
    <w:lvl w:ilvl="0" w:tplc="C5A287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B3AF130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74CC3586">
      <w:numFmt w:val="bullet"/>
      <w:lvlText w:val="•"/>
      <w:lvlJc w:val="left"/>
      <w:pPr>
        <w:ind w:left="2428" w:hanging="360"/>
      </w:pPr>
      <w:rPr>
        <w:rFonts w:hint="default"/>
        <w:lang w:val="en-GB" w:eastAsia="en-US" w:bidi="ar-SA"/>
      </w:rPr>
    </w:lvl>
    <w:lvl w:ilvl="3" w:tplc="B5E0090A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1BF4B366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5" w:tplc="DD80FBD4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7E88C300">
      <w:numFmt w:val="bullet"/>
      <w:lvlText w:val="•"/>
      <w:lvlJc w:val="left"/>
      <w:pPr>
        <w:ind w:left="5646" w:hanging="360"/>
      </w:pPr>
      <w:rPr>
        <w:rFonts w:hint="default"/>
        <w:lang w:val="en-GB" w:eastAsia="en-US" w:bidi="ar-SA"/>
      </w:rPr>
    </w:lvl>
    <w:lvl w:ilvl="7" w:tplc="7C6227BC">
      <w:numFmt w:val="bullet"/>
      <w:lvlText w:val="•"/>
      <w:lvlJc w:val="left"/>
      <w:pPr>
        <w:ind w:left="6450" w:hanging="360"/>
      </w:pPr>
      <w:rPr>
        <w:rFonts w:hint="default"/>
        <w:lang w:val="en-GB" w:eastAsia="en-US" w:bidi="ar-SA"/>
      </w:rPr>
    </w:lvl>
    <w:lvl w:ilvl="8" w:tplc="D5E44810">
      <w:numFmt w:val="bullet"/>
      <w:lvlText w:val="•"/>
      <w:lvlJc w:val="left"/>
      <w:pPr>
        <w:ind w:left="7255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70E0CDD"/>
    <w:multiLevelType w:val="hybridMultilevel"/>
    <w:tmpl w:val="4E1AB5A6"/>
    <w:lvl w:ilvl="0" w:tplc="4FA002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23452FE">
      <w:numFmt w:val="bullet"/>
      <w:lvlText w:val="•"/>
      <w:lvlJc w:val="left"/>
      <w:pPr>
        <w:ind w:left="1596" w:hanging="360"/>
      </w:pPr>
      <w:rPr>
        <w:rFonts w:hint="default"/>
        <w:lang w:val="en-GB" w:eastAsia="en-US" w:bidi="ar-SA"/>
      </w:rPr>
    </w:lvl>
    <w:lvl w:ilvl="2" w:tplc="5B948F40">
      <w:numFmt w:val="bullet"/>
      <w:lvlText w:val="•"/>
      <w:lvlJc w:val="left"/>
      <w:pPr>
        <w:ind w:left="2372" w:hanging="360"/>
      </w:pPr>
      <w:rPr>
        <w:rFonts w:hint="default"/>
        <w:lang w:val="en-GB" w:eastAsia="en-US" w:bidi="ar-SA"/>
      </w:rPr>
    </w:lvl>
    <w:lvl w:ilvl="3" w:tplc="0B9A7E18">
      <w:numFmt w:val="bullet"/>
      <w:lvlText w:val="•"/>
      <w:lvlJc w:val="left"/>
      <w:pPr>
        <w:ind w:left="3148" w:hanging="360"/>
      </w:pPr>
      <w:rPr>
        <w:rFonts w:hint="default"/>
        <w:lang w:val="en-GB" w:eastAsia="en-US" w:bidi="ar-SA"/>
      </w:rPr>
    </w:lvl>
    <w:lvl w:ilvl="4" w:tplc="FA125062">
      <w:numFmt w:val="bullet"/>
      <w:lvlText w:val="•"/>
      <w:lvlJc w:val="left"/>
      <w:pPr>
        <w:ind w:left="3924" w:hanging="360"/>
      </w:pPr>
      <w:rPr>
        <w:rFonts w:hint="default"/>
        <w:lang w:val="en-GB" w:eastAsia="en-US" w:bidi="ar-SA"/>
      </w:rPr>
    </w:lvl>
    <w:lvl w:ilvl="5" w:tplc="235A817A">
      <w:numFmt w:val="bullet"/>
      <w:lvlText w:val="•"/>
      <w:lvlJc w:val="left"/>
      <w:pPr>
        <w:ind w:left="4700" w:hanging="360"/>
      </w:pPr>
      <w:rPr>
        <w:rFonts w:hint="default"/>
        <w:lang w:val="en-GB" w:eastAsia="en-US" w:bidi="ar-SA"/>
      </w:rPr>
    </w:lvl>
    <w:lvl w:ilvl="6" w:tplc="AF000B88">
      <w:numFmt w:val="bullet"/>
      <w:lvlText w:val="•"/>
      <w:lvlJc w:val="left"/>
      <w:pPr>
        <w:ind w:left="5476" w:hanging="360"/>
      </w:pPr>
      <w:rPr>
        <w:rFonts w:hint="default"/>
        <w:lang w:val="en-GB" w:eastAsia="en-US" w:bidi="ar-SA"/>
      </w:rPr>
    </w:lvl>
    <w:lvl w:ilvl="7" w:tplc="A3965EEA">
      <w:numFmt w:val="bullet"/>
      <w:lvlText w:val="•"/>
      <w:lvlJc w:val="left"/>
      <w:pPr>
        <w:ind w:left="6252" w:hanging="360"/>
      </w:pPr>
      <w:rPr>
        <w:rFonts w:hint="default"/>
        <w:lang w:val="en-GB" w:eastAsia="en-US" w:bidi="ar-SA"/>
      </w:rPr>
    </w:lvl>
    <w:lvl w:ilvl="8" w:tplc="C272474A">
      <w:numFmt w:val="bullet"/>
      <w:lvlText w:val="•"/>
      <w:lvlJc w:val="left"/>
      <w:pPr>
        <w:ind w:left="7028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7483D2A"/>
    <w:multiLevelType w:val="hybridMultilevel"/>
    <w:tmpl w:val="64BAAD14"/>
    <w:lvl w:ilvl="0" w:tplc="8C24A8BA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701C64AE">
      <w:numFmt w:val="bullet"/>
      <w:lvlText w:val="•"/>
      <w:lvlJc w:val="left"/>
      <w:pPr>
        <w:ind w:left="1936" w:hanging="361"/>
      </w:pPr>
      <w:rPr>
        <w:rFonts w:hint="default"/>
        <w:lang w:val="en-GB" w:eastAsia="en-US" w:bidi="ar-SA"/>
      </w:rPr>
    </w:lvl>
    <w:lvl w:ilvl="2" w:tplc="024EBBCE">
      <w:numFmt w:val="bullet"/>
      <w:lvlText w:val="•"/>
      <w:lvlJc w:val="left"/>
      <w:pPr>
        <w:ind w:left="2933" w:hanging="361"/>
      </w:pPr>
      <w:rPr>
        <w:rFonts w:hint="default"/>
        <w:lang w:val="en-GB" w:eastAsia="en-US" w:bidi="ar-SA"/>
      </w:rPr>
    </w:lvl>
    <w:lvl w:ilvl="3" w:tplc="4B56992C">
      <w:numFmt w:val="bullet"/>
      <w:lvlText w:val="•"/>
      <w:lvlJc w:val="left"/>
      <w:pPr>
        <w:ind w:left="3929" w:hanging="361"/>
      </w:pPr>
      <w:rPr>
        <w:rFonts w:hint="default"/>
        <w:lang w:val="en-GB" w:eastAsia="en-US" w:bidi="ar-SA"/>
      </w:rPr>
    </w:lvl>
    <w:lvl w:ilvl="4" w:tplc="AC3292C4">
      <w:numFmt w:val="bullet"/>
      <w:lvlText w:val="•"/>
      <w:lvlJc w:val="left"/>
      <w:pPr>
        <w:ind w:left="4926" w:hanging="361"/>
      </w:pPr>
      <w:rPr>
        <w:rFonts w:hint="default"/>
        <w:lang w:val="en-GB" w:eastAsia="en-US" w:bidi="ar-SA"/>
      </w:rPr>
    </w:lvl>
    <w:lvl w:ilvl="5" w:tplc="01B8468C">
      <w:numFmt w:val="bullet"/>
      <w:lvlText w:val="•"/>
      <w:lvlJc w:val="left"/>
      <w:pPr>
        <w:ind w:left="5923" w:hanging="361"/>
      </w:pPr>
      <w:rPr>
        <w:rFonts w:hint="default"/>
        <w:lang w:val="en-GB" w:eastAsia="en-US" w:bidi="ar-SA"/>
      </w:rPr>
    </w:lvl>
    <w:lvl w:ilvl="6" w:tplc="ECEE0862">
      <w:numFmt w:val="bullet"/>
      <w:lvlText w:val="•"/>
      <w:lvlJc w:val="left"/>
      <w:pPr>
        <w:ind w:left="6919" w:hanging="361"/>
      </w:pPr>
      <w:rPr>
        <w:rFonts w:hint="default"/>
        <w:lang w:val="en-GB" w:eastAsia="en-US" w:bidi="ar-SA"/>
      </w:rPr>
    </w:lvl>
    <w:lvl w:ilvl="7" w:tplc="D1763236">
      <w:numFmt w:val="bullet"/>
      <w:lvlText w:val="•"/>
      <w:lvlJc w:val="left"/>
      <w:pPr>
        <w:ind w:left="7916" w:hanging="361"/>
      </w:pPr>
      <w:rPr>
        <w:rFonts w:hint="default"/>
        <w:lang w:val="en-GB" w:eastAsia="en-US" w:bidi="ar-SA"/>
      </w:rPr>
    </w:lvl>
    <w:lvl w:ilvl="8" w:tplc="B0CCFE98">
      <w:numFmt w:val="bullet"/>
      <w:lvlText w:val="•"/>
      <w:lvlJc w:val="left"/>
      <w:pPr>
        <w:ind w:left="8913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58DB242B"/>
    <w:multiLevelType w:val="hybridMultilevel"/>
    <w:tmpl w:val="99DE7F1C"/>
    <w:lvl w:ilvl="0" w:tplc="D66EFC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A02D13A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4D38BD1C">
      <w:numFmt w:val="bullet"/>
      <w:lvlText w:val="•"/>
      <w:lvlJc w:val="left"/>
      <w:pPr>
        <w:ind w:left="2428" w:hanging="360"/>
      </w:pPr>
      <w:rPr>
        <w:rFonts w:hint="default"/>
        <w:lang w:val="en-GB" w:eastAsia="en-US" w:bidi="ar-SA"/>
      </w:rPr>
    </w:lvl>
    <w:lvl w:ilvl="3" w:tplc="95ECE660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82F227AC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5" w:tplc="5ECE7366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76B4340C">
      <w:numFmt w:val="bullet"/>
      <w:lvlText w:val="•"/>
      <w:lvlJc w:val="left"/>
      <w:pPr>
        <w:ind w:left="5646" w:hanging="360"/>
      </w:pPr>
      <w:rPr>
        <w:rFonts w:hint="default"/>
        <w:lang w:val="en-GB" w:eastAsia="en-US" w:bidi="ar-SA"/>
      </w:rPr>
    </w:lvl>
    <w:lvl w:ilvl="7" w:tplc="22BABA1A">
      <w:numFmt w:val="bullet"/>
      <w:lvlText w:val="•"/>
      <w:lvlJc w:val="left"/>
      <w:pPr>
        <w:ind w:left="6450" w:hanging="360"/>
      </w:pPr>
      <w:rPr>
        <w:rFonts w:hint="default"/>
        <w:lang w:val="en-GB" w:eastAsia="en-US" w:bidi="ar-SA"/>
      </w:rPr>
    </w:lvl>
    <w:lvl w:ilvl="8" w:tplc="E5FA2D66">
      <w:numFmt w:val="bullet"/>
      <w:lvlText w:val="•"/>
      <w:lvlJc w:val="left"/>
      <w:pPr>
        <w:ind w:left="7255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630B689E"/>
    <w:multiLevelType w:val="hybridMultilevel"/>
    <w:tmpl w:val="7F1E35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986AB4"/>
    <w:multiLevelType w:val="hybridMultilevel"/>
    <w:tmpl w:val="B6F8C9B8"/>
    <w:lvl w:ilvl="0" w:tplc="3CECAF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6AC7184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6D28F86E">
      <w:numFmt w:val="bullet"/>
      <w:lvlText w:val="•"/>
      <w:lvlJc w:val="left"/>
      <w:pPr>
        <w:ind w:left="2428" w:hanging="360"/>
      </w:pPr>
      <w:rPr>
        <w:rFonts w:hint="default"/>
        <w:lang w:val="en-GB" w:eastAsia="en-US" w:bidi="ar-SA"/>
      </w:rPr>
    </w:lvl>
    <w:lvl w:ilvl="3" w:tplc="1CAE7F0C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980A5C98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5" w:tplc="CCCAF780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8F4262E4">
      <w:numFmt w:val="bullet"/>
      <w:lvlText w:val="•"/>
      <w:lvlJc w:val="left"/>
      <w:pPr>
        <w:ind w:left="5646" w:hanging="360"/>
      </w:pPr>
      <w:rPr>
        <w:rFonts w:hint="default"/>
        <w:lang w:val="en-GB" w:eastAsia="en-US" w:bidi="ar-SA"/>
      </w:rPr>
    </w:lvl>
    <w:lvl w:ilvl="7" w:tplc="3EAA6FE6">
      <w:numFmt w:val="bullet"/>
      <w:lvlText w:val="•"/>
      <w:lvlJc w:val="left"/>
      <w:pPr>
        <w:ind w:left="6450" w:hanging="360"/>
      </w:pPr>
      <w:rPr>
        <w:rFonts w:hint="default"/>
        <w:lang w:val="en-GB" w:eastAsia="en-US" w:bidi="ar-SA"/>
      </w:rPr>
    </w:lvl>
    <w:lvl w:ilvl="8" w:tplc="2B1086D6">
      <w:numFmt w:val="bullet"/>
      <w:lvlText w:val="•"/>
      <w:lvlJc w:val="left"/>
      <w:pPr>
        <w:ind w:left="7255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7F5F35DB"/>
    <w:multiLevelType w:val="hybridMultilevel"/>
    <w:tmpl w:val="9EC2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172467">
    <w:abstractNumId w:val="1"/>
  </w:num>
  <w:num w:numId="2" w16cid:durableId="1981183840">
    <w:abstractNumId w:val="10"/>
  </w:num>
  <w:num w:numId="3" w16cid:durableId="1817798033">
    <w:abstractNumId w:val="8"/>
  </w:num>
  <w:num w:numId="4" w16cid:durableId="1794056315">
    <w:abstractNumId w:val="13"/>
  </w:num>
  <w:num w:numId="5" w16cid:durableId="772171264">
    <w:abstractNumId w:val="4"/>
  </w:num>
  <w:num w:numId="6" w16cid:durableId="1734964555">
    <w:abstractNumId w:val="11"/>
  </w:num>
  <w:num w:numId="7" w16cid:durableId="98071099">
    <w:abstractNumId w:val="0"/>
  </w:num>
  <w:num w:numId="8" w16cid:durableId="1249314609">
    <w:abstractNumId w:val="2"/>
  </w:num>
  <w:num w:numId="9" w16cid:durableId="990252503">
    <w:abstractNumId w:val="5"/>
  </w:num>
  <w:num w:numId="10" w16cid:durableId="508563652">
    <w:abstractNumId w:val="3"/>
  </w:num>
  <w:num w:numId="11" w16cid:durableId="1878083316">
    <w:abstractNumId w:val="9"/>
  </w:num>
  <w:num w:numId="12" w16cid:durableId="1513034356">
    <w:abstractNumId w:val="6"/>
  </w:num>
  <w:num w:numId="13" w16cid:durableId="1759711456">
    <w:abstractNumId w:val="12"/>
  </w:num>
  <w:num w:numId="14" w16cid:durableId="1208493420">
    <w:abstractNumId w:val="7"/>
  </w:num>
  <w:num w:numId="15" w16cid:durableId="12954807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B9"/>
    <w:rsid w:val="00004435"/>
    <w:rsid w:val="00094BBA"/>
    <w:rsid w:val="001055C7"/>
    <w:rsid w:val="00112641"/>
    <w:rsid w:val="00322D3E"/>
    <w:rsid w:val="00465211"/>
    <w:rsid w:val="008B17F2"/>
    <w:rsid w:val="008E4F9A"/>
    <w:rsid w:val="0091241C"/>
    <w:rsid w:val="009B196D"/>
    <w:rsid w:val="00A737B9"/>
    <w:rsid w:val="00AC50B8"/>
    <w:rsid w:val="00AE44E1"/>
    <w:rsid w:val="00B21484"/>
    <w:rsid w:val="00B76883"/>
    <w:rsid w:val="00B954CD"/>
    <w:rsid w:val="00C47F1D"/>
    <w:rsid w:val="00C8145B"/>
    <w:rsid w:val="00D1093C"/>
    <w:rsid w:val="00D1370B"/>
    <w:rsid w:val="00D92D6F"/>
    <w:rsid w:val="00F24D68"/>
    <w:rsid w:val="00F72DFB"/>
    <w:rsid w:val="00F7692F"/>
    <w:rsid w:val="00F8029C"/>
    <w:rsid w:val="00F94022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E33A"/>
  <w15:docId w15:val="{E8A071C2-C70B-4841-96C2-651EF08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292" w:lineRule="exact"/>
      <w:ind w:left="94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8"/>
      <w:ind w:left="1992" w:right="276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paragraph" w:styleId="NoSpacing">
    <w:name w:val="No Spacing"/>
    <w:uiPriority w:val="1"/>
    <w:qFormat/>
    <w:rsid w:val="00004435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00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45B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4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2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3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24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D68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8B1E9-F3E0-400F-A6D6-95B6D098C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D1989-BB1A-4C5C-BEC8-93E40CA97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 Henry</dc:creator>
  <cp:lastModifiedBy>Edward Clyne</cp:lastModifiedBy>
  <cp:revision>16</cp:revision>
  <cp:lastPrinted>2023-03-24T10:24:00Z</cp:lastPrinted>
  <dcterms:created xsi:type="dcterms:W3CDTF">2023-03-24T09:55:00Z</dcterms:created>
  <dcterms:modified xsi:type="dcterms:W3CDTF">2023-03-24T15:10:00Z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  <property fmtid="{D5CDD505-2E9C-101B-9397-08002B2CF9AE}" pid="5" name="ClassificationContentMarkingHeaderShapeIds">
    <vt:lpwstr>4,5,6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Official</vt:lpwstr>
  </property>
</Properties>
</file>