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43D6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14:paraId="318043D7" w14:textId="77777777"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14:paraId="318043D8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14:paraId="318043D9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To plan, organize and implement an appropriate instructional program in a learning environment that guides and encourages students to develop and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fulfill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their academic potential.</w:t>
      </w:r>
    </w:p>
    <w:p w14:paraId="318043DA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14:paraId="318043D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14:paraId="318043D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14:paraId="318043DD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14:paraId="318043D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14:paraId="318043D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14:paraId="318043E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14:paraId="318043E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14:paraId="318043E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14:paraId="318043E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14:paraId="318043E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14:paraId="318043E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14:paraId="318043E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14:paraId="318043E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14:paraId="318043E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14:paraId="318043E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14:paraId="318043EA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manage student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behavior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in the classroom by establishing and enforcing rules and procedures</w:t>
      </w:r>
    </w:p>
    <w:p w14:paraId="318043E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14:paraId="318043E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14:paraId="318043ED" w14:textId="53BDBA8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perform certain pastoral duties including student support, </w:t>
      </w:r>
      <w:r w:rsidR="00672451" w:rsidRPr="002C6C9C">
        <w:rPr>
          <w:rFonts w:ascii="Verdana" w:hAnsi="Verdana"/>
          <w:color w:val="000000"/>
          <w:sz w:val="20"/>
          <w:szCs w:val="20"/>
        </w:rPr>
        <w:t>counselling</w:t>
      </w:r>
      <w:bookmarkStart w:id="0" w:name="_GoBack"/>
      <w:bookmarkEnd w:id="0"/>
      <w:r w:rsidRPr="002C6C9C">
        <w:rPr>
          <w:rFonts w:ascii="Verdana" w:hAnsi="Verdana"/>
          <w:color w:val="000000"/>
          <w:sz w:val="20"/>
          <w:szCs w:val="20"/>
        </w:rPr>
        <w:t xml:space="preserve"> students with academic problems and providing student encouragement</w:t>
      </w:r>
    </w:p>
    <w:p w14:paraId="318043E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14:paraId="318043E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14:paraId="318043F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14:paraId="318043F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14:paraId="318043F2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14:paraId="318043F3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Bachelors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degree or higher from an accredited institution</w:t>
      </w:r>
    </w:p>
    <w:p w14:paraId="318043F4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14:paraId="318043F5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14:paraId="318043F6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14:paraId="318043F7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14:paraId="318043F8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14:paraId="318043F9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14:paraId="318043FA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self motivation</w:t>
      </w:r>
      <w:proofErr w:type="spellEnd"/>
    </w:p>
    <w:p w14:paraId="318043FB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14:paraId="318043FC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14:paraId="318043FD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14:paraId="318043FE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14:paraId="318043FF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14:paraId="31804400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14:paraId="31804401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14:paraId="31804402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14:paraId="31804403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14:paraId="31804404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14:paraId="31804405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14:paraId="31804406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14:paraId="31804407" w14:textId="77777777" w:rsidR="00B371AD" w:rsidRDefault="00B371AD"/>
    <w:sectPr w:rsidR="00B371AD" w:rsidSect="00D03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C6CA" w14:textId="77777777" w:rsidR="005214DC" w:rsidRDefault="005214DC" w:rsidP="005214DC">
      <w:r>
        <w:separator/>
      </w:r>
    </w:p>
  </w:endnote>
  <w:endnote w:type="continuationSeparator" w:id="0">
    <w:p w14:paraId="1B653279" w14:textId="77777777" w:rsidR="005214DC" w:rsidRDefault="005214DC" w:rsidP="005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ED12" w14:textId="77777777" w:rsidR="005214DC" w:rsidRDefault="0052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500D" w14:textId="77777777" w:rsidR="005214DC" w:rsidRDefault="00521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EECC" w14:textId="77777777" w:rsidR="005214DC" w:rsidRDefault="0052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BE53" w14:textId="77777777" w:rsidR="005214DC" w:rsidRDefault="005214DC" w:rsidP="005214DC">
      <w:r>
        <w:separator/>
      </w:r>
    </w:p>
  </w:footnote>
  <w:footnote w:type="continuationSeparator" w:id="0">
    <w:p w14:paraId="059B5141" w14:textId="77777777" w:rsidR="005214DC" w:rsidRDefault="005214DC" w:rsidP="0052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DCF3" w14:textId="77777777" w:rsidR="005214DC" w:rsidRDefault="0052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8771" w14:textId="61D80FE6" w:rsidR="005214DC" w:rsidRDefault="005214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6C4C5" wp14:editId="167F71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62c43e3a4975bdd03bc0b6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37D00" w14:textId="52AE744B" w:rsidR="005214DC" w:rsidRPr="005214DC" w:rsidRDefault="005214DC" w:rsidP="005214DC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5214DC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6C4C5" id="_x0000_t202" coordsize="21600,21600" o:spt="202" path="m,l,21600r21600,l21600,xe">
              <v:stroke joinstyle="miter"/>
              <v:path gradientshapeok="t" o:connecttype="rect"/>
            </v:shapetype>
            <v:shape id="MSIPCMb62c43e3a4975bdd03bc0b6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46037D00" w14:textId="52AE744B" w:rsidR="005214DC" w:rsidRPr="005214DC" w:rsidRDefault="005214DC" w:rsidP="005214DC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  <w:r w:rsidRPr="005214DC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3802" w14:textId="77777777" w:rsidR="005214DC" w:rsidRDefault="0052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9C"/>
    <w:rsid w:val="0020537D"/>
    <w:rsid w:val="002C6C9C"/>
    <w:rsid w:val="002E24D5"/>
    <w:rsid w:val="005214DC"/>
    <w:rsid w:val="00672451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043D6"/>
  <w15:docId w15:val="{BA74236B-0FA9-4121-9C73-114C5FB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521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14DC"/>
  </w:style>
  <w:style w:type="paragraph" w:styleId="Footer">
    <w:name w:val="footer"/>
    <w:basedOn w:val="Normal"/>
    <w:link w:val="FooterChar"/>
    <w:unhideWhenUsed/>
    <w:rsid w:val="00521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8C5FA-4B1E-4AA7-B8DC-3BB9D3FD4E66}">
  <ds:schemaRefs>
    <ds:schemaRef ds:uri="http://schemas.microsoft.com/office/2006/documentManagement/types"/>
    <ds:schemaRef ds:uri="http://purl.org/dc/elements/1.1/"/>
    <ds:schemaRef ds:uri="http://www.w3.org/XML/1998/namespace"/>
    <ds:schemaRef ds:uri="d059bbd8-d4ad-41ad-8fc0-28a89b253506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2ced07-1d57-44af-a2d4-427505efc0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AF403-0D85-4063-9B09-388C2060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11B81-71EA-43B1-B3F2-C4775F51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Clyne, Edward</cp:lastModifiedBy>
  <cp:revision>5</cp:revision>
  <dcterms:created xsi:type="dcterms:W3CDTF">2020-03-16T13:49:00Z</dcterms:created>
  <dcterms:modified xsi:type="dcterms:W3CDTF">2020-03-17T10:41:00Z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2020-03-17T10:41:13.2265664Z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3cb5217a-a90f-4fd3-a93a-263bcb00cce3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