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6"/>
        <w:gridCol w:w="4350"/>
      </w:tblGrid>
      <w:tr w:rsidR="00D44886" w:rsidRPr="00EC30B5" w14:paraId="5A451751" w14:textId="77777777" w:rsidTr="005C3CE8">
        <w:trPr>
          <w:trHeight w:val="257"/>
        </w:trPr>
        <w:tc>
          <w:tcPr>
            <w:tcW w:w="4166" w:type="dxa"/>
            <w:shd w:val="clear" w:color="auto" w:fill="EDEDED" w:themeFill="accent3" w:themeFillTint="33"/>
          </w:tcPr>
          <w:p w14:paraId="7FFF5837" w14:textId="49FBA7DB" w:rsidR="00D44886" w:rsidRDefault="00D44886" w:rsidP="005C3CE8">
            <w:pPr>
              <w:pStyle w:val="NoSpacing"/>
              <w:rPr>
                <w:rFonts w:cs="Calibri"/>
                <w:sz w:val="20"/>
                <w:szCs w:val="20"/>
              </w:rPr>
            </w:pPr>
            <w:r w:rsidRPr="7A556E0B">
              <w:rPr>
                <w:rFonts w:cs="Calibri"/>
                <w:b/>
                <w:bCs/>
                <w:sz w:val="20"/>
                <w:szCs w:val="20"/>
              </w:rPr>
              <w:t xml:space="preserve">Job Title:  </w:t>
            </w:r>
            <w:r w:rsidR="001B4C3B">
              <w:rPr>
                <w:rFonts w:cs="Calibri"/>
                <w:sz w:val="20"/>
                <w:szCs w:val="20"/>
              </w:rPr>
              <w:t>HR Manager</w:t>
            </w:r>
          </w:p>
          <w:p w14:paraId="01E83703" w14:textId="77777777" w:rsidR="00D44886" w:rsidRPr="0064049D" w:rsidRDefault="00D44886" w:rsidP="005C3CE8">
            <w:pPr>
              <w:pStyle w:val="NoSpacing"/>
              <w:rPr>
                <w:rFonts w:cs="Calibri"/>
                <w:sz w:val="20"/>
                <w:szCs w:val="20"/>
              </w:rPr>
            </w:pPr>
          </w:p>
        </w:tc>
        <w:tc>
          <w:tcPr>
            <w:tcW w:w="4350" w:type="dxa"/>
            <w:shd w:val="clear" w:color="auto" w:fill="EDEDED" w:themeFill="accent3" w:themeFillTint="33"/>
          </w:tcPr>
          <w:p w14:paraId="44931979" w14:textId="64A7DEA4" w:rsidR="00D44886" w:rsidRPr="001B4C3B" w:rsidRDefault="001B4C3B" w:rsidP="001B4C3B">
            <w:pPr>
              <w:pStyle w:val="NoSpacing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Reports to: </w:t>
            </w:r>
            <w:r>
              <w:rPr>
                <w:rFonts w:cs="Calibri"/>
                <w:bCs/>
                <w:sz w:val="20"/>
                <w:szCs w:val="20"/>
              </w:rPr>
              <w:t xml:space="preserve">  Vice Principal (Operations)</w:t>
            </w:r>
          </w:p>
        </w:tc>
      </w:tr>
      <w:tr w:rsidR="00D44886" w:rsidRPr="00EC30B5" w14:paraId="542A2DA8" w14:textId="77777777" w:rsidTr="005C3CE8">
        <w:trPr>
          <w:trHeight w:val="272"/>
        </w:trPr>
        <w:tc>
          <w:tcPr>
            <w:tcW w:w="4166" w:type="dxa"/>
            <w:shd w:val="clear" w:color="auto" w:fill="EDEDED" w:themeFill="accent3" w:themeFillTint="33"/>
          </w:tcPr>
          <w:p w14:paraId="279C5F89" w14:textId="77777777" w:rsidR="00D44886" w:rsidRPr="00EC30B5" w:rsidRDefault="00D44886" w:rsidP="005C3CE8">
            <w:pPr>
              <w:pStyle w:val="NoSpacing"/>
              <w:rPr>
                <w:rFonts w:cs="Calibri"/>
                <w:b/>
                <w:bCs/>
                <w:sz w:val="20"/>
                <w:szCs w:val="20"/>
              </w:rPr>
            </w:pPr>
            <w:r w:rsidRPr="7A556E0B">
              <w:rPr>
                <w:rFonts w:cs="Calibri"/>
                <w:b/>
                <w:bCs/>
                <w:sz w:val="20"/>
                <w:szCs w:val="20"/>
              </w:rPr>
              <w:t xml:space="preserve">Location: </w:t>
            </w:r>
            <w:r w:rsidRPr="7A556E0B">
              <w:rPr>
                <w:rFonts w:cs="Calibri"/>
                <w:sz w:val="20"/>
                <w:szCs w:val="20"/>
              </w:rPr>
              <w:t xml:space="preserve">London </w:t>
            </w:r>
            <w:r>
              <w:rPr>
                <w:rFonts w:cs="Calibri"/>
                <w:sz w:val="20"/>
                <w:szCs w:val="20"/>
              </w:rPr>
              <w:t>or Wigan</w:t>
            </w:r>
          </w:p>
        </w:tc>
        <w:tc>
          <w:tcPr>
            <w:tcW w:w="4350" w:type="dxa"/>
            <w:shd w:val="clear" w:color="auto" w:fill="EDEDED" w:themeFill="accent3" w:themeFillTint="33"/>
          </w:tcPr>
          <w:p w14:paraId="3509CDD5" w14:textId="7A8CFF45" w:rsidR="00D44886" w:rsidRPr="00EC30B5" w:rsidRDefault="00D44886" w:rsidP="001B4C3B">
            <w:pPr>
              <w:pStyle w:val="NoSpacing"/>
              <w:rPr>
                <w:rFonts w:cs="Calibri"/>
                <w:b/>
                <w:bCs/>
                <w:sz w:val="20"/>
                <w:szCs w:val="20"/>
              </w:rPr>
            </w:pPr>
            <w:r w:rsidRPr="7A556E0B">
              <w:rPr>
                <w:rFonts w:cs="Calibri"/>
                <w:b/>
                <w:bCs/>
                <w:sz w:val="20"/>
                <w:szCs w:val="20"/>
              </w:rPr>
              <w:t xml:space="preserve">Direct Reports:  </w:t>
            </w:r>
            <w:r w:rsidR="001B4C3B">
              <w:rPr>
                <w:rFonts w:cs="Calibri"/>
                <w:bCs/>
                <w:sz w:val="20"/>
                <w:szCs w:val="20"/>
              </w:rPr>
              <w:t>-</w:t>
            </w:r>
          </w:p>
        </w:tc>
      </w:tr>
      <w:tr w:rsidR="00D44886" w:rsidRPr="00EC30B5" w14:paraId="6BED5501" w14:textId="77777777" w:rsidTr="005C3CE8">
        <w:trPr>
          <w:trHeight w:val="272"/>
        </w:trPr>
        <w:tc>
          <w:tcPr>
            <w:tcW w:w="8516" w:type="dxa"/>
            <w:gridSpan w:val="2"/>
            <w:shd w:val="clear" w:color="auto" w:fill="EDEDED" w:themeFill="accent3" w:themeFillTint="33"/>
          </w:tcPr>
          <w:p w14:paraId="71267898" w14:textId="2C839533" w:rsidR="00D44886" w:rsidRPr="00C31EE5" w:rsidRDefault="00D44886" w:rsidP="00D44886">
            <w:pPr>
              <w:pStyle w:val="NoSpacing"/>
              <w:rPr>
                <w:rFonts w:cs="Calibri"/>
                <w:bCs/>
                <w:sz w:val="20"/>
                <w:szCs w:val="20"/>
              </w:rPr>
            </w:pPr>
            <w:r w:rsidRPr="7A556E0B">
              <w:rPr>
                <w:rFonts w:cs="Calibri"/>
                <w:b/>
                <w:bCs/>
                <w:sz w:val="20"/>
                <w:szCs w:val="20"/>
              </w:rPr>
              <w:t xml:space="preserve">Department: </w:t>
            </w:r>
            <w:r w:rsidR="00C31EE5">
              <w:rPr>
                <w:rFonts w:cs="Calibri"/>
                <w:bCs/>
                <w:sz w:val="20"/>
                <w:szCs w:val="20"/>
              </w:rPr>
              <w:t>Operations</w:t>
            </w:r>
          </w:p>
        </w:tc>
      </w:tr>
      <w:tr w:rsidR="00D44886" w:rsidRPr="00EC30B5" w14:paraId="3FFFB5F2" w14:textId="77777777" w:rsidTr="005C3CE8">
        <w:trPr>
          <w:trHeight w:val="257"/>
        </w:trPr>
        <w:tc>
          <w:tcPr>
            <w:tcW w:w="8516" w:type="dxa"/>
            <w:gridSpan w:val="2"/>
            <w:shd w:val="clear" w:color="auto" w:fill="EDEDED" w:themeFill="accent3" w:themeFillTint="33"/>
          </w:tcPr>
          <w:p w14:paraId="0AE2F5E3" w14:textId="77777777" w:rsidR="00D44886" w:rsidRPr="00EC30B5" w:rsidRDefault="00D44886" w:rsidP="005C3CE8">
            <w:pPr>
              <w:pStyle w:val="NoSpacing"/>
              <w:rPr>
                <w:rFonts w:cs="Calibri"/>
                <w:b/>
                <w:bCs/>
                <w:sz w:val="20"/>
                <w:szCs w:val="20"/>
              </w:rPr>
            </w:pPr>
            <w:r w:rsidRPr="7A556E0B">
              <w:rPr>
                <w:rFonts w:cs="Calibri"/>
                <w:b/>
                <w:bCs/>
                <w:sz w:val="20"/>
                <w:szCs w:val="20"/>
              </w:rPr>
              <w:t>Key Responsibilities</w:t>
            </w:r>
          </w:p>
        </w:tc>
      </w:tr>
      <w:tr w:rsidR="00D44886" w:rsidRPr="00A569DA" w14:paraId="18D60FCF" w14:textId="77777777" w:rsidTr="005C3CE8">
        <w:trPr>
          <w:trHeight w:val="272"/>
        </w:trPr>
        <w:tc>
          <w:tcPr>
            <w:tcW w:w="8516" w:type="dxa"/>
            <w:gridSpan w:val="2"/>
            <w:shd w:val="clear" w:color="auto" w:fill="auto"/>
          </w:tcPr>
          <w:p w14:paraId="2ABDD8EC" w14:textId="6568996C" w:rsidR="001B4C3B" w:rsidRDefault="001B4C3B" w:rsidP="001B4C3B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1B4C3B">
              <w:rPr>
                <w:rFonts w:cs="Arial"/>
              </w:rPr>
              <w:t>Contribute to the development and implementation of HR and remun</w:t>
            </w:r>
            <w:r>
              <w:rPr>
                <w:rFonts w:cs="Arial"/>
              </w:rPr>
              <w:t>eration policies and procedures</w:t>
            </w:r>
          </w:p>
          <w:p w14:paraId="01A24229" w14:textId="77777777" w:rsidR="001B4C3B" w:rsidRDefault="001B4C3B" w:rsidP="001B4C3B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1B4C3B">
              <w:rPr>
                <w:rFonts w:cs="Arial"/>
              </w:rPr>
              <w:t>Provide advice on HR projects led by the SLT</w:t>
            </w:r>
          </w:p>
          <w:p w14:paraId="4AC418FE" w14:textId="48D0BF0A" w:rsidR="001B4C3B" w:rsidRPr="001B4C3B" w:rsidRDefault="001B4C3B" w:rsidP="001B4C3B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1B4C3B">
              <w:rPr>
                <w:rFonts w:cs="Arial"/>
              </w:rPr>
              <w:t xml:space="preserve">Provide advice and guidance to managers on all people-related issues including recruitment, equal opportunities, flexible working, discipline and grievance </w:t>
            </w:r>
          </w:p>
          <w:p w14:paraId="5FFFB777" w14:textId="77777777" w:rsidR="001B4C3B" w:rsidRPr="001B4C3B" w:rsidRDefault="001B4C3B" w:rsidP="001B4C3B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1B4C3B">
              <w:rPr>
                <w:rFonts w:cs="Arial"/>
              </w:rPr>
              <w:t xml:space="preserve">Manage individual employee cases including absence management, capability and workplace conduct and grievance and disciplinary cases to ensure compliance with both employment legislation and ALRA policy </w:t>
            </w:r>
          </w:p>
          <w:p w14:paraId="6DB7875A" w14:textId="77777777" w:rsidR="001B4C3B" w:rsidRDefault="001B4C3B" w:rsidP="001B4C3B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1B4C3B">
              <w:rPr>
                <w:rFonts w:cs="Arial"/>
              </w:rPr>
              <w:t>Work to resolve conflicts through posi</w:t>
            </w:r>
            <w:r>
              <w:rPr>
                <w:rFonts w:cs="Arial"/>
              </w:rPr>
              <w:t>tive and professional mediation</w:t>
            </w:r>
          </w:p>
          <w:p w14:paraId="265B4A82" w14:textId="77777777" w:rsidR="001B4C3B" w:rsidRDefault="001B4C3B" w:rsidP="001B4C3B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1B4C3B">
              <w:rPr>
                <w:rFonts w:cs="Arial"/>
              </w:rPr>
              <w:t>Work closely with SLT to manage recruitment ac</w:t>
            </w:r>
            <w:r>
              <w:rPr>
                <w:rFonts w:cs="Arial"/>
              </w:rPr>
              <w:t>tivity and to ensure compliance</w:t>
            </w:r>
          </w:p>
          <w:p w14:paraId="61F3EA19" w14:textId="77777777" w:rsidR="001B4C3B" w:rsidRDefault="001B4C3B" w:rsidP="001B4C3B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1B4C3B">
              <w:rPr>
                <w:rFonts w:cs="Arial"/>
              </w:rPr>
              <w:t>Manage and monitor sickness absence and annual leave requests and ensure managers are</w:t>
            </w:r>
            <w:r>
              <w:rPr>
                <w:rFonts w:cs="Arial"/>
              </w:rPr>
              <w:t xml:space="preserve"> made aware of areas of concern</w:t>
            </w:r>
          </w:p>
          <w:p w14:paraId="702E3F59" w14:textId="776E6A60" w:rsidR="001B4C3B" w:rsidRPr="001B4C3B" w:rsidRDefault="001B4C3B" w:rsidP="001B4C3B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1B4C3B">
              <w:rPr>
                <w:rFonts w:cs="Arial"/>
              </w:rPr>
              <w:t xml:space="preserve">Ensure the efficient processing and management of all HR administration </w:t>
            </w:r>
          </w:p>
          <w:p w14:paraId="3941217C" w14:textId="77777777" w:rsidR="001B4C3B" w:rsidRPr="001B4C3B" w:rsidRDefault="001B4C3B" w:rsidP="001B4C3B">
            <w:pPr>
              <w:pStyle w:val="ListParagraph"/>
              <w:numPr>
                <w:ilvl w:val="0"/>
                <w:numId w:val="14"/>
              </w:numPr>
              <w:rPr>
                <w:rFonts w:cs="Arial"/>
              </w:rPr>
            </w:pPr>
            <w:r w:rsidRPr="001B4C3B">
              <w:rPr>
                <w:rFonts w:cs="Arial"/>
              </w:rPr>
              <w:t xml:space="preserve">Produce regular reports for the VPO and Principal on key HR indicators </w:t>
            </w:r>
          </w:p>
          <w:p w14:paraId="573EA1E7" w14:textId="43EA265C" w:rsidR="00D44886" w:rsidRPr="001B4C3B" w:rsidRDefault="001B4C3B" w:rsidP="001B4C3B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cs="Arial"/>
                <w:color w:val="000000" w:themeColor="text1"/>
              </w:rPr>
            </w:pPr>
            <w:r w:rsidRPr="001B4C3B">
              <w:rPr>
                <w:rFonts w:cs="Arial"/>
              </w:rPr>
              <w:t>Provide advice and guidance to staff as required under the maternity, paternity, adoption an</w:t>
            </w:r>
            <w:r>
              <w:rPr>
                <w:rFonts w:cs="Arial"/>
              </w:rPr>
              <w:t>d other family-related policies</w:t>
            </w:r>
          </w:p>
        </w:tc>
      </w:tr>
      <w:tr w:rsidR="001B4C3B" w:rsidRPr="00814815" w14:paraId="076D4778" w14:textId="77777777" w:rsidTr="001B4C3B">
        <w:trPr>
          <w:trHeight w:val="209"/>
        </w:trPr>
        <w:tc>
          <w:tcPr>
            <w:tcW w:w="8516" w:type="dxa"/>
            <w:gridSpan w:val="2"/>
            <w:shd w:val="clear" w:color="auto" w:fill="E7E6E6" w:themeFill="background2"/>
          </w:tcPr>
          <w:p w14:paraId="7823908C" w14:textId="49EC9987" w:rsidR="001B4C3B" w:rsidRPr="001B4C3B" w:rsidRDefault="001B4C3B" w:rsidP="001B4C3B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Personal </w:t>
            </w:r>
          </w:p>
        </w:tc>
      </w:tr>
      <w:tr w:rsidR="001B4C3B" w:rsidRPr="00814815" w14:paraId="4C1B9312" w14:textId="77777777" w:rsidTr="00D44886">
        <w:trPr>
          <w:trHeight w:val="398"/>
        </w:trPr>
        <w:tc>
          <w:tcPr>
            <w:tcW w:w="8516" w:type="dxa"/>
            <w:gridSpan w:val="2"/>
            <w:shd w:val="clear" w:color="auto" w:fill="auto"/>
          </w:tcPr>
          <w:p w14:paraId="7BEC5515" w14:textId="348900B0" w:rsidR="001B4C3B" w:rsidRDefault="001B4C3B" w:rsidP="001B4C3B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cs="Arial"/>
              </w:rPr>
            </w:pPr>
            <w:r w:rsidRPr="001B4C3B">
              <w:rPr>
                <w:rFonts w:cs="Arial"/>
              </w:rPr>
              <w:t>Ensure maintenance of manual and electronic filing systems in accordan</w:t>
            </w:r>
            <w:r>
              <w:rPr>
                <w:rFonts w:cs="Arial"/>
              </w:rPr>
              <w:t>ce with HR and GDPR legislation</w:t>
            </w:r>
          </w:p>
          <w:p w14:paraId="6F98836D" w14:textId="74E7CE90" w:rsidR="001B4C3B" w:rsidRPr="001B4C3B" w:rsidRDefault="001B4C3B" w:rsidP="001B4C3B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cs="Arial"/>
              </w:rPr>
            </w:pPr>
            <w:r w:rsidRPr="001B4C3B">
              <w:rPr>
                <w:rFonts w:cs="Arial"/>
              </w:rPr>
              <w:t xml:space="preserve">Conduct checks to ensure that HR policies and procedures are being implemented in line with GDPR legislation </w:t>
            </w:r>
          </w:p>
          <w:p w14:paraId="67947F06" w14:textId="77777777" w:rsidR="001B4C3B" w:rsidRDefault="001B4C3B" w:rsidP="001B4C3B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cs="Arial"/>
              </w:rPr>
            </w:pPr>
            <w:r w:rsidRPr="001B4C3B">
              <w:rPr>
                <w:rFonts w:cs="Arial"/>
              </w:rPr>
              <w:t>Ensure job descr</w:t>
            </w:r>
            <w:r>
              <w:rPr>
                <w:rFonts w:cs="Arial"/>
              </w:rPr>
              <w:t>iptions are updated as required</w:t>
            </w:r>
          </w:p>
          <w:p w14:paraId="7ECE518D" w14:textId="6134912B" w:rsidR="001B4C3B" w:rsidRPr="001B4C3B" w:rsidRDefault="001B4C3B" w:rsidP="001B4C3B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cs="Arial"/>
              </w:rPr>
            </w:pPr>
            <w:r w:rsidRPr="001B4C3B">
              <w:rPr>
                <w:rFonts w:cs="Arial"/>
              </w:rPr>
              <w:t xml:space="preserve">Any other duties as may reasonably be required by the VPO and/or Principal </w:t>
            </w:r>
          </w:p>
        </w:tc>
      </w:tr>
      <w:tr w:rsidR="001B4C3B" w:rsidRPr="00814815" w14:paraId="67C67BB7" w14:textId="77777777" w:rsidTr="001B4C3B">
        <w:trPr>
          <w:trHeight w:val="255"/>
        </w:trPr>
        <w:tc>
          <w:tcPr>
            <w:tcW w:w="8516" w:type="dxa"/>
            <w:gridSpan w:val="2"/>
            <w:shd w:val="clear" w:color="auto" w:fill="E7E6E6" w:themeFill="background2"/>
          </w:tcPr>
          <w:p w14:paraId="7955B325" w14:textId="78128099" w:rsidR="001B4C3B" w:rsidRPr="001B4C3B" w:rsidRDefault="001B4C3B" w:rsidP="001B4C3B">
            <w:pPr>
              <w:spacing w:after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Other</w:t>
            </w:r>
          </w:p>
        </w:tc>
      </w:tr>
      <w:tr w:rsidR="001B4C3B" w:rsidRPr="00814815" w14:paraId="41B72E58" w14:textId="77777777" w:rsidTr="00D44886">
        <w:trPr>
          <w:trHeight w:val="398"/>
        </w:trPr>
        <w:tc>
          <w:tcPr>
            <w:tcW w:w="8516" w:type="dxa"/>
            <w:gridSpan w:val="2"/>
            <w:shd w:val="clear" w:color="auto" w:fill="auto"/>
          </w:tcPr>
          <w:p w14:paraId="200D252C" w14:textId="77777777" w:rsidR="001B4C3B" w:rsidRPr="001B4C3B" w:rsidRDefault="001B4C3B" w:rsidP="001B4C3B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cs="Arial"/>
              </w:rPr>
            </w:pPr>
            <w:r w:rsidRPr="001B4C3B">
              <w:rPr>
                <w:rFonts w:cs="Arial"/>
              </w:rPr>
              <w:t xml:space="preserve">Manage the provision of First Aid cover </w:t>
            </w:r>
          </w:p>
          <w:p w14:paraId="3357DF4E" w14:textId="77777777" w:rsidR="001B4C3B" w:rsidRPr="001B4C3B" w:rsidRDefault="001B4C3B" w:rsidP="001B4C3B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cs="Arial"/>
              </w:rPr>
            </w:pPr>
            <w:r w:rsidRPr="001B4C3B">
              <w:rPr>
                <w:rFonts w:cs="Arial"/>
              </w:rPr>
              <w:t xml:space="preserve">Ensure staff appraisals are completed in a timely manner </w:t>
            </w:r>
          </w:p>
          <w:p w14:paraId="41B7C2C1" w14:textId="34F1453C" w:rsidR="001B4C3B" w:rsidRPr="001B4C3B" w:rsidRDefault="001B4C3B" w:rsidP="001B4C3B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cs="Arial"/>
              </w:rPr>
            </w:pPr>
            <w:r w:rsidRPr="001B4C3B">
              <w:rPr>
                <w:rFonts w:cs="Arial"/>
              </w:rPr>
              <w:t xml:space="preserve">Oversee recruitment process for all new appointments </w:t>
            </w:r>
          </w:p>
        </w:tc>
      </w:tr>
    </w:tbl>
    <w:p w14:paraId="5E42FB5A" w14:textId="20AEEFF7" w:rsidR="00A61C7F" w:rsidRDefault="00A61C7F"/>
    <w:p w14:paraId="78DC6C22" w14:textId="77777777" w:rsidR="001B4C3B" w:rsidRDefault="001B4C3B">
      <w:pPr>
        <w:rPr>
          <w:rFonts w:ascii="Arial" w:hAnsi="Arial" w:cs="Arial"/>
          <w:b/>
        </w:rPr>
      </w:pPr>
    </w:p>
    <w:p w14:paraId="3B2D4C9D" w14:textId="77777777" w:rsidR="001B4C3B" w:rsidRDefault="001B4C3B">
      <w:pPr>
        <w:rPr>
          <w:rFonts w:ascii="Arial" w:hAnsi="Arial" w:cs="Arial"/>
          <w:b/>
        </w:rPr>
      </w:pPr>
    </w:p>
    <w:p w14:paraId="53E0EB0A" w14:textId="77777777" w:rsidR="001B4C3B" w:rsidRDefault="001B4C3B">
      <w:pPr>
        <w:rPr>
          <w:rFonts w:ascii="Arial" w:hAnsi="Arial" w:cs="Arial"/>
          <w:b/>
        </w:rPr>
      </w:pPr>
    </w:p>
    <w:p w14:paraId="76A5CDD3" w14:textId="77777777" w:rsidR="001B4C3B" w:rsidRDefault="001B4C3B">
      <w:pPr>
        <w:rPr>
          <w:rFonts w:ascii="Arial" w:hAnsi="Arial" w:cs="Arial"/>
          <w:b/>
        </w:rPr>
      </w:pPr>
    </w:p>
    <w:p w14:paraId="51D606C5" w14:textId="77777777" w:rsidR="001B4C3B" w:rsidRDefault="001B4C3B">
      <w:pPr>
        <w:rPr>
          <w:rFonts w:ascii="Arial" w:hAnsi="Arial" w:cs="Arial"/>
          <w:b/>
        </w:rPr>
      </w:pPr>
    </w:p>
    <w:p w14:paraId="1ACE9BCB" w14:textId="77777777" w:rsidR="001B4C3B" w:rsidRDefault="001B4C3B">
      <w:pPr>
        <w:rPr>
          <w:rFonts w:ascii="Arial" w:hAnsi="Arial" w:cs="Arial"/>
          <w:b/>
        </w:rPr>
      </w:pPr>
    </w:p>
    <w:p w14:paraId="033B87A0" w14:textId="77777777" w:rsidR="001B4C3B" w:rsidRDefault="001B4C3B">
      <w:pPr>
        <w:rPr>
          <w:rFonts w:ascii="Arial" w:hAnsi="Arial" w:cs="Arial"/>
          <w:b/>
        </w:rPr>
      </w:pPr>
    </w:p>
    <w:p w14:paraId="1DCEC68A" w14:textId="77777777" w:rsidR="001B4C3B" w:rsidRDefault="001B4C3B">
      <w:pPr>
        <w:rPr>
          <w:rFonts w:ascii="Arial" w:hAnsi="Arial" w:cs="Arial"/>
          <w:b/>
        </w:rPr>
      </w:pPr>
    </w:p>
    <w:p w14:paraId="20A36591" w14:textId="77777777" w:rsidR="001B4C3B" w:rsidRDefault="001B4C3B">
      <w:pPr>
        <w:rPr>
          <w:rFonts w:ascii="Arial" w:hAnsi="Arial" w:cs="Arial"/>
          <w:b/>
        </w:rPr>
      </w:pPr>
    </w:p>
    <w:p w14:paraId="377C3674" w14:textId="77777777" w:rsidR="001B4C3B" w:rsidRDefault="001B4C3B">
      <w:pPr>
        <w:rPr>
          <w:rFonts w:ascii="Arial" w:hAnsi="Arial" w:cs="Arial"/>
          <w:b/>
        </w:rPr>
      </w:pPr>
    </w:p>
    <w:p w14:paraId="3341E49F" w14:textId="77777777" w:rsidR="001B4C3B" w:rsidRDefault="001B4C3B">
      <w:pPr>
        <w:rPr>
          <w:rFonts w:ascii="Arial" w:hAnsi="Arial" w:cs="Arial"/>
          <w:b/>
        </w:rPr>
      </w:pPr>
    </w:p>
    <w:p w14:paraId="01EC717F" w14:textId="77777777" w:rsidR="001B4C3B" w:rsidRDefault="001B4C3B">
      <w:pPr>
        <w:rPr>
          <w:rFonts w:ascii="Arial" w:hAnsi="Arial" w:cs="Arial"/>
          <w:b/>
        </w:rPr>
      </w:pPr>
    </w:p>
    <w:p w14:paraId="66CABE6C" w14:textId="77777777" w:rsidR="001B4C3B" w:rsidRDefault="001B4C3B">
      <w:pPr>
        <w:rPr>
          <w:rFonts w:ascii="Arial" w:hAnsi="Arial" w:cs="Arial"/>
          <w:b/>
        </w:rPr>
      </w:pPr>
    </w:p>
    <w:p w14:paraId="0AF8124D" w14:textId="77777777" w:rsidR="001B4C3B" w:rsidRDefault="001B4C3B">
      <w:pPr>
        <w:rPr>
          <w:rFonts w:ascii="Arial" w:hAnsi="Arial" w:cs="Arial"/>
          <w:b/>
        </w:rPr>
      </w:pPr>
    </w:p>
    <w:p w14:paraId="69E2CF04" w14:textId="77777777" w:rsidR="001B4C3B" w:rsidRDefault="001B4C3B">
      <w:pPr>
        <w:rPr>
          <w:rFonts w:ascii="Arial" w:hAnsi="Arial" w:cs="Arial"/>
          <w:b/>
        </w:rPr>
      </w:pPr>
    </w:p>
    <w:p w14:paraId="3D2CAB63" w14:textId="77777777" w:rsidR="001B4C3B" w:rsidRDefault="001B4C3B">
      <w:pPr>
        <w:rPr>
          <w:rFonts w:ascii="Arial" w:hAnsi="Arial" w:cs="Arial"/>
          <w:b/>
        </w:rPr>
      </w:pPr>
    </w:p>
    <w:p w14:paraId="75B7D41F" w14:textId="77777777" w:rsidR="001B4C3B" w:rsidRDefault="001B4C3B">
      <w:pPr>
        <w:rPr>
          <w:rFonts w:ascii="Arial" w:hAnsi="Arial" w:cs="Arial"/>
          <w:b/>
        </w:rPr>
      </w:pPr>
    </w:p>
    <w:p w14:paraId="28519D54" w14:textId="77777777" w:rsidR="001B4C3B" w:rsidRDefault="001B4C3B">
      <w:pPr>
        <w:rPr>
          <w:rFonts w:ascii="Arial" w:hAnsi="Arial" w:cs="Arial"/>
          <w:b/>
        </w:rPr>
      </w:pPr>
    </w:p>
    <w:p w14:paraId="5E0D60ED" w14:textId="77777777" w:rsidR="001B4C3B" w:rsidRDefault="001B4C3B">
      <w:pPr>
        <w:rPr>
          <w:rFonts w:ascii="Arial" w:hAnsi="Arial" w:cs="Arial"/>
          <w:b/>
        </w:rPr>
      </w:pPr>
    </w:p>
    <w:p w14:paraId="424C53E4" w14:textId="77777777" w:rsidR="001B4C3B" w:rsidRDefault="001B4C3B">
      <w:pPr>
        <w:rPr>
          <w:rFonts w:ascii="Arial" w:hAnsi="Arial" w:cs="Arial"/>
          <w:b/>
        </w:rPr>
      </w:pPr>
    </w:p>
    <w:p w14:paraId="053B2BF9" w14:textId="77777777" w:rsidR="001B4C3B" w:rsidRDefault="001B4C3B">
      <w:pPr>
        <w:rPr>
          <w:rFonts w:ascii="Arial" w:hAnsi="Arial" w:cs="Arial"/>
          <w:b/>
        </w:rPr>
      </w:pPr>
    </w:p>
    <w:p w14:paraId="4A129046" w14:textId="77777777" w:rsidR="001B4C3B" w:rsidRDefault="001B4C3B">
      <w:pPr>
        <w:rPr>
          <w:rFonts w:ascii="Arial" w:hAnsi="Arial" w:cs="Arial"/>
          <w:b/>
        </w:rPr>
      </w:pPr>
    </w:p>
    <w:p w14:paraId="4535BCB3" w14:textId="77777777" w:rsidR="001B4C3B" w:rsidRDefault="001B4C3B">
      <w:pPr>
        <w:rPr>
          <w:rFonts w:ascii="Arial" w:hAnsi="Arial" w:cs="Arial"/>
          <w:b/>
        </w:rPr>
      </w:pPr>
    </w:p>
    <w:p w14:paraId="3994EEC0" w14:textId="77777777" w:rsidR="001B4C3B" w:rsidRDefault="001B4C3B">
      <w:pPr>
        <w:rPr>
          <w:rFonts w:ascii="Arial" w:hAnsi="Arial" w:cs="Arial"/>
          <w:b/>
        </w:rPr>
      </w:pPr>
    </w:p>
    <w:p w14:paraId="21981FC8" w14:textId="77777777" w:rsidR="001B4C3B" w:rsidRDefault="001B4C3B">
      <w:pPr>
        <w:rPr>
          <w:rFonts w:ascii="Arial" w:hAnsi="Arial" w:cs="Arial"/>
          <w:b/>
        </w:rPr>
      </w:pPr>
    </w:p>
    <w:p w14:paraId="640801F0" w14:textId="77777777" w:rsidR="001B4C3B" w:rsidRDefault="001B4C3B">
      <w:pPr>
        <w:rPr>
          <w:rFonts w:ascii="Arial" w:hAnsi="Arial" w:cs="Arial"/>
          <w:b/>
        </w:rPr>
      </w:pPr>
    </w:p>
    <w:p w14:paraId="223F3C91" w14:textId="77777777" w:rsidR="001B4C3B" w:rsidRDefault="001B4C3B">
      <w:pPr>
        <w:rPr>
          <w:rFonts w:ascii="Arial" w:hAnsi="Arial" w:cs="Arial"/>
          <w:b/>
        </w:rPr>
      </w:pPr>
    </w:p>
    <w:p w14:paraId="6F033B1F" w14:textId="77777777" w:rsidR="001B4C3B" w:rsidRDefault="001B4C3B">
      <w:pPr>
        <w:rPr>
          <w:rFonts w:ascii="Arial" w:hAnsi="Arial" w:cs="Arial"/>
          <w:b/>
        </w:rPr>
      </w:pPr>
    </w:p>
    <w:p w14:paraId="6A001A28" w14:textId="77777777" w:rsidR="001B4C3B" w:rsidRDefault="001B4C3B">
      <w:pPr>
        <w:rPr>
          <w:rFonts w:ascii="Arial" w:hAnsi="Arial" w:cs="Arial"/>
          <w:b/>
        </w:rPr>
      </w:pPr>
    </w:p>
    <w:p w14:paraId="0485EBAD" w14:textId="21581410" w:rsidR="00A61C7F" w:rsidRDefault="00A61C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Job Description</w:t>
      </w:r>
    </w:p>
    <w:p w14:paraId="2C6AFB02" w14:textId="6EED5E81" w:rsidR="006E08ED" w:rsidRPr="006E08ED" w:rsidRDefault="006E08ED" w:rsidP="006E08ED">
      <w:pPr>
        <w:spacing w:after="0"/>
        <w:rPr>
          <w:rFonts w:eastAsia="Times New Roman" w:cs="Arial"/>
        </w:rPr>
      </w:pPr>
      <w:r>
        <w:rPr>
          <w:rFonts w:eastAsia="Times New Roman" w:cs="Arial"/>
        </w:rPr>
        <w:t xml:space="preserve">ALRA is </w:t>
      </w:r>
      <w:r w:rsidR="0039084F">
        <w:rPr>
          <w:rFonts w:eastAsia="Times New Roman" w:cs="Arial"/>
        </w:rPr>
        <w:t>looking for a HR Manager on a .4</w:t>
      </w:r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fte</w:t>
      </w:r>
      <w:proofErr w:type="spellEnd"/>
      <w:r>
        <w:rPr>
          <w:rFonts w:eastAsia="Times New Roman" w:cs="Arial"/>
        </w:rPr>
        <w:t xml:space="preserve"> t</w:t>
      </w:r>
      <w:r w:rsidRPr="006E08ED">
        <w:rPr>
          <w:rFonts w:eastAsia="Times New Roman" w:cs="Arial"/>
        </w:rPr>
        <w:t>o provide strategic and operational HR advice and guidance relating to recruitment and resourcing, policy and performance, rewards and benefits, absence management, administration, employee relations.</w:t>
      </w:r>
    </w:p>
    <w:p w14:paraId="1F2C3918" w14:textId="4967445C" w:rsidR="006E08ED" w:rsidRPr="006E08ED" w:rsidRDefault="006E08ED" w:rsidP="006E08ED">
      <w:pPr>
        <w:spacing w:after="0"/>
        <w:rPr>
          <w:rFonts w:eastAsia="Times New Roman" w:cs="Arial"/>
        </w:rPr>
      </w:pPr>
      <w:r w:rsidRPr="006E08ED">
        <w:rPr>
          <w:rFonts w:eastAsia="Times New Roman" w:cs="Arial"/>
        </w:rPr>
        <w:t xml:space="preserve">To undertake all duties in accordance with ESMS requirements, best practice, procedures and policies. </w:t>
      </w:r>
    </w:p>
    <w:p w14:paraId="06799A46" w14:textId="77777777" w:rsidR="006E08ED" w:rsidRPr="006E08ED" w:rsidRDefault="006E08ED" w:rsidP="006E08ED">
      <w:pPr>
        <w:spacing w:after="0"/>
        <w:rPr>
          <w:rFonts w:eastAsia="Times New Roman" w:cs="Arial"/>
        </w:rPr>
      </w:pPr>
      <w:r w:rsidRPr="006E08ED">
        <w:rPr>
          <w:rFonts w:eastAsia="Times New Roman" w:cs="Arial"/>
        </w:rPr>
        <w:t xml:space="preserve">Accountable to the Principal through the Vice Principal Operations. (VPO) </w:t>
      </w:r>
    </w:p>
    <w:p w14:paraId="25D6B0BB" w14:textId="77777777" w:rsidR="006E08ED" w:rsidRPr="006E08ED" w:rsidRDefault="006E08ED" w:rsidP="006E08ED">
      <w:pPr>
        <w:spacing w:after="0"/>
        <w:rPr>
          <w:rFonts w:eastAsia="Times New Roman" w:cs="Arial"/>
        </w:rPr>
      </w:pPr>
      <w:r w:rsidRPr="006E08ED">
        <w:rPr>
          <w:rFonts w:eastAsia="Times New Roman" w:cs="Arial"/>
        </w:rPr>
        <w:t>The post holder will have key relationships with the Strategic Leadership Team (SLT)</w:t>
      </w:r>
    </w:p>
    <w:p w14:paraId="64348683" w14:textId="77777777" w:rsidR="00A61C7F" w:rsidRPr="006E08ED" w:rsidRDefault="00A61C7F" w:rsidP="00A61C7F">
      <w:pPr>
        <w:spacing w:after="0"/>
        <w:rPr>
          <w:rStyle w:val="Hyperlink"/>
        </w:rPr>
      </w:pPr>
      <w:r w:rsidRPr="006E08ED">
        <w:t xml:space="preserve">Please apply through our website </w:t>
      </w:r>
      <w:hyperlink r:id="rId5" w:history="1">
        <w:r w:rsidRPr="006E08ED">
          <w:rPr>
            <w:rStyle w:val="Hyperlink"/>
          </w:rPr>
          <w:t>https://alra.co.uk/faculty/job-vacancies</w:t>
        </w:r>
      </w:hyperlink>
      <w:r w:rsidRPr="006E08ED">
        <w:t xml:space="preserve"> or contact </w:t>
      </w:r>
      <w:hyperlink r:id="rId6" w:history="1">
        <w:r w:rsidRPr="006E08ED">
          <w:rPr>
            <w:rStyle w:val="Hyperlink"/>
          </w:rPr>
          <w:t>recruitment@alra.co.uk</w:t>
        </w:r>
      </w:hyperlink>
    </w:p>
    <w:p w14:paraId="051FB8C4" w14:textId="77777777" w:rsidR="00A61C7F" w:rsidRPr="006E08ED" w:rsidRDefault="00A61C7F" w:rsidP="00A61C7F">
      <w:pPr>
        <w:spacing w:after="0"/>
        <w:rPr>
          <w:rStyle w:val="Hyperlink"/>
        </w:rPr>
      </w:pPr>
    </w:p>
    <w:p w14:paraId="2CFFE00A" w14:textId="269B9EB8" w:rsidR="00A61C7F" w:rsidRPr="006E08ED" w:rsidRDefault="00A61C7F" w:rsidP="00A61C7F">
      <w:pPr>
        <w:spacing w:after="0"/>
        <w:rPr>
          <w:rStyle w:val="Hyperlink"/>
          <w:b/>
          <w:color w:val="auto"/>
          <w:u w:val="none"/>
        </w:rPr>
      </w:pPr>
      <w:r w:rsidRPr="006E08ED">
        <w:rPr>
          <w:rStyle w:val="Hyperlink"/>
          <w:color w:val="auto"/>
          <w:u w:val="none"/>
        </w:rPr>
        <w:t xml:space="preserve">Closing date: </w:t>
      </w:r>
      <w:r w:rsidR="00FB032A">
        <w:rPr>
          <w:rStyle w:val="Hyperlink"/>
          <w:b/>
          <w:color w:val="auto"/>
          <w:u w:val="none"/>
        </w:rPr>
        <w:t>Monday 1</w:t>
      </w:r>
      <w:r w:rsidR="00FB032A" w:rsidRPr="00FB032A">
        <w:rPr>
          <w:rStyle w:val="Hyperlink"/>
          <w:b/>
          <w:color w:val="auto"/>
          <w:u w:val="none"/>
          <w:vertAlign w:val="superscript"/>
        </w:rPr>
        <w:t>st</w:t>
      </w:r>
      <w:r w:rsidR="00FB032A">
        <w:rPr>
          <w:rStyle w:val="Hyperlink"/>
          <w:b/>
          <w:color w:val="auto"/>
          <w:u w:val="none"/>
        </w:rPr>
        <w:t xml:space="preserve"> July 2019 at 12pm</w:t>
      </w:r>
      <w:bookmarkStart w:id="0" w:name="_GoBack"/>
      <w:bookmarkEnd w:id="0"/>
    </w:p>
    <w:p w14:paraId="4F89C7E1" w14:textId="078A0AE6" w:rsidR="00A61C7F" w:rsidRPr="006E08ED" w:rsidRDefault="00A61C7F" w:rsidP="00A61C7F">
      <w:pPr>
        <w:spacing w:after="0"/>
        <w:rPr>
          <w:rStyle w:val="Hyperlink"/>
          <w:b/>
          <w:color w:val="auto"/>
          <w:u w:val="none"/>
        </w:rPr>
      </w:pPr>
      <w:r w:rsidRPr="006E08ED">
        <w:rPr>
          <w:rStyle w:val="Hyperlink"/>
          <w:color w:val="auto"/>
          <w:u w:val="none"/>
        </w:rPr>
        <w:t xml:space="preserve">Interview date: </w:t>
      </w:r>
      <w:r w:rsidR="00FB032A">
        <w:rPr>
          <w:rStyle w:val="Hyperlink"/>
          <w:b/>
          <w:color w:val="auto"/>
          <w:u w:val="none"/>
        </w:rPr>
        <w:t>Week commencing 8</w:t>
      </w:r>
      <w:r w:rsidR="00FB032A" w:rsidRPr="00FB032A">
        <w:rPr>
          <w:rStyle w:val="Hyperlink"/>
          <w:b/>
          <w:color w:val="auto"/>
          <w:u w:val="none"/>
          <w:vertAlign w:val="superscript"/>
        </w:rPr>
        <w:t>th</w:t>
      </w:r>
      <w:r w:rsidR="00FB032A">
        <w:rPr>
          <w:rStyle w:val="Hyperlink"/>
          <w:b/>
          <w:color w:val="auto"/>
          <w:u w:val="none"/>
        </w:rPr>
        <w:t xml:space="preserve"> July 2019</w:t>
      </w:r>
    </w:p>
    <w:p w14:paraId="0D8ACFF1" w14:textId="77777777" w:rsidR="00A61C7F" w:rsidRDefault="00A61C7F"/>
    <w:sectPr w:rsidR="00A61C7F" w:rsidSect="001B4C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3A0C"/>
    <w:multiLevelType w:val="hybridMultilevel"/>
    <w:tmpl w:val="33CA28DC"/>
    <w:lvl w:ilvl="0" w:tplc="4D0AFBD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1AC3"/>
    <w:multiLevelType w:val="hybridMultilevel"/>
    <w:tmpl w:val="C1906C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D65EA9"/>
    <w:multiLevelType w:val="hybridMultilevel"/>
    <w:tmpl w:val="A0B26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994216"/>
    <w:multiLevelType w:val="hybridMultilevel"/>
    <w:tmpl w:val="10D4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E31AE"/>
    <w:multiLevelType w:val="hybridMultilevel"/>
    <w:tmpl w:val="2C3C6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74CC8"/>
    <w:multiLevelType w:val="hybridMultilevel"/>
    <w:tmpl w:val="9B98C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83F38"/>
    <w:multiLevelType w:val="hybridMultilevel"/>
    <w:tmpl w:val="547A50E2"/>
    <w:lvl w:ilvl="0" w:tplc="B484BB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549B4"/>
    <w:multiLevelType w:val="hybridMultilevel"/>
    <w:tmpl w:val="AB9CF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F149F"/>
    <w:multiLevelType w:val="hybridMultilevel"/>
    <w:tmpl w:val="B858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B0F94"/>
    <w:multiLevelType w:val="hybridMultilevel"/>
    <w:tmpl w:val="8B02350A"/>
    <w:lvl w:ilvl="0" w:tplc="4C748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0AFB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300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3A7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36E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6CAD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C42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66C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885C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170C2"/>
    <w:multiLevelType w:val="hybridMultilevel"/>
    <w:tmpl w:val="397E0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592847"/>
    <w:multiLevelType w:val="hybridMultilevel"/>
    <w:tmpl w:val="AB9AE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E1A54"/>
    <w:multiLevelType w:val="hybridMultilevel"/>
    <w:tmpl w:val="E8C21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52BDB"/>
    <w:multiLevelType w:val="hybridMultilevel"/>
    <w:tmpl w:val="705CE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40351"/>
    <w:multiLevelType w:val="hybridMultilevel"/>
    <w:tmpl w:val="D3D2A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A22EA"/>
    <w:multiLevelType w:val="hybridMultilevel"/>
    <w:tmpl w:val="6CD0F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F4CC7"/>
    <w:multiLevelType w:val="hybridMultilevel"/>
    <w:tmpl w:val="71E82EDA"/>
    <w:lvl w:ilvl="0" w:tplc="4D0AFBD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  <w:num w:numId="11">
    <w:abstractNumId w:val="13"/>
  </w:num>
  <w:num w:numId="12">
    <w:abstractNumId w:val="16"/>
  </w:num>
  <w:num w:numId="13">
    <w:abstractNumId w:val="0"/>
  </w:num>
  <w:num w:numId="14">
    <w:abstractNumId w:val="15"/>
  </w:num>
  <w:num w:numId="15">
    <w:abstractNumId w:val="5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86"/>
    <w:rsid w:val="001B4C3B"/>
    <w:rsid w:val="0039084F"/>
    <w:rsid w:val="006E08ED"/>
    <w:rsid w:val="008A0A9A"/>
    <w:rsid w:val="009E7BCD"/>
    <w:rsid w:val="00A61C7F"/>
    <w:rsid w:val="00C31EE5"/>
    <w:rsid w:val="00D44886"/>
    <w:rsid w:val="00F6412F"/>
    <w:rsid w:val="00FB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3E3FE"/>
  <w15:chartTrackingRefBased/>
  <w15:docId w15:val="{10348BC4-A781-4F22-9C26-8265EBE1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8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448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886"/>
    <w:pPr>
      <w:ind w:left="720"/>
      <w:contextualSpacing/>
    </w:pPr>
    <w:rPr>
      <w:rFonts w:ascii="Arial" w:eastAsia="Times New Roman" w:hAnsi="Arial" w:cs="Times New Roman"/>
    </w:rPr>
  </w:style>
  <w:style w:type="character" w:styleId="Hyperlink">
    <w:name w:val="Hyperlink"/>
    <w:basedOn w:val="DefaultParagraphFont"/>
    <w:uiPriority w:val="99"/>
    <w:unhideWhenUsed/>
    <w:rsid w:val="00A61C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C3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@alra.co.uk" TargetMode="External"/><Relationship Id="rId5" Type="http://schemas.openxmlformats.org/officeDocument/2006/relationships/hyperlink" Target="https://alra.co.uk/faculty/job-vacanc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Sibal</dc:creator>
  <cp:keywords/>
  <dc:description/>
  <cp:lastModifiedBy>April Sibal</cp:lastModifiedBy>
  <cp:revision>7</cp:revision>
  <dcterms:created xsi:type="dcterms:W3CDTF">2019-04-26T11:45:00Z</dcterms:created>
  <dcterms:modified xsi:type="dcterms:W3CDTF">2019-06-10T09:24:00Z</dcterms:modified>
</cp:coreProperties>
</file>