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800DA" w14:textId="0B203F1C" w:rsidR="007B5EC7" w:rsidRDefault="007B5EC7">
      <w:pPr>
        <w:rPr>
          <w:rFonts w:ascii="SassoonPrimaryInfant" w:hAnsi="SassoonPrimaryInfant"/>
        </w:rPr>
      </w:pPr>
    </w:p>
    <w:p w14:paraId="5C55884A" w14:textId="2BC66242" w:rsidR="00F56257" w:rsidRDefault="00F56257" w:rsidP="00F56257">
      <w:pPr>
        <w:pStyle w:val="BodyText"/>
        <w:ind w:firstLine="0"/>
        <w:rPr>
          <w:b/>
        </w:rPr>
      </w:pPr>
    </w:p>
    <w:p w14:paraId="585A77BE" w14:textId="1A9D3986" w:rsidR="00F56257" w:rsidRPr="0023433E" w:rsidRDefault="0023772D" w:rsidP="0023772D">
      <w:pPr>
        <w:pStyle w:val="BodyText"/>
        <w:spacing w:before="2"/>
        <w:ind w:firstLine="0"/>
        <w:jc w:val="center"/>
        <w:rPr>
          <w:rFonts w:ascii="Candara" w:hAnsi="Candara"/>
          <w:b/>
          <w:sz w:val="24"/>
          <w:szCs w:val="24"/>
        </w:rPr>
      </w:pPr>
      <w:r w:rsidRPr="0023433E">
        <w:rPr>
          <w:rFonts w:ascii="Candara" w:hAnsi="Candara"/>
          <w:b/>
          <w:sz w:val="24"/>
          <w:szCs w:val="24"/>
        </w:rPr>
        <w:t>ASSISTANT HEADTEACHER (IN CHARGE OF LANGUAGE UNIT)</w:t>
      </w:r>
    </w:p>
    <w:p w14:paraId="1617BBD9" w14:textId="22ED0162" w:rsidR="0023772D" w:rsidRPr="0023433E" w:rsidRDefault="0023433E" w:rsidP="0023433E">
      <w:pPr>
        <w:pStyle w:val="BodyText"/>
        <w:spacing w:before="2"/>
        <w:ind w:firstLine="0"/>
        <w:jc w:val="center"/>
        <w:rPr>
          <w:rFonts w:ascii="Candara" w:hAnsi="Candara"/>
          <w:b/>
          <w:sz w:val="24"/>
          <w:szCs w:val="24"/>
        </w:rPr>
      </w:pPr>
      <w:r>
        <w:rPr>
          <w:rFonts w:ascii="Candara" w:hAnsi="Candara"/>
          <w:b/>
          <w:sz w:val="24"/>
          <w:szCs w:val="24"/>
        </w:rPr>
        <w:t>JOB DESCRIPTION</w:t>
      </w:r>
    </w:p>
    <w:p w14:paraId="64C20BE1" w14:textId="1DDB036F" w:rsidR="0023772D" w:rsidRPr="0023433E" w:rsidRDefault="0023772D" w:rsidP="0023433E">
      <w:pPr>
        <w:pStyle w:val="BodyText"/>
        <w:spacing w:before="2"/>
        <w:ind w:firstLine="0"/>
        <w:jc w:val="center"/>
        <w:rPr>
          <w:rFonts w:ascii="Candara" w:hAnsi="Candara"/>
        </w:rPr>
      </w:pPr>
      <w:r w:rsidRPr="0023433E">
        <w:rPr>
          <w:rFonts w:ascii="Candara" w:hAnsi="Candara"/>
        </w:rPr>
        <w:t>This is a senior post within the school’s structure which carries with it membership of the Senior Leadership Team. This post will primarily focus on leadership and m</w:t>
      </w:r>
      <w:r w:rsidR="008E717F" w:rsidRPr="0023433E">
        <w:rPr>
          <w:rFonts w:ascii="Candara" w:hAnsi="Candara"/>
        </w:rPr>
        <w:t xml:space="preserve">anagement of the Language Unit resource base. The </w:t>
      </w:r>
      <w:r w:rsidRPr="0023433E">
        <w:rPr>
          <w:rFonts w:ascii="Candara" w:hAnsi="Candara"/>
        </w:rPr>
        <w:t>post holder may be required to work outside normal school hours on occasion with due notice (e.g. to attend Governors’ meetings or PTA events).</w:t>
      </w:r>
    </w:p>
    <w:p w14:paraId="761F6E68" w14:textId="77777777" w:rsidR="0023433E" w:rsidRPr="0023433E" w:rsidRDefault="0023433E" w:rsidP="0023433E">
      <w:pPr>
        <w:pStyle w:val="BodyText"/>
        <w:spacing w:before="2"/>
        <w:ind w:firstLine="0"/>
        <w:jc w:val="center"/>
        <w:rPr>
          <w:rFonts w:ascii="Candara" w:hAnsi="Candar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23772D" w:rsidRPr="0023433E" w14:paraId="1453D2AC" w14:textId="77777777" w:rsidTr="003D6A8D">
        <w:tc>
          <w:tcPr>
            <w:tcW w:w="10348" w:type="dxa"/>
            <w:tcBorders>
              <w:top w:val="single" w:sz="4" w:space="0" w:color="auto"/>
              <w:left w:val="single" w:sz="4" w:space="0" w:color="auto"/>
              <w:bottom w:val="single" w:sz="4" w:space="0" w:color="auto"/>
              <w:right w:val="single" w:sz="4" w:space="0" w:color="auto"/>
            </w:tcBorders>
            <w:shd w:val="pct15" w:color="000000" w:fill="FFFFFF"/>
            <w:hideMark/>
          </w:tcPr>
          <w:p w14:paraId="31B55392" w14:textId="77777777" w:rsidR="0023772D" w:rsidRPr="0023433E" w:rsidRDefault="0023772D" w:rsidP="003D6A8D">
            <w:pPr>
              <w:jc w:val="center"/>
              <w:rPr>
                <w:rFonts w:ascii="Candara" w:hAnsi="Candara" w:cs="Arial"/>
                <w:b/>
                <w:sz w:val="22"/>
              </w:rPr>
            </w:pPr>
            <w:r w:rsidRPr="0023433E">
              <w:rPr>
                <w:rFonts w:ascii="Candara" w:hAnsi="Candara" w:cs="Arial"/>
                <w:b/>
                <w:sz w:val="22"/>
              </w:rPr>
              <w:t>Relationships/Line Management</w:t>
            </w:r>
          </w:p>
        </w:tc>
      </w:tr>
      <w:tr w:rsidR="0023772D" w:rsidRPr="0023433E" w14:paraId="6997D357" w14:textId="77777777" w:rsidTr="003D6A8D">
        <w:tc>
          <w:tcPr>
            <w:tcW w:w="10348" w:type="dxa"/>
            <w:tcBorders>
              <w:top w:val="single" w:sz="4" w:space="0" w:color="auto"/>
              <w:left w:val="single" w:sz="4" w:space="0" w:color="auto"/>
              <w:bottom w:val="single" w:sz="4" w:space="0" w:color="auto"/>
              <w:right w:val="single" w:sz="4" w:space="0" w:color="auto"/>
            </w:tcBorders>
            <w:hideMark/>
          </w:tcPr>
          <w:p w14:paraId="6EC5C0A9" w14:textId="5B345DD6" w:rsidR="0023772D" w:rsidRPr="0023433E" w:rsidRDefault="008E717F" w:rsidP="0023433E">
            <w:pPr>
              <w:spacing w:after="0"/>
              <w:rPr>
                <w:rFonts w:ascii="Candara" w:hAnsi="Candara" w:cs="Arial"/>
                <w:sz w:val="22"/>
              </w:rPr>
            </w:pPr>
            <w:r w:rsidRPr="0023433E">
              <w:rPr>
                <w:rFonts w:ascii="Candara" w:hAnsi="Candara" w:cs="Arial"/>
                <w:sz w:val="22"/>
              </w:rPr>
              <w:t>Responsible to:</w:t>
            </w:r>
          </w:p>
          <w:p w14:paraId="337D0BBB" w14:textId="77777777" w:rsidR="0023772D" w:rsidRPr="0023433E" w:rsidRDefault="0023772D" w:rsidP="0023433E">
            <w:pPr>
              <w:numPr>
                <w:ilvl w:val="0"/>
                <w:numId w:val="7"/>
              </w:numPr>
              <w:tabs>
                <w:tab w:val="clear" w:pos="360"/>
                <w:tab w:val="num" w:pos="1800"/>
              </w:tabs>
              <w:spacing w:after="0"/>
              <w:ind w:left="1800"/>
              <w:rPr>
                <w:rFonts w:ascii="Candara" w:hAnsi="Candara" w:cs="Arial"/>
                <w:sz w:val="22"/>
              </w:rPr>
            </w:pPr>
            <w:r w:rsidRPr="0023433E">
              <w:rPr>
                <w:rFonts w:ascii="Candara" w:hAnsi="Candara" w:cs="Arial"/>
                <w:sz w:val="22"/>
              </w:rPr>
              <w:t>Head Teacher</w:t>
            </w:r>
          </w:p>
          <w:p w14:paraId="5F37D3FB" w14:textId="77777777" w:rsidR="0023772D" w:rsidRPr="0023433E" w:rsidRDefault="0023772D" w:rsidP="0023433E">
            <w:pPr>
              <w:numPr>
                <w:ilvl w:val="0"/>
                <w:numId w:val="7"/>
              </w:numPr>
              <w:tabs>
                <w:tab w:val="clear" w:pos="360"/>
                <w:tab w:val="num" w:pos="1800"/>
              </w:tabs>
              <w:spacing w:after="0"/>
              <w:ind w:left="1800"/>
              <w:rPr>
                <w:rFonts w:ascii="Candara" w:hAnsi="Candara" w:cs="Arial"/>
                <w:sz w:val="22"/>
              </w:rPr>
            </w:pPr>
            <w:r w:rsidRPr="0023433E">
              <w:rPr>
                <w:rFonts w:ascii="Candara" w:hAnsi="Candara" w:cs="Arial"/>
                <w:sz w:val="22"/>
              </w:rPr>
              <w:t>Governors</w:t>
            </w:r>
          </w:p>
          <w:p w14:paraId="7BCC3639" w14:textId="77777777" w:rsidR="0023772D" w:rsidRPr="0023433E" w:rsidRDefault="0023772D" w:rsidP="0023433E">
            <w:pPr>
              <w:spacing w:after="0"/>
              <w:rPr>
                <w:rFonts w:ascii="Candara" w:hAnsi="Candara" w:cs="Arial"/>
                <w:sz w:val="22"/>
              </w:rPr>
            </w:pPr>
            <w:r w:rsidRPr="0023433E">
              <w:rPr>
                <w:rFonts w:ascii="Candara" w:hAnsi="Candara" w:cs="Arial"/>
                <w:sz w:val="22"/>
              </w:rPr>
              <w:t>Important internal relationships:</w:t>
            </w:r>
            <w:r w:rsidRPr="0023433E">
              <w:rPr>
                <w:rFonts w:ascii="Candara" w:hAnsi="Candara" w:cs="Arial"/>
                <w:sz w:val="22"/>
              </w:rPr>
              <w:tab/>
            </w:r>
            <w:r w:rsidRPr="0023433E">
              <w:rPr>
                <w:rFonts w:ascii="Candara" w:hAnsi="Candara" w:cs="Arial"/>
                <w:sz w:val="22"/>
              </w:rPr>
              <w:tab/>
            </w:r>
          </w:p>
          <w:p w14:paraId="64491414" w14:textId="77777777" w:rsidR="0023772D" w:rsidRPr="0023433E" w:rsidRDefault="0023772D" w:rsidP="0023433E">
            <w:pPr>
              <w:numPr>
                <w:ilvl w:val="0"/>
                <w:numId w:val="8"/>
              </w:numPr>
              <w:tabs>
                <w:tab w:val="clear" w:pos="360"/>
                <w:tab w:val="num" w:pos="1800"/>
              </w:tabs>
              <w:spacing w:after="0"/>
              <w:ind w:left="1800"/>
              <w:rPr>
                <w:rFonts w:ascii="Candara" w:hAnsi="Candara" w:cs="Arial"/>
                <w:sz w:val="22"/>
              </w:rPr>
            </w:pPr>
            <w:r w:rsidRPr="0023433E">
              <w:rPr>
                <w:rFonts w:ascii="Candara" w:hAnsi="Candara" w:cs="Arial"/>
                <w:sz w:val="22"/>
              </w:rPr>
              <w:t>Pupils and parents</w:t>
            </w:r>
          </w:p>
          <w:p w14:paraId="62942858" w14:textId="77777777" w:rsidR="0023772D" w:rsidRPr="0023433E" w:rsidRDefault="0023772D" w:rsidP="0023433E">
            <w:pPr>
              <w:numPr>
                <w:ilvl w:val="0"/>
                <w:numId w:val="8"/>
              </w:numPr>
              <w:tabs>
                <w:tab w:val="clear" w:pos="360"/>
                <w:tab w:val="num" w:pos="1800"/>
              </w:tabs>
              <w:spacing w:after="0"/>
              <w:ind w:left="1800"/>
              <w:rPr>
                <w:rFonts w:ascii="Candara" w:hAnsi="Candara" w:cs="Arial"/>
                <w:sz w:val="22"/>
              </w:rPr>
            </w:pPr>
            <w:r w:rsidRPr="0023433E">
              <w:rPr>
                <w:rFonts w:ascii="Candara" w:hAnsi="Candara" w:cs="Arial"/>
                <w:sz w:val="22"/>
              </w:rPr>
              <w:t xml:space="preserve">All members of staff </w:t>
            </w:r>
          </w:p>
          <w:p w14:paraId="68DC9314" w14:textId="493078AF" w:rsidR="0023772D" w:rsidRPr="0023433E" w:rsidRDefault="0023772D" w:rsidP="0023433E">
            <w:pPr>
              <w:numPr>
                <w:ilvl w:val="0"/>
                <w:numId w:val="8"/>
              </w:numPr>
              <w:tabs>
                <w:tab w:val="clear" w:pos="360"/>
                <w:tab w:val="num" w:pos="1800"/>
              </w:tabs>
              <w:spacing w:after="0"/>
              <w:ind w:left="1800"/>
              <w:rPr>
                <w:rFonts w:ascii="Candara" w:hAnsi="Candara" w:cs="Arial"/>
                <w:sz w:val="22"/>
              </w:rPr>
            </w:pPr>
            <w:r w:rsidRPr="0023433E">
              <w:rPr>
                <w:rFonts w:ascii="Candara" w:hAnsi="Candara" w:cs="Arial"/>
                <w:sz w:val="22"/>
              </w:rPr>
              <w:t>The Governing Body</w:t>
            </w:r>
          </w:p>
          <w:p w14:paraId="6392AF88" w14:textId="4DE24E4F" w:rsidR="0023772D" w:rsidRPr="0023433E" w:rsidRDefault="0023772D" w:rsidP="0023433E">
            <w:pPr>
              <w:numPr>
                <w:ilvl w:val="0"/>
                <w:numId w:val="8"/>
              </w:numPr>
              <w:tabs>
                <w:tab w:val="clear" w:pos="360"/>
                <w:tab w:val="num" w:pos="1800"/>
              </w:tabs>
              <w:spacing w:after="0"/>
              <w:ind w:left="1800"/>
              <w:rPr>
                <w:rFonts w:ascii="Candara" w:hAnsi="Candara" w:cs="Arial"/>
                <w:sz w:val="22"/>
              </w:rPr>
            </w:pPr>
            <w:r w:rsidRPr="0023433E">
              <w:rPr>
                <w:rFonts w:ascii="Candara" w:hAnsi="Candara" w:cs="Arial"/>
                <w:sz w:val="22"/>
              </w:rPr>
              <w:t>Speech and Language Therapists</w:t>
            </w:r>
          </w:p>
          <w:p w14:paraId="710361AB" w14:textId="77777777" w:rsidR="0023772D" w:rsidRPr="0023433E" w:rsidRDefault="0023772D" w:rsidP="0023433E">
            <w:pPr>
              <w:numPr>
                <w:ilvl w:val="0"/>
                <w:numId w:val="8"/>
              </w:numPr>
              <w:tabs>
                <w:tab w:val="clear" w:pos="360"/>
                <w:tab w:val="num" w:pos="1800"/>
              </w:tabs>
              <w:spacing w:after="0"/>
              <w:ind w:left="1800"/>
              <w:rPr>
                <w:rFonts w:ascii="Candara" w:hAnsi="Candara" w:cs="Arial"/>
                <w:sz w:val="22"/>
              </w:rPr>
            </w:pPr>
            <w:r w:rsidRPr="0023433E">
              <w:rPr>
                <w:rFonts w:ascii="Candara" w:hAnsi="Candara" w:cs="Arial"/>
                <w:sz w:val="22"/>
              </w:rPr>
              <w:t>The Parent, Family and Teacher Association</w:t>
            </w:r>
          </w:p>
          <w:p w14:paraId="29C6E38B" w14:textId="77777777" w:rsidR="0023772D" w:rsidRPr="0023433E" w:rsidRDefault="0023772D" w:rsidP="0023433E">
            <w:pPr>
              <w:numPr>
                <w:ilvl w:val="0"/>
                <w:numId w:val="8"/>
              </w:numPr>
              <w:tabs>
                <w:tab w:val="clear" w:pos="360"/>
                <w:tab w:val="num" w:pos="1800"/>
              </w:tabs>
              <w:spacing w:after="0"/>
              <w:ind w:left="1800"/>
              <w:rPr>
                <w:rFonts w:ascii="Candara" w:hAnsi="Candara" w:cs="Arial"/>
                <w:sz w:val="22"/>
              </w:rPr>
            </w:pPr>
            <w:r w:rsidRPr="0023433E">
              <w:rPr>
                <w:rFonts w:ascii="Candara" w:hAnsi="Candara" w:cs="Arial"/>
                <w:sz w:val="22"/>
              </w:rPr>
              <w:t>Trainee teachers and volunteers</w:t>
            </w:r>
          </w:p>
          <w:p w14:paraId="4E14203D" w14:textId="77777777" w:rsidR="0023772D" w:rsidRPr="0023433E" w:rsidRDefault="0023772D" w:rsidP="0023433E">
            <w:pPr>
              <w:spacing w:after="0"/>
              <w:rPr>
                <w:rFonts w:ascii="Candara" w:hAnsi="Candara" w:cs="Arial"/>
                <w:sz w:val="22"/>
              </w:rPr>
            </w:pPr>
            <w:r w:rsidRPr="0023433E">
              <w:rPr>
                <w:rFonts w:ascii="Candara" w:hAnsi="Candara" w:cs="Arial"/>
                <w:sz w:val="22"/>
              </w:rPr>
              <w:t>Important external relationships:</w:t>
            </w:r>
          </w:p>
          <w:p w14:paraId="7525AEB5" w14:textId="12EDD5D1" w:rsidR="0023772D" w:rsidRPr="0023433E" w:rsidRDefault="0023772D" w:rsidP="0023433E">
            <w:pPr>
              <w:numPr>
                <w:ilvl w:val="0"/>
                <w:numId w:val="9"/>
              </w:numPr>
              <w:tabs>
                <w:tab w:val="clear" w:pos="360"/>
                <w:tab w:val="num" w:pos="1800"/>
              </w:tabs>
              <w:spacing w:after="0"/>
              <w:ind w:left="1800"/>
              <w:rPr>
                <w:rFonts w:ascii="Candara" w:hAnsi="Candara" w:cs="Arial"/>
                <w:sz w:val="22"/>
              </w:rPr>
            </w:pPr>
            <w:r w:rsidRPr="0023433E">
              <w:rPr>
                <w:rFonts w:ascii="Candara" w:hAnsi="Candara" w:cs="Arial"/>
                <w:sz w:val="22"/>
              </w:rPr>
              <w:t>Local Authority staff</w:t>
            </w:r>
          </w:p>
          <w:p w14:paraId="41AC3AD5" w14:textId="77777777" w:rsidR="0023772D" w:rsidRPr="0023433E" w:rsidRDefault="0023772D" w:rsidP="0023433E">
            <w:pPr>
              <w:numPr>
                <w:ilvl w:val="0"/>
                <w:numId w:val="9"/>
              </w:numPr>
              <w:tabs>
                <w:tab w:val="clear" w:pos="360"/>
                <w:tab w:val="num" w:pos="1800"/>
              </w:tabs>
              <w:spacing w:after="0"/>
              <w:ind w:left="1800"/>
              <w:rPr>
                <w:rFonts w:ascii="Candara" w:hAnsi="Candara" w:cs="Arial"/>
                <w:sz w:val="22"/>
              </w:rPr>
            </w:pPr>
            <w:r w:rsidRPr="0023433E">
              <w:rPr>
                <w:rFonts w:ascii="Candara" w:hAnsi="Candara" w:cs="Arial"/>
                <w:sz w:val="22"/>
              </w:rPr>
              <w:t>Link Inspector</w:t>
            </w:r>
          </w:p>
          <w:p w14:paraId="0759D892" w14:textId="77777777" w:rsidR="0023772D" w:rsidRPr="0023433E" w:rsidRDefault="0023772D" w:rsidP="0023433E">
            <w:pPr>
              <w:numPr>
                <w:ilvl w:val="0"/>
                <w:numId w:val="9"/>
              </w:numPr>
              <w:tabs>
                <w:tab w:val="clear" w:pos="360"/>
                <w:tab w:val="num" w:pos="1800"/>
              </w:tabs>
              <w:spacing w:after="0"/>
              <w:ind w:left="1800"/>
              <w:rPr>
                <w:rFonts w:ascii="Candara" w:hAnsi="Candara" w:cs="Arial"/>
                <w:sz w:val="22"/>
              </w:rPr>
            </w:pPr>
            <w:r w:rsidRPr="0023433E">
              <w:rPr>
                <w:rFonts w:ascii="Candara" w:hAnsi="Candara" w:cs="Arial"/>
                <w:sz w:val="22"/>
              </w:rPr>
              <w:t>Teachers and leaders in other schools</w:t>
            </w:r>
          </w:p>
          <w:p w14:paraId="1CD60EB1" w14:textId="77777777" w:rsidR="0023772D" w:rsidRPr="0023433E" w:rsidRDefault="0023772D" w:rsidP="0023433E">
            <w:pPr>
              <w:numPr>
                <w:ilvl w:val="0"/>
                <w:numId w:val="9"/>
              </w:numPr>
              <w:tabs>
                <w:tab w:val="clear" w:pos="360"/>
                <w:tab w:val="num" w:pos="1800"/>
              </w:tabs>
              <w:spacing w:after="0"/>
              <w:ind w:left="1800"/>
              <w:rPr>
                <w:rFonts w:ascii="Candara" w:hAnsi="Candara" w:cs="Arial"/>
                <w:sz w:val="22"/>
              </w:rPr>
            </w:pPr>
            <w:r w:rsidRPr="0023433E">
              <w:rPr>
                <w:rFonts w:ascii="Candara" w:hAnsi="Candara" w:cs="Arial"/>
                <w:sz w:val="22"/>
              </w:rPr>
              <w:t>Visiting professionals</w:t>
            </w:r>
          </w:p>
          <w:p w14:paraId="5AFE51E0" w14:textId="77777777" w:rsidR="0023772D" w:rsidRPr="0023433E" w:rsidRDefault="0023772D" w:rsidP="0023433E">
            <w:pPr>
              <w:numPr>
                <w:ilvl w:val="0"/>
                <w:numId w:val="9"/>
              </w:numPr>
              <w:tabs>
                <w:tab w:val="clear" w:pos="360"/>
                <w:tab w:val="num" w:pos="1800"/>
              </w:tabs>
              <w:spacing w:after="0"/>
              <w:ind w:left="1800"/>
              <w:rPr>
                <w:rFonts w:ascii="Candara" w:hAnsi="Candara"/>
                <w:sz w:val="22"/>
              </w:rPr>
            </w:pPr>
            <w:r w:rsidRPr="0023433E">
              <w:rPr>
                <w:rFonts w:ascii="Candara" w:hAnsi="Candara" w:cs="Arial"/>
                <w:sz w:val="22"/>
              </w:rPr>
              <w:t>Extended Schools’ links</w:t>
            </w:r>
          </w:p>
        </w:tc>
      </w:tr>
    </w:tbl>
    <w:p w14:paraId="18F393B0" w14:textId="6AB14B06" w:rsidR="00F56257" w:rsidRPr="0023433E" w:rsidRDefault="00F56257" w:rsidP="00F56257">
      <w:pPr>
        <w:pStyle w:val="BodyText"/>
        <w:ind w:firstLine="0"/>
        <w:rPr>
          <w:rFonts w:ascii="Candara" w:hAnsi="Candara"/>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3772D" w:rsidRPr="0023433E" w14:paraId="5D8D0014" w14:textId="77777777" w:rsidTr="003D6A8D">
        <w:trPr>
          <w:trHeight w:val="454"/>
        </w:trPr>
        <w:tc>
          <w:tcPr>
            <w:tcW w:w="10260" w:type="dxa"/>
            <w:shd w:val="clear" w:color="auto" w:fill="E0E0E0"/>
          </w:tcPr>
          <w:p w14:paraId="6E521217" w14:textId="77777777" w:rsidR="0023772D" w:rsidRPr="0023433E" w:rsidRDefault="0023772D" w:rsidP="003D6A8D">
            <w:pPr>
              <w:jc w:val="center"/>
              <w:rPr>
                <w:rFonts w:ascii="Candara" w:hAnsi="Candara" w:cs="Arial"/>
                <w:b/>
                <w:sz w:val="22"/>
              </w:rPr>
            </w:pPr>
            <w:r w:rsidRPr="0023433E">
              <w:rPr>
                <w:rFonts w:ascii="Candara" w:hAnsi="Candara" w:cs="Arial"/>
                <w:b/>
                <w:sz w:val="22"/>
              </w:rPr>
              <w:t>Main Purpose of the Post</w:t>
            </w:r>
          </w:p>
        </w:tc>
      </w:tr>
      <w:tr w:rsidR="0023772D" w:rsidRPr="0023433E" w14:paraId="25714322" w14:textId="77777777" w:rsidTr="0023772D">
        <w:tc>
          <w:tcPr>
            <w:tcW w:w="10260" w:type="dxa"/>
            <w:shd w:val="clear" w:color="auto" w:fill="auto"/>
          </w:tcPr>
          <w:p w14:paraId="58A09CC1" w14:textId="321FFBCB" w:rsidR="0023772D" w:rsidRPr="0023433E" w:rsidRDefault="0023772D" w:rsidP="003D6A8D">
            <w:pPr>
              <w:pStyle w:val="Header"/>
              <w:numPr>
                <w:ilvl w:val="0"/>
                <w:numId w:val="10"/>
              </w:numPr>
              <w:tabs>
                <w:tab w:val="clear" w:pos="4513"/>
                <w:tab w:val="clear" w:pos="9026"/>
                <w:tab w:val="center" w:pos="4680"/>
                <w:tab w:val="right" w:pos="9360"/>
              </w:tabs>
              <w:rPr>
                <w:rFonts w:ascii="Candara" w:hAnsi="Candara" w:cs="Arial"/>
                <w:sz w:val="22"/>
                <w:szCs w:val="22"/>
              </w:rPr>
            </w:pPr>
            <w:r w:rsidRPr="0023433E">
              <w:rPr>
                <w:rFonts w:ascii="Candara" w:hAnsi="Candara" w:cs="Arial"/>
                <w:sz w:val="22"/>
                <w:szCs w:val="22"/>
              </w:rPr>
              <w:t xml:space="preserve">To work with the </w:t>
            </w:r>
            <w:proofErr w:type="spellStart"/>
            <w:r w:rsidRPr="0023433E">
              <w:rPr>
                <w:rFonts w:ascii="Candara" w:hAnsi="Candara" w:cs="Arial"/>
                <w:sz w:val="22"/>
                <w:szCs w:val="22"/>
              </w:rPr>
              <w:t>Headteacher</w:t>
            </w:r>
            <w:proofErr w:type="spellEnd"/>
            <w:r w:rsidRPr="0023433E">
              <w:rPr>
                <w:rFonts w:ascii="Candara" w:hAnsi="Candara" w:cs="Arial"/>
                <w:sz w:val="22"/>
                <w:szCs w:val="22"/>
              </w:rPr>
              <w:t xml:space="preserve"> and Governing Body in providing strategic leadership and vision which promotes the achievement and well-being of the children in the Language Unit and the continuing professional development of staff;</w:t>
            </w:r>
          </w:p>
          <w:p w14:paraId="398C3331" w14:textId="41730D6E" w:rsidR="0023772D" w:rsidRPr="0023433E" w:rsidRDefault="0023772D" w:rsidP="003D6A8D">
            <w:pPr>
              <w:pStyle w:val="Header"/>
              <w:numPr>
                <w:ilvl w:val="0"/>
                <w:numId w:val="10"/>
              </w:numPr>
              <w:tabs>
                <w:tab w:val="clear" w:pos="4513"/>
                <w:tab w:val="clear" w:pos="9026"/>
                <w:tab w:val="center" w:pos="4680"/>
                <w:tab w:val="right" w:pos="9360"/>
              </w:tabs>
              <w:rPr>
                <w:rFonts w:ascii="Candara" w:hAnsi="Candara" w:cs="Arial"/>
                <w:sz w:val="22"/>
                <w:szCs w:val="22"/>
              </w:rPr>
            </w:pPr>
            <w:r w:rsidRPr="0023433E">
              <w:rPr>
                <w:rFonts w:ascii="Candara" w:hAnsi="Candara" w:cs="Arial"/>
                <w:sz w:val="22"/>
                <w:szCs w:val="22"/>
              </w:rPr>
              <w:t>To provide strategic leadership for the staff team in ensuring quality and consistency of teaching, learning across the Language Unit;</w:t>
            </w:r>
          </w:p>
          <w:p w14:paraId="2FB2AF49" w14:textId="1C5B6737" w:rsidR="0023772D" w:rsidRPr="0023433E" w:rsidRDefault="0023772D" w:rsidP="003D6A8D">
            <w:pPr>
              <w:pStyle w:val="Header"/>
              <w:numPr>
                <w:ilvl w:val="0"/>
                <w:numId w:val="10"/>
              </w:numPr>
              <w:tabs>
                <w:tab w:val="clear" w:pos="4513"/>
                <w:tab w:val="clear" w:pos="9026"/>
                <w:tab w:val="center" w:pos="4680"/>
                <w:tab w:val="right" w:pos="9360"/>
              </w:tabs>
              <w:rPr>
                <w:rFonts w:ascii="Candara" w:hAnsi="Candara" w:cs="Arial"/>
                <w:sz w:val="22"/>
                <w:szCs w:val="22"/>
              </w:rPr>
            </w:pPr>
            <w:r w:rsidRPr="0023433E">
              <w:rPr>
                <w:rFonts w:ascii="Candara" w:hAnsi="Candara" w:cs="Arial"/>
                <w:sz w:val="22"/>
                <w:szCs w:val="22"/>
              </w:rPr>
              <w:t xml:space="preserve">To work with the </w:t>
            </w:r>
            <w:proofErr w:type="spellStart"/>
            <w:r w:rsidRPr="0023433E">
              <w:rPr>
                <w:rFonts w:ascii="Candara" w:hAnsi="Candara" w:cs="Arial"/>
                <w:sz w:val="22"/>
                <w:szCs w:val="22"/>
              </w:rPr>
              <w:t>Headteacher</w:t>
            </w:r>
            <w:proofErr w:type="spellEnd"/>
            <w:r w:rsidRPr="0023433E">
              <w:rPr>
                <w:rFonts w:ascii="Candara" w:hAnsi="Candara" w:cs="Arial"/>
                <w:sz w:val="22"/>
                <w:szCs w:val="22"/>
              </w:rPr>
              <w:t xml:space="preserve"> and all other Leaders in ensuring the smooth running of the school and managing events, changes to plans, incidents </w:t>
            </w:r>
            <w:proofErr w:type="spellStart"/>
            <w:r w:rsidRPr="0023433E">
              <w:rPr>
                <w:rFonts w:ascii="Candara" w:hAnsi="Candara" w:cs="Arial"/>
                <w:sz w:val="22"/>
                <w:szCs w:val="22"/>
              </w:rPr>
              <w:t>etc</w:t>
            </w:r>
            <w:proofErr w:type="spellEnd"/>
            <w:r w:rsidRPr="0023433E">
              <w:rPr>
                <w:rFonts w:ascii="Candara" w:hAnsi="Candara" w:cs="Arial"/>
                <w:sz w:val="22"/>
                <w:szCs w:val="22"/>
              </w:rPr>
              <w:t>;</w:t>
            </w:r>
          </w:p>
          <w:p w14:paraId="66B2CCB3" w14:textId="71A8909D" w:rsidR="0023772D" w:rsidRPr="0023433E" w:rsidRDefault="0023772D" w:rsidP="003D6A8D">
            <w:pPr>
              <w:pStyle w:val="Header"/>
              <w:numPr>
                <w:ilvl w:val="0"/>
                <w:numId w:val="10"/>
              </w:numPr>
              <w:tabs>
                <w:tab w:val="clear" w:pos="4513"/>
                <w:tab w:val="clear" w:pos="9026"/>
                <w:tab w:val="center" w:pos="4680"/>
                <w:tab w:val="right" w:pos="9360"/>
              </w:tabs>
              <w:rPr>
                <w:rFonts w:ascii="Candara" w:hAnsi="Candara" w:cs="Arial"/>
                <w:sz w:val="22"/>
                <w:szCs w:val="22"/>
              </w:rPr>
            </w:pPr>
            <w:r w:rsidRPr="0023433E">
              <w:rPr>
                <w:rFonts w:ascii="Candara" w:hAnsi="Candara" w:cs="Arial"/>
                <w:sz w:val="22"/>
                <w:szCs w:val="22"/>
              </w:rPr>
              <w:t xml:space="preserve">To work effectively with the </w:t>
            </w:r>
            <w:proofErr w:type="spellStart"/>
            <w:r w:rsidRPr="0023433E">
              <w:rPr>
                <w:rFonts w:ascii="Candara" w:hAnsi="Candara" w:cs="Arial"/>
                <w:sz w:val="22"/>
                <w:szCs w:val="22"/>
              </w:rPr>
              <w:t>Headteacher</w:t>
            </w:r>
            <w:proofErr w:type="spellEnd"/>
            <w:r w:rsidRPr="0023433E">
              <w:rPr>
                <w:rFonts w:ascii="Candara" w:hAnsi="Candara" w:cs="Arial"/>
                <w:sz w:val="22"/>
                <w:szCs w:val="22"/>
              </w:rPr>
              <w:t>, Governing Body and staff in evaluating practice, developing a positive school ethos, providing a stimulating curriculum and producing clear policies and procedures;</w:t>
            </w:r>
          </w:p>
          <w:p w14:paraId="373F8EBB" w14:textId="5B46F921" w:rsidR="0023772D" w:rsidRPr="0023433E" w:rsidRDefault="0023772D" w:rsidP="003D6A8D">
            <w:pPr>
              <w:pStyle w:val="Header"/>
              <w:numPr>
                <w:ilvl w:val="0"/>
                <w:numId w:val="10"/>
              </w:numPr>
              <w:tabs>
                <w:tab w:val="clear" w:pos="4513"/>
                <w:tab w:val="clear" w:pos="9026"/>
                <w:tab w:val="center" w:pos="4680"/>
                <w:tab w:val="right" w:pos="9360"/>
              </w:tabs>
              <w:rPr>
                <w:rFonts w:ascii="Candara" w:hAnsi="Candara" w:cs="Arial"/>
                <w:sz w:val="22"/>
                <w:szCs w:val="22"/>
              </w:rPr>
            </w:pPr>
            <w:r w:rsidRPr="0023433E">
              <w:rPr>
                <w:rFonts w:ascii="Candara" w:hAnsi="Candara" w:cs="Arial"/>
                <w:sz w:val="22"/>
                <w:szCs w:val="22"/>
              </w:rPr>
              <w:t>To be accountable for standards of pupil achievement in the Language Unit, their rate of progress and for key objectives within the School Improvement Plan;</w:t>
            </w:r>
          </w:p>
          <w:p w14:paraId="45C0A24C" w14:textId="5CA7D023" w:rsidR="0023772D" w:rsidRPr="0023433E" w:rsidRDefault="0023772D" w:rsidP="003D6A8D">
            <w:pPr>
              <w:numPr>
                <w:ilvl w:val="0"/>
                <w:numId w:val="10"/>
              </w:numPr>
              <w:spacing w:after="0"/>
              <w:rPr>
                <w:rFonts w:ascii="Candara" w:hAnsi="Candara" w:cs="Arial"/>
                <w:bCs/>
                <w:sz w:val="22"/>
              </w:rPr>
            </w:pPr>
            <w:r w:rsidRPr="0023433E">
              <w:rPr>
                <w:rFonts w:ascii="Candara" w:hAnsi="Candara" w:cs="Arial"/>
                <w:bCs/>
                <w:sz w:val="22"/>
              </w:rPr>
              <w:t xml:space="preserve">To be the first point of contact for team members carrying out associated duties that are reasonably assigned by the </w:t>
            </w:r>
            <w:proofErr w:type="spellStart"/>
            <w:r w:rsidRPr="0023433E">
              <w:rPr>
                <w:rFonts w:ascii="Candara" w:hAnsi="Candara" w:cs="Arial"/>
                <w:bCs/>
                <w:sz w:val="22"/>
              </w:rPr>
              <w:t>Headteacher</w:t>
            </w:r>
            <w:proofErr w:type="spellEnd"/>
            <w:r w:rsidRPr="0023433E">
              <w:rPr>
                <w:rFonts w:ascii="Candara" w:hAnsi="Candara" w:cs="Arial"/>
                <w:bCs/>
                <w:sz w:val="22"/>
              </w:rPr>
              <w:t>;</w:t>
            </w:r>
          </w:p>
          <w:p w14:paraId="63BCC080" w14:textId="22144C44" w:rsidR="0023772D" w:rsidRPr="0023433E" w:rsidRDefault="0023772D" w:rsidP="003D6A8D">
            <w:pPr>
              <w:numPr>
                <w:ilvl w:val="0"/>
                <w:numId w:val="10"/>
              </w:numPr>
              <w:spacing w:after="0"/>
              <w:rPr>
                <w:rFonts w:ascii="Candara" w:hAnsi="Candara" w:cs="Arial"/>
                <w:b/>
                <w:sz w:val="22"/>
              </w:rPr>
            </w:pPr>
            <w:r w:rsidRPr="0023433E">
              <w:rPr>
                <w:rFonts w:ascii="Candara" w:hAnsi="Candara" w:cs="Arial"/>
                <w:sz w:val="22"/>
              </w:rPr>
              <w:t>To represent relevant teams within the Senior Leadership team and work effectively with all leaders in providing children in the Language Unit with a broad and stimulating learning experience as they progress through the school;</w:t>
            </w:r>
          </w:p>
          <w:p w14:paraId="5B31ED81" w14:textId="6D1D619A" w:rsidR="00602301" w:rsidRPr="0023433E" w:rsidRDefault="0023772D" w:rsidP="00602301">
            <w:pPr>
              <w:numPr>
                <w:ilvl w:val="0"/>
                <w:numId w:val="10"/>
              </w:numPr>
              <w:spacing w:after="0"/>
              <w:rPr>
                <w:rFonts w:ascii="Candara" w:hAnsi="Candara" w:cs="Arial"/>
                <w:b/>
                <w:sz w:val="22"/>
              </w:rPr>
            </w:pPr>
            <w:r w:rsidRPr="0023433E">
              <w:rPr>
                <w:rFonts w:ascii="Candara" w:hAnsi="Candara" w:cs="Arial"/>
                <w:sz w:val="22"/>
              </w:rPr>
              <w:t xml:space="preserve">To undertake the professional duties of an Assistant </w:t>
            </w:r>
            <w:proofErr w:type="spellStart"/>
            <w:r w:rsidRPr="0023433E">
              <w:rPr>
                <w:rFonts w:ascii="Candara" w:hAnsi="Candara" w:cs="Arial"/>
                <w:sz w:val="22"/>
              </w:rPr>
              <w:t>Headteacher</w:t>
            </w:r>
            <w:proofErr w:type="spellEnd"/>
            <w:r w:rsidRPr="0023433E">
              <w:rPr>
                <w:rFonts w:ascii="Candara" w:hAnsi="Candara" w:cs="Arial"/>
                <w:sz w:val="22"/>
              </w:rPr>
              <w:t xml:space="preserve"> as set out in the School Teachers’ Pay and Conditions document.</w:t>
            </w:r>
          </w:p>
        </w:tc>
      </w:tr>
    </w:tbl>
    <w:p w14:paraId="139C516C" w14:textId="794E1B04" w:rsidR="008E717F" w:rsidRPr="0023433E" w:rsidRDefault="008E717F">
      <w:pPr>
        <w:rPr>
          <w:rFonts w:ascii="Candara" w:hAnsi="Candara"/>
          <w:sz w:val="22"/>
        </w:rPr>
      </w:pPr>
    </w:p>
    <w:p w14:paraId="32611B23" w14:textId="37B8F4C0" w:rsidR="0023433E" w:rsidRDefault="0023433E"/>
    <w:p w14:paraId="4D92349A" w14:textId="77777777" w:rsidR="0023433E" w:rsidRDefault="0023433E"/>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23772D" w:rsidRPr="0023433E" w14:paraId="37441F42" w14:textId="77777777" w:rsidTr="008E717F">
        <w:tc>
          <w:tcPr>
            <w:tcW w:w="10260" w:type="dxa"/>
            <w:shd w:val="clear" w:color="auto" w:fill="D9D9D9" w:themeFill="background1" w:themeFillShade="D9"/>
          </w:tcPr>
          <w:p w14:paraId="472A27C2" w14:textId="522DD0AC" w:rsidR="0023772D" w:rsidRPr="0023433E" w:rsidRDefault="008E717F" w:rsidP="00602301">
            <w:pPr>
              <w:pStyle w:val="Header"/>
              <w:tabs>
                <w:tab w:val="clear" w:pos="4513"/>
                <w:tab w:val="clear" w:pos="9026"/>
                <w:tab w:val="center" w:pos="4680"/>
                <w:tab w:val="right" w:pos="9360"/>
              </w:tabs>
              <w:rPr>
                <w:rFonts w:ascii="Candara" w:hAnsi="Candara" w:cs="Arial"/>
                <w:b/>
                <w:sz w:val="22"/>
                <w:szCs w:val="22"/>
              </w:rPr>
            </w:pPr>
            <w:r w:rsidRPr="0023433E">
              <w:rPr>
                <w:rFonts w:ascii="Candara" w:hAnsi="Candara" w:cs="Arial"/>
                <w:b/>
                <w:sz w:val="22"/>
                <w:szCs w:val="22"/>
              </w:rPr>
              <w:t>Inclusion</w:t>
            </w:r>
          </w:p>
        </w:tc>
      </w:tr>
      <w:tr w:rsidR="0023772D" w:rsidRPr="0023433E" w14:paraId="7E152DAC" w14:textId="77777777" w:rsidTr="0023772D">
        <w:tc>
          <w:tcPr>
            <w:tcW w:w="10260" w:type="dxa"/>
            <w:shd w:val="clear" w:color="auto" w:fill="auto"/>
          </w:tcPr>
          <w:p w14:paraId="409F315D" w14:textId="15207C16" w:rsidR="0023772D" w:rsidRPr="0023433E" w:rsidRDefault="0023772D" w:rsidP="0023772D">
            <w:pPr>
              <w:pStyle w:val="ListParagraph"/>
              <w:numPr>
                <w:ilvl w:val="0"/>
                <w:numId w:val="12"/>
              </w:numPr>
              <w:tabs>
                <w:tab w:val="left" w:pos="1134"/>
              </w:tabs>
              <w:spacing w:before="1" w:line="252" w:lineRule="exact"/>
              <w:rPr>
                <w:rFonts w:ascii="Candara" w:hAnsi="Candara"/>
              </w:rPr>
            </w:pPr>
            <w:r w:rsidRPr="0023433E">
              <w:rPr>
                <w:rFonts w:ascii="Candara" w:hAnsi="Candara"/>
              </w:rPr>
              <w:t>To contribute to the development of a positive inclusive</w:t>
            </w:r>
            <w:r w:rsidRPr="0023433E">
              <w:rPr>
                <w:rFonts w:ascii="Candara" w:hAnsi="Candara"/>
                <w:spacing w:val="-22"/>
              </w:rPr>
              <w:t xml:space="preserve"> </w:t>
            </w:r>
            <w:r w:rsidRPr="0023433E">
              <w:rPr>
                <w:rFonts w:ascii="Candara" w:hAnsi="Candara"/>
              </w:rPr>
              <w:t>ethos across the school</w:t>
            </w:r>
          </w:p>
          <w:p w14:paraId="36359C65" w14:textId="7D75F7EB" w:rsidR="0023772D" w:rsidRPr="0023433E" w:rsidRDefault="0023772D" w:rsidP="0023772D">
            <w:pPr>
              <w:pStyle w:val="ListParagraph"/>
              <w:numPr>
                <w:ilvl w:val="0"/>
                <w:numId w:val="12"/>
              </w:numPr>
              <w:tabs>
                <w:tab w:val="left" w:pos="1134"/>
              </w:tabs>
              <w:spacing w:line="252" w:lineRule="exact"/>
              <w:rPr>
                <w:rFonts w:ascii="Candara" w:hAnsi="Candara"/>
              </w:rPr>
            </w:pPr>
            <w:r w:rsidRPr="0023433E">
              <w:rPr>
                <w:rFonts w:ascii="Candara" w:hAnsi="Candara"/>
              </w:rPr>
              <w:t>To support staff in understanding the needs of a diversity of</w:t>
            </w:r>
            <w:r w:rsidRPr="0023433E">
              <w:rPr>
                <w:rFonts w:ascii="Candara" w:hAnsi="Candara"/>
                <w:spacing w:val="-19"/>
              </w:rPr>
              <w:t xml:space="preserve"> </w:t>
            </w:r>
            <w:r w:rsidRPr="0023433E">
              <w:rPr>
                <w:rFonts w:ascii="Candara" w:hAnsi="Candara"/>
              </w:rPr>
              <w:t>pupils</w:t>
            </w:r>
          </w:p>
          <w:p w14:paraId="41BD9FD7" w14:textId="25A12F93" w:rsidR="0023772D" w:rsidRPr="0023433E" w:rsidRDefault="0023772D" w:rsidP="0023772D">
            <w:pPr>
              <w:pStyle w:val="ListParagraph"/>
              <w:numPr>
                <w:ilvl w:val="0"/>
                <w:numId w:val="12"/>
              </w:numPr>
              <w:tabs>
                <w:tab w:val="left" w:pos="1134"/>
              </w:tabs>
              <w:spacing w:before="1" w:line="252" w:lineRule="exact"/>
              <w:rPr>
                <w:rFonts w:ascii="Candara" w:hAnsi="Candara"/>
              </w:rPr>
            </w:pPr>
            <w:r w:rsidRPr="0023433E">
              <w:rPr>
                <w:rFonts w:ascii="Candara" w:hAnsi="Candara"/>
              </w:rPr>
              <w:t>To liaise with and coordinate the contribution of external</w:t>
            </w:r>
            <w:r w:rsidRPr="0023433E">
              <w:rPr>
                <w:rFonts w:ascii="Candara" w:hAnsi="Candara"/>
                <w:spacing w:val="-17"/>
              </w:rPr>
              <w:t xml:space="preserve"> </w:t>
            </w:r>
            <w:r w:rsidRPr="0023433E">
              <w:rPr>
                <w:rFonts w:ascii="Candara" w:hAnsi="Candara"/>
              </w:rPr>
              <w:t>agencies</w:t>
            </w:r>
          </w:p>
          <w:p w14:paraId="22A9CA15" w14:textId="05FC19EB" w:rsidR="0023772D" w:rsidRPr="0023433E" w:rsidRDefault="0023772D" w:rsidP="0023772D">
            <w:pPr>
              <w:pStyle w:val="ListParagraph"/>
              <w:numPr>
                <w:ilvl w:val="0"/>
                <w:numId w:val="12"/>
              </w:numPr>
              <w:tabs>
                <w:tab w:val="left" w:pos="1134"/>
              </w:tabs>
              <w:ind w:right="635"/>
              <w:rPr>
                <w:rFonts w:ascii="Candara" w:hAnsi="Candara"/>
              </w:rPr>
            </w:pPr>
            <w:r w:rsidRPr="0023433E">
              <w:rPr>
                <w:rFonts w:ascii="Candara" w:hAnsi="Candara"/>
              </w:rPr>
              <w:t>To implement effective systems for monitoring and improving attendance, punctuality and behavior within the Language Unit &amp; Mainstream</w:t>
            </w:r>
          </w:p>
          <w:p w14:paraId="66BA4C56" w14:textId="1AEBC35F" w:rsidR="0023772D" w:rsidRPr="0023433E" w:rsidRDefault="0023772D" w:rsidP="0023772D">
            <w:pPr>
              <w:pStyle w:val="ListParagraph"/>
              <w:numPr>
                <w:ilvl w:val="0"/>
                <w:numId w:val="12"/>
              </w:numPr>
              <w:tabs>
                <w:tab w:val="left" w:pos="1134"/>
              </w:tabs>
              <w:spacing w:before="2"/>
              <w:ind w:right="341"/>
              <w:rPr>
                <w:rFonts w:ascii="Candara" w:hAnsi="Candara"/>
              </w:rPr>
            </w:pPr>
            <w:r w:rsidRPr="0023433E">
              <w:rPr>
                <w:rFonts w:ascii="Candara" w:hAnsi="Candara"/>
              </w:rPr>
              <w:t>To attend meetings with outside agencies to support the needs of pupils</w:t>
            </w:r>
          </w:p>
          <w:p w14:paraId="140F6EBD" w14:textId="6A6DDD75" w:rsidR="0023772D" w:rsidRPr="0023433E" w:rsidRDefault="0023772D" w:rsidP="0023772D">
            <w:pPr>
              <w:pStyle w:val="ListParagraph"/>
              <w:numPr>
                <w:ilvl w:val="0"/>
                <w:numId w:val="12"/>
              </w:numPr>
              <w:tabs>
                <w:tab w:val="left" w:pos="1134"/>
              </w:tabs>
              <w:spacing w:before="1"/>
              <w:ind w:right="560"/>
              <w:rPr>
                <w:rFonts w:ascii="Candara" w:hAnsi="Candara"/>
              </w:rPr>
            </w:pPr>
            <w:r w:rsidRPr="0023433E">
              <w:rPr>
                <w:rFonts w:ascii="Candara" w:hAnsi="Candara"/>
              </w:rPr>
              <w:t xml:space="preserve">To maintain up to date registers and attainment data for all pupils in the Language Unit. </w:t>
            </w:r>
          </w:p>
          <w:p w14:paraId="2F1806ED" w14:textId="6E86CD13" w:rsidR="0023772D" w:rsidRPr="0023433E" w:rsidRDefault="00D63977" w:rsidP="0023772D">
            <w:pPr>
              <w:pStyle w:val="ListParagraph"/>
              <w:numPr>
                <w:ilvl w:val="0"/>
                <w:numId w:val="12"/>
              </w:numPr>
              <w:tabs>
                <w:tab w:val="left" w:pos="1134"/>
              </w:tabs>
              <w:ind w:right="916"/>
              <w:rPr>
                <w:rFonts w:ascii="Candara" w:hAnsi="Candara"/>
              </w:rPr>
            </w:pPr>
            <w:r w:rsidRPr="0023433E">
              <w:rPr>
                <w:rFonts w:ascii="Candara" w:hAnsi="Candara"/>
              </w:rPr>
              <w:t>To li</w:t>
            </w:r>
            <w:r w:rsidR="0023772D" w:rsidRPr="0023433E">
              <w:rPr>
                <w:rFonts w:ascii="Candara" w:hAnsi="Candara"/>
              </w:rPr>
              <w:t>aise with other professionals to ensure that appropriate provision is made for all children across all areas of the</w:t>
            </w:r>
            <w:r w:rsidR="0023772D" w:rsidRPr="0023433E">
              <w:rPr>
                <w:rFonts w:ascii="Candara" w:hAnsi="Candara"/>
                <w:spacing w:val="-9"/>
              </w:rPr>
              <w:t xml:space="preserve"> </w:t>
            </w:r>
            <w:r w:rsidR="0023772D" w:rsidRPr="0023433E">
              <w:rPr>
                <w:rFonts w:ascii="Candara" w:hAnsi="Candara"/>
              </w:rPr>
              <w:t>curriculum</w:t>
            </w:r>
          </w:p>
          <w:p w14:paraId="47CE89C3" w14:textId="38242430" w:rsidR="0023772D" w:rsidRPr="0023433E" w:rsidRDefault="00D63977" w:rsidP="0023772D">
            <w:pPr>
              <w:pStyle w:val="ListParagraph"/>
              <w:numPr>
                <w:ilvl w:val="0"/>
                <w:numId w:val="12"/>
              </w:numPr>
              <w:tabs>
                <w:tab w:val="left" w:pos="1134"/>
              </w:tabs>
              <w:ind w:right="172"/>
              <w:rPr>
                <w:rFonts w:ascii="Candara" w:hAnsi="Candara"/>
              </w:rPr>
            </w:pPr>
            <w:r w:rsidRPr="0023433E">
              <w:rPr>
                <w:rFonts w:ascii="Candara" w:hAnsi="Candara"/>
              </w:rPr>
              <w:lastRenderedPageBreak/>
              <w:t>To p</w:t>
            </w:r>
            <w:r w:rsidR="0023772D" w:rsidRPr="0023433E">
              <w:rPr>
                <w:rFonts w:ascii="Candara" w:hAnsi="Candara"/>
              </w:rPr>
              <w:t>articipate actively in the analysis of relevant data, research and inspection evidence so as to inform inclusion policy, practice and provision within the</w:t>
            </w:r>
            <w:r w:rsidR="0023772D" w:rsidRPr="0023433E">
              <w:rPr>
                <w:rFonts w:ascii="Candara" w:hAnsi="Candara"/>
                <w:spacing w:val="-20"/>
              </w:rPr>
              <w:t xml:space="preserve"> </w:t>
            </w:r>
            <w:r w:rsidR="0023772D" w:rsidRPr="0023433E">
              <w:rPr>
                <w:rFonts w:ascii="Candara" w:hAnsi="Candara"/>
              </w:rPr>
              <w:t>school.</w:t>
            </w:r>
          </w:p>
          <w:p w14:paraId="5987EB9C" w14:textId="7FD3CBD2" w:rsidR="0023772D" w:rsidRPr="0023433E" w:rsidRDefault="00D63977" w:rsidP="0023772D">
            <w:pPr>
              <w:pStyle w:val="ListParagraph"/>
              <w:numPr>
                <w:ilvl w:val="0"/>
                <w:numId w:val="12"/>
              </w:numPr>
              <w:tabs>
                <w:tab w:val="left" w:pos="1134"/>
              </w:tabs>
              <w:ind w:right="275"/>
              <w:rPr>
                <w:rFonts w:ascii="Candara" w:hAnsi="Candara"/>
              </w:rPr>
            </w:pPr>
            <w:r w:rsidRPr="0023433E">
              <w:rPr>
                <w:rFonts w:ascii="Candara" w:hAnsi="Candara"/>
              </w:rPr>
              <w:t>To a</w:t>
            </w:r>
            <w:r w:rsidR="0023772D" w:rsidRPr="0023433E">
              <w:rPr>
                <w:rFonts w:ascii="Candara" w:hAnsi="Candara"/>
              </w:rPr>
              <w:t>ssist in the monitoring and evaluation of the effectiveness of teaching and learning for all</w:t>
            </w:r>
            <w:r w:rsidR="0023772D" w:rsidRPr="0023433E">
              <w:rPr>
                <w:rFonts w:ascii="Candara" w:hAnsi="Candara"/>
                <w:spacing w:val="-3"/>
              </w:rPr>
              <w:t xml:space="preserve"> </w:t>
            </w:r>
            <w:r w:rsidR="0023772D" w:rsidRPr="0023433E">
              <w:rPr>
                <w:rFonts w:ascii="Candara" w:hAnsi="Candara"/>
              </w:rPr>
              <w:t>groups within the Language Unit &amp; Mainstream</w:t>
            </w:r>
          </w:p>
          <w:p w14:paraId="231880E2" w14:textId="0DDB8804" w:rsidR="0023772D" w:rsidRPr="0023433E" w:rsidRDefault="00D63977" w:rsidP="005470C7">
            <w:pPr>
              <w:pStyle w:val="ListParagraph"/>
              <w:numPr>
                <w:ilvl w:val="0"/>
                <w:numId w:val="12"/>
              </w:numPr>
              <w:tabs>
                <w:tab w:val="left" w:pos="1134"/>
              </w:tabs>
              <w:spacing w:before="1"/>
              <w:ind w:right="235"/>
              <w:rPr>
                <w:rFonts w:ascii="Candara" w:hAnsi="Candara"/>
              </w:rPr>
            </w:pPr>
            <w:r w:rsidRPr="0023433E">
              <w:rPr>
                <w:rFonts w:ascii="Candara" w:hAnsi="Candara"/>
              </w:rPr>
              <w:t>To l</w:t>
            </w:r>
            <w:r w:rsidR="0023772D" w:rsidRPr="0023433E">
              <w:rPr>
                <w:rFonts w:ascii="Candara" w:hAnsi="Candara"/>
              </w:rPr>
              <w:t xml:space="preserve">ine manage </w:t>
            </w:r>
            <w:r w:rsidRPr="0023433E">
              <w:rPr>
                <w:rFonts w:ascii="Candara" w:hAnsi="Candara"/>
              </w:rPr>
              <w:t xml:space="preserve">teaching and </w:t>
            </w:r>
            <w:r w:rsidR="0023772D" w:rsidRPr="0023433E">
              <w:rPr>
                <w:rFonts w:ascii="Candara" w:hAnsi="Candara"/>
              </w:rPr>
              <w:t>support staff ensuring an appropriate programme of professional development, in line with the school improvement plan and performance management</w:t>
            </w:r>
            <w:r w:rsidR="0023772D" w:rsidRPr="0023433E">
              <w:rPr>
                <w:rFonts w:ascii="Candara" w:hAnsi="Candara"/>
                <w:spacing w:val="-8"/>
              </w:rPr>
              <w:t xml:space="preserve"> </w:t>
            </w:r>
            <w:r w:rsidR="0023772D" w:rsidRPr="0023433E">
              <w:rPr>
                <w:rFonts w:ascii="Candara" w:hAnsi="Candara"/>
              </w:rPr>
              <w:t>outcomes</w:t>
            </w:r>
          </w:p>
        </w:tc>
      </w:tr>
      <w:tr w:rsidR="0023772D" w:rsidRPr="0023433E" w14:paraId="041A8F67" w14:textId="77777777" w:rsidTr="008E717F">
        <w:trPr>
          <w:trHeight w:val="241"/>
        </w:trPr>
        <w:tc>
          <w:tcPr>
            <w:tcW w:w="10260" w:type="dxa"/>
            <w:shd w:val="clear" w:color="auto" w:fill="D9D9D9" w:themeFill="background1" w:themeFillShade="D9"/>
          </w:tcPr>
          <w:p w14:paraId="6CEABB26" w14:textId="205470FE" w:rsidR="0023772D" w:rsidRPr="0023433E" w:rsidRDefault="00602301" w:rsidP="00602301">
            <w:pPr>
              <w:pStyle w:val="Heading1"/>
              <w:tabs>
                <w:tab w:val="left" w:pos="833"/>
                <w:tab w:val="left" w:pos="834"/>
              </w:tabs>
              <w:rPr>
                <w:rFonts w:ascii="Candara" w:hAnsi="Candara"/>
              </w:rPr>
            </w:pPr>
            <w:r w:rsidRPr="0023433E">
              <w:rPr>
                <w:rFonts w:ascii="Candara" w:hAnsi="Candara"/>
              </w:rPr>
              <w:lastRenderedPageBreak/>
              <w:t>Special Educational Needs and</w:t>
            </w:r>
            <w:r w:rsidRPr="0023433E">
              <w:rPr>
                <w:rFonts w:ascii="Candara" w:hAnsi="Candara"/>
                <w:spacing w:val="-12"/>
              </w:rPr>
              <w:t xml:space="preserve"> </w:t>
            </w:r>
            <w:r w:rsidRPr="0023433E">
              <w:rPr>
                <w:rFonts w:ascii="Candara" w:hAnsi="Candara"/>
              </w:rPr>
              <w:t>Disability</w:t>
            </w:r>
          </w:p>
        </w:tc>
      </w:tr>
      <w:tr w:rsidR="00602301" w:rsidRPr="0023433E" w14:paraId="487A78CE" w14:textId="77777777" w:rsidTr="00602301">
        <w:tc>
          <w:tcPr>
            <w:tcW w:w="10260" w:type="dxa"/>
            <w:shd w:val="clear" w:color="auto" w:fill="auto"/>
          </w:tcPr>
          <w:p w14:paraId="10C7BC0A" w14:textId="77777777" w:rsidR="00602301" w:rsidRPr="0023433E" w:rsidRDefault="00602301" w:rsidP="00602301">
            <w:pPr>
              <w:pStyle w:val="ListParagraph"/>
              <w:numPr>
                <w:ilvl w:val="0"/>
                <w:numId w:val="14"/>
              </w:numPr>
              <w:tabs>
                <w:tab w:val="left" w:pos="834"/>
              </w:tabs>
              <w:spacing w:before="1"/>
              <w:rPr>
                <w:rFonts w:ascii="Candara" w:hAnsi="Candara"/>
              </w:rPr>
            </w:pPr>
            <w:r w:rsidRPr="0023433E">
              <w:rPr>
                <w:rFonts w:ascii="Candara" w:hAnsi="Candara"/>
              </w:rPr>
              <w:t>Provide strategic direction in regard to SEND provision within the</w:t>
            </w:r>
            <w:r w:rsidRPr="0023433E">
              <w:rPr>
                <w:rFonts w:ascii="Candara" w:hAnsi="Candara"/>
                <w:spacing w:val="-26"/>
              </w:rPr>
              <w:t xml:space="preserve"> </w:t>
            </w:r>
            <w:r w:rsidRPr="0023433E">
              <w:rPr>
                <w:rFonts w:ascii="Candara" w:hAnsi="Candara"/>
              </w:rPr>
              <w:t>Language Unit &amp; Mainstream</w:t>
            </w:r>
          </w:p>
          <w:p w14:paraId="59859403" w14:textId="77777777" w:rsidR="00602301" w:rsidRPr="0023433E" w:rsidRDefault="00602301" w:rsidP="00602301">
            <w:pPr>
              <w:pStyle w:val="ListParagraph"/>
              <w:numPr>
                <w:ilvl w:val="0"/>
                <w:numId w:val="14"/>
              </w:numPr>
              <w:tabs>
                <w:tab w:val="left" w:pos="834"/>
              </w:tabs>
              <w:spacing w:before="1"/>
              <w:ind w:right="529"/>
              <w:rPr>
                <w:rFonts w:ascii="Candara" w:hAnsi="Candara"/>
              </w:rPr>
            </w:pPr>
            <w:r w:rsidRPr="0023433E">
              <w:rPr>
                <w:rFonts w:ascii="Candara" w:hAnsi="Candara"/>
              </w:rPr>
              <w:t>Ensure that the SEND policy and practice is being effectively</w:t>
            </w:r>
            <w:r w:rsidRPr="0023433E">
              <w:rPr>
                <w:rFonts w:ascii="Candara" w:hAnsi="Candara"/>
                <w:spacing w:val="-11"/>
              </w:rPr>
              <w:t xml:space="preserve"> </w:t>
            </w:r>
            <w:r w:rsidRPr="0023433E">
              <w:rPr>
                <w:rFonts w:ascii="Candara" w:hAnsi="Candara"/>
              </w:rPr>
              <w:t>administered</w:t>
            </w:r>
          </w:p>
          <w:p w14:paraId="748C22C2" w14:textId="2B168A1C" w:rsidR="00602301" w:rsidRPr="0023433E" w:rsidRDefault="00602301" w:rsidP="00602301">
            <w:pPr>
              <w:pStyle w:val="ListParagraph"/>
              <w:numPr>
                <w:ilvl w:val="0"/>
                <w:numId w:val="14"/>
              </w:numPr>
              <w:tabs>
                <w:tab w:val="left" w:pos="834"/>
              </w:tabs>
              <w:ind w:right="273"/>
              <w:rPr>
                <w:rFonts w:ascii="Candara" w:hAnsi="Candara"/>
              </w:rPr>
            </w:pPr>
            <w:r w:rsidRPr="0023433E">
              <w:rPr>
                <w:rFonts w:ascii="Candara" w:hAnsi="Candara"/>
              </w:rPr>
              <w:t>Follow the Plan – Do – Review cycle to identifying, supporting and evaluating provision for all</w:t>
            </w:r>
            <w:r w:rsidRPr="0023433E">
              <w:rPr>
                <w:rFonts w:ascii="Candara" w:hAnsi="Candara"/>
                <w:spacing w:val="-2"/>
              </w:rPr>
              <w:t xml:space="preserve"> </w:t>
            </w:r>
            <w:r w:rsidRPr="0023433E">
              <w:rPr>
                <w:rFonts w:ascii="Candara" w:hAnsi="Candara"/>
              </w:rPr>
              <w:t xml:space="preserve">children in the Language Unit </w:t>
            </w:r>
          </w:p>
          <w:p w14:paraId="3F1E6D5B" w14:textId="5570DD92" w:rsidR="00602301" w:rsidRPr="0023433E" w:rsidRDefault="00602301" w:rsidP="00602301">
            <w:pPr>
              <w:pStyle w:val="ListParagraph"/>
              <w:numPr>
                <w:ilvl w:val="0"/>
                <w:numId w:val="14"/>
              </w:numPr>
              <w:tabs>
                <w:tab w:val="left" w:pos="834"/>
              </w:tabs>
              <w:ind w:right="431"/>
              <w:rPr>
                <w:rFonts w:ascii="Candara" w:hAnsi="Candara"/>
              </w:rPr>
            </w:pPr>
            <w:r w:rsidRPr="0023433E">
              <w:rPr>
                <w:rFonts w:ascii="Candara" w:hAnsi="Candara"/>
              </w:rPr>
              <w:t xml:space="preserve">Support the identification of, and disseminate the most effective teaching approaches for all pupils in the Language Unit </w:t>
            </w:r>
          </w:p>
          <w:p w14:paraId="0D55FFB9" w14:textId="77777777" w:rsidR="00602301" w:rsidRPr="0023433E" w:rsidRDefault="00602301" w:rsidP="00602301">
            <w:pPr>
              <w:pStyle w:val="ListParagraph"/>
              <w:numPr>
                <w:ilvl w:val="0"/>
                <w:numId w:val="14"/>
              </w:numPr>
              <w:tabs>
                <w:tab w:val="left" w:pos="834"/>
              </w:tabs>
              <w:spacing w:line="252" w:lineRule="exact"/>
              <w:rPr>
                <w:rFonts w:ascii="Candara" w:hAnsi="Candara"/>
              </w:rPr>
            </w:pPr>
            <w:r w:rsidRPr="0023433E">
              <w:rPr>
                <w:rFonts w:ascii="Candara" w:hAnsi="Candara"/>
              </w:rPr>
              <w:t>Compile and evaluate our Language Unit’s provision</w:t>
            </w:r>
            <w:r w:rsidRPr="0023433E">
              <w:rPr>
                <w:rFonts w:ascii="Candara" w:hAnsi="Candara"/>
                <w:spacing w:val="-12"/>
              </w:rPr>
              <w:t xml:space="preserve"> </w:t>
            </w:r>
            <w:r w:rsidRPr="0023433E">
              <w:rPr>
                <w:rFonts w:ascii="Candara" w:hAnsi="Candara"/>
              </w:rPr>
              <w:t>map</w:t>
            </w:r>
          </w:p>
          <w:p w14:paraId="37401082" w14:textId="4EA7522E" w:rsidR="00602301" w:rsidRPr="0023433E" w:rsidRDefault="00602301" w:rsidP="00602301">
            <w:pPr>
              <w:pStyle w:val="ListParagraph"/>
              <w:numPr>
                <w:ilvl w:val="0"/>
                <w:numId w:val="14"/>
              </w:numPr>
              <w:tabs>
                <w:tab w:val="left" w:pos="834"/>
              </w:tabs>
              <w:spacing w:line="252" w:lineRule="exact"/>
              <w:rPr>
                <w:rFonts w:ascii="Candara" w:hAnsi="Candara"/>
              </w:rPr>
            </w:pPr>
            <w:r w:rsidRPr="0023433E">
              <w:rPr>
                <w:rFonts w:ascii="Candara" w:hAnsi="Candara"/>
              </w:rPr>
              <w:t xml:space="preserve">Regularly monitor progress against targets for all pupils in the Language Unit </w:t>
            </w:r>
          </w:p>
          <w:p w14:paraId="2FC61CD3" w14:textId="77777777" w:rsidR="00602301" w:rsidRPr="0023433E" w:rsidRDefault="00602301" w:rsidP="00602301">
            <w:pPr>
              <w:pStyle w:val="ListParagraph"/>
              <w:numPr>
                <w:ilvl w:val="0"/>
                <w:numId w:val="14"/>
              </w:numPr>
              <w:tabs>
                <w:tab w:val="left" w:pos="834"/>
              </w:tabs>
              <w:spacing w:before="1"/>
              <w:ind w:right="186"/>
              <w:rPr>
                <w:rFonts w:ascii="Candara" w:hAnsi="Candara"/>
              </w:rPr>
            </w:pPr>
            <w:r w:rsidRPr="0023433E">
              <w:rPr>
                <w:rFonts w:ascii="Candara" w:hAnsi="Candara"/>
              </w:rPr>
              <w:t>Monitor the quality of SEND support delivered both by Learning Support Assistants and by classroom teachers through work / planning analysis and interventional analysis; use these analyses to guide future</w:t>
            </w:r>
            <w:r w:rsidRPr="0023433E">
              <w:rPr>
                <w:rFonts w:ascii="Candara" w:hAnsi="Candara"/>
                <w:spacing w:val="-10"/>
              </w:rPr>
              <w:t xml:space="preserve"> </w:t>
            </w:r>
            <w:r w:rsidRPr="0023433E">
              <w:rPr>
                <w:rFonts w:ascii="Candara" w:hAnsi="Candara"/>
              </w:rPr>
              <w:t>improvements</w:t>
            </w:r>
          </w:p>
          <w:p w14:paraId="5E4C9D12" w14:textId="77777777" w:rsidR="00602301" w:rsidRPr="0023433E" w:rsidRDefault="00602301" w:rsidP="00602301">
            <w:pPr>
              <w:pStyle w:val="ListParagraph"/>
              <w:numPr>
                <w:ilvl w:val="0"/>
                <w:numId w:val="14"/>
              </w:numPr>
              <w:tabs>
                <w:tab w:val="left" w:pos="834"/>
              </w:tabs>
              <w:ind w:right="111"/>
              <w:rPr>
                <w:rFonts w:ascii="Candara" w:hAnsi="Candara"/>
              </w:rPr>
            </w:pPr>
            <w:r w:rsidRPr="0023433E">
              <w:rPr>
                <w:rFonts w:ascii="Candara" w:hAnsi="Candara"/>
              </w:rPr>
              <w:t>Support Class Teachers in setting individual targets which are both challenging, and aspirational.</w:t>
            </w:r>
          </w:p>
          <w:p w14:paraId="6C291AEE" w14:textId="77777777" w:rsidR="00602301" w:rsidRPr="0023433E" w:rsidRDefault="00602301" w:rsidP="00602301">
            <w:pPr>
              <w:pStyle w:val="ListParagraph"/>
              <w:numPr>
                <w:ilvl w:val="0"/>
                <w:numId w:val="14"/>
              </w:numPr>
              <w:tabs>
                <w:tab w:val="left" w:pos="834"/>
              </w:tabs>
              <w:spacing w:before="2" w:line="252" w:lineRule="exact"/>
              <w:rPr>
                <w:rFonts w:ascii="Candara" w:hAnsi="Candara"/>
              </w:rPr>
            </w:pPr>
            <w:r w:rsidRPr="0023433E">
              <w:rPr>
                <w:rFonts w:ascii="Candara" w:hAnsi="Candara"/>
              </w:rPr>
              <w:t>Lead on Annual Reviews for children with Education and Health Care Plans</w:t>
            </w:r>
          </w:p>
          <w:p w14:paraId="7FFB0A9A" w14:textId="77777777" w:rsidR="00602301" w:rsidRPr="0023433E" w:rsidRDefault="00602301" w:rsidP="00602301">
            <w:pPr>
              <w:pStyle w:val="ListParagraph"/>
              <w:numPr>
                <w:ilvl w:val="0"/>
                <w:numId w:val="14"/>
              </w:numPr>
              <w:tabs>
                <w:tab w:val="left" w:pos="834"/>
              </w:tabs>
              <w:spacing w:line="252" w:lineRule="exact"/>
              <w:rPr>
                <w:rFonts w:ascii="Candara" w:hAnsi="Candara"/>
              </w:rPr>
            </w:pPr>
            <w:r w:rsidRPr="0023433E">
              <w:rPr>
                <w:rFonts w:ascii="Candara" w:hAnsi="Candara"/>
              </w:rPr>
              <w:t>Lead on applications for Education and Health Care</w:t>
            </w:r>
            <w:r w:rsidRPr="0023433E">
              <w:rPr>
                <w:rFonts w:ascii="Candara" w:hAnsi="Candara"/>
                <w:spacing w:val="-11"/>
              </w:rPr>
              <w:t xml:space="preserve"> </w:t>
            </w:r>
            <w:r w:rsidRPr="0023433E">
              <w:rPr>
                <w:rFonts w:ascii="Candara" w:hAnsi="Candara"/>
              </w:rPr>
              <w:t>Plans</w:t>
            </w:r>
          </w:p>
          <w:p w14:paraId="732AAE71" w14:textId="77777777" w:rsidR="00602301" w:rsidRPr="0023433E" w:rsidRDefault="00602301" w:rsidP="00602301">
            <w:pPr>
              <w:pStyle w:val="ListParagraph"/>
              <w:numPr>
                <w:ilvl w:val="0"/>
                <w:numId w:val="14"/>
              </w:numPr>
              <w:tabs>
                <w:tab w:val="left" w:pos="834"/>
              </w:tabs>
              <w:spacing w:before="1"/>
              <w:ind w:right="109"/>
              <w:rPr>
                <w:rFonts w:ascii="Candara" w:hAnsi="Candara"/>
              </w:rPr>
            </w:pPr>
            <w:r w:rsidRPr="0023433E">
              <w:rPr>
                <w:rFonts w:ascii="Candara" w:hAnsi="Candara"/>
              </w:rPr>
              <w:t>Liaise with outside professionals, including Educational Psychologists, Speech and Language Therapists, Case Workers, CAMHS</w:t>
            </w:r>
            <w:r w:rsidRPr="0023433E">
              <w:rPr>
                <w:rFonts w:ascii="Candara" w:hAnsi="Candara"/>
                <w:spacing w:val="-11"/>
              </w:rPr>
              <w:t xml:space="preserve"> </w:t>
            </w:r>
            <w:r w:rsidRPr="0023433E">
              <w:rPr>
                <w:rFonts w:ascii="Candara" w:hAnsi="Candara"/>
              </w:rPr>
              <w:t>professionals</w:t>
            </w:r>
          </w:p>
          <w:p w14:paraId="47731F42" w14:textId="7C8C462B" w:rsidR="00602301" w:rsidRPr="0023433E" w:rsidRDefault="00602301" w:rsidP="00602301">
            <w:pPr>
              <w:pStyle w:val="ListParagraph"/>
              <w:numPr>
                <w:ilvl w:val="0"/>
                <w:numId w:val="13"/>
              </w:numPr>
              <w:tabs>
                <w:tab w:val="left" w:pos="834"/>
              </w:tabs>
              <w:spacing w:before="52"/>
              <w:ind w:right="126"/>
              <w:rPr>
                <w:rFonts w:ascii="Candara" w:hAnsi="Candara"/>
              </w:rPr>
            </w:pPr>
            <w:r w:rsidRPr="0023433E">
              <w:rPr>
                <w:rFonts w:ascii="Candara" w:hAnsi="Candara"/>
              </w:rPr>
              <w:t xml:space="preserve">Work in close partnership with families, including liaising with parents and </w:t>
            </w:r>
            <w:r w:rsidR="00B33D68" w:rsidRPr="0023433E">
              <w:rPr>
                <w:rFonts w:ascii="Candara" w:hAnsi="Candara"/>
              </w:rPr>
              <w:t>careers</w:t>
            </w:r>
            <w:r w:rsidRPr="0023433E">
              <w:rPr>
                <w:rFonts w:ascii="Candara" w:hAnsi="Candara"/>
              </w:rPr>
              <w:t xml:space="preserve"> concerning: pupil progress and concerns; updates to EHCPs and individual targets; the</w:t>
            </w:r>
            <w:r w:rsidRPr="0023433E">
              <w:rPr>
                <w:rFonts w:ascii="Candara" w:hAnsi="Candara"/>
                <w:spacing w:val="-15"/>
              </w:rPr>
              <w:t xml:space="preserve"> </w:t>
            </w:r>
            <w:r w:rsidRPr="0023433E">
              <w:rPr>
                <w:rFonts w:ascii="Candara" w:hAnsi="Candara"/>
              </w:rPr>
              <w:t>use of extern</w:t>
            </w:r>
            <w:r w:rsidR="005470C7" w:rsidRPr="0023433E">
              <w:rPr>
                <w:rFonts w:ascii="Candara" w:hAnsi="Candara"/>
              </w:rPr>
              <w:t>al agencies for identifying SEN</w:t>
            </w:r>
            <w:r w:rsidRPr="0023433E">
              <w:rPr>
                <w:rFonts w:ascii="Candara" w:hAnsi="Candara"/>
              </w:rPr>
              <w:t>; and to be proactive in communication about these issues</w:t>
            </w:r>
          </w:p>
          <w:p w14:paraId="6F5FC7A2" w14:textId="1BE564E8" w:rsidR="00602301" w:rsidRPr="0023433E" w:rsidRDefault="00602301" w:rsidP="005470C7">
            <w:pPr>
              <w:pStyle w:val="ListParagraph"/>
              <w:numPr>
                <w:ilvl w:val="0"/>
                <w:numId w:val="13"/>
              </w:numPr>
              <w:tabs>
                <w:tab w:val="left" w:pos="834"/>
              </w:tabs>
              <w:spacing w:before="1" w:line="252" w:lineRule="exact"/>
              <w:rPr>
                <w:rFonts w:ascii="Candara" w:hAnsi="Candara"/>
              </w:rPr>
            </w:pPr>
            <w:r w:rsidRPr="0023433E">
              <w:rPr>
                <w:rFonts w:ascii="Candara" w:hAnsi="Candara"/>
              </w:rPr>
              <w:t>Work in partnership with professionals to write and implement Health Care</w:t>
            </w:r>
            <w:r w:rsidRPr="0023433E">
              <w:rPr>
                <w:rFonts w:ascii="Candara" w:hAnsi="Candara"/>
                <w:spacing w:val="-23"/>
              </w:rPr>
              <w:t xml:space="preserve"> </w:t>
            </w:r>
            <w:r w:rsidRPr="0023433E">
              <w:rPr>
                <w:rFonts w:ascii="Candara" w:hAnsi="Candara"/>
              </w:rPr>
              <w:t>Plans</w:t>
            </w:r>
          </w:p>
        </w:tc>
      </w:tr>
      <w:tr w:rsidR="00602301" w:rsidRPr="0023433E" w14:paraId="114E4553" w14:textId="77777777" w:rsidTr="008E717F">
        <w:tc>
          <w:tcPr>
            <w:tcW w:w="10260" w:type="dxa"/>
            <w:shd w:val="clear" w:color="auto" w:fill="D9D9D9" w:themeFill="background1" w:themeFillShade="D9"/>
          </w:tcPr>
          <w:p w14:paraId="4FABEA74" w14:textId="430FE8B6" w:rsidR="00602301" w:rsidRPr="0023433E" w:rsidRDefault="00602301" w:rsidP="008E717F">
            <w:pPr>
              <w:pStyle w:val="Heading1"/>
              <w:tabs>
                <w:tab w:val="left" w:pos="833"/>
                <w:tab w:val="left" w:pos="834"/>
              </w:tabs>
              <w:rPr>
                <w:rFonts w:ascii="Candara" w:hAnsi="Candara"/>
              </w:rPr>
            </w:pPr>
            <w:r w:rsidRPr="0023433E">
              <w:rPr>
                <w:rFonts w:ascii="Candara" w:hAnsi="Candara"/>
              </w:rPr>
              <w:t>Teaching and</w:t>
            </w:r>
            <w:r w:rsidRPr="0023433E">
              <w:rPr>
                <w:rFonts w:ascii="Candara" w:hAnsi="Candara"/>
                <w:spacing w:val="-2"/>
              </w:rPr>
              <w:t xml:space="preserve"> </w:t>
            </w:r>
            <w:r w:rsidRPr="0023433E">
              <w:rPr>
                <w:rFonts w:ascii="Candara" w:hAnsi="Candara"/>
              </w:rPr>
              <w:t>Learning</w:t>
            </w:r>
          </w:p>
        </w:tc>
      </w:tr>
      <w:tr w:rsidR="00602301" w:rsidRPr="0023433E" w14:paraId="6A383D60" w14:textId="77777777" w:rsidTr="00602301">
        <w:tc>
          <w:tcPr>
            <w:tcW w:w="10260" w:type="dxa"/>
            <w:shd w:val="clear" w:color="auto" w:fill="auto"/>
          </w:tcPr>
          <w:p w14:paraId="1BA82492" w14:textId="040888C7" w:rsidR="00602301" w:rsidRPr="0023433E" w:rsidRDefault="00602301" w:rsidP="00602301">
            <w:pPr>
              <w:pStyle w:val="ListParagraph"/>
              <w:numPr>
                <w:ilvl w:val="0"/>
                <w:numId w:val="15"/>
              </w:numPr>
              <w:tabs>
                <w:tab w:val="left" w:pos="834"/>
              </w:tabs>
              <w:spacing w:before="1" w:line="252" w:lineRule="exact"/>
              <w:rPr>
                <w:rFonts w:ascii="Candara" w:hAnsi="Candara"/>
              </w:rPr>
            </w:pPr>
            <w:r w:rsidRPr="0023433E">
              <w:rPr>
                <w:rFonts w:ascii="Candara" w:hAnsi="Candara"/>
              </w:rPr>
              <w:t xml:space="preserve">Exemplify and share best practice across the Language Unit </w:t>
            </w:r>
          </w:p>
          <w:p w14:paraId="5AEA0590" w14:textId="77777777" w:rsidR="00602301" w:rsidRPr="0023433E" w:rsidRDefault="00602301" w:rsidP="00602301">
            <w:pPr>
              <w:pStyle w:val="ListParagraph"/>
              <w:numPr>
                <w:ilvl w:val="0"/>
                <w:numId w:val="15"/>
              </w:numPr>
              <w:tabs>
                <w:tab w:val="left" w:pos="834"/>
              </w:tabs>
              <w:spacing w:before="1" w:line="252" w:lineRule="exact"/>
              <w:rPr>
                <w:rFonts w:ascii="Candara" w:hAnsi="Candara"/>
              </w:rPr>
            </w:pPr>
            <w:r w:rsidRPr="0023433E">
              <w:rPr>
                <w:rFonts w:ascii="Candara" w:hAnsi="Candara"/>
              </w:rPr>
              <w:t>To model and team-teach alongside colleagues to develop highly effective practice, such as effective interactive teaching, modelling new concepts, classroom management, discipline.</w:t>
            </w:r>
          </w:p>
          <w:p w14:paraId="73397068" w14:textId="77777777" w:rsidR="00602301" w:rsidRPr="0023433E" w:rsidRDefault="00602301" w:rsidP="00602301">
            <w:pPr>
              <w:pStyle w:val="ListParagraph"/>
              <w:numPr>
                <w:ilvl w:val="0"/>
                <w:numId w:val="15"/>
              </w:numPr>
              <w:tabs>
                <w:tab w:val="left" w:pos="834"/>
              </w:tabs>
              <w:spacing w:before="1" w:line="252" w:lineRule="exact"/>
              <w:rPr>
                <w:rFonts w:ascii="Candara" w:hAnsi="Candara"/>
              </w:rPr>
            </w:pPr>
            <w:r w:rsidRPr="0023433E">
              <w:rPr>
                <w:rFonts w:ascii="Candara" w:hAnsi="Candara"/>
              </w:rPr>
              <w:t>To teach up to 50% of the week, including interventions, team teaching, cover teaching and class</w:t>
            </w:r>
            <w:r w:rsidRPr="0023433E">
              <w:rPr>
                <w:rFonts w:ascii="Candara" w:hAnsi="Candara"/>
                <w:spacing w:val="-3"/>
              </w:rPr>
              <w:t xml:space="preserve"> </w:t>
            </w:r>
            <w:r w:rsidRPr="0023433E">
              <w:rPr>
                <w:rFonts w:ascii="Candara" w:hAnsi="Candara"/>
              </w:rPr>
              <w:t>teaching.</w:t>
            </w:r>
          </w:p>
          <w:p w14:paraId="40E0C41C" w14:textId="053D10AD" w:rsidR="00602301" w:rsidRPr="0023433E" w:rsidRDefault="00602301" w:rsidP="00602301">
            <w:pPr>
              <w:pStyle w:val="ListParagraph"/>
              <w:numPr>
                <w:ilvl w:val="0"/>
                <w:numId w:val="15"/>
              </w:numPr>
              <w:tabs>
                <w:tab w:val="left" w:pos="834"/>
              </w:tabs>
              <w:spacing w:before="1" w:line="252" w:lineRule="exact"/>
              <w:rPr>
                <w:rFonts w:ascii="Candara" w:hAnsi="Candara"/>
              </w:rPr>
            </w:pPr>
            <w:r w:rsidRPr="0023433E">
              <w:rPr>
                <w:rFonts w:ascii="Candara" w:hAnsi="Candara"/>
              </w:rPr>
              <w:t xml:space="preserve">Model positive </w:t>
            </w:r>
            <w:r w:rsidR="00B33D68" w:rsidRPr="0023433E">
              <w:rPr>
                <w:rFonts w:ascii="Candara" w:hAnsi="Candara"/>
              </w:rPr>
              <w:t>behavior</w:t>
            </w:r>
            <w:r w:rsidRPr="0023433E">
              <w:rPr>
                <w:rFonts w:ascii="Candara" w:hAnsi="Candara"/>
              </w:rPr>
              <w:t xml:space="preserve"> management and Restorative Approaches to managing</w:t>
            </w:r>
            <w:r w:rsidRPr="0023433E">
              <w:rPr>
                <w:rFonts w:ascii="Candara" w:hAnsi="Candara"/>
                <w:spacing w:val="-27"/>
              </w:rPr>
              <w:t xml:space="preserve"> </w:t>
            </w:r>
            <w:r w:rsidRPr="0023433E">
              <w:rPr>
                <w:rFonts w:ascii="Candara" w:hAnsi="Candara"/>
              </w:rPr>
              <w:t>conflict</w:t>
            </w:r>
          </w:p>
          <w:p w14:paraId="0C3F0F3D" w14:textId="77777777" w:rsidR="00602301" w:rsidRPr="0023433E" w:rsidRDefault="00602301" w:rsidP="0023772D">
            <w:pPr>
              <w:pStyle w:val="Header"/>
              <w:tabs>
                <w:tab w:val="clear" w:pos="4513"/>
                <w:tab w:val="clear" w:pos="9026"/>
                <w:tab w:val="center" w:pos="4680"/>
                <w:tab w:val="right" w:pos="9360"/>
              </w:tabs>
              <w:ind w:left="360"/>
              <w:rPr>
                <w:rFonts w:ascii="Candara" w:hAnsi="Candara" w:cs="Arial"/>
                <w:sz w:val="22"/>
                <w:szCs w:val="22"/>
              </w:rPr>
            </w:pPr>
          </w:p>
        </w:tc>
      </w:tr>
    </w:tbl>
    <w:p w14:paraId="5307B7AB" w14:textId="3AA7A9D9" w:rsidR="005470C7" w:rsidRPr="0023433E" w:rsidRDefault="005470C7">
      <w:pPr>
        <w:rPr>
          <w:rFonts w:ascii="Candara" w:hAnsi="Candara"/>
          <w:b/>
          <w:bCs/>
          <w:sz w:val="22"/>
        </w:rPr>
      </w:pPr>
    </w:p>
    <w:p w14:paraId="4D4ED378" w14:textId="02D9D6A0" w:rsidR="005470C7" w:rsidRDefault="005470C7">
      <w:pPr>
        <w:rPr>
          <w:rFonts w:ascii="Candara" w:hAnsi="Candara"/>
          <w:sz w:val="22"/>
        </w:rPr>
      </w:pPr>
    </w:p>
    <w:p w14:paraId="4B3E1C4F" w14:textId="7CF8E364" w:rsidR="0023433E" w:rsidRDefault="0023433E">
      <w:pPr>
        <w:rPr>
          <w:rFonts w:ascii="Candara" w:hAnsi="Candara"/>
          <w:sz w:val="22"/>
        </w:rPr>
      </w:pPr>
    </w:p>
    <w:p w14:paraId="73385F4C" w14:textId="77777777" w:rsidR="0023433E" w:rsidRPr="0023433E" w:rsidRDefault="0023433E">
      <w:pPr>
        <w:rPr>
          <w:rFonts w:ascii="Candara" w:hAnsi="Candara"/>
          <w:sz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602301" w:rsidRPr="0023433E" w14:paraId="679027F7" w14:textId="77777777" w:rsidTr="005470C7">
        <w:tc>
          <w:tcPr>
            <w:tcW w:w="10260" w:type="dxa"/>
            <w:shd w:val="clear" w:color="auto" w:fill="D9D9D9" w:themeFill="background1" w:themeFillShade="D9"/>
          </w:tcPr>
          <w:p w14:paraId="15A49FB9" w14:textId="0C89ED56" w:rsidR="00602301" w:rsidRPr="0023433E" w:rsidRDefault="00602301" w:rsidP="005470C7">
            <w:pPr>
              <w:pStyle w:val="Heading1"/>
              <w:tabs>
                <w:tab w:val="left" w:pos="833"/>
                <w:tab w:val="left" w:pos="834"/>
              </w:tabs>
              <w:ind w:left="0" w:firstLine="0"/>
              <w:rPr>
                <w:rFonts w:ascii="Candara" w:hAnsi="Candara"/>
              </w:rPr>
            </w:pPr>
            <w:r w:rsidRPr="0023433E">
              <w:rPr>
                <w:rFonts w:ascii="Candara" w:hAnsi="Candara"/>
              </w:rPr>
              <w:t>Staff Management and</w:t>
            </w:r>
            <w:r w:rsidRPr="0023433E">
              <w:rPr>
                <w:rFonts w:ascii="Candara" w:hAnsi="Candara"/>
                <w:spacing w:val="-8"/>
              </w:rPr>
              <w:t xml:space="preserve"> </w:t>
            </w:r>
            <w:r w:rsidRPr="0023433E">
              <w:rPr>
                <w:rFonts w:ascii="Candara" w:hAnsi="Candara"/>
              </w:rPr>
              <w:t>Development</w:t>
            </w:r>
          </w:p>
        </w:tc>
      </w:tr>
      <w:tr w:rsidR="00602301" w:rsidRPr="0023433E" w14:paraId="2EC79D22" w14:textId="77777777" w:rsidTr="00602301">
        <w:tc>
          <w:tcPr>
            <w:tcW w:w="10260" w:type="dxa"/>
            <w:shd w:val="clear" w:color="auto" w:fill="auto"/>
          </w:tcPr>
          <w:p w14:paraId="08626926" w14:textId="77777777" w:rsidR="00602301" w:rsidRPr="0023433E" w:rsidRDefault="00602301" w:rsidP="008E717F">
            <w:pPr>
              <w:pStyle w:val="ListParagraph"/>
              <w:numPr>
                <w:ilvl w:val="0"/>
                <w:numId w:val="16"/>
              </w:numPr>
              <w:tabs>
                <w:tab w:val="left" w:pos="834"/>
              </w:tabs>
              <w:spacing w:before="1" w:line="252" w:lineRule="exact"/>
              <w:rPr>
                <w:rFonts w:ascii="Candara" w:hAnsi="Candara"/>
              </w:rPr>
            </w:pPr>
            <w:r w:rsidRPr="0023433E">
              <w:rPr>
                <w:rFonts w:ascii="Candara" w:hAnsi="Candara"/>
              </w:rPr>
              <w:t>To line manage designated teaching support staff on a day-to-day</w:t>
            </w:r>
            <w:r w:rsidRPr="0023433E">
              <w:rPr>
                <w:rFonts w:ascii="Candara" w:hAnsi="Candara"/>
                <w:spacing w:val="-18"/>
              </w:rPr>
              <w:t xml:space="preserve"> </w:t>
            </w:r>
            <w:r w:rsidRPr="0023433E">
              <w:rPr>
                <w:rFonts w:ascii="Candara" w:hAnsi="Candara"/>
              </w:rPr>
              <w:t>basis</w:t>
            </w:r>
          </w:p>
          <w:p w14:paraId="42688FE7" w14:textId="77777777" w:rsidR="00602301" w:rsidRPr="0023433E" w:rsidRDefault="00602301" w:rsidP="008E717F">
            <w:pPr>
              <w:pStyle w:val="ListParagraph"/>
              <w:numPr>
                <w:ilvl w:val="0"/>
                <w:numId w:val="16"/>
              </w:numPr>
              <w:tabs>
                <w:tab w:val="left" w:pos="822"/>
              </w:tabs>
              <w:spacing w:line="252" w:lineRule="exact"/>
              <w:rPr>
                <w:rFonts w:ascii="Candara" w:hAnsi="Candara"/>
              </w:rPr>
            </w:pPr>
            <w:r w:rsidRPr="0023433E">
              <w:rPr>
                <w:rFonts w:ascii="Candara" w:hAnsi="Candara"/>
              </w:rPr>
              <w:t>Where appropriate to lead INSET on SEND issues for teachers and support</w:t>
            </w:r>
            <w:r w:rsidRPr="0023433E">
              <w:rPr>
                <w:rFonts w:ascii="Candara" w:hAnsi="Candara"/>
                <w:spacing w:val="-21"/>
              </w:rPr>
              <w:t xml:space="preserve"> </w:t>
            </w:r>
            <w:r w:rsidRPr="0023433E">
              <w:rPr>
                <w:rFonts w:ascii="Candara" w:hAnsi="Candara"/>
              </w:rPr>
              <w:t>staff</w:t>
            </w:r>
          </w:p>
          <w:p w14:paraId="40656B1F" w14:textId="77777777" w:rsidR="00602301" w:rsidRPr="0023433E" w:rsidRDefault="00602301" w:rsidP="008E717F">
            <w:pPr>
              <w:pStyle w:val="ListParagraph"/>
              <w:numPr>
                <w:ilvl w:val="0"/>
                <w:numId w:val="16"/>
              </w:numPr>
              <w:tabs>
                <w:tab w:val="left" w:pos="822"/>
              </w:tabs>
              <w:spacing w:before="1"/>
              <w:ind w:right="119"/>
              <w:rPr>
                <w:rFonts w:ascii="Candara" w:hAnsi="Candara"/>
              </w:rPr>
            </w:pPr>
            <w:r w:rsidRPr="0023433E">
              <w:rPr>
                <w:rFonts w:ascii="Candara" w:hAnsi="Candara"/>
              </w:rPr>
              <w:t>To look for external INSET opportunities that further professional development and fulfil the training targets agreed during</w:t>
            </w:r>
            <w:r w:rsidRPr="0023433E">
              <w:rPr>
                <w:rFonts w:ascii="Candara" w:hAnsi="Candara"/>
                <w:spacing w:val="-5"/>
              </w:rPr>
              <w:t xml:space="preserve"> </w:t>
            </w:r>
            <w:r w:rsidRPr="0023433E">
              <w:rPr>
                <w:rFonts w:ascii="Candara" w:hAnsi="Candara"/>
              </w:rPr>
              <w:t>appraisal</w:t>
            </w:r>
          </w:p>
          <w:p w14:paraId="0DCB697E" w14:textId="77777777" w:rsidR="00602301" w:rsidRPr="0023433E" w:rsidRDefault="00602301" w:rsidP="008E717F">
            <w:pPr>
              <w:pStyle w:val="ListParagraph"/>
              <w:numPr>
                <w:ilvl w:val="0"/>
                <w:numId w:val="16"/>
              </w:numPr>
              <w:tabs>
                <w:tab w:val="left" w:pos="834"/>
              </w:tabs>
              <w:spacing w:line="252" w:lineRule="exact"/>
              <w:rPr>
                <w:rFonts w:ascii="Candara" w:hAnsi="Candara"/>
              </w:rPr>
            </w:pPr>
            <w:r w:rsidRPr="0023433E">
              <w:rPr>
                <w:rFonts w:ascii="Candara" w:hAnsi="Candara"/>
              </w:rPr>
              <w:t>To assist in the recruitment, selection, induction and development of Language Unit</w:t>
            </w:r>
            <w:r w:rsidRPr="0023433E">
              <w:rPr>
                <w:rFonts w:ascii="Candara" w:hAnsi="Candara"/>
                <w:spacing w:val="-20"/>
              </w:rPr>
              <w:t xml:space="preserve"> </w:t>
            </w:r>
            <w:r w:rsidRPr="0023433E">
              <w:rPr>
                <w:rFonts w:ascii="Candara" w:hAnsi="Candara"/>
              </w:rPr>
              <w:t>staff</w:t>
            </w:r>
          </w:p>
          <w:p w14:paraId="4F9AC976" w14:textId="77777777" w:rsidR="00602301" w:rsidRPr="0023433E" w:rsidRDefault="00602301" w:rsidP="008E717F">
            <w:pPr>
              <w:pStyle w:val="ListParagraph"/>
              <w:numPr>
                <w:ilvl w:val="0"/>
                <w:numId w:val="16"/>
              </w:numPr>
              <w:tabs>
                <w:tab w:val="left" w:pos="834"/>
              </w:tabs>
              <w:spacing w:before="1"/>
              <w:ind w:right="114"/>
              <w:rPr>
                <w:rFonts w:ascii="Candara" w:hAnsi="Candara"/>
              </w:rPr>
            </w:pPr>
            <w:r w:rsidRPr="0023433E">
              <w:rPr>
                <w:rFonts w:ascii="Candara" w:hAnsi="Candara"/>
              </w:rPr>
              <w:t>To demonstrate a commitment to his/her own continuing professional development and that of all</w:t>
            </w:r>
            <w:r w:rsidRPr="0023433E">
              <w:rPr>
                <w:rFonts w:ascii="Candara" w:hAnsi="Candara"/>
                <w:spacing w:val="-5"/>
              </w:rPr>
              <w:t xml:space="preserve"> </w:t>
            </w:r>
            <w:r w:rsidRPr="0023433E">
              <w:rPr>
                <w:rFonts w:ascii="Candara" w:hAnsi="Candara"/>
              </w:rPr>
              <w:t>staff</w:t>
            </w:r>
          </w:p>
          <w:p w14:paraId="002F80AC" w14:textId="77777777" w:rsidR="00602301" w:rsidRPr="0023433E" w:rsidRDefault="00602301" w:rsidP="008E717F">
            <w:pPr>
              <w:pStyle w:val="ListParagraph"/>
              <w:numPr>
                <w:ilvl w:val="0"/>
                <w:numId w:val="16"/>
              </w:numPr>
              <w:tabs>
                <w:tab w:val="left" w:pos="834"/>
              </w:tabs>
              <w:spacing w:before="1" w:line="253" w:lineRule="exact"/>
              <w:rPr>
                <w:rFonts w:ascii="Candara" w:hAnsi="Candara"/>
              </w:rPr>
            </w:pPr>
            <w:r w:rsidRPr="0023433E">
              <w:rPr>
                <w:rFonts w:ascii="Candara" w:hAnsi="Candara"/>
              </w:rPr>
              <w:t>To be involved in assessing the professional development needs of</w:t>
            </w:r>
            <w:r w:rsidRPr="0023433E">
              <w:rPr>
                <w:rFonts w:ascii="Candara" w:hAnsi="Candara"/>
                <w:spacing w:val="-16"/>
              </w:rPr>
              <w:t xml:space="preserve"> </w:t>
            </w:r>
            <w:r w:rsidRPr="0023433E">
              <w:rPr>
                <w:rFonts w:ascii="Candara" w:hAnsi="Candara"/>
              </w:rPr>
              <w:t>staff</w:t>
            </w:r>
          </w:p>
          <w:p w14:paraId="396800EE" w14:textId="77777777" w:rsidR="00602301" w:rsidRPr="0023433E" w:rsidRDefault="00602301" w:rsidP="008E717F">
            <w:pPr>
              <w:pStyle w:val="ListParagraph"/>
              <w:numPr>
                <w:ilvl w:val="0"/>
                <w:numId w:val="16"/>
              </w:numPr>
              <w:tabs>
                <w:tab w:val="left" w:pos="834"/>
              </w:tabs>
              <w:ind w:right="111"/>
              <w:rPr>
                <w:rFonts w:ascii="Candara" w:hAnsi="Candara"/>
              </w:rPr>
            </w:pPr>
            <w:r w:rsidRPr="0023433E">
              <w:rPr>
                <w:rFonts w:ascii="Candara" w:hAnsi="Candara"/>
              </w:rPr>
              <w:t>To be involved, with the SLT, in planning, implementing and evaluating a broad and balanced</w:t>
            </w:r>
            <w:r w:rsidRPr="0023433E">
              <w:rPr>
                <w:rFonts w:ascii="Candara" w:hAnsi="Candara"/>
                <w:spacing w:val="-4"/>
              </w:rPr>
              <w:t xml:space="preserve"> </w:t>
            </w:r>
            <w:r w:rsidRPr="0023433E">
              <w:rPr>
                <w:rFonts w:ascii="Candara" w:hAnsi="Candara"/>
              </w:rPr>
              <w:t>curriculum</w:t>
            </w:r>
          </w:p>
          <w:p w14:paraId="65F87803" w14:textId="77777777" w:rsidR="00602301" w:rsidRPr="0023433E" w:rsidRDefault="00602301" w:rsidP="008E717F">
            <w:pPr>
              <w:pStyle w:val="ListParagraph"/>
              <w:numPr>
                <w:ilvl w:val="0"/>
                <w:numId w:val="16"/>
              </w:numPr>
              <w:tabs>
                <w:tab w:val="left" w:pos="834"/>
              </w:tabs>
              <w:ind w:right="108"/>
              <w:rPr>
                <w:rFonts w:ascii="Candara" w:hAnsi="Candara"/>
              </w:rPr>
            </w:pPr>
            <w:r w:rsidRPr="0023433E">
              <w:rPr>
                <w:rFonts w:ascii="Candara" w:hAnsi="Candara"/>
              </w:rPr>
              <w:t>As a member of the staff team, share whole school responsibility for the pastoral care of pupils and</w:t>
            </w:r>
            <w:r w:rsidRPr="0023433E">
              <w:rPr>
                <w:rFonts w:ascii="Candara" w:hAnsi="Candara"/>
                <w:spacing w:val="-7"/>
              </w:rPr>
              <w:t xml:space="preserve"> </w:t>
            </w:r>
            <w:r w:rsidRPr="0023433E">
              <w:rPr>
                <w:rFonts w:ascii="Candara" w:hAnsi="Candara"/>
              </w:rPr>
              <w:t>staff</w:t>
            </w:r>
          </w:p>
          <w:p w14:paraId="0820F33E" w14:textId="77777777" w:rsidR="00602301" w:rsidRPr="0023433E" w:rsidRDefault="00602301" w:rsidP="008E717F">
            <w:pPr>
              <w:pStyle w:val="ListParagraph"/>
              <w:numPr>
                <w:ilvl w:val="0"/>
                <w:numId w:val="16"/>
              </w:numPr>
              <w:tabs>
                <w:tab w:val="left" w:pos="834"/>
              </w:tabs>
              <w:spacing w:before="1"/>
              <w:ind w:right="112"/>
              <w:rPr>
                <w:rFonts w:ascii="Candara" w:hAnsi="Candara"/>
              </w:rPr>
            </w:pPr>
            <w:r w:rsidRPr="0023433E">
              <w:rPr>
                <w:rFonts w:ascii="Candara" w:hAnsi="Candara"/>
              </w:rPr>
              <w:t>Ensure staff are well informed of all aspects of the Language Unit &amp; Mainstream in order to promote good communication and high</w:t>
            </w:r>
            <w:r w:rsidRPr="0023433E">
              <w:rPr>
                <w:rFonts w:ascii="Candara" w:hAnsi="Candara"/>
                <w:spacing w:val="-6"/>
              </w:rPr>
              <w:t xml:space="preserve"> </w:t>
            </w:r>
            <w:r w:rsidRPr="0023433E">
              <w:rPr>
                <w:rFonts w:ascii="Candara" w:hAnsi="Candara"/>
              </w:rPr>
              <w:t>morale</w:t>
            </w:r>
          </w:p>
          <w:p w14:paraId="397A958A" w14:textId="2BCC8E58" w:rsidR="00602301" w:rsidRPr="0023433E" w:rsidRDefault="00602301" w:rsidP="008E717F">
            <w:pPr>
              <w:pStyle w:val="ListParagraph"/>
              <w:numPr>
                <w:ilvl w:val="0"/>
                <w:numId w:val="16"/>
              </w:numPr>
              <w:tabs>
                <w:tab w:val="left" w:pos="834"/>
              </w:tabs>
              <w:spacing w:before="1"/>
              <w:rPr>
                <w:rFonts w:ascii="Candara" w:hAnsi="Candara"/>
              </w:rPr>
            </w:pPr>
            <w:r w:rsidRPr="0023433E">
              <w:rPr>
                <w:rFonts w:ascii="Candara" w:hAnsi="Candara"/>
              </w:rPr>
              <w:t>Encourage the practice of working as a</w:t>
            </w:r>
            <w:r w:rsidRPr="0023433E">
              <w:rPr>
                <w:rFonts w:ascii="Candara" w:hAnsi="Candara"/>
                <w:spacing w:val="-11"/>
              </w:rPr>
              <w:t xml:space="preserve"> </w:t>
            </w:r>
            <w:r w:rsidRPr="0023433E">
              <w:rPr>
                <w:rFonts w:ascii="Candara" w:hAnsi="Candara"/>
              </w:rPr>
              <w:t>team.</w:t>
            </w:r>
          </w:p>
        </w:tc>
      </w:tr>
      <w:tr w:rsidR="00602301" w:rsidRPr="0023433E" w14:paraId="2437906E" w14:textId="77777777" w:rsidTr="005470C7">
        <w:tc>
          <w:tcPr>
            <w:tcW w:w="10260" w:type="dxa"/>
            <w:shd w:val="clear" w:color="auto" w:fill="D9D9D9" w:themeFill="background1" w:themeFillShade="D9"/>
          </w:tcPr>
          <w:p w14:paraId="57A9B2A7" w14:textId="5415A6F3" w:rsidR="00602301" w:rsidRPr="0023433E" w:rsidRDefault="00602301" w:rsidP="008E717F">
            <w:pPr>
              <w:pStyle w:val="Heading1"/>
              <w:tabs>
                <w:tab w:val="left" w:pos="833"/>
                <w:tab w:val="left" w:pos="834"/>
              </w:tabs>
              <w:rPr>
                <w:rFonts w:ascii="Candara" w:hAnsi="Candara"/>
              </w:rPr>
            </w:pPr>
            <w:r w:rsidRPr="0023433E">
              <w:rPr>
                <w:rFonts w:ascii="Candara" w:hAnsi="Candara"/>
              </w:rPr>
              <w:t>Leadership</w:t>
            </w:r>
            <w:r w:rsidRPr="0023433E">
              <w:rPr>
                <w:rFonts w:ascii="Candara" w:hAnsi="Candara"/>
                <w:spacing w:val="-4"/>
              </w:rPr>
              <w:t xml:space="preserve"> </w:t>
            </w:r>
            <w:r w:rsidRPr="0023433E">
              <w:rPr>
                <w:rFonts w:ascii="Candara" w:hAnsi="Candara"/>
              </w:rPr>
              <w:t>Responsibilities</w:t>
            </w:r>
          </w:p>
        </w:tc>
      </w:tr>
      <w:tr w:rsidR="00602301" w:rsidRPr="0023433E" w14:paraId="352B4029" w14:textId="77777777" w:rsidTr="00602301">
        <w:tc>
          <w:tcPr>
            <w:tcW w:w="10260" w:type="dxa"/>
            <w:shd w:val="clear" w:color="auto" w:fill="auto"/>
          </w:tcPr>
          <w:p w14:paraId="6545F7C8" w14:textId="2CEE11C8" w:rsidR="00602301" w:rsidRPr="0023433E" w:rsidRDefault="00602301" w:rsidP="008E717F">
            <w:pPr>
              <w:pStyle w:val="ListParagraph"/>
              <w:numPr>
                <w:ilvl w:val="0"/>
                <w:numId w:val="17"/>
              </w:numPr>
              <w:tabs>
                <w:tab w:val="left" w:pos="834"/>
              </w:tabs>
              <w:spacing w:before="1"/>
              <w:ind w:right="113"/>
              <w:rPr>
                <w:rFonts w:ascii="Candara" w:hAnsi="Candara"/>
              </w:rPr>
            </w:pPr>
            <w:r w:rsidRPr="0023433E">
              <w:rPr>
                <w:rFonts w:ascii="Candara" w:hAnsi="Candara"/>
              </w:rPr>
              <w:t>To be actively involved in the ongoing School Improvement Plan and arrangements for its evaluation in terms of its effect on school improvement and raising</w:t>
            </w:r>
            <w:r w:rsidRPr="0023433E">
              <w:rPr>
                <w:rFonts w:ascii="Candara" w:hAnsi="Candara"/>
                <w:spacing w:val="-20"/>
              </w:rPr>
              <w:t xml:space="preserve"> </w:t>
            </w:r>
            <w:r w:rsidRPr="0023433E">
              <w:rPr>
                <w:rFonts w:ascii="Candara" w:hAnsi="Candara"/>
              </w:rPr>
              <w:t>standards</w:t>
            </w:r>
          </w:p>
          <w:p w14:paraId="483FA1E0" w14:textId="77777777" w:rsidR="00602301" w:rsidRPr="0023433E" w:rsidRDefault="00602301" w:rsidP="008E717F">
            <w:pPr>
              <w:pStyle w:val="ListParagraph"/>
              <w:numPr>
                <w:ilvl w:val="0"/>
                <w:numId w:val="17"/>
              </w:numPr>
              <w:tabs>
                <w:tab w:val="left" w:pos="834"/>
              </w:tabs>
              <w:spacing w:line="252" w:lineRule="exact"/>
              <w:rPr>
                <w:rFonts w:ascii="Candara" w:hAnsi="Candara"/>
              </w:rPr>
            </w:pPr>
            <w:r w:rsidRPr="0023433E">
              <w:rPr>
                <w:rFonts w:ascii="Candara" w:hAnsi="Candara"/>
              </w:rPr>
              <w:t xml:space="preserve">To support the </w:t>
            </w:r>
            <w:proofErr w:type="spellStart"/>
            <w:r w:rsidRPr="0023433E">
              <w:rPr>
                <w:rFonts w:ascii="Candara" w:hAnsi="Candara"/>
              </w:rPr>
              <w:t>Headteacher</w:t>
            </w:r>
            <w:proofErr w:type="spellEnd"/>
            <w:r w:rsidRPr="0023433E">
              <w:rPr>
                <w:rFonts w:ascii="Candara" w:hAnsi="Candara"/>
              </w:rPr>
              <w:t xml:space="preserve"> and Deputy in appraisal of</w:t>
            </w:r>
            <w:r w:rsidRPr="0023433E">
              <w:rPr>
                <w:rFonts w:ascii="Candara" w:hAnsi="Candara"/>
                <w:spacing w:val="-15"/>
              </w:rPr>
              <w:t xml:space="preserve"> </w:t>
            </w:r>
            <w:r w:rsidRPr="0023433E">
              <w:rPr>
                <w:rFonts w:ascii="Candara" w:hAnsi="Candara"/>
              </w:rPr>
              <w:t>staff</w:t>
            </w:r>
          </w:p>
          <w:p w14:paraId="2F6AF44F" w14:textId="5CA5A61A" w:rsidR="00602301" w:rsidRPr="0023433E" w:rsidRDefault="00602301" w:rsidP="008E717F">
            <w:pPr>
              <w:pStyle w:val="ListParagraph"/>
              <w:numPr>
                <w:ilvl w:val="0"/>
                <w:numId w:val="17"/>
              </w:numPr>
              <w:tabs>
                <w:tab w:val="left" w:pos="834"/>
              </w:tabs>
              <w:ind w:right="112"/>
              <w:rPr>
                <w:rFonts w:ascii="Candara" w:hAnsi="Candara"/>
              </w:rPr>
            </w:pPr>
            <w:r w:rsidRPr="0023433E">
              <w:rPr>
                <w:rFonts w:ascii="Candara" w:hAnsi="Candara"/>
              </w:rPr>
              <w:t>To play a full part in developing further and enhancing relationships between the school, parents, external agencies and the local</w:t>
            </w:r>
            <w:r w:rsidRPr="0023433E">
              <w:rPr>
                <w:rFonts w:ascii="Candara" w:hAnsi="Candara"/>
                <w:spacing w:val="-17"/>
              </w:rPr>
              <w:t xml:space="preserve"> </w:t>
            </w:r>
            <w:r w:rsidRPr="0023433E">
              <w:rPr>
                <w:rFonts w:ascii="Candara" w:hAnsi="Candara"/>
              </w:rPr>
              <w:t>community</w:t>
            </w:r>
          </w:p>
        </w:tc>
      </w:tr>
      <w:tr w:rsidR="00602301" w:rsidRPr="0023433E" w14:paraId="44A22438" w14:textId="77777777" w:rsidTr="005470C7">
        <w:tc>
          <w:tcPr>
            <w:tcW w:w="10260" w:type="dxa"/>
            <w:shd w:val="clear" w:color="auto" w:fill="D9D9D9" w:themeFill="background1" w:themeFillShade="D9"/>
          </w:tcPr>
          <w:p w14:paraId="6B8ABDD9" w14:textId="11637193" w:rsidR="00602301" w:rsidRPr="0023433E" w:rsidRDefault="00602301" w:rsidP="008E717F">
            <w:pPr>
              <w:pStyle w:val="Heading1"/>
              <w:tabs>
                <w:tab w:val="left" w:pos="833"/>
                <w:tab w:val="left" w:pos="834"/>
              </w:tabs>
              <w:rPr>
                <w:rFonts w:ascii="Candara" w:hAnsi="Candara"/>
              </w:rPr>
            </w:pPr>
            <w:r w:rsidRPr="0023433E">
              <w:rPr>
                <w:rFonts w:ascii="Candara" w:hAnsi="Candara"/>
              </w:rPr>
              <w:t>Administrative</w:t>
            </w:r>
            <w:r w:rsidRPr="0023433E">
              <w:rPr>
                <w:rFonts w:ascii="Candara" w:hAnsi="Candara"/>
                <w:spacing w:val="-9"/>
              </w:rPr>
              <w:t xml:space="preserve"> </w:t>
            </w:r>
            <w:r w:rsidRPr="0023433E">
              <w:rPr>
                <w:rFonts w:ascii="Candara" w:hAnsi="Candara"/>
              </w:rPr>
              <w:t>Responsibilities</w:t>
            </w:r>
          </w:p>
        </w:tc>
      </w:tr>
      <w:tr w:rsidR="00602301" w:rsidRPr="0023433E" w14:paraId="0EAD1F38" w14:textId="77777777" w:rsidTr="00602301">
        <w:tc>
          <w:tcPr>
            <w:tcW w:w="10260" w:type="dxa"/>
            <w:shd w:val="clear" w:color="auto" w:fill="auto"/>
          </w:tcPr>
          <w:p w14:paraId="478E6478" w14:textId="422FF166" w:rsidR="00602301" w:rsidRPr="0023433E" w:rsidRDefault="00602301" w:rsidP="008E717F">
            <w:pPr>
              <w:pStyle w:val="ListParagraph"/>
              <w:numPr>
                <w:ilvl w:val="0"/>
                <w:numId w:val="18"/>
              </w:numPr>
              <w:tabs>
                <w:tab w:val="left" w:pos="834"/>
              </w:tabs>
              <w:ind w:right="115"/>
              <w:rPr>
                <w:rFonts w:ascii="Candara" w:hAnsi="Candara"/>
              </w:rPr>
            </w:pPr>
            <w:r w:rsidRPr="0023433E">
              <w:rPr>
                <w:rFonts w:ascii="Candara" w:hAnsi="Candara"/>
              </w:rPr>
              <w:t>Be aware of and respond appropriately to any health and safety, Child Protection and Safeguarding issues raised by staff, children or</w:t>
            </w:r>
            <w:r w:rsidRPr="0023433E">
              <w:rPr>
                <w:rFonts w:ascii="Candara" w:hAnsi="Candara"/>
                <w:spacing w:val="-23"/>
              </w:rPr>
              <w:t xml:space="preserve"> </w:t>
            </w:r>
            <w:r w:rsidRPr="0023433E">
              <w:rPr>
                <w:rFonts w:ascii="Candara" w:hAnsi="Candara"/>
              </w:rPr>
              <w:t>families</w:t>
            </w:r>
          </w:p>
          <w:p w14:paraId="3CB12C21" w14:textId="77777777" w:rsidR="00602301" w:rsidRPr="0023433E" w:rsidRDefault="00602301" w:rsidP="008E717F">
            <w:pPr>
              <w:pStyle w:val="ListParagraph"/>
              <w:numPr>
                <w:ilvl w:val="0"/>
                <w:numId w:val="18"/>
              </w:numPr>
              <w:tabs>
                <w:tab w:val="left" w:pos="834"/>
              </w:tabs>
              <w:ind w:right="113"/>
              <w:rPr>
                <w:rFonts w:ascii="Candara" w:hAnsi="Candara"/>
              </w:rPr>
            </w:pPr>
            <w:r w:rsidRPr="0023433E">
              <w:rPr>
                <w:rFonts w:ascii="Candara" w:hAnsi="Candara"/>
              </w:rPr>
              <w:t>Ensure that you remain up to date on developments and issues with regard to the management and curriculum of the primary</w:t>
            </w:r>
            <w:r w:rsidRPr="0023433E">
              <w:rPr>
                <w:rFonts w:ascii="Candara" w:hAnsi="Candara"/>
                <w:spacing w:val="-13"/>
              </w:rPr>
              <w:t xml:space="preserve"> </w:t>
            </w:r>
            <w:r w:rsidRPr="0023433E">
              <w:rPr>
                <w:rFonts w:ascii="Candara" w:hAnsi="Candara"/>
              </w:rPr>
              <w:t>school.</w:t>
            </w:r>
          </w:p>
          <w:p w14:paraId="0CD62744" w14:textId="3C3EAD84" w:rsidR="00602301" w:rsidRPr="0023433E" w:rsidRDefault="00602301" w:rsidP="008E717F">
            <w:pPr>
              <w:pStyle w:val="ListParagraph"/>
              <w:numPr>
                <w:ilvl w:val="0"/>
                <w:numId w:val="18"/>
              </w:numPr>
              <w:tabs>
                <w:tab w:val="left" w:pos="834"/>
              </w:tabs>
              <w:ind w:right="110"/>
              <w:rPr>
                <w:rFonts w:ascii="Candara" w:hAnsi="Candara"/>
              </w:rPr>
            </w:pPr>
            <w:r w:rsidRPr="0023433E">
              <w:rPr>
                <w:rFonts w:ascii="Candara" w:hAnsi="Candara"/>
              </w:rPr>
              <w:lastRenderedPageBreak/>
              <w:t xml:space="preserve">Take on any additional responsibilities that might from time to time be determined by the </w:t>
            </w:r>
            <w:proofErr w:type="spellStart"/>
            <w:r w:rsidRPr="0023433E">
              <w:rPr>
                <w:rFonts w:ascii="Candara" w:hAnsi="Candara"/>
              </w:rPr>
              <w:t>Headteacher</w:t>
            </w:r>
            <w:proofErr w:type="spellEnd"/>
            <w:r w:rsidRPr="0023433E">
              <w:rPr>
                <w:rFonts w:ascii="Candara" w:hAnsi="Candara"/>
              </w:rPr>
              <w:t>, as consistent and reasonable to your job duties</w:t>
            </w:r>
          </w:p>
        </w:tc>
      </w:tr>
      <w:tr w:rsidR="00602301" w:rsidRPr="0023433E" w14:paraId="30A3F47A" w14:textId="77777777" w:rsidTr="005470C7">
        <w:tc>
          <w:tcPr>
            <w:tcW w:w="10260" w:type="dxa"/>
            <w:shd w:val="clear" w:color="auto" w:fill="D9D9D9" w:themeFill="background1" w:themeFillShade="D9"/>
          </w:tcPr>
          <w:p w14:paraId="3F3A0A25" w14:textId="3BD4B8C8" w:rsidR="00602301" w:rsidRPr="0023433E" w:rsidRDefault="00602301" w:rsidP="008E717F">
            <w:pPr>
              <w:pStyle w:val="Heading1"/>
              <w:tabs>
                <w:tab w:val="left" w:pos="1033"/>
                <w:tab w:val="left" w:pos="1034"/>
              </w:tabs>
              <w:spacing w:before="49"/>
              <w:rPr>
                <w:rFonts w:ascii="Candara" w:hAnsi="Candara"/>
              </w:rPr>
            </w:pPr>
            <w:r w:rsidRPr="0023433E">
              <w:rPr>
                <w:rFonts w:ascii="Candara" w:hAnsi="Candara"/>
              </w:rPr>
              <w:lastRenderedPageBreak/>
              <w:t>Safeguarding</w:t>
            </w:r>
          </w:p>
        </w:tc>
      </w:tr>
      <w:tr w:rsidR="00602301" w:rsidRPr="0023433E" w14:paraId="1396FD1D" w14:textId="77777777" w:rsidTr="00602301">
        <w:tc>
          <w:tcPr>
            <w:tcW w:w="10260" w:type="dxa"/>
            <w:shd w:val="clear" w:color="auto" w:fill="auto"/>
          </w:tcPr>
          <w:p w14:paraId="45D7A90C" w14:textId="77777777" w:rsidR="00602301" w:rsidRPr="0023433E" w:rsidRDefault="00602301" w:rsidP="008E717F">
            <w:pPr>
              <w:pStyle w:val="ListParagraph"/>
              <w:numPr>
                <w:ilvl w:val="0"/>
                <w:numId w:val="19"/>
              </w:numPr>
              <w:tabs>
                <w:tab w:val="left" w:pos="1034"/>
              </w:tabs>
              <w:rPr>
                <w:rFonts w:ascii="Candara" w:hAnsi="Candara"/>
              </w:rPr>
            </w:pPr>
            <w:r w:rsidRPr="0023433E">
              <w:rPr>
                <w:rFonts w:ascii="Candara" w:hAnsi="Candara"/>
              </w:rPr>
              <w:t>Demonstrate commitment to safeguarding and promote the welfare of all</w:t>
            </w:r>
            <w:r w:rsidRPr="0023433E">
              <w:rPr>
                <w:rFonts w:ascii="Candara" w:hAnsi="Candara"/>
                <w:spacing w:val="-28"/>
              </w:rPr>
              <w:t xml:space="preserve"> </w:t>
            </w:r>
            <w:r w:rsidRPr="0023433E">
              <w:rPr>
                <w:rFonts w:ascii="Candara" w:hAnsi="Candara"/>
              </w:rPr>
              <w:t>pupils.</w:t>
            </w:r>
          </w:p>
          <w:p w14:paraId="7D7D00DB" w14:textId="67F8D1A4" w:rsidR="00602301" w:rsidRPr="0023433E" w:rsidRDefault="00602301" w:rsidP="008E717F">
            <w:pPr>
              <w:pStyle w:val="ListParagraph"/>
              <w:numPr>
                <w:ilvl w:val="0"/>
                <w:numId w:val="19"/>
              </w:numPr>
              <w:tabs>
                <w:tab w:val="left" w:pos="1034"/>
              </w:tabs>
              <w:spacing w:before="1"/>
              <w:ind w:right="660"/>
              <w:rPr>
                <w:rFonts w:ascii="Candara" w:hAnsi="Candara"/>
              </w:rPr>
            </w:pPr>
            <w:r w:rsidRPr="0023433E">
              <w:rPr>
                <w:rFonts w:ascii="Candara" w:hAnsi="Candara"/>
              </w:rPr>
              <w:t xml:space="preserve">Develop, contribute and maintain good </w:t>
            </w:r>
            <w:r w:rsidR="00B33D68" w:rsidRPr="0023433E">
              <w:rPr>
                <w:rFonts w:ascii="Candara" w:hAnsi="Candara"/>
              </w:rPr>
              <w:t>behavior</w:t>
            </w:r>
            <w:r w:rsidRPr="0023433E">
              <w:rPr>
                <w:rFonts w:ascii="Candara" w:hAnsi="Candara"/>
              </w:rPr>
              <w:t xml:space="preserve"> and discipline that contributes </w:t>
            </w:r>
            <w:r w:rsidRPr="0023433E">
              <w:rPr>
                <w:rFonts w:ascii="Candara" w:hAnsi="Candara"/>
                <w:spacing w:val="2"/>
              </w:rPr>
              <w:t xml:space="preserve">to </w:t>
            </w:r>
            <w:r w:rsidRPr="0023433E">
              <w:rPr>
                <w:rFonts w:ascii="Candara" w:hAnsi="Candara"/>
              </w:rPr>
              <w:t>the safety of pupils and secures good teaching, effective learning and high standards of achievement.</w:t>
            </w:r>
          </w:p>
          <w:p w14:paraId="3F96C70C" w14:textId="77777777" w:rsidR="00602301" w:rsidRPr="0023433E" w:rsidRDefault="00602301" w:rsidP="008E717F">
            <w:pPr>
              <w:pStyle w:val="ListParagraph"/>
              <w:numPr>
                <w:ilvl w:val="0"/>
                <w:numId w:val="19"/>
              </w:numPr>
              <w:tabs>
                <w:tab w:val="left" w:pos="1034"/>
              </w:tabs>
              <w:ind w:right="465"/>
              <w:rPr>
                <w:rFonts w:ascii="Candara" w:hAnsi="Candara"/>
              </w:rPr>
            </w:pPr>
            <w:r w:rsidRPr="0023433E">
              <w:rPr>
                <w:rFonts w:ascii="Candara" w:hAnsi="Candara"/>
              </w:rPr>
              <w:t>Work with the Safeguarding Team, to ensure that consistent and effective policies and procedures are effectively implemented and monitored in order to safeguard protect and safeguard</w:t>
            </w:r>
            <w:r w:rsidRPr="0023433E">
              <w:rPr>
                <w:rFonts w:ascii="Candara" w:hAnsi="Candara"/>
                <w:spacing w:val="-5"/>
              </w:rPr>
              <w:t xml:space="preserve"> </w:t>
            </w:r>
            <w:r w:rsidRPr="0023433E">
              <w:rPr>
                <w:rFonts w:ascii="Candara" w:hAnsi="Candara"/>
              </w:rPr>
              <w:t>pupils.</w:t>
            </w:r>
          </w:p>
          <w:p w14:paraId="165EEA02" w14:textId="77777777" w:rsidR="00602301" w:rsidRPr="0023433E" w:rsidRDefault="00602301" w:rsidP="008E717F">
            <w:pPr>
              <w:pStyle w:val="ListParagraph"/>
              <w:numPr>
                <w:ilvl w:val="0"/>
                <w:numId w:val="19"/>
              </w:numPr>
              <w:tabs>
                <w:tab w:val="left" w:pos="1034"/>
              </w:tabs>
              <w:ind w:right="384"/>
              <w:rPr>
                <w:rFonts w:ascii="Candara" w:hAnsi="Candara"/>
              </w:rPr>
            </w:pPr>
            <w:r w:rsidRPr="0023433E">
              <w:rPr>
                <w:rFonts w:ascii="Candara" w:hAnsi="Candara"/>
              </w:rPr>
              <w:t>Co-operate and work with relevant agencies to implement the national area safeguarding procedures.</w:t>
            </w:r>
          </w:p>
          <w:p w14:paraId="52440F9D" w14:textId="77777777" w:rsidR="00602301" w:rsidRPr="0023433E" w:rsidRDefault="00602301" w:rsidP="008E717F">
            <w:pPr>
              <w:pStyle w:val="ListParagraph"/>
              <w:numPr>
                <w:ilvl w:val="0"/>
                <w:numId w:val="19"/>
              </w:numPr>
              <w:tabs>
                <w:tab w:val="left" w:pos="1034"/>
              </w:tabs>
              <w:ind w:right="459"/>
              <w:rPr>
                <w:rFonts w:ascii="Candara" w:hAnsi="Candara"/>
              </w:rPr>
            </w:pPr>
            <w:r w:rsidRPr="0023433E">
              <w:rPr>
                <w:rFonts w:ascii="Candara" w:hAnsi="Candara"/>
              </w:rPr>
              <w:t>Work with the Safeguarding Team, to ensure that while some matters are sensitive and require confidentiality, there is clear communication with key adults who may be working with individual</w:t>
            </w:r>
            <w:r w:rsidRPr="0023433E">
              <w:rPr>
                <w:rFonts w:ascii="Candara" w:hAnsi="Candara"/>
                <w:spacing w:val="-11"/>
              </w:rPr>
              <w:t xml:space="preserve"> </w:t>
            </w:r>
            <w:r w:rsidRPr="0023433E">
              <w:rPr>
                <w:rFonts w:ascii="Candara" w:hAnsi="Candara"/>
              </w:rPr>
              <w:t>pupils.</w:t>
            </w:r>
          </w:p>
          <w:p w14:paraId="1817DF6A" w14:textId="54218521" w:rsidR="00602301" w:rsidRPr="0023433E" w:rsidRDefault="00602301" w:rsidP="008E717F">
            <w:pPr>
              <w:pStyle w:val="ListParagraph"/>
              <w:numPr>
                <w:ilvl w:val="0"/>
                <w:numId w:val="19"/>
              </w:numPr>
              <w:tabs>
                <w:tab w:val="left" w:pos="1034"/>
              </w:tabs>
              <w:ind w:right="337"/>
              <w:rPr>
                <w:rFonts w:ascii="Candara" w:hAnsi="Candara"/>
              </w:rPr>
            </w:pPr>
            <w:r w:rsidRPr="0023433E">
              <w:rPr>
                <w:rFonts w:ascii="Candara" w:hAnsi="Candara"/>
              </w:rPr>
              <w:t>Wo</w:t>
            </w:r>
            <w:r w:rsidR="008E717F" w:rsidRPr="0023433E">
              <w:rPr>
                <w:rFonts w:ascii="Candara" w:hAnsi="Candara"/>
              </w:rPr>
              <w:t xml:space="preserve">rk with the Safeguarding </w:t>
            </w:r>
            <w:r w:rsidR="00B33D68" w:rsidRPr="0023433E">
              <w:rPr>
                <w:rFonts w:ascii="Candara" w:hAnsi="Candara"/>
              </w:rPr>
              <w:t>Team, to</w:t>
            </w:r>
            <w:r w:rsidRPr="0023433E">
              <w:rPr>
                <w:rFonts w:ascii="Candara" w:hAnsi="Candara"/>
              </w:rPr>
              <w:t xml:space="preserve"> ensure protocols and polices adhere to the statutory guidelines, are fully implemented and followed by all staff and are regularly reviewed and updated as</w:t>
            </w:r>
            <w:r w:rsidRPr="0023433E">
              <w:rPr>
                <w:rFonts w:ascii="Candara" w:hAnsi="Candara"/>
                <w:spacing w:val="-6"/>
              </w:rPr>
              <w:t xml:space="preserve"> </w:t>
            </w:r>
            <w:r w:rsidRPr="0023433E">
              <w:rPr>
                <w:rFonts w:ascii="Candara" w:hAnsi="Candara"/>
              </w:rPr>
              <w:t>appropriate.</w:t>
            </w:r>
          </w:p>
          <w:p w14:paraId="66E2B621" w14:textId="77777777" w:rsidR="00602301" w:rsidRPr="0023433E" w:rsidRDefault="00602301" w:rsidP="008E717F">
            <w:pPr>
              <w:pStyle w:val="ListParagraph"/>
              <w:numPr>
                <w:ilvl w:val="0"/>
                <w:numId w:val="19"/>
              </w:numPr>
              <w:tabs>
                <w:tab w:val="left" w:pos="1034"/>
              </w:tabs>
              <w:ind w:right="301"/>
              <w:rPr>
                <w:rFonts w:ascii="Candara" w:hAnsi="Candara"/>
              </w:rPr>
            </w:pPr>
            <w:r w:rsidRPr="0023433E">
              <w:rPr>
                <w:rFonts w:ascii="Candara" w:hAnsi="Candara"/>
              </w:rPr>
              <w:t>Work with the Safeguarding Team, to ensure sufficient resources and time are allocated to enable the safeguarding of</w:t>
            </w:r>
            <w:r w:rsidRPr="0023433E">
              <w:rPr>
                <w:rFonts w:ascii="Candara" w:hAnsi="Candara"/>
                <w:spacing w:val="-10"/>
              </w:rPr>
              <w:t xml:space="preserve"> </w:t>
            </w:r>
            <w:r w:rsidRPr="0023433E">
              <w:rPr>
                <w:rFonts w:ascii="Candara" w:hAnsi="Candara"/>
              </w:rPr>
              <w:t>pupils.</w:t>
            </w:r>
          </w:p>
          <w:p w14:paraId="57AC99D9" w14:textId="2BDEE3A0" w:rsidR="00602301" w:rsidRPr="0023433E" w:rsidRDefault="00602301" w:rsidP="005470C7">
            <w:pPr>
              <w:pStyle w:val="ListParagraph"/>
              <w:numPr>
                <w:ilvl w:val="0"/>
                <w:numId w:val="19"/>
              </w:numPr>
              <w:tabs>
                <w:tab w:val="left" w:pos="1034"/>
              </w:tabs>
              <w:ind w:right="397"/>
              <w:rPr>
                <w:rFonts w:ascii="Candara" w:hAnsi="Candara"/>
              </w:rPr>
            </w:pPr>
            <w:r w:rsidRPr="0023433E">
              <w:rPr>
                <w:rFonts w:ascii="Candara" w:hAnsi="Candara"/>
              </w:rPr>
              <w:t>Work with the Safeguarding Team, to ensure that all staff and volunteers are able to raise concerns about poor or unsafe practice in regard to pupils, and such concerns are addressed sensitively and effectively in a timely manner in accordance with agreed Wandsworth LA whistle blowing policy and</w:t>
            </w:r>
            <w:r w:rsidRPr="0023433E">
              <w:rPr>
                <w:rFonts w:ascii="Candara" w:hAnsi="Candara"/>
                <w:spacing w:val="-15"/>
              </w:rPr>
              <w:t xml:space="preserve"> </w:t>
            </w:r>
            <w:r w:rsidRPr="0023433E">
              <w:rPr>
                <w:rFonts w:ascii="Candara" w:hAnsi="Candara"/>
              </w:rPr>
              <w:t>procedures.</w:t>
            </w:r>
          </w:p>
        </w:tc>
      </w:tr>
      <w:tr w:rsidR="00602301" w:rsidRPr="0023433E" w14:paraId="6F91B753" w14:textId="77777777" w:rsidTr="005470C7">
        <w:tc>
          <w:tcPr>
            <w:tcW w:w="10260" w:type="dxa"/>
            <w:shd w:val="clear" w:color="auto" w:fill="D9D9D9" w:themeFill="background1" w:themeFillShade="D9"/>
          </w:tcPr>
          <w:p w14:paraId="6A08D2F4" w14:textId="20F834CA" w:rsidR="00602301" w:rsidRPr="0023433E" w:rsidRDefault="00602301" w:rsidP="008E717F">
            <w:pPr>
              <w:pStyle w:val="Heading1"/>
              <w:tabs>
                <w:tab w:val="left" w:pos="1033"/>
                <w:tab w:val="left" w:pos="1034"/>
              </w:tabs>
              <w:rPr>
                <w:rFonts w:ascii="Candara" w:hAnsi="Candara"/>
              </w:rPr>
            </w:pPr>
            <w:r w:rsidRPr="0023433E">
              <w:rPr>
                <w:rFonts w:ascii="Candara" w:hAnsi="Candara"/>
              </w:rPr>
              <w:t>Other</w:t>
            </w:r>
          </w:p>
        </w:tc>
      </w:tr>
      <w:tr w:rsidR="00602301" w:rsidRPr="0023433E" w14:paraId="1AC7DAF9" w14:textId="77777777" w:rsidTr="00602301">
        <w:tc>
          <w:tcPr>
            <w:tcW w:w="10260" w:type="dxa"/>
            <w:shd w:val="clear" w:color="auto" w:fill="auto"/>
          </w:tcPr>
          <w:p w14:paraId="025EA919" w14:textId="77777777" w:rsidR="00602301" w:rsidRPr="0023433E" w:rsidRDefault="00602301" w:rsidP="008E717F">
            <w:pPr>
              <w:pStyle w:val="ListParagraph"/>
              <w:numPr>
                <w:ilvl w:val="0"/>
                <w:numId w:val="20"/>
              </w:numPr>
              <w:tabs>
                <w:tab w:val="left" w:pos="1034"/>
              </w:tabs>
              <w:ind w:right="151"/>
              <w:rPr>
                <w:rFonts w:ascii="Candara" w:hAnsi="Candara"/>
              </w:rPr>
            </w:pPr>
            <w:r w:rsidRPr="0023433E">
              <w:rPr>
                <w:rFonts w:ascii="Candara" w:hAnsi="Candara"/>
              </w:rPr>
              <w:t xml:space="preserve">To have professional regard for the ethos, policies and practices of the school and maintain high standards in your </w:t>
            </w:r>
            <w:r w:rsidRPr="0023433E">
              <w:rPr>
                <w:rFonts w:ascii="Candara" w:hAnsi="Candara"/>
                <w:spacing w:val="-3"/>
              </w:rPr>
              <w:t xml:space="preserve">own </w:t>
            </w:r>
            <w:r w:rsidRPr="0023433E">
              <w:rPr>
                <w:rFonts w:ascii="Candara" w:hAnsi="Candara"/>
              </w:rPr>
              <w:t>attendance and</w:t>
            </w:r>
            <w:r w:rsidRPr="0023433E">
              <w:rPr>
                <w:rFonts w:ascii="Candara" w:hAnsi="Candara"/>
                <w:spacing w:val="-5"/>
              </w:rPr>
              <w:t xml:space="preserve"> </w:t>
            </w:r>
            <w:r w:rsidRPr="0023433E">
              <w:rPr>
                <w:rFonts w:ascii="Candara" w:hAnsi="Candara"/>
              </w:rPr>
              <w:t>punctuality</w:t>
            </w:r>
          </w:p>
          <w:p w14:paraId="0489DDC8" w14:textId="77777777" w:rsidR="00602301" w:rsidRPr="0023433E" w:rsidRDefault="00602301" w:rsidP="008E717F">
            <w:pPr>
              <w:pStyle w:val="ListParagraph"/>
              <w:numPr>
                <w:ilvl w:val="0"/>
                <w:numId w:val="20"/>
              </w:numPr>
              <w:tabs>
                <w:tab w:val="left" w:pos="1034"/>
              </w:tabs>
              <w:spacing w:line="252" w:lineRule="exact"/>
              <w:rPr>
                <w:rFonts w:ascii="Candara" w:hAnsi="Candara"/>
              </w:rPr>
            </w:pPr>
            <w:r w:rsidRPr="0023433E">
              <w:rPr>
                <w:rFonts w:ascii="Candara" w:hAnsi="Candara"/>
              </w:rPr>
              <w:t>Participate in the smooth running of the school</w:t>
            </w:r>
            <w:r w:rsidRPr="0023433E">
              <w:rPr>
                <w:rFonts w:ascii="Candara" w:hAnsi="Candara"/>
                <w:spacing w:val="-14"/>
              </w:rPr>
              <w:t xml:space="preserve"> </w:t>
            </w:r>
            <w:r w:rsidRPr="0023433E">
              <w:rPr>
                <w:rFonts w:ascii="Candara" w:hAnsi="Candara"/>
              </w:rPr>
              <w:t>by;</w:t>
            </w:r>
          </w:p>
          <w:p w14:paraId="380DEFE4" w14:textId="77777777" w:rsidR="00602301" w:rsidRPr="0023433E" w:rsidRDefault="00602301" w:rsidP="00602301">
            <w:pPr>
              <w:pStyle w:val="ListParagraph"/>
              <w:numPr>
                <w:ilvl w:val="2"/>
                <w:numId w:val="3"/>
              </w:numPr>
              <w:tabs>
                <w:tab w:val="left" w:pos="1753"/>
                <w:tab w:val="left" w:pos="1754"/>
              </w:tabs>
              <w:spacing w:line="263" w:lineRule="exact"/>
              <w:rPr>
                <w:rFonts w:ascii="Candara" w:hAnsi="Candara"/>
              </w:rPr>
            </w:pPr>
            <w:r w:rsidRPr="0023433E">
              <w:rPr>
                <w:rFonts w:ascii="Candara" w:hAnsi="Candara"/>
              </w:rPr>
              <w:t>Being</w:t>
            </w:r>
            <w:r w:rsidRPr="0023433E">
              <w:rPr>
                <w:rFonts w:ascii="Candara" w:hAnsi="Candara"/>
                <w:spacing w:val="-2"/>
              </w:rPr>
              <w:t xml:space="preserve"> </w:t>
            </w:r>
            <w:r w:rsidRPr="0023433E">
              <w:rPr>
                <w:rFonts w:ascii="Candara" w:hAnsi="Candara"/>
              </w:rPr>
              <w:t>punctual</w:t>
            </w:r>
          </w:p>
          <w:p w14:paraId="09B8CB13" w14:textId="77777777" w:rsidR="00602301" w:rsidRPr="0023433E" w:rsidRDefault="00602301" w:rsidP="00602301">
            <w:pPr>
              <w:pStyle w:val="ListParagraph"/>
              <w:numPr>
                <w:ilvl w:val="2"/>
                <w:numId w:val="3"/>
              </w:numPr>
              <w:tabs>
                <w:tab w:val="left" w:pos="1753"/>
                <w:tab w:val="left" w:pos="1754"/>
              </w:tabs>
              <w:spacing w:line="253" w:lineRule="exact"/>
              <w:rPr>
                <w:rFonts w:ascii="Candara" w:hAnsi="Candara"/>
              </w:rPr>
            </w:pPr>
            <w:proofErr w:type="spellStart"/>
            <w:r w:rsidRPr="0023433E">
              <w:rPr>
                <w:rFonts w:ascii="Candara" w:hAnsi="Candara"/>
              </w:rPr>
              <w:t>Minimising</w:t>
            </w:r>
            <w:proofErr w:type="spellEnd"/>
            <w:r w:rsidRPr="0023433E">
              <w:rPr>
                <w:rFonts w:ascii="Candara" w:hAnsi="Candara"/>
              </w:rPr>
              <w:t xml:space="preserve"> personal</w:t>
            </w:r>
            <w:r w:rsidRPr="0023433E">
              <w:rPr>
                <w:rFonts w:ascii="Candara" w:hAnsi="Candara"/>
                <w:spacing w:val="-10"/>
              </w:rPr>
              <w:t xml:space="preserve"> </w:t>
            </w:r>
            <w:r w:rsidRPr="0023433E">
              <w:rPr>
                <w:rFonts w:ascii="Candara" w:hAnsi="Candara"/>
              </w:rPr>
              <w:t>absence</w:t>
            </w:r>
          </w:p>
          <w:p w14:paraId="11534683" w14:textId="77777777" w:rsidR="00602301" w:rsidRPr="0023433E" w:rsidRDefault="00602301" w:rsidP="00602301">
            <w:pPr>
              <w:pStyle w:val="ListParagraph"/>
              <w:numPr>
                <w:ilvl w:val="2"/>
                <w:numId w:val="3"/>
              </w:numPr>
              <w:tabs>
                <w:tab w:val="left" w:pos="1753"/>
                <w:tab w:val="left" w:pos="1754"/>
              </w:tabs>
              <w:spacing w:line="253" w:lineRule="exact"/>
              <w:rPr>
                <w:rFonts w:ascii="Candara" w:hAnsi="Candara"/>
              </w:rPr>
            </w:pPr>
            <w:r w:rsidRPr="0023433E">
              <w:rPr>
                <w:rFonts w:ascii="Candara" w:hAnsi="Candara"/>
              </w:rPr>
              <w:t>Ensuring safe maintenance of communal</w:t>
            </w:r>
            <w:r w:rsidRPr="0023433E">
              <w:rPr>
                <w:rFonts w:ascii="Candara" w:hAnsi="Candara"/>
                <w:spacing w:val="-10"/>
              </w:rPr>
              <w:t xml:space="preserve"> </w:t>
            </w:r>
            <w:r w:rsidRPr="0023433E">
              <w:rPr>
                <w:rFonts w:ascii="Candara" w:hAnsi="Candara"/>
              </w:rPr>
              <w:t>areas</w:t>
            </w:r>
          </w:p>
          <w:p w14:paraId="42C4C251" w14:textId="77777777" w:rsidR="00602301" w:rsidRPr="0023433E" w:rsidRDefault="00602301" w:rsidP="00602301">
            <w:pPr>
              <w:pStyle w:val="ListParagraph"/>
              <w:numPr>
                <w:ilvl w:val="2"/>
                <w:numId w:val="3"/>
              </w:numPr>
              <w:tabs>
                <w:tab w:val="left" w:pos="1753"/>
                <w:tab w:val="left" w:pos="1754"/>
              </w:tabs>
              <w:spacing w:line="253" w:lineRule="exact"/>
              <w:rPr>
                <w:rFonts w:ascii="Candara" w:hAnsi="Candara"/>
              </w:rPr>
            </w:pPr>
            <w:r w:rsidRPr="0023433E">
              <w:rPr>
                <w:rFonts w:ascii="Candara" w:hAnsi="Candara"/>
              </w:rPr>
              <w:t>Completing paperwork as</w:t>
            </w:r>
            <w:r w:rsidRPr="0023433E">
              <w:rPr>
                <w:rFonts w:ascii="Candara" w:hAnsi="Candara"/>
                <w:spacing w:val="-3"/>
              </w:rPr>
              <w:t xml:space="preserve"> </w:t>
            </w:r>
            <w:r w:rsidRPr="0023433E">
              <w:rPr>
                <w:rFonts w:ascii="Candara" w:hAnsi="Candara"/>
              </w:rPr>
              <w:t>necessary</w:t>
            </w:r>
          </w:p>
          <w:p w14:paraId="115F7625" w14:textId="77777777" w:rsidR="00602301" w:rsidRPr="0023433E" w:rsidRDefault="00602301" w:rsidP="00602301">
            <w:pPr>
              <w:pStyle w:val="ListParagraph"/>
              <w:numPr>
                <w:ilvl w:val="2"/>
                <w:numId w:val="3"/>
              </w:numPr>
              <w:tabs>
                <w:tab w:val="left" w:pos="1753"/>
                <w:tab w:val="left" w:pos="1754"/>
              </w:tabs>
              <w:spacing w:line="262" w:lineRule="exact"/>
              <w:rPr>
                <w:rFonts w:ascii="Candara" w:hAnsi="Candara"/>
              </w:rPr>
            </w:pPr>
            <w:r w:rsidRPr="0023433E">
              <w:rPr>
                <w:rFonts w:ascii="Candara" w:hAnsi="Candara"/>
              </w:rPr>
              <w:t>Reading all school policies</w:t>
            </w:r>
            <w:r w:rsidRPr="0023433E">
              <w:rPr>
                <w:rFonts w:ascii="Candara" w:hAnsi="Candara"/>
                <w:spacing w:val="-9"/>
              </w:rPr>
              <w:t xml:space="preserve"> </w:t>
            </w:r>
            <w:r w:rsidRPr="0023433E">
              <w:rPr>
                <w:rFonts w:ascii="Candara" w:hAnsi="Candara"/>
              </w:rPr>
              <w:t>annually</w:t>
            </w:r>
          </w:p>
          <w:p w14:paraId="4AC8F766" w14:textId="77777777" w:rsidR="00602301" w:rsidRPr="0023433E" w:rsidRDefault="00602301" w:rsidP="00602301">
            <w:pPr>
              <w:pStyle w:val="BodyText"/>
              <w:ind w:firstLine="0"/>
              <w:rPr>
                <w:rFonts w:ascii="Candara" w:hAnsi="Candara"/>
                <w:b/>
              </w:rPr>
            </w:pPr>
          </w:p>
        </w:tc>
      </w:tr>
    </w:tbl>
    <w:p w14:paraId="647EC4D5" w14:textId="77777777" w:rsidR="0023772D" w:rsidRPr="0023433E" w:rsidRDefault="0023772D" w:rsidP="00F56257">
      <w:pPr>
        <w:pStyle w:val="BodyText"/>
        <w:ind w:firstLine="0"/>
        <w:rPr>
          <w:rFonts w:ascii="Candara" w:hAnsi="Candara"/>
          <w:b/>
        </w:rPr>
      </w:pPr>
    </w:p>
    <w:p w14:paraId="7AD99202" w14:textId="77777777" w:rsidR="00F56257" w:rsidRPr="0023433E" w:rsidRDefault="00F56257" w:rsidP="00F56257">
      <w:pPr>
        <w:pStyle w:val="BodyText"/>
        <w:spacing w:before="7"/>
        <w:ind w:firstLine="0"/>
        <w:rPr>
          <w:rFonts w:ascii="Candara" w:hAnsi="Candara"/>
        </w:rPr>
      </w:pPr>
    </w:p>
    <w:p w14:paraId="7152AA5B" w14:textId="0F78B892" w:rsidR="00F56257" w:rsidRPr="0023433E" w:rsidRDefault="00F56257" w:rsidP="00F56257">
      <w:pPr>
        <w:pStyle w:val="BodyText"/>
        <w:spacing w:before="2"/>
        <w:ind w:firstLine="0"/>
        <w:rPr>
          <w:rFonts w:ascii="Candara" w:hAnsi="Candara"/>
          <w:b/>
        </w:rPr>
      </w:pPr>
    </w:p>
    <w:p w14:paraId="7266C271" w14:textId="77777777" w:rsidR="00F56257" w:rsidRPr="0023433E" w:rsidRDefault="00F56257" w:rsidP="00F56257">
      <w:pPr>
        <w:pStyle w:val="BodyText"/>
        <w:spacing w:before="7"/>
        <w:ind w:firstLine="0"/>
        <w:rPr>
          <w:rFonts w:ascii="Candara" w:hAnsi="Candara"/>
        </w:rPr>
      </w:pPr>
    </w:p>
    <w:p w14:paraId="4E407306" w14:textId="77777777" w:rsidR="00F56257" w:rsidRPr="0023433E" w:rsidRDefault="00F56257" w:rsidP="00F56257">
      <w:pPr>
        <w:pStyle w:val="BodyText"/>
        <w:spacing w:before="9"/>
        <w:ind w:firstLine="0"/>
        <w:rPr>
          <w:rFonts w:ascii="Candara" w:hAnsi="Candara"/>
        </w:rPr>
      </w:pPr>
    </w:p>
    <w:p w14:paraId="60B202DE" w14:textId="77777777" w:rsidR="00F56257" w:rsidRPr="0023433E" w:rsidRDefault="00F56257" w:rsidP="00F56257">
      <w:pPr>
        <w:pStyle w:val="ListParagraph"/>
        <w:tabs>
          <w:tab w:val="left" w:pos="834"/>
        </w:tabs>
        <w:ind w:right="110" w:firstLine="0"/>
        <w:jc w:val="both"/>
        <w:rPr>
          <w:rFonts w:ascii="Candara" w:hAnsi="Candara"/>
        </w:rPr>
      </w:pPr>
    </w:p>
    <w:p w14:paraId="2BF05E49" w14:textId="77777777" w:rsidR="00F56257" w:rsidRPr="0023433E" w:rsidRDefault="00F56257" w:rsidP="00F56257">
      <w:pPr>
        <w:pStyle w:val="BodyText"/>
        <w:spacing w:before="3"/>
        <w:ind w:firstLine="0"/>
        <w:rPr>
          <w:rFonts w:ascii="Candara" w:hAnsi="Candara"/>
          <w:b/>
        </w:rPr>
      </w:pPr>
    </w:p>
    <w:p w14:paraId="22A30AF3" w14:textId="77777777" w:rsidR="00F56257" w:rsidRPr="0023433E" w:rsidRDefault="00F56257" w:rsidP="00F56257">
      <w:pPr>
        <w:pStyle w:val="ListParagraph"/>
        <w:tabs>
          <w:tab w:val="left" w:pos="1034"/>
        </w:tabs>
        <w:ind w:left="1033" w:right="397" w:firstLine="0"/>
        <w:jc w:val="right"/>
        <w:rPr>
          <w:rFonts w:ascii="Candara" w:hAnsi="Candara"/>
        </w:rPr>
      </w:pPr>
    </w:p>
    <w:p w14:paraId="63E7DF99" w14:textId="77777777" w:rsidR="00F56257" w:rsidRPr="0023433E" w:rsidRDefault="00F56257" w:rsidP="00F56257">
      <w:pPr>
        <w:pStyle w:val="BodyText"/>
        <w:spacing w:before="9"/>
        <w:ind w:firstLine="0"/>
        <w:rPr>
          <w:rFonts w:ascii="Candara" w:hAnsi="Candara"/>
        </w:rPr>
      </w:pPr>
    </w:p>
    <w:p w14:paraId="484063F1" w14:textId="77777777" w:rsidR="00F56257" w:rsidRPr="0023433E" w:rsidRDefault="00F56257" w:rsidP="00F56257">
      <w:pPr>
        <w:pStyle w:val="BodyText"/>
        <w:spacing w:before="3"/>
        <w:ind w:firstLine="0"/>
        <w:rPr>
          <w:rFonts w:ascii="Candara" w:hAnsi="Candara"/>
          <w:b/>
        </w:rPr>
      </w:pPr>
    </w:p>
    <w:p w14:paraId="25D5315F" w14:textId="77777777" w:rsidR="00F56257" w:rsidRPr="0023433E" w:rsidRDefault="00F56257" w:rsidP="00F56257">
      <w:pPr>
        <w:pStyle w:val="BodyText"/>
        <w:ind w:firstLine="0"/>
        <w:rPr>
          <w:rFonts w:ascii="Candara" w:hAnsi="Candara"/>
        </w:rPr>
      </w:pPr>
    </w:p>
    <w:p w14:paraId="7ED3C72D" w14:textId="77777777" w:rsidR="00F56257" w:rsidRPr="0023433E" w:rsidRDefault="00F56257" w:rsidP="00F56257">
      <w:pPr>
        <w:pStyle w:val="BodyText"/>
        <w:ind w:firstLine="0"/>
        <w:rPr>
          <w:rFonts w:ascii="Candara" w:hAnsi="Candara"/>
          <w:b/>
        </w:rPr>
      </w:pPr>
    </w:p>
    <w:p w14:paraId="1D8CF5FF" w14:textId="77777777" w:rsidR="00F56257" w:rsidRPr="0023433E" w:rsidRDefault="00F56257" w:rsidP="00F56257">
      <w:pPr>
        <w:pStyle w:val="BodyText"/>
        <w:ind w:firstLine="0"/>
        <w:rPr>
          <w:rFonts w:ascii="Candara" w:hAnsi="Candara"/>
          <w:b/>
        </w:rPr>
      </w:pPr>
    </w:p>
    <w:p w14:paraId="43C5F9CC" w14:textId="77777777" w:rsidR="00F56257" w:rsidRPr="0023433E" w:rsidRDefault="00F56257" w:rsidP="00F56257">
      <w:pPr>
        <w:pStyle w:val="BodyText"/>
        <w:ind w:firstLine="0"/>
        <w:rPr>
          <w:rFonts w:ascii="Candara" w:hAnsi="Candara"/>
          <w:b/>
        </w:rPr>
      </w:pPr>
    </w:p>
    <w:p w14:paraId="1D0CEFDD" w14:textId="77777777" w:rsidR="00F56257" w:rsidRPr="0023433E" w:rsidRDefault="00F56257" w:rsidP="00F56257">
      <w:pPr>
        <w:pStyle w:val="BodyText"/>
        <w:ind w:firstLine="0"/>
        <w:rPr>
          <w:rFonts w:ascii="Candara" w:hAnsi="Candara"/>
          <w:b/>
        </w:rPr>
      </w:pPr>
    </w:p>
    <w:p w14:paraId="145AA237" w14:textId="77777777" w:rsidR="00F56257" w:rsidRPr="0023433E" w:rsidRDefault="00F56257" w:rsidP="00F56257">
      <w:pPr>
        <w:pStyle w:val="BodyText"/>
        <w:ind w:firstLine="0"/>
        <w:rPr>
          <w:rFonts w:ascii="Candara" w:hAnsi="Candara"/>
          <w:b/>
        </w:rPr>
      </w:pPr>
    </w:p>
    <w:p w14:paraId="740DE2E8" w14:textId="77777777" w:rsidR="00F56257" w:rsidRPr="0023433E" w:rsidRDefault="00F56257" w:rsidP="00F56257">
      <w:pPr>
        <w:pStyle w:val="BodyText"/>
        <w:ind w:firstLine="0"/>
        <w:rPr>
          <w:rFonts w:ascii="Candara" w:hAnsi="Candara"/>
          <w:b/>
        </w:rPr>
      </w:pPr>
    </w:p>
    <w:p w14:paraId="53C6D0B2" w14:textId="77777777" w:rsidR="00F56257" w:rsidRPr="0023433E" w:rsidRDefault="00F56257" w:rsidP="00F56257">
      <w:pPr>
        <w:pStyle w:val="BodyText"/>
        <w:ind w:firstLine="0"/>
        <w:rPr>
          <w:rFonts w:ascii="Candara" w:hAnsi="Candara"/>
          <w:b/>
        </w:rPr>
      </w:pPr>
    </w:p>
    <w:p w14:paraId="0D412498" w14:textId="77777777" w:rsidR="00F56257" w:rsidRPr="0023433E" w:rsidRDefault="00F56257" w:rsidP="00F56257">
      <w:pPr>
        <w:pStyle w:val="BodyText"/>
        <w:ind w:firstLine="0"/>
        <w:rPr>
          <w:rFonts w:ascii="Candara" w:hAnsi="Candara"/>
          <w:b/>
        </w:rPr>
      </w:pPr>
    </w:p>
    <w:p w14:paraId="17258C3A" w14:textId="77777777" w:rsidR="00F56257" w:rsidRPr="0023433E" w:rsidRDefault="00F56257" w:rsidP="00F56257">
      <w:pPr>
        <w:pStyle w:val="BodyText"/>
        <w:ind w:firstLine="0"/>
        <w:rPr>
          <w:rFonts w:ascii="Candara" w:hAnsi="Candara"/>
          <w:b/>
        </w:rPr>
      </w:pPr>
    </w:p>
    <w:p w14:paraId="1681389B" w14:textId="77777777" w:rsidR="00F56257" w:rsidRPr="0023433E" w:rsidRDefault="00F56257" w:rsidP="00F56257">
      <w:pPr>
        <w:pStyle w:val="BodyText"/>
        <w:ind w:firstLine="0"/>
        <w:rPr>
          <w:rFonts w:ascii="Candara" w:hAnsi="Candara"/>
          <w:b/>
        </w:rPr>
      </w:pPr>
    </w:p>
    <w:p w14:paraId="76655A3D" w14:textId="77777777" w:rsidR="00F56257" w:rsidRPr="0023433E" w:rsidRDefault="00F56257" w:rsidP="00F56257">
      <w:pPr>
        <w:pStyle w:val="BodyText"/>
        <w:ind w:firstLine="0"/>
        <w:rPr>
          <w:rFonts w:ascii="Candara" w:hAnsi="Candara"/>
          <w:b/>
        </w:rPr>
      </w:pPr>
    </w:p>
    <w:p w14:paraId="2943BE63" w14:textId="77777777" w:rsidR="00F56257" w:rsidRPr="0023433E" w:rsidRDefault="00F56257" w:rsidP="00F56257">
      <w:pPr>
        <w:pStyle w:val="BodyText"/>
        <w:ind w:firstLine="0"/>
        <w:rPr>
          <w:rFonts w:ascii="Candara" w:hAnsi="Candara"/>
          <w:b/>
        </w:rPr>
      </w:pPr>
    </w:p>
    <w:p w14:paraId="26EBA8EB" w14:textId="77777777" w:rsidR="00F56257" w:rsidRPr="0023433E" w:rsidRDefault="00F56257" w:rsidP="00F56257">
      <w:pPr>
        <w:pStyle w:val="BodyText"/>
        <w:ind w:firstLine="0"/>
        <w:rPr>
          <w:rFonts w:ascii="Candara" w:hAnsi="Candara"/>
          <w:b/>
        </w:rPr>
      </w:pPr>
    </w:p>
    <w:p w14:paraId="39BC07C1" w14:textId="77777777" w:rsidR="00F56257" w:rsidRPr="0023433E" w:rsidRDefault="00F56257" w:rsidP="00F56257">
      <w:pPr>
        <w:pStyle w:val="BodyText"/>
        <w:ind w:firstLine="0"/>
        <w:rPr>
          <w:rFonts w:ascii="Candara" w:hAnsi="Candara"/>
          <w:b/>
        </w:rPr>
      </w:pPr>
    </w:p>
    <w:p w14:paraId="7D823C6B" w14:textId="77777777" w:rsidR="00F56257" w:rsidRPr="0023433E" w:rsidRDefault="00F56257" w:rsidP="00F56257">
      <w:pPr>
        <w:pStyle w:val="BodyText"/>
        <w:ind w:firstLine="0"/>
        <w:rPr>
          <w:rFonts w:ascii="Candara" w:hAnsi="Candara"/>
          <w:b/>
        </w:rPr>
      </w:pPr>
    </w:p>
    <w:p w14:paraId="0854D5C0" w14:textId="77777777" w:rsidR="00F56257" w:rsidRPr="0023433E" w:rsidRDefault="00F56257" w:rsidP="00F56257">
      <w:pPr>
        <w:pStyle w:val="BodyText"/>
        <w:ind w:firstLine="0"/>
        <w:rPr>
          <w:rFonts w:ascii="Candara" w:hAnsi="Candara"/>
          <w:b/>
        </w:rPr>
      </w:pPr>
    </w:p>
    <w:p w14:paraId="3998EA69" w14:textId="77777777" w:rsidR="00F56257" w:rsidRPr="0023433E" w:rsidRDefault="00F56257" w:rsidP="00F56257">
      <w:pPr>
        <w:pStyle w:val="BodyText"/>
        <w:ind w:firstLine="0"/>
        <w:rPr>
          <w:rFonts w:ascii="Candara" w:hAnsi="Candara"/>
          <w:b/>
        </w:rPr>
      </w:pPr>
    </w:p>
    <w:p w14:paraId="3A6598CF" w14:textId="77777777" w:rsidR="00F56257" w:rsidRPr="0023433E" w:rsidRDefault="00F56257" w:rsidP="00F56257">
      <w:pPr>
        <w:pStyle w:val="BodyText"/>
        <w:ind w:firstLine="0"/>
        <w:rPr>
          <w:rFonts w:ascii="Candara" w:hAnsi="Candara"/>
          <w:b/>
        </w:rPr>
      </w:pPr>
    </w:p>
    <w:p w14:paraId="66A40ECB" w14:textId="54ACDD12" w:rsidR="00F56257" w:rsidRDefault="00F56257" w:rsidP="00F56257">
      <w:pPr>
        <w:pStyle w:val="BodyText"/>
        <w:ind w:firstLine="0"/>
        <w:rPr>
          <w:rFonts w:ascii="Candara" w:hAnsi="Candara"/>
          <w:b/>
        </w:rPr>
      </w:pPr>
    </w:p>
    <w:p w14:paraId="06A9DC20" w14:textId="77777777" w:rsidR="0023433E" w:rsidRPr="0023433E" w:rsidRDefault="0023433E" w:rsidP="00F56257">
      <w:pPr>
        <w:pStyle w:val="BodyText"/>
        <w:ind w:firstLine="0"/>
        <w:rPr>
          <w:rFonts w:ascii="Candara" w:hAnsi="Candara"/>
          <w:b/>
        </w:rPr>
      </w:pPr>
    </w:p>
    <w:p w14:paraId="3ED87A88" w14:textId="77777777" w:rsidR="00F56257" w:rsidRPr="0023433E" w:rsidRDefault="00F56257" w:rsidP="00F56257">
      <w:pPr>
        <w:pStyle w:val="BodyText"/>
        <w:ind w:firstLine="0"/>
        <w:rPr>
          <w:rFonts w:ascii="Candara" w:hAnsi="Candara"/>
          <w:b/>
        </w:rPr>
      </w:pPr>
    </w:p>
    <w:p w14:paraId="11E185C1" w14:textId="77777777" w:rsidR="00F56257" w:rsidRPr="0023433E" w:rsidRDefault="00F56257" w:rsidP="00F56257">
      <w:pPr>
        <w:pStyle w:val="BodyText"/>
        <w:ind w:firstLine="0"/>
        <w:rPr>
          <w:rFonts w:ascii="Candara" w:hAnsi="Candara"/>
          <w:b/>
        </w:rPr>
      </w:pPr>
    </w:p>
    <w:p w14:paraId="13D5087F" w14:textId="77777777" w:rsidR="00F56257" w:rsidRPr="0023433E" w:rsidRDefault="00F56257" w:rsidP="00F56257">
      <w:pPr>
        <w:pStyle w:val="BodyText"/>
        <w:ind w:firstLine="0"/>
        <w:rPr>
          <w:rFonts w:ascii="Candara" w:hAnsi="Candara"/>
          <w:b/>
        </w:rPr>
      </w:pPr>
    </w:p>
    <w:p w14:paraId="6EB39945" w14:textId="77777777" w:rsidR="00F56257" w:rsidRPr="0023433E" w:rsidRDefault="00F56257" w:rsidP="00F56257">
      <w:pPr>
        <w:pStyle w:val="BodyText"/>
        <w:ind w:firstLine="0"/>
        <w:rPr>
          <w:rFonts w:ascii="Candara" w:hAnsi="Candara"/>
          <w:b/>
        </w:rPr>
      </w:pPr>
    </w:p>
    <w:p w14:paraId="7B0BE18D" w14:textId="77777777" w:rsidR="00F56257" w:rsidRPr="0023433E" w:rsidRDefault="00F56257" w:rsidP="00F56257">
      <w:pPr>
        <w:pStyle w:val="BodyText"/>
        <w:ind w:firstLine="0"/>
        <w:rPr>
          <w:rFonts w:ascii="Candara" w:hAnsi="Candara"/>
          <w:b/>
        </w:rPr>
      </w:pPr>
    </w:p>
    <w:p w14:paraId="11D8D73C" w14:textId="77777777" w:rsidR="00F56257" w:rsidRPr="0023433E" w:rsidRDefault="00F56257" w:rsidP="00F56257">
      <w:pPr>
        <w:pStyle w:val="BodyText"/>
        <w:ind w:firstLine="0"/>
        <w:rPr>
          <w:rFonts w:ascii="Candara" w:hAnsi="Candara"/>
          <w:b/>
        </w:rPr>
      </w:pPr>
    </w:p>
    <w:p w14:paraId="46C5D9C2" w14:textId="77777777" w:rsidR="00F56257" w:rsidRPr="0023433E" w:rsidRDefault="00F56257" w:rsidP="00F56257">
      <w:pPr>
        <w:pStyle w:val="BodyText"/>
        <w:ind w:firstLine="0"/>
        <w:rPr>
          <w:rFonts w:ascii="Candara" w:hAnsi="Candara"/>
          <w:b/>
        </w:rPr>
      </w:pPr>
    </w:p>
    <w:p w14:paraId="08551ACE" w14:textId="31670B1F" w:rsidR="00F56257" w:rsidRPr="0023433E" w:rsidRDefault="00F56257" w:rsidP="00F56257">
      <w:pPr>
        <w:pStyle w:val="BodyText"/>
        <w:ind w:firstLine="0"/>
        <w:rPr>
          <w:rFonts w:ascii="Candara" w:hAnsi="Candara"/>
          <w:b/>
        </w:rPr>
      </w:pPr>
    </w:p>
    <w:p w14:paraId="28E03851" w14:textId="7C6E31C1" w:rsidR="00F56257" w:rsidRPr="0023433E" w:rsidRDefault="00F56257" w:rsidP="0023433E">
      <w:pPr>
        <w:jc w:val="center"/>
        <w:rPr>
          <w:rFonts w:ascii="Candara" w:hAnsi="Candara"/>
          <w:b/>
          <w:sz w:val="22"/>
        </w:rPr>
      </w:pPr>
      <w:r w:rsidRPr="0023433E">
        <w:rPr>
          <w:rFonts w:ascii="Candara" w:hAnsi="Candara"/>
          <w:b/>
          <w:sz w:val="22"/>
        </w:rPr>
        <w:t>PERSON SPECIFICATION</w:t>
      </w:r>
    </w:p>
    <w:p w14:paraId="112B6E3E" w14:textId="2DFCAEC6" w:rsidR="00F56257" w:rsidRPr="0023433E" w:rsidRDefault="001D4705" w:rsidP="001D4705">
      <w:pPr>
        <w:jc w:val="center"/>
        <w:rPr>
          <w:rFonts w:ascii="Candara" w:hAnsi="Candara"/>
          <w:b/>
          <w:sz w:val="22"/>
        </w:rPr>
      </w:pPr>
      <w:r w:rsidRPr="0023433E">
        <w:rPr>
          <w:rFonts w:ascii="Candara" w:hAnsi="Candara"/>
          <w:b/>
          <w:sz w:val="22"/>
        </w:rPr>
        <w:t>ASSISTANT HEADTEACHER (</w:t>
      </w:r>
      <w:r w:rsidR="0023433E">
        <w:rPr>
          <w:rFonts w:ascii="Candara" w:hAnsi="Candara"/>
          <w:b/>
          <w:sz w:val="22"/>
        </w:rPr>
        <w:t xml:space="preserve">IN </w:t>
      </w:r>
      <w:r w:rsidR="00F56257" w:rsidRPr="0023433E">
        <w:rPr>
          <w:rFonts w:ascii="Candara" w:hAnsi="Candara"/>
          <w:b/>
          <w:sz w:val="22"/>
        </w:rPr>
        <w:t>CHARGE OF LANGUAGE UNIT</w:t>
      </w:r>
      <w:r w:rsidRPr="0023433E">
        <w:rPr>
          <w:rFonts w:ascii="Candara" w:hAnsi="Candara"/>
          <w:b/>
          <w:sz w:val="22"/>
        </w:rPr>
        <w:t>)</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6700"/>
        <w:gridCol w:w="2088"/>
      </w:tblGrid>
      <w:tr w:rsidR="00F56257" w:rsidRPr="0023433E" w14:paraId="0C3C8EEA" w14:textId="77777777" w:rsidTr="0023433E">
        <w:tc>
          <w:tcPr>
            <w:tcW w:w="1702" w:type="dxa"/>
          </w:tcPr>
          <w:p w14:paraId="4A30F473" w14:textId="77777777" w:rsidR="00F56257" w:rsidRPr="0023433E" w:rsidRDefault="00F56257" w:rsidP="003D6A8D">
            <w:pPr>
              <w:jc w:val="center"/>
              <w:rPr>
                <w:rFonts w:ascii="Candara" w:hAnsi="Candara"/>
                <w:b/>
                <w:sz w:val="22"/>
                <w:u w:val="single"/>
              </w:rPr>
            </w:pPr>
          </w:p>
        </w:tc>
        <w:tc>
          <w:tcPr>
            <w:tcW w:w="6700" w:type="dxa"/>
          </w:tcPr>
          <w:p w14:paraId="531EB4E5" w14:textId="77777777" w:rsidR="00F56257" w:rsidRPr="0023433E" w:rsidRDefault="00F56257" w:rsidP="003D6A8D">
            <w:pPr>
              <w:jc w:val="center"/>
              <w:rPr>
                <w:rFonts w:ascii="Candara" w:hAnsi="Candara"/>
                <w:b/>
                <w:sz w:val="22"/>
                <w:u w:val="single"/>
              </w:rPr>
            </w:pPr>
            <w:r w:rsidRPr="0023433E">
              <w:rPr>
                <w:rFonts w:ascii="Candara" w:hAnsi="Candara"/>
                <w:b/>
                <w:sz w:val="22"/>
                <w:u w:val="single"/>
              </w:rPr>
              <w:t>Criteria</w:t>
            </w:r>
          </w:p>
        </w:tc>
        <w:tc>
          <w:tcPr>
            <w:tcW w:w="2088" w:type="dxa"/>
          </w:tcPr>
          <w:p w14:paraId="378BE0D1" w14:textId="4A9D91BF" w:rsidR="00F56257" w:rsidRPr="0023433E" w:rsidRDefault="0023433E" w:rsidP="003D6A8D">
            <w:pPr>
              <w:jc w:val="both"/>
              <w:rPr>
                <w:rFonts w:ascii="Candara" w:hAnsi="Candara"/>
                <w:b/>
                <w:sz w:val="20"/>
              </w:rPr>
            </w:pPr>
            <w:r>
              <w:rPr>
                <w:rFonts w:ascii="Candara" w:hAnsi="Candara"/>
                <w:b/>
                <w:sz w:val="20"/>
              </w:rPr>
              <w:t xml:space="preserve">Essential/ </w:t>
            </w:r>
            <w:r w:rsidR="00F56257" w:rsidRPr="0023433E">
              <w:rPr>
                <w:rFonts w:ascii="Candara" w:hAnsi="Candara"/>
                <w:b/>
                <w:sz w:val="20"/>
              </w:rPr>
              <w:t>Desirable</w:t>
            </w:r>
          </w:p>
        </w:tc>
      </w:tr>
      <w:tr w:rsidR="00F56257" w:rsidRPr="0023433E" w14:paraId="7C802A13" w14:textId="77777777" w:rsidTr="0023433E">
        <w:tc>
          <w:tcPr>
            <w:tcW w:w="1702" w:type="dxa"/>
          </w:tcPr>
          <w:p w14:paraId="0A436A72" w14:textId="77777777" w:rsidR="00F56257" w:rsidRPr="0023433E" w:rsidRDefault="00F56257" w:rsidP="003D6A8D">
            <w:pPr>
              <w:jc w:val="both"/>
              <w:rPr>
                <w:rFonts w:ascii="Candara" w:hAnsi="Candara"/>
                <w:b/>
                <w:sz w:val="22"/>
                <w:u w:val="single"/>
              </w:rPr>
            </w:pPr>
            <w:r w:rsidRPr="0023433E">
              <w:rPr>
                <w:rFonts w:ascii="Candara" w:hAnsi="Candara"/>
                <w:b/>
                <w:sz w:val="22"/>
                <w:u w:val="single"/>
              </w:rPr>
              <w:t>Qualifications</w:t>
            </w:r>
          </w:p>
        </w:tc>
        <w:tc>
          <w:tcPr>
            <w:tcW w:w="6700" w:type="dxa"/>
          </w:tcPr>
          <w:p w14:paraId="57575D2C" w14:textId="77777777" w:rsidR="00F56257" w:rsidRPr="0023433E" w:rsidRDefault="00F56257" w:rsidP="00F56257">
            <w:pPr>
              <w:numPr>
                <w:ilvl w:val="0"/>
                <w:numId w:val="5"/>
              </w:numPr>
              <w:tabs>
                <w:tab w:val="clear" w:pos="720"/>
                <w:tab w:val="num" w:pos="317"/>
              </w:tabs>
              <w:spacing w:after="0"/>
              <w:ind w:hanging="687"/>
              <w:rPr>
                <w:rFonts w:ascii="Candara" w:hAnsi="Candara"/>
                <w:sz w:val="22"/>
              </w:rPr>
            </w:pPr>
            <w:r w:rsidRPr="0023433E">
              <w:rPr>
                <w:rFonts w:ascii="Candara" w:hAnsi="Candara"/>
                <w:sz w:val="22"/>
              </w:rPr>
              <w:t>Qualified Teacher Status</w:t>
            </w:r>
          </w:p>
          <w:p w14:paraId="4D9E3EF2" w14:textId="77777777" w:rsidR="00F56257" w:rsidRPr="0023433E" w:rsidRDefault="00F56257" w:rsidP="00F56257">
            <w:pPr>
              <w:numPr>
                <w:ilvl w:val="0"/>
                <w:numId w:val="5"/>
              </w:numPr>
              <w:tabs>
                <w:tab w:val="clear" w:pos="720"/>
                <w:tab w:val="num" w:pos="317"/>
              </w:tabs>
              <w:spacing w:after="0"/>
              <w:ind w:hanging="687"/>
              <w:rPr>
                <w:rFonts w:ascii="Candara" w:hAnsi="Candara"/>
                <w:sz w:val="22"/>
              </w:rPr>
            </w:pPr>
            <w:r w:rsidRPr="0023433E">
              <w:rPr>
                <w:rFonts w:ascii="Candara" w:hAnsi="Candara"/>
                <w:sz w:val="22"/>
              </w:rPr>
              <w:t xml:space="preserve">Degree </w:t>
            </w:r>
          </w:p>
          <w:p w14:paraId="4AE19B36" w14:textId="77777777" w:rsidR="00F56257" w:rsidRPr="0023433E" w:rsidRDefault="00F56257" w:rsidP="00F56257">
            <w:pPr>
              <w:numPr>
                <w:ilvl w:val="0"/>
                <w:numId w:val="5"/>
              </w:numPr>
              <w:tabs>
                <w:tab w:val="clear" w:pos="720"/>
                <w:tab w:val="num" w:pos="317"/>
              </w:tabs>
              <w:spacing w:after="0"/>
              <w:ind w:left="317" w:hanging="284"/>
              <w:rPr>
                <w:rFonts w:ascii="Candara" w:hAnsi="Candara"/>
                <w:sz w:val="22"/>
              </w:rPr>
            </w:pPr>
            <w:r w:rsidRPr="0023433E">
              <w:rPr>
                <w:rFonts w:ascii="Candara" w:hAnsi="Candara"/>
                <w:sz w:val="22"/>
              </w:rPr>
              <w:t>Recent participation in a range of relevant CPD</w:t>
            </w:r>
          </w:p>
          <w:p w14:paraId="4F18F87C" w14:textId="77777777" w:rsidR="00F56257" w:rsidRDefault="00F56257" w:rsidP="00F56257">
            <w:pPr>
              <w:numPr>
                <w:ilvl w:val="0"/>
                <w:numId w:val="5"/>
              </w:numPr>
              <w:tabs>
                <w:tab w:val="clear" w:pos="720"/>
                <w:tab w:val="num" w:pos="317"/>
              </w:tabs>
              <w:spacing w:after="0"/>
              <w:ind w:left="317" w:hanging="284"/>
              <w:rPr>
                <w:rFonts w:ascii="Candara" w:hAnsi="Candara"/>
                <w:sz w:val="22"/>
              </w:rPr>
            </w:pPr>
            <w:r w:rsidRPr="0023433E">
              <w:rPr>
                <w:rFonts w:ascii="Candara" w:hAnsi="Candara"/>
                <w:sz w:val="22"/>
              </w:rPr>
              <w:t>Additional recognised qualifications relating to Speech and Language</w:t>
            </w:r>
          </w:p>
          <w:p w14:paraId="4C0C4387" w14:textId="53FA75D1" w:rsidR="0023433E" w:rsidRPr="0023433E" w:rsidRDefault="0023433E" w:rsidP="00F56257">
            <w:pPr>
              <w:numPr>
                <w:ilvl w:val="0"/>
                <w:numId w:val="5"/>
              </w:numPr>
              <w:tabs>
                <w:tab w:val="clear" w:pos="720"/>
                <w:tab w:val="num" w:pos="317"/>
              </w:tabs>
              <w:spacing w:after="0"/>
              <w:ind w:left="317" w:hanging="284"/>
              <w:rPr>
                <w:rFonts w:ascii="Candara" w:hAnsi="Candara"/>
                <w:sz w:val="22"/>
              </w:rPr>
            </w:pPr>
            <w:r>
              <w:rPr>
                <w:rFonts w:ascii="Candara" w:hAnsi="Candara"/>
                <w:sz w:val="22"/>
              </w:rPr>
              <w:t xml:space="preserve">Additional </w:t>
            </w:r>
            <w:proofErr w:type="spellStart"/>
            <w:r>
              <w:rPr>
                <w:rFonts w:ascii="Candara" w:hAnsi="Candara"/>
                <w:sz w:val="22"/>
              </w:rPr>
              <w:t>SENCo</w:t>
            </w:r>
            <w:proofErr w:type="spellEnd"/>
            <w:r>
              <w:rPr>
                <w:rFonts w:ascii="Candara" w:hAnsi="Candara"/>
                <w:sz w:val="22"/>
              </w:rPr>
              <w:t xml:space="preserve"> qualification</w:t>
            </w:r>
          </w:p>
        </w:tc>
        <w:tc>
          <w:tcPr>
            <w:tcW w:w="2088" w:type="dxa"/>
          </w:tcPr>
          <w:p w14:paraId="513AA738" w14:textId="77777777" w:rsidR="001D4705" w:rsidRPr="0023433E" w:rsidRDefault="00F56257" w:rsidP="001D4705">
            <w:pPr>
              <w:spacing w:after="0"/>
              <w:jc w:val="center"/>
              <w:rPr>
                <w:rFonts w:ascii="Candara" w:hAnsi="Candara"/>
                <w:sz w:val="22"/>
              </w:rPr>
            </w:pPr>
            <w:r w:rsidRPr="0023433E">
              <w:rPr>
                <w:rFonts w:ascii="Candara" w:hAnsi="Candara"/>
                <w:sz w:val="22"/>
              </w:rPr>
              <w:t>E</w:t>
            </w:r>
          </w:p>
          <w:p w14:paraId="209B7F42" w14:textId="1CE9D26F" w:rsidR="00F56257" w:rsidRPr="0023433E" w:rsidRDefault="00F56257" w:rsidP="001D4705">
            <w:pPr>
              <w:spacing w:after="0"/>
              <w:jc w:val="center"/>
              <w:rPr>
                <w:rFonts w:ascii="Candara" w:hAnsi="Candara"/>
                <w:sz w:val="22"/>
              </w:rPr>
            </w:pPr>
            <w:r w:rsidRPr="0023433E">
              <w:rPr>
                <w:rFonts w:ascii="Candara" w:hAnsi="Candara"/>
                <w:sz w:val="22"/>
              </w:rPr>
              <w:t>E</w:t>
            </w:r>
          </w:p>
          <w:p w14:paraId="086DBE34" w14:textId="77777777" w:rsidR="00F56257" w:rsidRPr="0023433E" w:rsidRDefault="00F56257" w:rsidP="001D4705">
            <w:pPr>
              <w:spacing w:after="0"/>
              <w:jc w:val="center"/>
              <w:rPr>
                <w:rFonts w:ascii="Candara" w:hAnsi="Candara"/>
                <w:sz w:val="22"/>
              </w:rPr>
            </w:pPr>
            <w:r w:rsidRPr="0023433E">
              <w:rPr>
                <w:rFonts w:ascii="Candara" w:hAnsi="Candara"/>
                <w:sz w:val="22"/>
              </w:rPr>
              <w:t>E</w:t>
            </w:r>
          </w:p>
          <w:p w14:paraId="2A347D2C" w14:textId="77777777" w:rsidR="00F56257" w:rsidRDefault="00F56257" w:rsidP="001D4705">
            <w:pPr>
              <w:spacing w:after="0"/>
              <w:jc w:val="center"/>
              <w:rPr>
                <w:rFonts w:ascii="Candara" w:hAnsi="Candara"/>
                <w:sz w:val="22"/>
              </w:rPr>
            </w:pPr>
            <w:r w:rsidRPr="0023433E">
              <w:rPr>
                <w:rFonts w:ascii="Candara" w:hAnsi="Candara"/>
                <w:sz w:val="22"/>
              </w:rPr>
              <w:t>D</w:t>
            </w:r>
          </w:p>
          <w:p w14:paraId="77C441E0" w14:textId="77777777" w:rsidR="0023433E" w:rsidRDefault="0023433E" w:rsidP="001D4705">
            <w:pPr>
              <w:spacing w:after="0"/>
              <w:jc w:val="center"/>
              <w:rPr>
                <w:rFonts w:ascii="Candara" w:hAnsi="Candara"/>
                <w:sz w:val="22"/>
              </w:rPr>
            </w:pPr>
          </w:p>
          <w:p w14:paraId="60F0447C" w14:textId="3F203638" w:rsidR="0023433E" w:rsidRPr="0023433E" w:rsidRDefault="0023433E" w:rsidP="001D4705">
            <w:pPr>
              <w:spacing w:after="0"/>
              <w:jc w:val="center"/>
              <w:rPr>
                <w:rFonts w:ascii="Candara" w:hAnsi="Candara"/>
                <w:sz w:val="22"/>
              </w:rPr>
            </w:pPr>
            <w:r>
              <w:rPr>
                <w:rFonts w:ascii="Candara" w:hAnsi="Candara"/>
                <w:sz w:val="22"/>
              </w:rPr>
              <w:t>D</w:t>
            </w:r>
          </w:p>
        </w:tc>
      </w:tr>
      <w:tr w:rsidR="00F56257" w:rsidRPr="0023433E" w14:paraId="01908F54" w14:textId="77777777" w:rsidTr="0023433E">
        <w:tc>
          <w:tcPr>
            <w:tcW w:w="1702" w:type="dxa"/>
          </w:tcPr>
          <w:p w14:paraId="5BDB23B8" w14:textId="77777777" w:rsidR="00F56257" w:rsidRPr="0023433E" w:rsidRDefault="00F56257" w:rsidP="003D6A8D">
            <w:pPr>
              <w:jc w:val="both"/>
              <w:rPr>
                <w:rFonts w:ascii="Candara" w:hAnsi="Candara"/>
                <w:b/>
                <w:sz w:val="22"/>
                <w:u w:val="single"/>
              </w:rPr>
            </w:pPr>
            <w:r w:rsidRPr="0023433E">
              <w:rPr>
                <w:rFonts w:ascii="Candara" w:hAnsi="Candara"/>
                <w:b/>
                <w:sz w:val="22"/>
                <w:u w:val="single"/>
              </w:rPr>
              <w:t>Experience</w:t>
            </w:r>
          </w:p>
        </w:tc>
        <w:tc>
          <w:tcPr>
            <w:tcW w:w="6700" w:type="dxa"/>
          </w:tcPr>
          <w:p w14:paraId="00F63DC3"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Evidence of the effective use of assessment and analysis in raising standards</w:t>
            </w:r>
          </w:p>
          <w:p w14:paraId="01AC153F"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Working with parents/community</w:t>
            </w:r>
          </w:p>
          <w:p w14:paraId="41B7B63A"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Evidence of promoting pupils’ spiritual, moral, social and cultural development</w:t>
            </w:r>
          </w:p>
          <w:p w14:paraId="3FD6B815"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 xml:space="preserve">Understanding of monitoring, evaluation and assessment </w:t>
            </w:r>
          </w:p>
          <w:p w14:paraId="2B60C32A"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Evidence of taking a lead role in working with children SEN</w:t>
            </w:r>
          </w:p>
          <w:p w14:paraId="3A2BEB50" w14:textId="79743080"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Supporting and managing children with challenging behavio</w:t>
            </w:r>
            <w:r w:rsidR="00A0467E" w:rsidRPr="0023433E">
              <w:rPr>
                <w:rFonts w:ascii="Candara" w:hAnsi="Candara"/>
                <w:sz w:val="22"/>
              </w:rPr>
              <w:t>u</w:t>
            </w:r>
            <w:r w:rsidRPr="0023433E">
              <w:rPr>
                <w:rFonts w:ascii="Candara" w:hAnsi="Candara"/>
                <w:sz w:val="22"/>
              </w:rPr>
              <w:t>r</w:t>
            </w:r>
          </w:p>
          <w:p w14:paraId="41EF39B9"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Evidence of leading a small team</w:t>
            </w:r>
          </w:p>
          <w:p w14:paraId="5606C8FC" w14:textId="77777777" w:rsidR="00F56257"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Working with other professionals such as specialist teachers and Educational Psychologists</w:t>
            </w:r>
          </w:p>
          <w:p w14:paraId="118649FF" w14:textId="435642C4" w:rsidR="00490675" w:rsidRPr="0023433E" w:rsidRDefault="00490675" w:rsidP="00F56257">
            <w:pPr>
              <w:numPr>
                <w:ilvl w:val="0"/>
                <w:numId w:val="6"/>
              </w:numPr>
              <w:tabs>
                <w:tab w:val="clear" w:pos="720"/>
                <w:tab w:val="num" w:pos="317"/>
              </w:tabs>
              <w:spacing w:after="0"/>
              <w:ind w:left="317" w:hanging="284"/>
              <w:rPr>
                <w:rFonts w:ascii="Candara" w:hAnsi="Candara"/>
                <w:sz w:val="22"/>
              </w:rPr>
            </w:pPr>
            <w:r>
              <w:rPr>
                <w:rFonts w:ascii="Candara" w:hAnsi="Candara"/>
                <w:sz w:val="22"/>
              </w:rPr>
              <w:t>Leading professional development for teaching and support staff</w:t>
            </w:r>
          </w:p>
        </w:tc>
        <w:tc>
          <w:tcPr>
            <w:tcW w:w="2088" w:type="dxa"/>
          </w:tcPr>
          <w:p w14:paraId="67D182AB" w14:textId="77777777" w:rsidR="00F56257" w:rsidRPr="0023433E" w:rsidRDefault="00F56257" w:rsidP="00A0467E">
            <w:pPr>
              <w:spacing w:after="0"/>
              <w:jc w:val="center"/>
              <w:rPr>
                <w:rFonts w:ascii="Candara" w:hAnsi="Candara"/>
                <w:sz w:val="22"/>
              </w:rPr>
            </w:pPr>
            <w:r w:rsidRPr="0023433E">
              <w:rPr>
                <w:rFonts w:ascii="Candara" w:hAnsi="Candara"/>
                <w:sz w:val="22"/>
              </w:rPr>
              <w:t>E</w:t>
            </w:r>
          </w:p>
          <w:p w14:paraId="6B8EBB73" w14:textId="77777777" w:rsidR="00F56257" w:rsidRPr="0023433E" w:rsidRDefault="00F56257" w:rsidP="00A0467E">
            <w:pPr>
              <w:spacing w:after="0"/>
              <w:jc w:val="center"/>
              <w:rPr>
                <w:rFonts w:ascii="Candara" w:hAnsi="Candara"/>
                <w:sz w:val="22"/>
              </w:rPr>
            </w:pPr>
          </w:p>
          <w:p w14:paraId="5DBA291B" w14:textId="77777777" w:rsidR="00F56257" w:rsidRPr="0023433E" w:rsidRDefault="00F56257" w:rsidP="00A0467E">
            <w:pPr>
              <w:spacing w:after="0"/>
              <w:jc w:val="center"/>
              <w:rPr>
                <w:rFonts w:ascii="Candara" w:hAnsi="Candara"/>
                <w:sz w:val="22"/>
              </w:rPr>
            </w:pPr>
            <w:r w:rsidRPr="0023433E">
              <w:rPr>
                <w:rFonts w:ascii="Candara" w:hAnsi="Candara"/>
                <w:sz w:val="22"/>
              </w:rPr>
              <w:t>E</w:t>
            </w:r>
          </w:p>
          <w:p w14:paraId="49C7D43D" w14:textId="77777777" w:rsidR="00F56257" w:rsidRPr="0023433E" w:rsidRDefault="00F56257" w:rsidP="00A0467E">
            <w:pPr>
              <w:spacing w:after="0"/>
              <w:jc w:val="center"/>
              <w:rPr>
                <w:rFonts w:ascii="Candara" w:hAnsi="Candara"/>
                <w:sz w:val="22"/>
              </w:rPr>
            </w:pPr>
            <w:r w:rsidRPr="0023433E">
              <w:rPr>
                <w:rFonts w:ascii="Candara" w:hAnsi="Candara"/>
                <w:sz w:val="22"/>
              </w:rPr>
              <w:t>E</w:t>
            </w:r>
          </w:p>
          <w:p w14:paraId="1226036D" w14:textId="77777777" w:rsidR="00F56257" w:rsidRPr="0023433E" w:rsidRDefault="00F56257" w:rsidP="00A0467E">
            <w:pPr>
              <w:spacing w:after="0"/>
              <w:jc w:val="center"/>
              <w:rPr>
                <w:rFonts w:ascii="Candara" w:hAnsi="Candara"/>
                <w:sz w:val="22"/>
              </w:rPr>
            </w:pPr>
          </w:p>
          <w:p w14:paraId="525FFACC" w14:textId="63078927" w:rsidR="00F56257" w:rsidRPr="0023433E" w:rsidRDefault="00F56257" w:rsidP="00490675">
            <w:pPr>
              <w:spacing w:after="0"/>
              <w:jc w:val="center"/>
              <w:rPr>
                <w:rFonts w:ascii="Candara" w:hAnsi="Candara"/>
                <w:sz w:val="22"/>
              </w:rPr>
            </w:pPr>
          </w:p>
          <w:p w14:paraId="7A19ECB5" w14:textId="430BA7A0" w:rsidR="00F56257" w:rsidRPr="0023433E" w:rsidRDefault="00F56257" w:rsidP="00490675">
            <w:pPr>
              <w:spacing w:after="0"/>
              <w:jc w:val="center"/>
              <w:rPr>
                <w:rFonts w:ascii="Candara" w:hAnsi="Candara"/>
                <w:sz w:val="22"/>
              </w:rPr>
            </w:pPr>
            <w:r w:rsidRPr="0023433E">
              <w:rPr>
                <w:rFonts w:ascii="Candara" w:hAnsi="Candara"/>
                <w:sz w:val="22"/>
              </w:rPr>
              <w:t>E</w:t>
            </w:r>
          </w:p>
          <w:p w14:paraId="7FB37D40" w14:textId="2D5EED55" w:rsidR="00F56257" w:rsidRPr="0023433E" w:rsidRDefault="00F56257" w:rsidP="00490675">
            <w:pPr>
              <w:spacing w:after="0"/>
              <w:jc w:val="center"/>
              <w:rPr>
                <w:rFonts w:ascii="Candara" w:hAnsi="Candara"/>
                <w:sz w:val="22"/>
              </w:rPr>
            </w:pPr>
            <w:r w:rsidRPr="0023433E">
              <w:rPr>
                <w:rFonts w:ascii="Candara" w:hAnsi="Candara"/>
                <w:sz w:val="22"/>
              </w:rPr>
              <w:t>E</w:t>
            </w:r>
          </w:p>
          <w:p w14:paraId="3F70181B" w14:textId="77777777" w:rsidR="00F56257" w:rsidRDefault="00F56257" w:rsidP="00490675">
            <w:pPr>
              <w:spacing w:after="0"/>
              <w:jc w:val="center"/>
              <w:rPr>
                <w:rFonts w:ascii="Candara" w:hAnsi="Candara"/>
                <w:sz w:val="22"/>
              </w:rPr>
            </w:pPr>
            <w:r w:rsidRPr="0023433E">
              <w:rPr>
                <w:rFonts w:ascii="Candara" w:hAnsi="Candara"/>
                <w:sz w:val="22"/>
              </w:rPr>
              <w:t>E</w:t>
            </w:r>
          </w:p>
          <w:p w14:paraId="6A8340AA" w14:textId="77777777" w:rsidR="00490675" w:rsidRDefault="00490675" w:rsidP="00490675">
            <w:pPr>
              <w:spacing w:after="0"/>
              <w:jc w:val="center"/>
              <w:rPr>
                <w:rFonts w:ascii="Candara" w:hAnsi="Candara"/>
                <w:sz w:val="22"/>
              </w:rPr>
            </w:pPr>
          </w:p>
          <w:p w14:paraId="07E4CEF7" w14:textId="77777777" w:rsidR="00490675" w:rsidRDefault="00490675" w:rsidP="00490675">
            <w:pPr>
              <w:spacing w:after="0"/>
              <w:jc w:val="center"/>
              <w:rPr>
                <w:rFonts w:ascii="Candara" w:hAnsi="Candara"/>
                <w:sz w:val="22"/>
              </w:rPr>
            </w:pPr>
            <w:r>
              <w:rPr>
                <w:rFonts w:ascii="Candara" w:hAnsi="Candara"/>
                <w:sz w:val="22"/>
              </w:rPr>
              <w:t>E</w:t>
            </w:r>
          </w:p>
          <w:p w14:paraId="5E79CBE9" w14:textId="6FE4A149" w:rsidR="00490675" w:rsidRPr="0023433E" w:rsidRDefault="00490675" w:rsidP="00490675">
            <w:pPr>
              <w:spacing w:after="0"/>
              <w:jc w:val="center"/>
              <w:rPr>
                <w:rFonts w:ascii="Candara" w:hAnsi="Candara"/>
                <w:sz w:val="22"/>
              </w:rPr>
            </w:pPr>
            <w:r>
              <w:rPr>
                <w:rFonts w:ascii="Candara" w:hAnsi="Candara"/>
                <w:sz w:val="22"/>
              </w:rPr>
              <w:t>D</w:t>
            </w:r>
          </w:p>
        </w:tc>
      </w:tr>
      <w:tr w:rsidR="00F56257" w:rsidRPr="0023433E" w14:paraId="1322333B" w14:textId="77777777" w:rsidTr="0023433E">
        <w:tc>
          <w:tcPr>
            <w:tcW w:w="1702" w:type="dxa"/>
          </w:tcPr>
          <w:p w14:paraId="21D7294A" w14:textId="77777777" w:rsidR="00F56257" w:rsidRPr="0023433E" w:rsidRDefault="00F56257" w:rsidP="003D6A8D">
            <w:pPr>
              <w:jc w:val="both"/>
              <w:rPr>
                <w:rFonts w:ascii="Candara" w:hAnsi="Candara"/>
                <w:b/>
                <w:sz w:val="22"/>
                <w:u w:val="single"/>
              </w:rPr>
            </w:pPr>
            <w:r w:rsidRPr="0023433E">
              <w:rPr>
                <w:rFonts w:ascii="Candara" w:hAnsi="Candara"/>
                <w:b/>
                <w:sz w:val="22"/>
                <w:u w:val="single"/>
              </w:rPr>
              <w:t>Professional</w:t>
            </w:r>
          </w:p>
          <w:p w14:paraId="5657AFF5" w14:textId="77777777" w:rsidR="00F56257" w:rsidRPr="0023433E" w:rsidRDefault="00F56257" w:rsidP="003D6A8D">
            <w:pPr>
              <w:jc w:val="both"/>
              <w:rPr>
                <w:rFonts w:ascii="Candara" w:hAnsi="Candara"/>
                <w:b/>
                <w:sz w:val="22"/>
                <w:u w:val="single"/>
              </w:rPr>
            </w:pPr>
            <w:r w:rsidRPr="0023433E">
              <w:rPr>
                <w:rFonts w:ascii="Candara" w:hAnsi="Candara"/>
                <w:b/>
                <w:sz w:val="22"/>
                <w:u w:val="single"/>
              </w:rPr>
              <w:t>Knowledge</w:t>
            </w:r>
          </w:p>
        </w:tc>
        <w:tc>
          <w:tcPr>
            <w:tcW w:w="6700" w:type="dxa"/>
          </w:tcPr>
          <w:p w14:paraId="7D06388F"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High standards in everything, including acting as a role model to staff and students</w:t>
            </w:r>
          </w:p>
          <w:p w14:paraId="72B4B357"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 xml:space="preserve">Demonstrates a good understanding of the national curriculum </w:t>
            </w:r>
          </w:p>
          <w:p w14:paraId="1951184E"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Demonstrate good knowledge and understanding of the principles of effective personalised learning, teaching and assessment</w:t>
            </w:r>
          </w:p>
          <w:p w14:paraId="571E1A03"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Understand the process of planning and preparation of children’s learning</w:t>
            </w:r>
          </w:p>
          <w:p w14:paraId="38D8CF57"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Knowledge of current developments in primary education, national policies, priorities and legislation</w:t>
            </w:r>
          </w:p>
        </w:tc>
        <w:tc>
          <w:tcPr>
            <w:tcW w:w="2088" w:type="dxa"/>
          </w:tcPr>
          <w:p w14:paraId="6CC6C1CB" w14:textId="51C9ADC2" w:rsidR="00F56257" w:rsidRPr="0023433E" w:rsidRDefault="0023433E" w:rsidP="0023433E">
            <w:pPr>
              <w:jc w:val="center"/>
              <w:rPr>
                <w:rFonts w:ascii="Candara" w:hAnsi="Candara"/>
                <w:sz w:val="22"/>
              </w:rPr>
            </w:pPr>
            <w:r>
              <w:rPr>
                <w:rFonts w:ascii="Candara" w:hAnsi="Candara"/>
                <w:sz w:val="22"/>
              </w:rPr>
              <w:t>E</w:t>
            </w:r>
          </w:p>
          <w:p w14:paraId="4D7D9BB9" w14:textId="20703888" w:rsidR="00F56257" w:rsidRDefault="0023433E" w:rsidP="0023433E">
            <w:pPr>
              <w:jc w:val="center"/>
              <w:rPr>
                <w:rFonts w:ascii="Candara" w:hAnsi="Candara"/>
                <w:sz w:val="22"/>
              </w:rPr>
            </w:pPr>
            <w:r>
              <w:rPr>
                <w:rFonts w:ascii="Candara" w:hAnsi="Candara"/>
                <w:sz w:val="22"/>
              </w:rPr>
              <w:t>E</w:t>
            </w:r>
          </w:p>
          <w:p w14:paraId="0C358B88" w14:textId="77777777" w:rsidR="0023433E" w:rsidRPr="0023433E" w:rsidRDefault="0023433E" w:rsidP="0023433E">
            <w:pPr>
              <w:jc w:val="center"/>
              <w:rPr>
                <w:rFonts w:ascii="Candara" w:hAnsi="Candara"/>
                <w:sz w:val="22"/>
              </w:rPr>
            </w:pPr>
          </w:p>
          <w:p w14:paraId="66CBD934" w14:textId="77777777" w:rsidR="00F56257" w:rsidRPr="0023433E" w:rsidRDefault="00F56257" w:rsidP="003D6A8D">
            <w:pPr>
              <w:jc w:val="center"/>
              <w:rPr>
                <w:rFonts w:ascii="Candara" w:hAnsi="Candara"/>
                <w:sz w:val="22"/>
              </w:rPr>
            </w:pPr>
            <w:r w:rsidRPr="0023433E">
              <w:rPr>
                <w:rFonts w:ascii="Candara" w:hAnsi="Candara"/>
                <w:sz w:val="22"/>
              </w:rPr>
              <w:t>E</w:t>
            </w:r>
          </w:p>
          <w:p w14:paraId="3558874B" w14:textId="77777777" w:rsidR="00F56257" w:rsidRPr="0023433E" w:rsidRDefault="00F56257" w:rsidP="003D6A8D">
            <w:pPr>
              <w:jc w:val="center"/>
              <w:rPr>
                <w:rFonts w:ascii="Candara" w:hAnsi="Candara"/>
                <w:sz w:val="22"/>
              </w:rPr>
            </w:pPr>
          </w:p>
          <w:p w14:paraId="6E1768F3" w14:textId="4F9AAE67" w:rsidR="00F56257" w:rsidRPr="0023433E" w:rsidRDefault="0023433E" w:rsidP="0023433E">
            <w:pPr>
              <w:jc w:val="center"/>
              <w:rPr>
                <w:rFonts w:ascii="Candara" w:hAnsi="Candara"/>
                <w:sz w:val="22"/>
              </w:rPr>
            </w:pPr>
            <w:r>
              <w:rPr>
                <w:rFonts w:ascii="Candara" w:hAnsi="Candara"/>
                <w:sz w:val="22"/>
              </w:rPr>
              <w:t>E</w:t>
            </w:r>
          </w:p>
        </w:tc>
      </w:tr>
      <w:tr w:rsidR="00F56257" w:rsidRPr="0023433E" w14:paraId="65F015D5" w14:textId="77777777" w:rsidTr="0023433E">
        <w:trPr>
          <w:trHeight w:val="2400"/>
        </w:trPr>
        <w:tc>
          <w:tcPr>
            <w:tcW w:w="1702" w:type="dxa"/>
          </w:tcPr>
          <w:p w14:paraId="22142924" w14:textId="77777777" w:rsidR="00F56257" w:rsidRPr="0023433E" w:rsidRDefault="00F56257" w:rsidP="003D6A8D">
            <w:pPr>
              <w:rPr>
                <w:rFonts w:ascii="Candara" w:hAnsi="Candara"/>
                <w:b/>
                <w:sz w:val="22"/>
                <w:u w:val="single"/>
              </w:rPr>
            </w:pPr>
            <w:r w:rsidRPr="0023433E">
              <w:rPr>
                <w:rFonts w:ascii="Candara" w:hAnsi="Candara"/>
                <w:b/>
                <w:sz w:val="22"/>
                <w:u w:val="single"/>
              </w:rPr>
              <w:t>Professional Skills and Attributes</w:t>
            </w:r>
          </w:p>
        </w:tc>
        <w:tc>
          <w:tcPr>
            <w:tcW w:w="6700" w:type="dxa"/>
          </w:tcPr>
          <w:p w14:paraId="7A7B0139"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Sustained excellent classroom practitioner</w:t>
            </w:r>
          </w:p>
          <w:p w14:paraId="5BEADBEB"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Set high expectations and standards and provide a role model for pupils and staff</w:t>
            </w:r>
          </w:p>
          <w:p w14:paraId="5C03BC15" w14:textId="55703B7F"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 xml:space="preserve">Demonstrate outstanding classroom organisation and </w:t>
            </w:r>
            <w:r w:rsidR="00B33D68" w:rsidRPr="0023433E">
              <w:rPr>
                <w:rFonts w:ascii="Candara" w:hAnsi="Candara"/>
                <w:sz w:val="22"/>
              </w:rPr>
              <w:t>behaviour</w:t>
            </w:r>
            <w:bookmarkStart w:id="0" w:name="_GoBack"/>
            <w:bookmarkEnd w:id="0"/>
            <w:r w:rsidRPr="0023433E">
              <w:rPr>
                <w:rFonts w:ascii="Candara" w:hAnsi="Candara"/>
                <w:sz w:val="22"/>
              </w:rPr>
              <w:t xml:space="preserve"> management</w:t>
            </w:r>
          </w:p>
          <w:p w14:paraId="1653592F"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Ability to build and maintain effective relationships, including parents</w:t>
            </w:r>
          </w:p>
          <w:p w14:paraId="1691149A"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 xml:space="preserve">Communicate effectively orally and in writing, including ICT </w:t>
            </w:r>
          </w:p>
          <w:p w14:paraId="56D01815"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Listen to and reflect on feedback</w:t>
            </w:r>
          </w:p>
          <w:p w14:paraId="0838CA0E"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Show evidence of development of a team approach to education</w:t>
            </w:r>
          </w:p>
          <w:p w14:paraId="05AC2832"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Set and achieve smart, challenging and realistic goals</w:t>
            </w:r>
          </w:p>
          <w:p w14:paraId="388EC6FA"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Priorities, plan, organise and manage time effectively themselves and of others</w:t>
            </w:r>
          </w:p>
          <w:p w14:paraId="5874433B"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Manage conflict sensitively and appropriately</w:t>
            </w:r>
          </w:p>
          <w:p w14:paraId="7F44032D"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Think creatively to anticipate and solve problems</w:t>
            </w:r>
          </w:p>
          <w:p w14:paraId="6F3ABFE5"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Seek advice and support when necessary</w:t>
            </w:r>
          </w:p>
          <w:p w14:paraId="3BE0996C"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Have a sound knowledge of processes for ensuring pupils’ safety, welfare and well-being</w:t>
            </w:r>
          </w:p>
          <w:p w14:paraId="3BC9B868"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Develop a growth mind-set attitude to learning new skills and improving one’s practice</w:t>
            </w:r>
          </w:p>
        </w:tc>
        <w:tc>
          <w:tcPr>
            <w:tcW w:w="2088" w:type="dxa"/>
          </w:tcPr>
          <w:p w14:paraId="44B44A78" w14:textId="77777777" w:rsidR="00F56257" w:rsidRPr="0023433E" w:rsidRDefault="00F56257" w:rsidP="0023433E">
            <w:pPr>
              <w:jc w:val="center"/>
              <w:rPr>
                <w:rFonts w:ascii="Candara" w:hAnsi="Candara"/>
                <w:sz w:val="22"/>
                <w:lang w:val="es-ES"/>
              </w:rPr>
            </w:pPr>
            <w:r w:rsidRPr="0023433E">
              <w:rPr>
                <w:rFonts w:ascii="Candara" w:hAnsi="Candara"/>
                <w:sz w:val="22"/>
                <w:lang w:val="es-ES"/>
              </w:rPr>
              <w:t>E</w:t>
            </w:r>
          </w:p>
          <w:p w14:paraId="5399AB85" w14:textId="77777777" w:rsidR="00F56257" w:rsidRPr="0023433E" w:rsidRDefault="00F56257" w:rsidP="0023433E">
            <w:pPr>
              <w:jc w:val="center"/>
              <w:rPr>
                <w:rFonts w:ascii="Candara" w:hAnsi="Candara"/>
                <w:sz w:val="22"/>
                <w:lang w:val="es-ES"/>
              </w:rPr>
            </w:pPr>
            <w:r w:rsidRPr="0023433E">
              <w:rPr>
                <w:rFonts w:ascii="Candara" w:hAnsi="Candara"/>
                <w:sz w:val="22"/>
                <w:lang w:val="es-ES"/>
              </w:rPr>
              <w:t>E</w:t>
            </w:r>
          </w:p>
          <w:p w14:paraId="4955E38F" w14:textId="6AFEF6DD" w:rsidR="00F56257" w:rsidRPr="0023433E" w:rsidRDefault="0023433E" w:rsidP="0023433E">
            <w:pPr>
              <w:jc w:val="center"/>
              <w:rPr>
                <w:rFonts w:ascii="Candara" w:hAnsi="Candara"/>
                <w:sz w:val="22"/>
                <w:lang w:val="es-ES"/>
              </w:rPr>
            </w:pPr>
            <w:r>
              <w:rPr>
                <w:rFonts w:ascii="Candara" w:hAnsi="Candara"/>
                <w:sz w:val="22"/>
                <w:lang w:val="es-ES"/>
              </w:rPr>
              <w:t>E</w:t>
            </w:r>
          </w:p>
          <w:p w14:paraId="7F07C168" w14:textId="77777777" w:rsidR="00F56257" w:rsidRPr="0023433E" w:rsidRDefault="00F56257" w:rsidP="0023433E">
            <w:pPr>
              <w:jc w:val="center"/>
              <w:rPr>
                <w:rFonts w:ascii="Candara" w:hAnsi="Candara"/>
                <w:sz w:val="22"/>
                <w:lang w:val="es-ES"/>
              </w:rPr>
            </w:pPr>
            <w:r w:rsidRPr="0023433E">
              <w:rPr>
                <w:rFonts w:ascii="Candara" w:hAnsi="Candara"/>
                <w:sz w:val="22"/>
                <w:lang w:val="es-ES"/>
              </w:rPr>
              <w:t>E</w:t>
            </w:r>
          </w:p>
          <w:p w14:paraId="6793B887" w14:textId="525172E5" w:rsidR="00F56257" w:rsidRPr="0023433E" w:rsidRDefault="0023433E" w:rsidP="0023433E">
            <w:pPr>
              <w:jc w:val="center"/>
              <w:rPr>
                <w:rFonts w:ascii="Candara" w:hAnsi="Candara"/>
                <w:sz w:val="22"/>
                <w:lang w:val="es-ES"/>
              </w:rPr>
            </w:pPr>
            <w:r>
              <w:rPr>
                <w:rFonts w:ascii="Candara" w:hAnsi="Candara"/>
                <w:sz w:val="22"/>
                <w:lang w:val="es-ES"/>
              </w:rPr>
              <w:t>E</w:t>
            </w:r>
          </w:p>
          <w:p w14:paraId="291AF5BA" w14:textId="77777777" w:rsidR="00F56257" w:rsidRPr="0023433E" w:rsidRDefault="00F56257" w:rsidP="0023433E">
            <w:pPr>
              <w:jc w:val="center"/>
              <w:rPr>
                <w:rFonts w:ascii="Candara" w:hAnsi="Candara"/>
                <w:sz w:val="22"/>
                <w:lang w:val="es-ES"/>
              </w:rPr>
            </w:pPr>
            <w:r w:rsidRPr="0023433E">
              <w:rPr>
                <w:rFonts w:ascii="Candara" w:hAnsi="Candara"/>
                <w:sz w:val="22"/>
                <w:lang w:val="es-ES"/>
              </w:rPr>
              <w:t>E</w:t>
            </w:r>
          </w:p>
          <w:p w14:paraId="77EE336A" w14:textId="19B1A9B7" w:rsidR="00F56257" w:rsidRPr="0023433E" w:rsidRDefault="00F56257" w:rsidP="0023433E">
            <w:pPr>
              <w:jc w:val="center"/>
              <w:rPr>
                <w:rFonts w:ascii="Candara" w:hAnsi="Candara"/>
                <w:sz w:val="22"/>
                <w:lang w:val="es-ES"/>
              </w:rPr>
            </w:pPr>
            <w:r w:rsidRPr="0023433E">
              <w:rPr>
                <w:rFonts w:ascii="Candara" w:hAnsi="Candara"/>
                <w:sz w:val="22"/>
                <w:lang w:val="es-ES"/>
              </w:rPr>
              <w:t>E</w:t>
            </w:r>
          </w:p>
          <w:p w14:paraId="5001E6E5" w14:textId="60A192DA" w:rsidR="00F56257" w:rsidRPr="0023433E" w:rsidRDefault="00F56257" w:rsidP="0023433E">
            <w:pPr>
              <w:jc w:val="center"/>
              <w:rPr>
                <w:rFonts w:ascii="Candara" w:hAnsi="Candara"/>
                <w:sz w:val="22"/>
                <w:lang w:val="es-ES"/>
              </w:rPr>
            </w:pPr>
            <w:r w:rsidRPr="0023433E">
              <w:rPr>
                <w:rFonts w:ascii="Candara" w:hAnsi="Candara"/>
                <w:sz w:val="22"/>
                <w:lang w:val="es-ES"/>
              </w:rPr>
              <w:t>E</w:t>
            </w:r>
          </w:p>
          <w:p w14:paraId="51733053" w14:textId="318B9268" w:rsidR="00F56257" w:rsidRPr="0023433E" w:rsidRDefault="00F56257" w:rsidP="0023433E">
            <w:pPr>
              <w:spacing w:after="0"/>
              <w:jc w:val="center"/>
              <w:rPr>
                <w:rFonts w:ascii="Candara" w:hAnsi="Candara"/>
                <w:sz w:val="22"/>
                <w:lang w:val="es-ES"/>
              </w:rPr>
            </w:pPr>
            <w:r w:rsidRPr="0023433E">
              <w:rPr>
                <w:rFonts w:ascii="Candara" w:hAnsi="Candara"/>
                <w:sz w:val="22"/>
                <w:lang w:val="es-ES"/>
              </w:rPr>
              <w:t>E</w:t>
            </w:r>
          </w:p>
          <w:p w14:paraId="4B11AF5A" w14:textId="77777777" w:rsidR="00F56257" w:rsidRPr="0023433E" w:rsidRDefault="00F56257" w:rsidP="0023433E">
            <w:pPr>
              <w:spacing w:after="0"/>
              <w:jc w:val="center"/>
              <w:rPr>
                <w:rFonts w:ascii="Candara" w:hAnsi="Candara"/>
                <w:sz w:val="22"/>
                <w:lang w:val="es-ES"/>
              </w:rPr>
            </w:pPr>
            <w:r w:rsidRPr="0023433E">
              <w:rPr>
                <w:rFonts w:ascii="Candara" w:hAnsi="Candara"/>
                <w:sz w:val="22"/>
                <w:lang w:val="es-ES"/>
              </w:rPr>
              <w:t>E</w:t>
            </w:r>
          </w:p>
          <w:p w14:paraId="6C835ED4" w14:textId="527C781F" w:rsidR="00F56257" w:rsidRPr="0023433E" w:rsidRDefault="00F56257" w:rsidP="0023433E">
            <w:pPr>
              <w:spacing w:after="0"/>
              <w:jc w:val="center"/>
              <w:rPr>
                <w:rFonts w:ascii="Candara" w:hAnsi="Candara"/>
                <w:sz w:val="22"/>
                <w:lang w:val="es-ES"/>
              </w:rPr>
            </w:pPr>
            <w:r w:rsidRPr="0023433E">
              <w:rPr>
                <w:rFonts w:ascii="Candara" w:hAnsi="Candara"/>
                <w:sz w:val="22"/>
                <w:lang w:val="es-ES"/>
              </w:rPr>
              <w:t>E</w:t>
            </w:r>
          </w:p>
          <w:p w14:paraId="6EEEE8EC" w14:textId="0C524668" w:rsidR="00F56257" w:rsidRDefault="00F56257" w:rsidP="00490675">
            <w:pPr>
              <w:spacing w:after="0"/>
              <w:jc w:val="center"/>
              <w:rPr>
                <w:rFonts w:ascii="Candara" w:hAnsi="Candara"/>
                <w:sz w:val="22"/>
              </w:rPr>
            </w:pPr>
            <w:r w:rsidRPr="0023433E">
              <w:rPr>
                <w:rFonts w:ascii="Candara" w:hAnsi="Candara"/>
                <w:sz w:val="22"/>
              </w:rPr>
              <w:t>E</w:t>
            </w:r>
          </w:p>
          <w:p w14:paraId="7EED342C" w14:textId="6CF76688" w:rsidR="0023433E" w:rsidRDefault="0023433E" w:rsidP="0023433E">
            <w:pPr>
              <w:spacing w:after="0"/>
              <w:jc w:val="center"/>
              <w:rPr>
                <w:rFonts w:ascii="Candara" w:hAnsi="Candara"/>
                <w:sz w:val="22"/>
              </w:rPr>
            </w:pPr>
          </w:p>
          <w:p w14:paraId="6A2554A2" w14:textId="40A3EA8B" w:rsidR="0023433E" w:rsidRDefault="0023433E" w:rsidP="0023433E">
            <w:pPr>
              <w:spacing w:after="0"/>
              <w:jc w:val="center"/>
              <w:rPr>
                <w:rFonts w:ascii="Candara" w:hAnsi="Candara"/>
                <w:sz w:val="22"/>
              </w:rPr>
            </w:pPr>
            <w:r>
              <w:rPr>
                <w:rFonts w:ascii="Candara" w:hAnsi="Candara"/>
                <w:sz w:val="22"/>
              </w:rPr>
              <w:t>E</w:t>
            </w:r>
          </w:p>
          <w:p w14:paraId="563FBADA" w14:textId="21705EBB" w:rsidR="0023433E" w:rsidRPr="0023433E" w:rsidRDefault="0023433E" w:rsidP="0023433E">
            <w:pPr>
              <w:spacing w:after="0"/>
              <w:jc w:val="center"/>
              <w:rPr>
                <w:rFonts w:ascii="Candara" w:hAnsi="Candara"/>
                <w:sz w:val="22"/>
              </w:rPr>
            </w:pPr>
          </w:p>
        </w:tc>
      </w:tr>
      <w:tr w:rsidR="00F56257" w:rsidRPr="0023433E" w14:paraId="4DBE32B8" w14:textId="77777777" w:rsidTr="0023433E">
        <w:tc>
          <w:tcPr>
            <w:tcW w:w="1702" w:type="dxa"/>
          </w:tcPr>
          <w:p w14:paraId="46828803" w14:textId="77777777" w:rsidR="00F56257" w:rsidRPr="0023433E" w:rsidRDefault="00F56257" w:rsidP="003D6A8D">
            <w:pPr>
              <w:jc w:val="both"/>
              <w:rPr>
                <w:rFonts w:ascii="Candara" w:hAnsi="Candara"/>
                <w:b/>
                <w:sz w:val="22"/>
                <w:u w:val="single"/>
              </w:rPr>
            </w:pPr>
            <w:r w:rsidRPr="0023433E">
              <w:rPr>
                <w:rFonts w:ascii="Candara" w:hAnsi="Candara"/>
                <w:b/>
                <w:sz w:val="22"/>
                <w:u w:val="single"/>
              </w:rPr>
              <w:lastRenderedPageBreak/>
              <w:t>Philosophy and Attitude</w:t>
            </w:r>
          </w:p>
        </w:tc>
        <w:tc>
          <w:tcPr>
            <w:tcW w:w="6700" w:type="dxa"/>
          </w:tcPr>
          <w:p w14:paraId="18A8A9B1"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Have a clear educational philosophy</w:t>
            </w:r>
          </w:p>
          <w:p w14:paraId="1982B389"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Demonstrate personal enthusiasm and commitment to outstanding teaching</w:t>
            </w:r>
          </w:p>
          <w:p w14:paraId="462E4624"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Committed to raising standards and raising the achievement of pupils and colleagues</w:t>
            </w:r>
          </w:p>
          <w:p w14:paraId="7845B5D5"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Know and practice a commitment to equality, diversity and inclusion</w:t>
            </w:r>
          </w:p>
          <w:p w14:paraId="255D95A8"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Have a clear understanding of the pastoral needs of pupils from a variety of social and cultural backgrounds</w:t>
            </w:r>
          </w:p>
          <w:p w14:paraId="12430974"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Take responsibility for one’s own professional development</w:t>
            </w:r>
          </w:p>
          <w:p w14:paraId="30CE5C31"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Foster an open, honest, fair and equitable culture</w:t>
            </w:r>
          </w:p>
          <w:p w14:paraId="77B38E5A"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Be forward thinking and creative</w:t>
            </w:r>
          </w:p>
          <w:p w14:paraId="3E6908A2"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Commitment to and understanding of issues related to safeguarding</w:t>
            </w:r>
          </w:p>
        </w:tc>
        <w:tc>
          <w:tcPr>
            <w:tcW w:w="2088" w:type="dxa"/>
          </w:tcPr>
          <w:p w14:paraId="0C5343DA" w14:textId="77777777" w:rsidR="00F56257" w:rsidRDefault="0023433E" w:rsidP="0023433E">
            <w:pPr>
              <w:spacing w:after="0"/>
              <w:jc w:val="center"/>
              <w:rPr>
                <w:rFonts w:ascii="Candara" w:hAnsi="Candara"/>
                <w:sz w:val="22"/>
              </w:rPr>
            </w:pPr>
            <w:r>
              <w:rPr>
                <w:rFonts w:ascii="Candara" w:hAnsi="Candara"/>
                <w:sz w:val="22"/>
              </w:rPr>
              <w:t>E</w:t>
            </w:r>
          </w:p>
          <w:p w14:paraId="661C2BE1" w14:textId="27F5DE72" w:rsidR="0023433E" w:rsidRDefault="0023433E" w:rsidP="0023433E">
            <w:pPr>
              <w:spacing w:after="0"/>
              <w:jc w:val="center"/>
              <w:rPr>
                <w:rFonts w:ascii="Candara" w:hAnsi="Candara"/>
                <w:sz w:val="22"/>
              </w:rPr>
            </w:pPr>
            <w:r>
              <w:rPr>
                <w:rFonts w:ascii="Candara" w:hAnsi="Candara"/>
                <w:sz w:val="22"/>
              </w:rPr>
              <w:t>E</w:t>
            </w:r>
          </w:p>
          <w:p w14:paraId="1E637363" w14:textId="77777777" w:rsidR="0023433E" w:rsidRDefault="0023433E" w:rsidP="0023433E">
            <w:pPr>
              <w:spacing w:after="0"/>
              <w:jc w:val="center"/>
              <w:rPr>
                <w:rFonts w:ascii="Candara" w:hAnsi="Candara"/>
                <w:sz w:val="22"/>
              </w:rPr>
            </w:pPr>
          </w:p>
          <w:p w14:paraId="055CDA51" w14:textId="684E6ABD" w:rsidR="0023433E" w:rsidRDefault="0023433E" w:rsidP="0023433E">
            <w:pPr>
              <w:spacing w:after="0"/>
              <w:jc w:val="center"/>
              <w:rPr>
                <w:rFonts w:ascii="Candara" w:hAnsi="Candara"/>
                <w:sz w:val="22"/>
              </w:rPr>
            </w:pPr>
            <w:r>
              <w:rPr>
                <w:rFonts w:ascii="Candara" w:hAnsi="Candara"/>
                <w:sz w:val="22"/>
              </w:rPr>
              <w:t>E</w:t>
            </w:r>
          </w:p>
          <w:p w14:paraId="2361C355" w14:textId="77777777" w:rsidR="0023433E" w:rsidRDefault="0023433E" w:rsidP="0023433E">
            <w:pPr>
              <w:spacing w:after="0"/>
              <w:jc w:val="center"/>
              <w:rPr>
                <w:rFonts w:ascii="Candara" w:hAnsi="Candara"/>
                <w:sz w:val="22"/>
              </w:rPr>
            </w:pPr>
          </w:p>
          <w:p w14:paraId="6E75725D" w14:textId="788F5237" w:rsidR="0023433E" w:rsidRDefault="0023433E" w:rsidP="0023433E">
            <w:pPr>
              <w:spacing w:after="0"/>
              <w:jc w:val="center"/>
              <w:rPr>
                <w:rFonts w:ascii="Candara" w:hAnsi="Candara"/>
                <w:sz w:val="22"/>
              </w:rPr>
            </w:pPr>
            <w:r>
              <w:rPr>
                <w:rFonts w:ascii="Candara" w:hAnsi="Candara"/>
                <w:sz w:val="22"/>
              </w:rPr>
              <w:t>E</w:t>
            </w:r>
          </w:p>
          <w:p w14:paraId="2D520CFB" w14:textId="77777777" w:rsidR="0023433E" w:rsidRDefault="0023433E" w:rsidP="0023433E">
            <w:pPr>
              <w:spacing w:after="0"/>
              <w:jc w:val="center"/>
              <w:rPr>
                <w:rFonts w:ascii="Candara" w:hAnsi="Candara"/>
                <w:sz w:val="22"/>
              </w:rPr>
            </w:pPr>
          </w:p>
          <w:p w14:paraId="01CCE254" w14:textId="3FC8BC8B" w:rsidR="0023433E" w:rsidRDefault="0023433E" w:rsidP="0023433E">
            <w:pPr>
              <w:spacing w:after="0"/>
              <w:jc w:val="center"/>
              <w:rPr>
                <w:rFonts w:ascii="Candara" w:hAnsi="Candara"/>
                <w:sz w:val="22"/>
              </w:rPr>
            </w:pPr>
            <w:r>
              <w:rPr>
                <w:rFonts w:ascii="Candara" w:hAnsi="Candara"/>
                <w:sz w:val="22"/>
              </w:rPr>
              <w:t>E</w:t>
            </w:r>
          </w:p>
          <w:p w14:paraId="12F605A7" w14:textId="77777777" w:rsidR="0023433E" w:rsidRDefault="0023433E" w:rsidP="0023433E">
            <w:pPr>
              <w:spacing w:after="0"/>
              <w:jc w:val="center"/>
              <w:rPr>
                <w:rFonts w:ascii="Candara" w:hAnsi="Candara"/>
                <w:sz w:val="22"/>
              </w:rPr>
            </w:pPr>
          </w:p>
          <w:p w14:paraId="66224396" w14:textId="77777777" w:rsidR="0023433E" w:rsidRDefault="0023433E" w:rsidP="0023433E">
            <w:pPr>
              <w:spacing w:after="0"/>
              <w:jc w:val="center"/>
              <w:rPr>
                <w:rFonts w:ascii="Candara" w:hAnsi="Candara"/>
                <w:sz w:val="22"/>
              </w:rPr>
            </w:pPr>
            <w:r>
              <w:rPr>
                <w:rFonts w:ascii="Candara" w:hAnsi="Candara"/>
                <w:sz w:val="22"/>
              </w:rPr>
              <w:t>E</w:t>
            </w:r>
          </w:p>
          <w:p w14:paraId="327739FE" w14:textId="77777777" w:rsidR="0023433E" w:rsidRDefault="0023433E" w:rsidP="0023433E">
            <w:pPr>
              <w:spacing w:after="0"/>
              <w:jc w:val="center"/>
              <w:rPr>
                <w:rFonts w:ascii="Candara" w:hAnsi="Candara"/>
                <w:sz w:val="22"/>
              </w:rPr>
            </w:pPr>
            <w:r>
              <w:rPr>
                <w:rFonts w:ascii="Candara" w:hAnsi="Candara"/>
                <w:sz w:val="22"/>
              </w:rPr>
              <w:t>E</w:t>
            </w:r>
          </w:p>
          <w:p w14:paraId="527A0DE3" w14:textId="77777777" w:rsidR="0023433E" w:rsidRDefault="0023433E" w:rsidP="0023433E">
            <w:pPr>
              <w:spacing w:after="0"/>
              <w:jc w:val="center"/>
              <w:rPr>
                <w:rFonts w:ascii="Candara" w:hAnsi="Candara"/>
                <w:sz w:val="22"/>
              </w:rPr>
            </w:pPr>
            <w:r>
              <w:rPr>
                <w:rFonts w:ascii="Candara" w:hAnsi="Candara"/>
                <w:sz w:val="22"/>
              </w:rPr>
              <w:t>E</w:t>
            </w:r>
          </w:p>
          <w:p w14:paraId="37B24999" w14:textId="2F739DE7" w:rsidR="0023433E" w:rsidRPr="0023433E" w:rsidRDefault="0023433E" w:rsidP="0023433E">
            <w:pPr>
              <w:spacing w:after="0"/>
              <w:jc w:val="center"/>
              <w:rPr>
                <w:rFonts w:ascii="Candara" w:hAnsi="Candara"/>
                <w:sz w:val="22"/>
              </w:rPr>
            </w:pPr>
            <w:r>
              <w:rPr>
                <w:rFonts w:ascii="Candara" w:hAnsi="Candara"/>
                <w:sz w:val="22"/>
              </w:rPr>
              <w:t>E</w:t>
            </w:r>
          </w:p>
        </w:tc>
      </w:tr>
      <w:tr w:rsidR="00F56257" w:rsidRPr="0023433E" w14:paraId="094FF438" w14:textId="77777777" w:rsidTr="0023433E">
        <w:tc>
          <w:tcPr>
            <w:tcW w:w="1702" w:type="dxa"/>
          </w:tcPr>
          <w:p w14:paraId="14ACA945" w14:textId="77777777" w:rsidR="00F56257" w:rsidRPr="0023433E" w:rsidRDefault="00F56257" w:rsidP="003D6A8D">
            <w:pPr>
              <w:jc w:val="both"/>
              <w:rPr>
                <w:rFonts w:ascii="Candara" w:hAnsi="Candara"/>
                <w:b/>
                <w:sz w:val="22"/>
                <w:u w:val="single"/>
              </w:rPr>
            </w:pPr>
            <w:r w:rsidRPr="0023433E">
              <w:rPr>
                <w:rFonts w:ascii="Candara" w:hAnsi="Candara"/>
                <w:b/>
                <w:sz w:val="22"/>
                <w:u w:val="single"/>
              </w:rPr>
              <w:t>Confidential References and Reports</w:t>
            </w:r>
          </w:p>
        </w:tc>
        <w:tc>
          <w:tcPr>
            <w:tcW w:w="6700" w:type="dxa"/>
          </w:tcPr>
          <w:p w14:paraId="3EE6692C"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Professional references should provide a strong level of support for relevant professional and personal knowledge, skills and abilities referred to above</w:t>
            </w:r>
          </w:p>
          <w:p w14:paraId="285DA42A"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Positive recommendation from current employer</w:t>
            </w:r>
          </w:p>
          <w:p w14:paraId="2B6F974E" w14:textId="77777777" w:rsidR="00F56257" w:rsidRPr="0023433E" w:rsidRDefault="00F56257" w:rsidP="00F56257">
            <w:pPr>
              <w:numPr>
                <w:ilvl w:val="0"/>
                <w:numId w:val="6"/>
              </w:numPr>
              <w:tabs>
                <w:tab w:val="clear" w:pos="720"/>
                <w:tab w:val="num" w:pos="317"/>
              </w:tabs>
              <w:spacing w:after="0"/>
              <w:ind w:left="317" w:hanging="284"/>
              <w:rPr>
                <w:rFonts w:ascii="Candara" w:hAnsi="Candara"/>
                <w:sz w:val="22"/>
              </w:rPr>
            </w:pPr>
            <w:r w:rsidRPr="0023433E">
              <w:rPr>
                <w:rFonts w:ascii="Candara" w:hAnsi="Candara"/>
                <w:sz w:val="22"/>
              </w:rPr>
              <w:t>Good punctuality record</w:t>
            </w:r>
          </w:p>
        </w:tc>
        <w:tc>
          <w:tcPr>
            <w:tcW w:w="2088" w:type="dxa"/>
          </w:tcPr>
          <w:p w14:paraId="22693B18" w14:textId="4323CDCB" w:rsidR="0023433E" w:rsidRDefault="0023433E" w:rsidP="0023433E">
            <w:pPr>
              <w:jc w:val="center"/>
              <w:rPr>
                <w:rFonts w:ascii="Candara" w:hAnsi="Candara"/>
                <w:sz w:val="22"/>
              </w:rPr>
            </w:pPr>
            <w:r>
              <w:rPr>
                <w:rFonts w:ascii="Candara" w:hAnsi="Candara"/>
                <w:sz w:val="22"/>
              </w:rPr>
              <w:t>E</w:t>
            </w:r>
          </w:p>
          <w:p w14:paraId="64EF1682" w14:textId="77777777" w:rsidR="0023433E" w:rsidRDefault="0023433E" w:rsidP="0023433E">
            <w:pPr>
              <w:jc w:val="center"/>
              <w:rPr>
                <w:rFonts w:ascii="Candara" w:hAnsi="Candara"/>
                <w:sz w:val="22"/>
              </w:rPr>
            </w:pPr>
            <w:r>
              <w:rPr>
                <w:rFonts w:ascii="Candara" w:hAnsi="Candara"/>
                <w:sz w:val="22"/>
              </w:rPr>
              <w:t>E</w:t>
            </w:r>
          </w:p>
          <w:p w14:paraId="425D1DE0" w14:textId="433F5C5B" w:rsidR="0023433E" w:rsidRPr="0023433E" w:rsidRDefault="0023433E" w:rsidP="0023433E">
            <w:pPr>
              <w:jc w:val="center"/>
              <w:rPr>
                <w:rFonts w:ascii="Candara" w:hAnsi="Candara"/>
                <w:sz w:val="22"/>
              </w:rPr>
            </w:pPr>
            <w:r>
              <w:rPr>
                <w:rFonts w:ascii="Candara" w:hAnsi="Candara"/>
                <w:sz w:val="22"/>
              </w:rPr>
              <w:t>E</w:t>
            </w:r>
          </w:p>
        </w:tc>
      </w:tr>
    </w:tbl>
    <w:p w14:paraId="5B58B3A7" w14:textId="77777777" w:rsidR="00F56257" w:rsidRPr="0023433E" w:rsidRDefault="00F56257" w:rsidP="00F56257">
      <w:pPr>
        <w:pStyle w:val="BodyText"/>
        <w:ind w:firstLine="0"/>
        <w:rPr>
          <w:rFonts w:ascii="Candara" w:hAnsi="Candara"/>
          <w:b/>
        </w:rPr>
      </w:pPr>
    </w:p>
    <w:p w14:paraId="74F0E70E" w14:textId="77777777" w:rsidR="00F56257" w:rsidRPr="0023433E" w:rsidRDefault="00F56257" w:rsidP="00F56257">
      <w:pPr>
        <w:pStyle w:val="BodyText"/>
        <w:ind w:firstLine="0"/>
        <w:rPr>
          <w:rFonts w:ascii="Candara" w:hAnsi="Candara"/>
          <w:b/>
        </w:rPr>
      </w:pPr>
    </w:p>
    <w:p w14:paraId="58DCF8AC" w14:textId="77777777" w:rsidR="00F56257" w:rsidRPr="0023433E" w:rsidRDefault="00F56257" w:rsidP="00F56257">
      <w:pPr>
        <w:pStyle w:val="BodyText"/>
        <w:ind w:firstLine="0"/>
        <w:rPr>
          <w:rFonts w:ascii="Candara" w:hAnsi="Candara"/>
          <w:b/>
        </w:rPr>
      </w:pPr>
    </w:p>
    <w:p w14:paraId="303CD09A" w14:textId="77777777" w:rsidR="00F56257" w:rsidRPr="0023433E" w:rsidRDefault="00F56257" w:rsidP="00F56257">
      <w:pPr>
        <w:pStyle w:val="BodyText"/>
        <w:ind w:firstLine="0"/>
        <w:rPr>
          <w:rFonts w:ascii="Candara" w:hAnsi="Candara"/>
          <w:b/>
        </w:rPr>
      </w:pPr>
    </w:p>
    <w:p w14:paraId="281B6FED" w14:textId="77777777" w:rsidR="00F56257" w:rsidRPr="0023433E" w:rsidRDefault="00F56257" w:rsidP="00F56257">
      <w:pPr>
        <w:pStyle w:val="BodyText"/>
        <w:ind w:firstLine="0"/>
        <w:rPr>
          <w:rFonts w:ascii="Candara" w:hAnsi="Candara"/>
          <w:b/>
        </w:rPr>
      </w:pPr>
    </w:p>
    <w:p w14:paraId="3FA1919E" w14:textId="77777777" w:rsidR="00F56257" w:rsidRPr="0023433E" w:rsidRDefault="00F56257" w:rsidP="00F56257">
      <w:pPr>
        <w:spacing w:before="49"/>
        <w:ind w:right="2981"/>
        <w:rPr>
          <w:rFonts w:ascii="Candara" w:hAnsi="Candara"/>
          <w:sz w:val="22"/>
        </w:rPr>
      </w:pPr>
    </w:p>
    <w:p w14:paraId="1EC5F8E7" w14:textId="77777777" w:rsidR="00F56257" w:rsidRPr="0023433E" w:rsidRDefault="00F56257">
      <w:pPr>
        <w:rPr>
          <w:rFonts w:ascii="Candara" w:hAnsi="Candara"/>
          <w:sz w:val="22"/>
        </w:rPr>
      </w:pPr>
    </w:p>
    <w:sectPr w:rsidR="00F56257" w:rsidRPr="0023433E" w:rsidSect="0023433E">
      <w:headerReference w:type="default" r:id="rId8"/>
      <w:footerReference w:type="default" r:id="rId9"/>
      <w:pgSz w:w="11900" w:h="16840"/>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99F95" w14:textId="77777777" w:rsidR="003D6A8D" w:rsidRDefault="003D6A8D" w:rsidP="000B55E6">
      <w:pPr>
        <w:spacing w:after="0"/>
      </w:pPr>
      <w:r>
        <w:separator/>
      </w:r>
    </w:p>
  </w:endnote>
  <w:endnote w:type="continuationSeparator" w:id="0">
    <w:p w14:paraId="4BC3E129" w14:textId="77777777" w:rsidR="003D6A8D" w:rsidRDefault="003D6A8D" w:rsidP="000B5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5852E" w14:textId="77777777" w:rsidR="000B55E6" w:rsidRDefault="000B55E6">
    <w:pPr>
      <w:pStyle w:val="Footer"/>
    </w:pPr>
    <w:r>
      <w:rPr>
        <w:noProof/>
        <w:lang w:val="en-GB" w:eastAsia="en-GB"/>
      </w:rPr>
      <w:drawing>
        <wp:anchor distT="0" distB="0" distL="114300" distR="114300" simplePos="0" relativeHeight="251660288" behindDoc="0" locked="0" layoutInCell="1" allowOverlap="1" wp14:anchorId="55B79E68" wp14:editId="7438080D">
          <wp:simplePos x="0" y="0"/>
          <wp:positionH relativeFrom="column">
            <wp:posOffset>-629285</wp:posOffset>
          </wp:positionH>
          <wp:positionV relativeFrom="paragraph">
            <wp:posOffset>-313128</wp:posOffset>
          </wp:positionV>
          <wp:extent cx="6984000" cy="64175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wood footer-01.png"/>
                  <pic:cNvPicPr/>
                </pic:nvPicPr>
                <pic:blipFill>
                  <a:blip r:embed="rId1">
                    <a:extLst>
                      <a:ext uri="{28A0092B-C50C-407E-A947-70E740481C1C}">
                        <a14:useLocalDpi xmlns:a14="http://schemas.microsoft.com/office/drawing/2010/main" val="0"/>
                      </a:ext>
                    </a:extLst>
                  </a:blip>
                  <a:stretch>
                    <a:fillRect/>
                  </a:stretch>
                </pic:blipFill>
                <pic:spPr>
                  <a:xfrm>
                    <a:off x="0" y="0"/>
                    <a:ext cx="6984000" cy="6417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C8C4" w14:textId="77777777" w:rsidR="003D6A8D" w:rsidRDefault="003D6A8D" w:rsidP="000B55E6">
      <w:pPr>
        <w:spacing w:after="0"/>
      </w:pPr>
      <w:r>
        <w:separator/>
      </w:r>
    </w:p>
  </w:footnote>
  <w:footnote w:type="continuationSeparator" w:id="0">
    <w:p w14:paraId="3220AA03" w14:textId="77777777" w:rsidR="003D6A8D" w:rsidRDefault="003D6A8D" w:rsidP="000B55E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9894D" w14:textId="77777777" w:rsidR="000B55E6" w:rsidRDefault="000B55E6">
    <w:pPr>
      <w:pStyle w:val="Header"/>
    </w:pPr>
    <w:r>
      <w:rPr>
        <w:noProof/>
        <w:lang w:val="en-GB" w:eastAsia="en-GB"/>
      </w:rPr>
      <w:drawing>
        <wp:anchor distT="0" distB="0" distL="114300" distR="114300" simplePos="0" relativeHeight="251659264" behindDoc="0" locked="0" layoutInCell="1" allowOverlap="1" wp14:anchorId="4876845E" wp14:editId="5A1A5D52">
          <wp:simplePos x="0" y="0"/>
          <wp:positionH relativeFrom="margin">
            <wp:align>center</wp:align>
          </wp:positionH>
          <wp:positionV relativeFrom="paragraph">
            <wp:posOffset>-254000</wp:posOffset>
          </wp:positionV>
          <wp:extent cx="6984000" cy="14112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wood header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84000" cy="141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FE5"/>
    <w:multiLevelType w:val="hybridMultilevel"/>
    <w:tmpl w:val="E272CC40"/>
    <w:lvl w:ilvl="0" w:tplc="5F5CBBB2">
      <w:start w:val="1"/>
      <w:numFmt w:val="upperLetter"/>
      <w:lvlText w:val="%1."/>
      <w:lvlJc w:val="left"/>
      <w:pPr>
        <w:ind w:left="591" w:hanging="279"/>
        <w:jc w:val="right"/>
      </w:pPr>
      <w:rPr>
        <w:rFonts w:ascii="Arial" w:eastAsia="Arial" w:hAnsi="Arial" w:cs="Arial" w:hint="default"/>
        <w:b/>
        <w:bCs/>
        <w:spacing w:val="-6"/>
        <w:w w:val="100"/>
        <w:sz w:val="22"/>
        <w:szCs w:val="22"/>
      </w:rPr>
    </w:lvl>
    <w:lvl w:ilvl="1" w:tplc="51AE0512">
      <w:numFmt w:val="bullet"/>
      <w:lvlText w:val=""/>
      <w:lvlJc w:val="left"/>
      <w:pPr>
        <w:ind w:left="1033" w:hanging="360"/>
      </w:pPr>
      <w:rPr>
        <w:rFonts w:ascii="Wingdings" w:eastAsia="Wingdings" w:hAnsi="Wingdings" w:cs="Wingdings" w:hint="default"/>
        <w:w w:val="100"/>
        <w:sz w:val="22"/>
        <w:szCs w:val="22"/>
      </w:rPr>
    </w:lvl>
    <w:lvl w:ilvl="2" w:tplc="D6029484">
      <w:numFmt w:val="bullet"/>
      <w:lvlText w:val="o"/>
      <w:lvlJc w:val="left"/>
      <w:pPr>
        <w:ind w:left="1753" w:hanging="360"/>
      </w:pPr>
      <w:rPr>
        <w:rFonts w:ascii="Courier New" w:eastAsia="Courier New" w:hAnsi="Courier New" w:cs="Courier New" w:hint="default"/>
        <w:w w:val="100"/>
        <w:sz w:val="22"/>
        <w:szCs w:val="22"/>
      </w:rPr>
    </w:lvl>
    <w:lvl w:ilvl="3" w:tplc="F33E2FEE">
      <w:numFmt w:val="bullet"/>
      <w:lvlText w:val="•"/>
      <w:lvlJc w:val="left"/>
      <w:pPr>
        <w:ind w:left="1040" w:hanging="360"/>
      </w:pPr>
      <w:rPr>
        <w:rFonts w:hint="default"/>
      </w:rPr>
    </w:lvl>
    <w:lvl w:ilvl="4" w:tplc="256C0494">
      <w:numFmt w:val="bullet"/>
      <w:lvlText w:val="•"/>
      <w:lvlJc w:val="left"/>
      <w:pPr>
        <w:ind w:left="1140" w:hanging="360"/>
      </w:pPr>
      <w:rPr>
        <w:rFonts w:hint="default"/>
      </w:rPr>
    </w:lvl>
    <w:lvl w:ilvl="5" w:tplc="EC9CCDE4">
      <w:numFmt w:val="bullet"/>
      <w:lvlText w:val="•"/>
      <w:lvlJc w:val="left"/>
      <w:pPr>
        <w:ind w:left="1760" w:hanging="360"/>
      </w:pPr>
      <w:rPr>
        <w:rFonts w:hint="default"/>
      </w:rPr>
    </w:lvl>
    <w:lvl w:ilvl="6" w:tplc="2C74A84A">
      <w:numFmt w:val="bullet"/>
      <w:lvlText w:val="•"/>
      <w:lvlJc w:val="left"/>
      <w:pPr>
        <w:ind w:left="3381" w:hanging="360"/>
      </w:pPr>
      <w:rPr>
        <w:rFonts w:hint="default"/>
      </w:rPr>
    </w:lvl>
    <w:lvl w:ilvl="7" w:tplc="C602AD88">
      <w:numFmt w:val="bullet"/>
      <w:lvlText w:val="•"/>
      <w:lvlJc w:val="left"/>
      <w:pPr>
        <w:ind w:left="5002" w:hanging="360"/>
      </w:pPr>
      <w:rPr>
        <w:rFonts w:hint="default"/>
      </w:rPr>
    </w:lvl>
    <w:lvl w:ilvl="8" w:tplc="BEFC5EAE">
      <w:numFmt w:val="bullet"/>
      <w:lvlText w:val="•"/>
      <w:lvlJc w:val="left"/>
      <w:pPr>
        <w:ind w:left="6623" w:hanging="360"/>
      </w:pPr>
      <w:rPr>
        <w:rFonts w:hint="default"/>
      </w:rPr>
    </w:lvl>
  </w:abstractNum>
  <w:abstractNum w:abstractNumId="1" w15:restartNumberingAfterBreak="0">
    <w:nsid w:val="02A93A3F"/>
    <w:multiLevelType w:val="hybridMultilevel"/>
    <w:tmpl w:val="F3DCD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54D4A"/>
    <w:multiLevelType w:val="hybridMultilevel"/>
    <w:tmpl w:val="C05861C4"/>
    <w:lvl w:ilvl="0" w:tplc="5F5CBBB2">
      <w:start w:val="1"/>
      <w:numFmt w:val="upperLetter"/>
      <w:lvlText w:val="%1."/>
      <w:lvlJc w:val="left"/>
      <w:pPr>
        <w:ind w:left="279" w:hanging="279"/>
        <w:jc w:val="right"/>
      </w:pPr>
      <w:rPr>
        <w:rFonts w:ascii="Arial" w:eastAsia="Arial" w:hAnsi="Arial" w:cs="Arial" w:hint="default"/>
        <w:b/>
        <w:bCs/>
        <w:spacing w:val="-6"/>
        <w:w w:val="100"/>
        <w:sz w:val="22"/>
        <w:szCs w:val="22"/>
      </w:rPr>
    </w:lvl>
    <w:lvl w:ilvl="1" w:tplc="08090001">
      <w:start w:val="1"/>
      <w:numFmt w:val="bullet"/>
      <w:lvlText w:val=""/>
      <w:lvlJc w:val="left"/>
      <w:pPr>
        <w:ind w:left="721" w:hanging="360"/>
      </w:pPr>
      <w:rPr>
        <w:rFonts w:ascii="Symbol" w:hAnsi="Symbol" w:hint="default"/>
        <w:w w:val="100"/>
        <w:sz w:val="22"/>
        <w:szCs w:val="22"/>
      </w:rPr>
    </w:lvl>
    <w:lvl w:ilvl="2" w:tplc="D6029484">
      <w:numFmt w:val="bullet"/>
      <w:lvlText w:val="o"/>
      <w:lvlJc w:val="left"/>
      <w:pPr>
        <w:ind w:left="1441" w:hanging="360"/>
      </w:pPr>
      <w:rPr>
        <w:rFonts w:ascii="Courier New" w:eastAsia="Courier New" w:hAnsi="Courier New" w:cs="Courier New" w:hint="default"/>
        <w:w w:val="100"/>
        <w:sz w:val="22"/>
        <w:szCs w:val="22"/>
      </w:rPr>
    </w:lvl>
    <w:lvl w:ilvl="3" w:tplc="F33E2FEE">
      <w:numFmt w:val="bullet"/>
      <w:lvlText w:val="•"/>
      <w:lvlJc w:val="left"/>
      <w:pPr>
        <w:ind w:left="728" w:hanging="360"/>
      </w:pPr>
      <w:rPr>
        <w:rFonts w:hint="default"/>
      </w:rPr>
    </w:lvl>
    <w:lvl w:ilvl="4" w:tplc="256C0494">
      <w:numFmt w:val="bullet"/>
      <w:lvlText w:val="•"/>
      <w:lvlJc w:val="left"/>
      <w:pPr>
        <w:ind w:left="828" w:hanging="360"/>
      </w:pPr>
      <w:rPr>
        <w:rFonts w:hint="default"/>
      </w:rPr>
    </w:lvl>
    <w:lvl w:ilvl="5" w:tplc="EC9CCDE4">
      <w:numFmt w:val="bullet"/>
      <w:lvlText w:val="•"/>
      <w:lvlJc w:val="left"/>
      <w:pPr>
        <w:ind w:left="1448" w:hanging="360"/>
      </w:pPr>
      <w:rPr>
        <w:rFonts w:hint="default"/>
      </w:rPr>
    </w:lvl>
    <w:lvl w:ilvl="6" w:tplc="2C74A84A">
      <w:numFmt w:val="bullet"/>
      <w:lvlText w:val="•"/>
      <w:lvlJc w:val="left"/>
      <w:pPr>
        <w:ind w:left="3069" w:hanging="360"/>
      </w:pPr>
      <w:rPr>
        <w:rFonts w:hint="default"/>
      </w:rPr>
    </w:lvl>
    <w:lvl w:ilvl="7" w:tplc="C602AD88">
      <w:numFmt w:val="bullet"/>
      <w:lvlText w:val="•"/>
      <w:lvlJc w:val="left"/>
      <w:pPr>
        <w:ind w:left="4690" w:hanging="360"/>
      </w:pPr>
      <w:rPr>
        <w:rFonts w:hint="default"/>
      </w:rPr>
    </w:lvl>
    <w:lvl w:ilvl="8" w:tplc="BEFC5EAE">
      <w:numFmt w:val="bullet"/>
      <w:lvlText w:val="•"/>
      <w:lvlJc w:val="left"/>
      <w:pPr>
        <w:ind w:left="6311" w:hanging="360"/>
      </w:pPr>
      <w:rPr>
        <w:rFonts w:hint="default"/>
      </w:rPr>
    </w:lvl>
  </w:abstractNum>
  <w:abstractNum w:abstractNumId="3" w15:restartNumberingAfterBreak="0">
    <w:nsid w:val="1BE71A91"/>
    <w:multiLevelType w:val="hybridMultilevel"/>
    <w:tmpl w:val="A3209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816C2"/>
    <w:multiLevelType w:val="hybridMultilevel"/>
    <w:tmpl w:val="6D4C7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E5E0C"/>
    <w:multiLevelType w:val="hybridMultilevel"/>
    <w:tmpl w:val="5BE0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E121C"/>
    <w:multiLevelType w:val="hybridMultilevel"/>
    <w:tmpl w:val="F0101B30"/>
    <w:lvl w:ilvl="0" w:tplc="7F0673A8">
      <w:numFmt w:val="bullet"/>
      <w:lvlText w:val=""/>
      <w:lvlJc w:val="left"/>
      <w:pPr>
        <w:ind w:left="833" w:hanging="360"/>
      </w:pPr>
      <w:rPr>
        <w:rFonts w:ascii="Wingdings" w:eastAsia="Wingdings" w:hAnsi="Wingdings" w:cs="Wingdings" w:hint="default"/>
        <w:w w:val="100"/>
        <w:sz w:val="22"/>
        <w:szCs w:val="22"/>
      </w:rPr>
    </w:lvl>
    <w:lvl w:ilvl="1" w:tplc="825C6DBA">
      <w:numFmt w:val="bullet"/>
      <w:lvlText w:val="•"/>
      <w:lvlJc w:val="left"/>
      <w:pPr>
        <w:ind w:left="1742" w:hanging="360"/>
      </w:pPr>
      <w:rPr>
        <w:rFonts w:hint="default"/>
      </w:rPr>
    </w:lvl>
    <w:lvl w:ilvl="2" w:tplc="FD2C3374">
      <w:numFmt w:val="bullet"/>
      <w:lvlText w:val="•"/>
      <w:lvlJc w:val="left"/>
      <w:pPr>
        <w:ind w:left="2645" w:hanging="360"/>
      </w:pPr>
      <w:rPr>
        <w:rFonts w:hint="default"/>
      </w:rPr>
    </w:lvl>
    <w:lvl w:ilvl="3" w:tplc="6D0AB7BE">
      <w:numFmt w:val="bullet"/>
      <w:lvlText w:val="•"/>
      <w:lvlJc w:val="left"/>
      <w:pPr>
        <w:ind w:left="3547" w:hanging="360"/>
      </w:pPr>
      <w:rPr>
        <w:rFonts w:hint="default"/>
      </w:rPr>
    </w:lvl>
    <w:lvl w:ilvl="4" w:tplc="8D06C172">
      <w:numFmt w:val="bullet"/>
      <w:lvlText w:val="•"/>
      <w:lvlJc w:val="left"/>
      <w:pPr>
        <w:ind w:left="4450" w:hanging="360"/>
      </w:pPr>
      <w:rPr>
        <w:rFonts w:hint="default"/>
      </w:rPr>
    </w:lvl>
    <w:lvl w:ilvl="5" w:tplc="B970949E">
      <w:numFmt w:val="bullet"/>
      <w:lvlText w:val="•"/>
      <w:lvlJc w:val="left"/>
      <w:pPr>
        <w:ind w:left="5353" w:hanging="360"/>
      </w:pPr>
      <w:rPr>
        <w:rFonts w:hint="default"/>
      </w:rPr>
    </w:lvl>
    <w:lvl w:ilvl="6" w:tplc="2056E246">
      <w:numFmt w:val="bullet"/>
      <w:lvlText w:val="•"/>
      <w:lvlJc w:val="left"/>
      <w:pPr>
        <w:ind w:left="6255" w:hanging="360"/>
      </w:pPr>
      <w:rPr>
        <w:rFonts w:hint="default"/>
      </w:rPr>
    </w:lvl>
    <w:lvl w:ilvl="7" w:tplc="3E7EE74E">
      <w:numFmt w:val="bullet"/>
      <w:lvlText w:val="•"/>
      <w:lvlJc w:val="left"/>
      <w:pPr>
        <w:ind w:left="7158" w:hanging="360"/>
      </w:pPr>
      <w:rPr>
        <w:rFonts w:hint="default"/>
      </w:rPr>
    </w:lvl>
    <w:lvl w:ilvl="8" w:tplc="34C84C24">
      <w:numFmt w:val="bullet"/>
      <w:lvlText w:val="•"/>
      <w:lvlJc w:val="left"/>
      <w:pPr>
        <w:ind w:left="8061" w:hanging="360"/>
      </w:pPr>
      <w:rPr>
        <w:rFonts w:hint="default"/>
      </w:rPr>
    </w:lvl>
  </w:abstractNum>
  <w:abstractNum w:abstractNumId="7" w15:restartNumberingAfterBreak="0">
    <w:nsid w:val="301839EB"/>
    <w:multiLevelType w:val="hybridMultilevel"/>
    <w:tmpl w:val="42925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248268B"/>
    <w:multiLevelType w:val="hybridMultilevel"/>
    <w:tmpl w:val="16A40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E47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766E72"/>
    <w:multiLevelType w:val="hybridMultilevel"/>
    <w:tmpl w:val="94D6719C"/>
    <w:lvl w:ilvl="0" w:tplc="0E46E85E">
      <w:numFmt w:val="bullet"/>
      <w:lvlText w:val=""/>
      <w:lvlJc w:val="left"/>
      <w:pPr>
        <w:ind w:left="833" w:hanging="360"/>
      </w:pPr>
      <w:rPr>
        <w:rFonts w:ascii="Wingdings" w:eastAsia="Wingdings" w:hAnsi="Wingdings" w:cs="Wingdings" w:hint="default"/>
        <w:w w:val="100"/>
        <w:sz w:val="22"/>
        <w:szCs w:val="22"/>
      </w:rPr>
    </w:lvl>
    <w:lvl w:ilvl="1" w:tplc="1C7E80D2">
      <w:numFmt w:val="bullet"/>
      <w:lvlText w:val="•"/>
      <w:lvlJc w:val="left"/>
      <w:pPr>
        <w:ind w:left="1742" w:hanging="360"/>
      </w:pPr>
      <w:rPr>
        <w:rFonts w:hint="default"/>
      </w:rPr>
    </w:lvl>
    <w:lvl w:ilvl="2" w:tplc="79EA8306">
      <w:numFmt w:val="bullet"/>
      <w:lvlText w:val="•"/>
      <w:lvlJc w:val="left"/>
      <w:pPr>
        <w:ind w:left="2645" w:hanging="360"/>
      </w:pPr>
      <w:rPr>
        <w:rFonts w:hint="default"/>
      </w:rPr>
    </w:lvl>
    <w:lvl w:ilvl="3" w:tplc="FBD6E006">
      <w:numFmt w:val="bullet"/>
      <w:lvlText w:val="•"/>
      <w:lvlJc w:val="left"/>
      <w:pPr>
        <w:ind w:left="3547" w:hanging="360"/>
      </w:pPr>
      <w:rPr>
        <w:rFonts w:hint="default"/>
      </w:rPr>
    </w:lvl>
    <w:lvl w:ilvl="4" w:tplc="069E3232">
      <w:numFmt w:val="bullet"/>
      <w:lvlText w:val="•"/>
      <w:lvlJc w:val="left"/>
      <w:pPr>
        <w:ind w:left="4450" w:hanging="360"/>
      </w:pPr>
      <w:rPr>
        <w:rFonts w:hint="default"/>
      </w:rPr>
    </w:lvl>
    <w:lvl w:ilvl="5" w:tplc="38AEB772">
      <w:numFmt w:val="bullet"/>
      <w:lvlText w:val="•"/>
      <w:lvlJc w:val="left"/>
      <w:pPr>
        <w:ind w:left="5353" w:hanging="360"/>
      </w:pPr>
      <w:rPr>
        <w:rFonts w:hint="default"/>
      </w:rPr>
    </w:lvl>
    <w:lvl w:ilvl="6" w:tplc="0A7CA3EE">
      <w:numFmt w:val="bullet"/>
      <w:lvlText w:val="•"/>
      <w:lvlJc w:val="left"/>
      <w:pPr>
        <w:ind w:left="6255" w:hanging="360"/>
      </w:pPr>
      <w:rPr>
        <w:rFonts w:hint="default"/>
      </w:rPr>
    </w:lvl>
    <w:lvl w:ilvl="7" w:tplc="4EE4F560">
      <w:numFmt w:val="bullet"/>
      <w:lvlText w:val="•"/>
      <w:lvlJc w:val="left"/>
      <w:pPr>
        <w:ind w:left="7158" w:hanging="360"/>
      </w:pPr>
      <w:rPr>
        <w:rFonts w:hint="default"/>
      </w:rPr>
    </w:lvl>
    <w:lvl w:ilvl="8" w:tplc="E3908A70">
      <w:numFmt w:val="bullet"/>
      <w:lvlText w:val="•"/>
      <w:lvlJc w:val="left"/>
      <w:pPr>
        <w:ind w:left="8061" w:hanging="360"/>
      </w:pPr>
      <w:rPr>
        <w:rFonts w:hint="default"/>
      </w:rPr>
    </w:lvl>
  </w:abstractNum>
  <w:abstractNum w:abstractNumId="11" w15:restartNumberingAfterBreak="0">
    <w:nsid w:val="4B927488"/>
    <w:multiLevelType w:val="hybridMultilevel"/>
    <w:tmpl w:val="D3061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EB1155"/>
    <w:multiLevelType w:val="hybridMultilevel"/>
    <w:tmpl w:val="5E4ADB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B7BCF"/>
    <w:multiLevelType w:val="hybridMultilevel"/>
    <w:tmpl w:val="419C91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2DB438C"/>
    <w:multiLevelType w:val="hybridMultilevel"/>
    <w:tmpl w:val="30D016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9F121CA"/>
    <w:multiLevelType w:val="hybridMultilevel"/>
    <w:tmpl w:val="DA407DBC"/>
    <w:lvl w:ilvl="0" w:tplc="E684117C">
      <w:numFmt w:val="bullet"/>
      <w:lvlText w:val=""/>
      <w:lvlJc w:val="left"/>
      <w:pPr>
        <w:ind w:left="833" w:hanging="360"/>
      </w:pPr>
      <w:rPr>
        <w:rFonts w:ascii="Wingdings" w:eastAsia="Wingdings" w:hAnsi="Wingdings" w:cs="Wingdings" w:hint="default"/>
        <w:w w:val="100"/>
        <w:sz w:val="22"/>
        <w:szCs w:val="22"/>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15:restartNumberingAfterBreak="0">
    <w:nsid w:val="6A952FAF"/>
    <w:multiLevelType w:val="hybridMultilevel"/>
    <w:tmpl w:val="7FB83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8729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18B26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C2C7BA4"/>
    <w:multiLevelType w:val="hybridMultilevel"/>
    <w:tmpl w:val="08BC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0"/>
  </w:num>
  <w:num w:numId="4">
    <w:abstractNumId w:val="15"/>
  </w:num>
  <w:num w:numId="5">
    <w:abstractNumId w:val="12"/>
  </w:num>
  <w:num w:numId="6">
    <w:abstractNumId w:val="19"/>
  </w:num>
  <w:num w:numId="7">
    <w:abstractNumId w:val="17"/>
  </w:num>
  <w:num w:numId="8">
    <w:abstractNumId w:val="9"/>
  </w:num>
  <w:num w:numId="9">
    <w:abstractNumId w:val="18"/>
  </w:num>
  <w:num w:numId="10">
    <w:abstractNumId w:val="14"/>
  </w:num>
  <w:num w:numId="11">
    <w:abstractNumId w:val="2"/>
  </w:num>
  <w:num w:numId="12">
    <w:abstractNumId w:val="5"/>
  </w:num>
  <w:num w:numId="13">
    <w:abstractNumId w:val="8"/>
  </w:num>
  <w:num w:numId="14">
    <w:abstractNumId w:val="1"/>
  </w:num>
  <w:num w:numId="15">
    <w:abstractNumId w:val="3"/>
  </w:num>
  <w:num w:numId="16">
    <w:abstractNumId w:val="4"/>
  </w:num>
  <w:num w:numId="17">
    <w:abstractNumId w:val="7"/>
  </w:num>
  <w:num w:numId="18">
    <w:abstractNumId w:val="11"/>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E6"/>
    <w:rsid w:val="000B55E6"/>
    <w:rsid w:val="001642D6"/>
    <w:rsid w:val="001D4705"/>
    <w:rsid w:val="0023433E"/>
    <w:rsid w:val="0023772D"/>
    <w:rsid w:val="002445E3"/>
    <w:rsid w:val="0031412E"/>
    <w:rsid w:val="00325705"/>
    <w:rsid w:val="003D6A8D"/>
    <w:rsid w:val="00490675"/>
    <w:rsid w:val="005470C7"/>
    <w:rsid w:val="00563638"/>
    <w:rsid w:val="00602301"/>
    <w:rsid w:val="00640C34"/>
    <w:rsid w:val="007B5EC7"/>
    <w:rsid w:val="00823D62"/>
    <w:rsid w:val="008A2B32"/>
    <w:rsid w:val="008E717F"/>
    <w:rsid w:val="00992049"/>
    <w:rsid w:val="00A0467E"/>
    <w:rsid w:val="00AE5AFA"/>
    <w:rsid w:val="00B22A4F"/>
    <w:rsid w:val="00B33D68"/>
    <w:rsid w:val="00B60367"/>
    <w:rsid w:val="00BB4769"/>
    <w:rsid w:val="00D55F27"/>
    <w:rsid w:val="00D63977"/>
    <w:rsid w:val="00DF79C6"/>
    <w:rsid w:val="00F26DF5"/>
    <w:rsid w:val="00F5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778EFAAD"/>
  <w15:chartTrackingRefBased/>
  <w15:docId w15:val="{9CD1B24C-39A7-49BB-8356-652EAB48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E6"/>
    <w:pPr>
      <w:spacing w:after="200"/>
    </w:pPr>
    <w:rPr>
      <w:rFonts w:ascii="Calibri" w:eastAsia="Calibri" w:hAnsi="Calibri" w:cs="Times New Roman"/>
      <w:szCs w:val="22"/>
      <w:lang w:val="en-GB"/>
    </w:rPr>
  </w:style>
  <w:style w:type="paragraph" w:styleId="Heading1">
    <w:name w:val="heading 1"/>
    <w:basedOn w:val="Normal"/>
    <w:link w:val="Heading1Char"/>
    <w:uiPriority w:val="1"/>
    <w:qFormat/>
    <w:rsid w:val="00F56257"/>
    <w:pPr>
      <w:widowControl w:val="0"/>
      <w:spacing w:after="0"/>
      <w:ind w:left="833" w:hanging="721"/>
      <w:outlineLvl w:val="0"/>
    </w:pPr>
    <w:rPr>
      <w:rFonts w:ascii="Arial" w:eastAsia="Arial" w:hAnsi="Arial"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5E6"/>
    <w:pPr>
      <w:tabs>
        <w:tab w:val="center" w:pos="4513"/>
        <w:tab w:val="right" w:pos="9026"/>
      </w:tabs>
      <w:spacing w:after="0"/>
    </w:pPr>
    <w:rPr>
      <w:rFonts w:asciiTheme="minorHAnsi" w:eastAsiaTheme="minorHAnsi" w:hAnsiTheme="minorHAnsi" w:cstheme="minorBidi"/>
      <w:szCs w:val="24"/>
      <w:lang w:val="en-US"/>
    </w:rPr>
  </w:style>
  <w:style w:type="character" w:customStyle="1" w:styleId="HeaderChar">
    <w:name w:val="Header Char"/>
    <w:basedOn w:val="DefaultParagraphFont"/>
    <w:link w:val="Header"/>
    <w:uiPriority w:val="99"/>
    <w:rsid w:val="000B55E6"/>
  </w:style>
  <w:style w:type="paragraph" w:styleId="Footer">
    <w:name w:val="footer"/>
    <w:basedOn w:val="Normal"/>
    <w:link w:val="FooterChar"/>
    <w:uiPriority w:val="99"/>
    <w:unhideWhenUsed/>
    <w:rsid w:val="000B55E6"/>
    <w:pPr>
      <w:tabs>
        <w:tab w:val="center" w:pos="4513"/>
        <w:tab w:val="right" w:pos="9026"/>
      </w:tabs>
      <w:spacing w:after="0"/>
    </w:pPr>
    <w:rPr>
      <w:rFonts w:asciiTheme="minorHAnsi" w:eastAsiaTheme="minorHAnsi" w:hAnsiTheme="minorHAnsi" w:cstheme="minorBidi"/>
      <w:szCs w:val="24"/>
      <w:lang w:val="en-US"/>
    </w:rPr>
  </w:style>
  <w:style w:type="character" w:customStyle="1" w:styleId="FooterChar">
    <w:name w:val="Footer Char"/>
    <w:basedOn w:val="DefaultParagraphFont"/>
    <w:link w:val="Footer"/>
    <w:uiPriority w:val="99"/>
    <w:rsid w:val="000B55E6"/>
  </w:style>
  <w:style w:type="character" w:styleId="Hyperlink">
    <w:name w:val="Hyperlink"/>
    <w:rsid w:val="000B55E6"/>
    <w:rPr>
      <w:color w:val="0563C1"/>
      <w:u w:val="single"/>
    </w:rPr>
  </w:style>
  <w:style w:type="paragraph" w:styleId="NoSpacing">
    <w:name w:val="No Spacing"/>
    <w:uiPriority w:val="1"/>
    <w:qFormat/>
    <w:rsid w:val="0031412E"/>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F56257"/>
    <w:rPr>
      <w:rFonts w:ascii="Arial" w:eastAsia="Arial" w:hAnsi="Arial" w:cs="Arial"/>
      <w:b/>
      <w:bCs/>
      <w:sz w:val="22"/>
      <w:szCs w:val="22"/>
    </w:rPr>
  </w:style>
  <w:style w:type="paragraph" w:styleId="BodyText">
    <w:name w:val="Body Text"/>
    <w:basedOn w:val="Normal"/>
    <w:link w:val="BodyTextChar"/>
    <w:uiPriority w:val="1"/>
    <w:qFormat/>
    <w:rsid w:val="00F56257"/>
    <w:pPr>
      <w:widowControl w:val="0"/>
      <w:spacing w:after="0"/>
      <w:ind w:hanging="360"/>
    </w:pPr>
    <w:rPr>
      <w:rFonts w:ascii="Arial" w:eastAsia="Arial" w:hAnsi="Arial" w:cs="Arial"/>
      <w:sz w:val="22"/>
      <w:lang w:val="en-US"/>
    </w:rPr>
  </w:style>
  <w:style w:type="character" w:customStyle="1" w:styleId="BodyTextChar">
    <w:name w:val="Body Text Char"/>
    <w:basedOn w:val="DefaultParagraphFont"/>
    <w:link w:val="BodyText"/>
    <w:uiPriority w:val="1"/>
    <w:rsid w:val="00F56257"/>
    <w:rPr>
      <w:rFonts w:ascii="Arial" w:eastAsia="Arial" w:hAnsi="Arial" w:cs="Arial"/>
      <w:sz w:val="22"/>
      <w:szCs w:val="22"/>
    </w:rPr>
  </w:style>
  <w:style w:type="paragraph" w:styleId="ListParagraph">
    <w:name w:val="List Paragraph"/>
    <w:basedOn w:val="Normal"/>
    <w:uiPriority w:val="1"/>
    <w:qFormat/>
    <w:rsid w:val="00F56257"/>
    <w:pPr>
      <w:widowControl w:val="0"/>
      <w:spacing w:after="0"/>
      <w:ind w:left="833" w:hanging="360"/>
    </w:pPr>
    <w:rPr>
      <w:rFonts w:ascii="Arial" w:eastAsia="Arial" w:hAnsi="Arial" w:cs="Arial"/>
      <w:sz w:val="22"/>
      <w:lang w:val="en-US"/>
    </w:rPr>
  </w:style>
  <w:style w:type="paragraph" w:customStyle="1" w:styleId="TableParagraph">
    <w:name w:val="Table Paragraph"/>
    <w:basedOn w:val="Normal"/>
    <w:uiPriority w:val="1"/>
    <w:qFormat/>
    <w:rsid w:val="00F56257"/>
    <w:pPr>
      <w:widowControl w:val="0"/>
      <w:spacing w:after="0" w:line="241" w:lineRule="exact"/>
    </w:pPr>
    <w:rPr>
      <w:rFonts w:ascii="Arial" w:eastAsia="Arial"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35DED2D-0F94-4FF8-913F-D8F657E76151}">
  <ds:schemaRefs>
    <ds:schemaRef ds:uri="http://schemas.openxmlformats.org/officeDocument/2006/bibliography"/>
  </ds:schemaRefs>
</ds:datastoreItem>
</file>

<file path=customXml/itemProps2.xml><?xml version="1.0" encoding="utf-8"?>
<ds:datastoreItem xmlns:ds="http://schemas.openxmlformats.org/officeDocument/2006/customXml" ds:itemID="{482EF207-F333-40E9-850A-2585856CBB1E}"/>
</file>

<file path=customXml/itemProps3.xml><?xml version="1.0" encoding="utf-8"?>
<ds:datastoreItem xmlns:ds="http://schemas.openxmlformats.org/officeDocument/2006/customXml" ds:itemID="{F81C13F2-FA3A-4586-AE44-B09BD3DFF84F}"/>
</file>

<file path=customXml/itemProps4.xml><?xml version="1.0" encoding="utf-8"?>
<ds:datastoreItem xmlns:ds="http://schemas.openxmlformats.org/officeDocument/2006/customXml" ds:itemID="{A897F4B6-4925-49CE-9660-44A7200582EA}"/>
</file>

<file path=docProps/app.xml><?xml version="1.0" encoding="utf-8"?>
<Properties xmlns="http://schemas.openxmlformats.org/officeDocument/2006/extended-properties" xmlns:vt="http://schemas.openxmlformats.org/officeDocument/2006/docPropsVTypes">
  <Template>Normal.dotm</Template>
  <TotalTime>3</TotalTime>
  <Pages>6</Pages>
  <Words>1828</Words>
  <Characters>10420</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Dionne Campbell</cp:lastModifiedBy>
  <cp:revision>2</cp:revision>
  <cp:lastPrinted>2020-09-11T13:48:00Z</cp:lastPrinted>
  <dcterms:created xsi:type="dcterms:W3CDTF">2020-10-05T10:54:00Z</dcterms:created>
  <dcterms:modified xsi:type="dcterms:W3CDTF">2020-10-05T10:54:00Z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