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BA" w:rsidRDefault="00CC5561">
      <w:pPr>
        <w:spacing w:after="0" w:line="240" w:lineRule="auto"/>
        <w:rPr>
          <w:rFonts w:ascii="Arial" w:hAnsi="Arial" w:cs="Arial"/>
          <w:b/>
          <w:color w:val="0070C0"/>
          <w:sz w:val="48"/>
          <w:szCs w:val="48"/>
        </w:rPr>
      </w:pPr>
      <w:r>
        <w:rPr>
          <w:rFonts w:ascii="Arial" w:hAnsi="Arial" w:cs="Arial"/>
          <w:b/>
          <w:noProof/>
          <w:color w:val="0070C0"/>
          <w:sz w:val="48"/>
          <w:szCs w:val="48"/>
          <w:lang w:eastAsia="en-GB"/>
        </w:rPr>
        <w:drawing>
          <wp:anchor distT="0" distB="0" distL="114300" distR="114300" simplePos="0" relativeHeight="251659264" behindDoc="0" locked="0" layoutInCell="1" allowOverlap="1" wp14:anchorId="433CE40B" wp14:editId="120545C0">
            <wp:simplePos x="0" y="0"/>
            <wp:positionH relativeFrom="column">
              <wp:posOffset>0</wp:posOffset>
            </wp:positionH>
            <wp:positionV relativeFrom="paragraph">
              <wp:posOffset>0</wp:posOffset>
            </wp:positionV>
            <wp:extent cx="6120130" cy="1152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1152525"/>
                    </a:xfrm>
                    <a:prstGeom prst="rect">
                      <a:avLst/>
                    </a:prstGeom>
                  </pic:spPr>
                </pic:pic>
              </a:graphicData>
            </a:graphic>
          </wp:anchor>
        </w:drawing>
      </w:r>
    </w:p>
    <w:p w:rsidR="00014FBA" w:rsidRDefault="00014FBA">
      <w:pPr>
        <w:spacing w:after="0" w:line="240" w:lineRule="auto"/>
        <w:rPr>
          <w:rFonts w:ascii="Arial" w:hAnsi="Arial" w:cs="Arial"/>
          <w:b/>
          <w:color w:val="0070C0"/>
          <w:sz w:val="48"/>
          <w:szCs w:val="48"/>
        </w:rPr>
      </w:pPr>
    </w:p>
    <w:p w:rsidR="00014FBA" w:rsidRDefault="00014FBA">
      <w:pPr>
        <w:spacing w:after="0" w:line="240" w:lineRule="auto"/>
        <w:rPr>
          <w:rFonts w:ascii="Arial" w:hAnsi="Arial" w:cs="Arial"/>
          <w:b/>
          <w:color w:val="0070C0"/>
          <w:sz w:val="48"/>
          <w:szCs w:val="48"/>
        </w:rPr>
      </w:pPr>
    </w:p>
    <w:p w:rsidR="00014FBA" w:rsidRDefault="00014FBA">
      <w:pPr>
        <w:spacing w:after="0" w:line="240" w:lineRule="auto"/>
        <w:rPr>
          <w:rFonts w:ascii="Arial" w:hAnsi="Arial" w:cs="Arial"/>
          <w:b/>
          <w:color w:val="0070C0"/>
          <w:sz w:val="48"/>
          <w:szCs w:val="48"/>
        </w:rPr>
      </w:pPr>
    </w:p>
    <w:p w:rsidR="00214643" w:rsidRDefault="00CC74E3" w:rsidP="00214643">
      <w:pPr>
        <w:spacing w:after="0" w:line="240" w:lineRule="auto"/>
        <w:rPr>
          <w:rFonts w:ascii="Arial" w:hAnsi="Arial" w:cs="Arial"/>
          <w:b/>
          <w:color w:val="0070C0"/>
          <w:sz w:val="48"/>
          <w:szCs w:val="48"/>
        </w:rPr>
      </w:pPr>
      <w:r>
        <w:rPr>
          <w:rFonts w:ascii="Arial" w:hAnsi="Arial" w:cs="Arial"/>
          <w:b/>
          <w:color w:val="0070C0"/>
          <w:sz w:val="48"/>
          <w:szCs w:val="48"/>
        </w:rPr>
        <w:t xml:space="preserve">Part Time </w:t>
      </w:r>
      <w:r w:rsidR="00B02D7A">
        <w:rPr>
          <w:rFonts w:ascii="Arial" w:hAnsi="Arial" w:cs="Arial"/>
          <w:b/>
          <w:color w:val="0070C0"/>
          <w:sz w:val="48"/>
          <w:szCs w:val="48"/>
        </w:rPr>
        <w:t>Sixth</w:t>
      </w:r>
      <w:r w:rsidR="00845113">
        <w:rPr>
          <w:rFonts w:ascii="Arial" w:hAnsi="Arial" w:cs="Arial"/>
          <w:b/>
          <w:color w:val="0070C0"/>
          <w:sz w:val="48"/>
          <w:szCs w:val="48"/>
        </w:rPr>
        <w:t xml:space="preserve"> Form</w:t>
      </w:r>
      <w:r w:rsidR="0093485C">
        <w:rPr>
          <w:rFonts w:ascii="Arial" w:hAnsi="Arial" w:cs="Arial"/>
          <w:b/>
          <w:color w:val="0070C0"/>
          <w:sz w:val="48"/>
          <w:szCs w:val="48"/>
        </w:rPr>
        <w:t xml:space="preserve"> Attendance </w:t>
      </w:r>
      <w:r w:rsidR="00845113">
        <w:rPr>
          <w:rFonts w:ascii="Arial" w:hAnsi="Arial" w:cs="Arial"/>
          <w:b/>
          <w:color w:val="0070C0"/>
          <w:sz w:val="48"/>
          <w:szCs w:val="48"/>
        </w:rPr>
        <w:t>Coordinator</w:t>
      </w:r>
    </w:p>
    <w:p w:rsidR="00214643" w:rsidRPr="00214643" w:rsidRDefault="00214643" w:rsidP="00214643">
      <w:pPr>
        <w:spacing w:after="0" w:line="240" w:lineRule="auto"/>
        <w:rPr>
          <w:rFonts w:ascii="Arial" w:hAnsi="Arial" w:cs="Arial"/>
          <w:b/>
          <w:color w:val="0070C0"/>
          <w:sz w:val="20"/>
          <w:szCs w:val="20"/>
        </w:rPr>
      </w:pPr>
    </w:p>
    <w:p w:rsidR="00B512A5" w:rsidRPr="006656FA" w:rsidRDefault="00845113" w:rsidP="00214643">
      <w:pPr>
        <w:pStyle w:val="toptext"/>
        <w:numPr>
          <w:ilvl w:val="0"/>
          <w:numId w:val="3"/>
        </w:numPr>
        <w:spacing w:line="240" w:lineRule="auto"/>
        <w:rPr>
          <w:rFonts w:asciiTheme="minorHAnsi" w:hAnsiTheme="minorHAnsi" w:cstheme="minorHAnsi"/>
        </w:rPr>
      </w:pPr>
      <w:r w:rsidRPr="006656FA">
        <w:rPr>
          <w:rFonts w:asciiTheme="minorHAnsi" w:hAnsiTheme="minorHAnsi" w:cstheme="minorHAnsi"/>
        </w:rPr>
        <w:t xml:space="preserve">Term time only </w:t>
      </w:r>
    </w:p>
    <w:p w:rsidR="00B512A5" w:rsidRPr="006656FA" w:rsidRDefault="000A7F28" w:rsidP="00214643">
      <w:pPr>
        <w:pStyle w:val="toptext"/>
        <w:numPr>
          <w:ilvl w:val="0"/>
          <w:numId w:val="3"/>
        </w:numPr>
        <w:spacing w:line="240" w:lineRule="auto"/>
        <w:rPr>
          <w:rFonts w:asciiTheme="minorHAnsi" w:hAnsiTheme="minorHAnsi" w:cstheme="minorHAnsi"/>
        </w:rPr>
      </w:pPr>
      <w:r w:rsidRPr="006656FA">
        <w:rPr>
          <w:rFonts w:asciiTheme="minorHAnsi" w:hAnsiTheme="minorHAnsi" w:cstheme="minorHAnsi"/>
        </w:rPr>
        <w:t>Starting salary £</w:t>
      </w:r>
      <w:r w:rsidR="00CC74E3" w:rsidRPr="006656FA">
        <w:rPr>
          <w:rFonts w:asciiTheme="minorHAnsi" w:hAnsiTheme="minorHAnsi" w:cstheme="minorHAnsi"/>
        </w:rPr>
        <w:t>12,860</w:t>
      </w:r>
      <w:r w:rsidRPr="006656FA">
        <w:rPr>
          <w:rFonts w:asciiTheme="minorHAnsi" w:hAnsiTheme="minorHAnsi" w:cstheme="minorHAnsi"/>
        </w:rPr>
        <w:t xml:space="preserve"> (£</w:t>
      </w:r>
      <w:r w:rsidR="00CC74E3" w:rsidRPr="006656FA">
        <w:rPr>
          <w:rFonts w:asciiTheme="minorHAnsi" w:hAnsiTheme="minorHAnsi" w:cstheme="minorHAnsi"/>
        </w:rPr>
        <w:t>30,479</w:t>
      </w:r>
      <w:r w:rsidRPr="006656FA">
        <w:rPr>
          <w:rFonts w:asciiTheme="minorHAnsi" w:hAnsiTheme="minorHAnsi" w:cstheme="minorHAnsi"/>
        </w:rPr>
        <w:t xml:space="preserve"> full time equivalent)</w:t>
      </w:r>
    </w:p>
    <w:p w:rsidR="00B02D7A" w:rsidRPr="006656FA" w:rsidRDefault="0093485C" w:rsidP="00214643">
      <w:pPr>
        <w:pStyle w:val="toptext"/>
        <w:numPr>
          <w:ilvl w:val="0"/>
          <w:numId w:val="3"/>
        </w:numPr>
        <w:spacing w:line="240" w:lineRule="auto"/>
        <w:rPr>
          <w:rFonts w:asciiTheme="minorHAnsi" w:hAnsiTheme="minorHAnsi" w:cstheme="minorHAnsi"/>
        </w:rPr>
      </w:pPr>
      <w:r w:rsidRPr="006656FA">
        <w:rPr>
          <w:rFonts w:asciiTheme="minorHAnsi" w:hAnsiTheme="minorHAnsi" w:cstheme="minorHAnsi"/>
        </w:rPr>
        <w:t xml:space="preserve">Part time </w:t>
      </w:r>
      <w:r w:rsidR="00B02D7A" w:rsidRPr="006656FA">
        <w:rPr>
          <w:rFonts w:asciiTheme="minorHAnsi" w:hAnsiTheme="minorHAnsi" w:cstheme="minorHAnsi"/>
        </w:rPr>
        <w:t>hours:</w:t>
      </w:r>
      <w:r w:rsidRPr="006656FA">
        <w:rPr>
          <w:rFonts w:asciiTheme="minorHAnsi" w:hAnsiTheme="minorHAnsi" w:cstheme="minorHAnsi"/>
        </w:rPr>
        <w:t xml:space="preserve"> 07:3</w:t>
      </w:r>
      <w:r w:rsidR="00B02D7A" w:rsidRPr="006656FA">
        <w:rPr>
          <w:rFonts w:asciiTheme="minorHAnsi" w:hAnsiTheme="minorHAnsi" w:cstheme="minorHAnsi"/>
        </w:rPr>
        <w:t>0 –</w:t>
      </w:r>
      <w:r w:rsidRPr="006656FA">
        <w:rPr>
          <w:rFonts w:asciiTheme="minorHAnsi" w:hAnsiTheme="minorHAnsi" w:cstheme="minorHAnsi"/>
        </w:rPr>
        <w:t xml:space="preserve"> 11</w:t>
      </w:r>
      <w:r w:rsidR="00B02D7A" w:rsidRPr="006656FA">
        <w:rPr>
          <w:rFonts w:asciiTheme="minorHAnsi" w:hAnsiTheme="minorHAnsi" w:cstheme="minorHAnsi"/>
        </w:rPr>
        <w:t>:</w:t>
      </w:r>
      <w:r w:rsidRPr="006656FA">
        <w:rPr>
          <w:rFonts w:asciiTheme="minorHAnsi" w:hAnsiTheme="minorHAnsi" w:cstheme="minorHAnsi"/>
        </w:rPr>
        <w:t>00</w:t>
      </w:r>
    </w:p>
    <w:p w:rsidR="00214643" w:rsidRPr="006656FA" w:rsidRDefault="00214643" w:rsidP="00214643">
      <w:pPr>
        <w:pStyle w:val="toptext"/>
        <w:numPr>
          <w:ilvl w:val="0"/>
          <w:numId w:val="3"/>
        </w:numPr>
        <w:spacing w:line="240" w:lineRule="auto"/>
        <w:rPr>
          <w:rFonts w:asciiTheme="minorHAnsi" w:hAnsiTheme="minorHAnsi" w:cstheme="minorHAnsi"/>
        </w:rPr>
      </w:pPr>
      <w:r w:rsidRPr="006656FA">
        <w:rPr>
          <w:rFonts w:asciiTheme="minorHAnsi" w:hAnsiTheme="minorHAnsi" w:cstheme="minorHAnsi"/>
        </w:rPr>
        <w:t>Attendance Bonus Scheme</w:t>
      </w:r>
    </w:p>
    <w:p w:rsidR="00214643" w:rsidRPr="00214643" w:rsidRDefault="000A7F28" w:rsidP="00214643">
      <w:pPr>
        <w:pStyle w:val="toptext"/>
        <w:numPr>
          <w:ilvl w:val="0"/>
          <w:numId w:val="3"/>
        </w:numPr>
        <w:spacing w:line="240" w:lineRule="auto"/>
        <w:rPr>
          <w:rFonts w:asciiTheme="minorHAnsi" w:hAnsiTheme="minorHAnsi" w:cstheme="minorHAnsi"/>
        </w:rPr>
      </w:pPr>
      <w:r>
        <w:rPr>
          <w:rFonts w:asciiTheme="minorHAnsi" w:hAnsiTheme="minorHAnsi" w:cstheme="minorHAnsi"/>
        </w:rPr>
        <w:t>Occupational</w:t>
      </w:r>
      <w:r w:rsidRPr="00214643">
        <w:rPr>
          <w:rFonts w:asciiTheme="minorHAnsi" w:hAnsiTheme="minorHAnsi" w:cstheme="minorHAnsi"/>
        </w:rPr>
        <w:t xml:space="preserve"> </w:t>
      </w:r>
      <w:r w:rsidR="00214643" w:rsidRPr="00214643">
        <w:rPr>
          <w:rFonts w:asciiTheme="minorHAnsi" w:hAnsiTheme="minorHAnsi" w:cstheme="minorHAnsi"/>
        </w:rPr>
        <w:t>Salary Pension</w:t>
      </w:r>
    </w:p>
    <w:p w:rsidR="00214643" w:rsidRPr="00214643" w:rsidRDefault="00214643" w:rsidP="00214643">
      <w:pPr>
        <w:pStyle w:val="toptext"/>
        <w:numPr>
          <w:ilvl w:val="0"/>
          <w:numId w:val="3"/>
        </w:numPr>
        <w:spacing w:line="240" w:lineRule="auto"/>
        <w:rPr>
          <w:rFonts w:asciiTheme="minorHAnsi" w:hAnsiTheme="minorHAnsi" w:cstheme="minorHAnsi"/>
        </w:rPr>
      </w:pPr>
      <w:r w:rsidRPr="00214643">
        <w:rPr>
          <w:rFonts w:asciiTheme="minorHAnsi" w:hAnsiTheme="minorHAnsi" w:cstheme="minorHAnsi"/>
        </w:rPr>
        <w:t>Free fitness and cardio suite and on-site parking</w:t>
      </w:r>
    </w:p>
    <w:p w:rsidR="00214643" w:rsidRDefault="00214643" w:rsidP="00214643">
      <w:pPr>
        <w:spacing w:after="0" w:line="240" w:lineRule="auto"/>
        <w:rPr>
          <w:rFonts w:ascii="Arial" w:hAnsi="Arial" w:cs="Arial"/>
        </w:rPr>
      </w:pPr>
    </w:p>
    <w:p w:rsidR="00BD54E9" w:rsidRDefault="00735F5A" w:rsidP="00796629">
      <w:pPr>
        <w:spacing w:after="0" w:line="240" w:lineRule="auto"/>
        <w:jc w:val="both"/>
        <w:rPr>
          <w:rFonts w:asciiTheme="minorHAnsi" w:hAnsiTheme="minorHAnsi" w:cstheme="minorHAnsi"/>
          <w:sz w:val="20"/>
          <w:szCs w:val="20"/>
        </w:rPr>
      </w:pPr>
      <w:r w:rsidRPr="00735F5A">
        <w:rPr>
          <w:rFonts w:asciiTheme="minorHAnsi" w:hAnsiTheme="minorHAnsi" w:cstheme="minorHAnsi"/>
          <w:sz w:val="20"/>
          <w:szCs w:val="20"/>
        </w:rPr>
        <w:t>The Academy is seeking to appoint a well-qualified, flexible and proactive indiv</w:t>
      </w:r>
      <w:r w:rsidR="00B02D7A">
        <w:rPr>
          <w:rFonts w:asciiTheme="minorHAnsi" w:hAnsiTheme="minorHAnsi" w:cstheme="minorHAnsi"/>
          <w:sz w:val="20"/>
          <w:szCs w:val="20"/>
        </w:rPr>
        <w:t>idual</w:t>
      </w:r>
      <w:r w:rsidR="0093485C">
        <w:rPr>
          <w:rFonts w:asciiTheme="minorHAnsi" w:hAnsiTheme="minorHAnsi" w:cstheme="minorHAnsi"/>
          <w:sz w:val="20"/>
          <w:szCs w:val="20"/>
        </w:rPr>
        <w:t xml:space="preserve"> to be responsible for </w:t>
      </w:r>
      <w:r w:rsidR="008271EA">
        <w:rPr>
          <w:rFonts w:asciiTheme="minorHAnsi" w:hAnsiTheme="minorHAnsi" w:cstheme="minorHAnsi"/>
          <w:sz w:val="20"/>
          <w:szCs w:val="20"/>
        </w:rPr>
        <w:t xml:space="preserve">monitoring Sixth Form student attendance and to oversee management of the Sixth Form study area </w:t>
      </w:r>
      <w:r w:rsidR="00BD54E9">
        <w:rPr>
          <w:rFonts w:asciiTheme="minorHAnsi" w:hAnsiTheme="minorHAnsi" w:cstheme="minorHAnsi"/>
          <w:sz w:val="20"/>
          <w:szCs w:val="20"/>
        </w:rPr>
        <w:t>each morning</w:t>
      </w:r>
      <w:r w:rsidR="008271EA">
        <w:rPr>
          <w:rFonts w:asciiTheme="minorHAnsi" w:hAnsiTheme="minorHAnsi" w:cstheme="minorHAnsi"/>
          <w:sz w:val="20"/>
          <w:szCs w:val="20"/>
        </w:rPr>
        <w:t>. The role will involve</w:t>
      </w:r>
      <w:r w:rsidR="00BD54E9">
        <w:rPr>
          <w:rFonts w:asciiTheme="minorHAnsi" w:hAnsiTheme="minorHAnsi" w:cstheme="minorHAnsi"/>
          <w:sz w:val="20"/>
          <w:szCs w:val="20"/>
        </w:rPr>
        <w:t xml:space="preserve"> daily</w:t>
      </w:r>
      <w:r w:rsidR="008271EA">
        <w:rPr>
          <w:rFonts w:asciiTheme="minorHAnsi" w:hAnsiTheme="minorHAnsi" w:cstheme="minorHAnsi"/>
          <w:sz w:val="20"/>
          <w:szCs w:val="20"/>
        </w:rPr>
        <w:t xml:space="preserve"> </w:t>
      </w:r>
      <w:r w:rsidR="008271EA" w:rsidRPr="008271EA">
        <w:rPr>
          <w:rFonts w:asciiTheme="minorHAnsi" w:hAnsiTheme="minorHAnsi" w:cstheme="minorHAnsi"/>
          <w:sz w:val="20"/>
          <w:szCs w:val="20"/>
        </w:rPr>
        <w:t>monitor</w:t>
      </w:r>
      <w:r w:rsidR="008271EA">
        <w:rPr>
          <w:rFonts w:asciiTheme="minorHAnsi" w:hAnsiTheme="minorHAnsi" w:cstheme="minorHAnsi"/>
          <w:sz w:val="20"/>
          <w:szCs w:val="20"/>
        </w:rPr>
        <w:t>ing</w:t>
      </w:r>
      <w:r w:rsidR="00BD54E9">
        <w:rPr>
          <w:rFonts w:asciiTheme="minorHAnsi" w:hAnsiTheme="minorHAnsi" w:cstheme="minorHAnsi"/>
          <w:sz w:val="20"/>
          <w:szCs w:val="20"/>
        </w:rPr>
        <w:t xml:space="preserve"> of</w:t>
      </w:r>
      <w:r w:rsidR="008271EA" w:rsidRPr="008271EA">
        <w:rPr>
          <w:rFonts w:asciiTheme="minorHAnsi" w:hAnsiTheme="minorHAnsi" w:cstheme="minorHAnsi"/>
          <w:sz w:val="20"/>
          <w:szCs w:val="20"/>
        </w:rPr>
        <w:t xml:space="preserve"> student attendance and </w:t>
      </w:r>
      <w:r w:rsidR="00C26469">
        <w:rPr>
          <w:rFonts w:asciiTheme="minorHAnsi" w:hAnsiTheme="minorHAnsi" w:cstheme="minorHAnsi"/>
          <w:sz w:val="20"/>
          <w:szCs w:val="20"/>
        </w:rPr>
        <w:t>intervening to tackle instances of poor attendance</w:t>
      </w:r>
      <w:r w:rsidR="004C2D25">
        <w:rPr>
          <w:rFonts w:asciiTheme="minorHAnsi" w:hAnsiTheme="minorHAnsi" w:cstheme="minorHAnsi"/>
          <w:sz w:val="20"/>
          <w:szCs w:val="20"/>
        </w:rPr>
        <w:t xml:space="preserve"> or punctuality</w:t>
      </w:r>
      <w:r w:rsidR="00C26469">
        <w:rPr>
          <w:rFonts w:asciiTheme="minorHAnsi" w:hAnsiTheme="minorHAnsi" w:cstheme="minorHAnsi"/>
          <w:sz w:val="20"/>
          <w:szCs w:val="20"/>
        </w:rPr>
        <w:t xml:space="preserve">. </w:t>
      </w:r>
      <w:r w:rsidR="00BD54E9">
        <w:rPr>
          <w:rFonts w:asciiTheme="minorHAnsi" w:hAnsiTheme="minorHAnsi" w:cstheme="minorHAnsi"/>
          <w:sz w:val="20"/>
          <w:szCs w:val="20"/>
        </w:rPr>
        <w:t xml:space="preserve">In addition, the appointee will work closely </w:t>
      </w:r>
      <w:r w:rsidR="004C2D25">
        <w:rPr>
          <w:rFonts w:asciiTheme="minorHAnsi" w:hAnsiTheme="minorHAnsi" w:cstheme="minorHAnsi"/>
          <w:sz w:val="20"/>
          <w:szCs w:val="20"/>
        </w:rPr>
        <w:t xml:space="preserve">with </w:t>
      </w:r>
      <w:r w:rsidR="00BD54E9">
        <w:rPr>
          <w:rFonts w:asciiTheme="minorHAnsi" w:hAnsiTheme="minorHAnsi" w:cstheme="minorHAnsi"/>
          <w:sz w:val="20"/>
          <w:szCs w:val="20"/>
        </w:rPr>
        <w:t>and provide</w:t>
      </w:r>
      <w:r w:rsidR="008271EA">
        <w:rPr>
          <w:rFonts w:asciiTheme="minorHAnsi" w:hAnsiTheme="minorHAnsi" w:cstheme="minorHAnsi"/>
          <w:sz w:val="20"/>
          <w:szCs w:val="20"/>
        </w:rPr>
        <w:t xml:space="preserve"> administrative support to other members of the Sixth Form Management Team. The role will primarily be based in the Sixth Form study area</w:t>
      </w:r>
      <w:r w:rsidR="00796629">
        <w:rPr>
          <w:rFonts w:asciiTheme="minorHAnsi" w:hAnsiTheme="minorHAnsi" w:cstheme="minorHAnsi"/>
          <w:sz w:val="20"/>
          <w:szCs w:val="20"/>
        </w:rPr>
        <w:t>,</w:t>
      </w:r>
      <w:r w:rsidR="008271EA">
        <w:rPr>
          <w:rFonts w:asciiTheme="minorHAnsi" w:hAnsiTheme="minorHAnsi" w:cstheme="minorHAnsi"/>
          <w:sz w:val="20"/>
          <w:szCs w:val="20"/>
        </w:rPr>
        <w:t xml:space="preserve"> where the appointee will oversee students and promote a positive working environment as they complete independent</w:t>
      </w:r>
      <w:r w:rsidR="00BD54E9">
        <w:rPr>
          <w:rFonts w:asciiTheme="minorHAnsi" w:hAnsiTheme="minorHAnsi" w:cstheme="minorHAnsi"/>
          <w:sz w:val="20"/>
          <w:szCs w:val="20"/>
        </w:rPr>
        <w:t xml:space="preserve"> study</w:t>
      </w:r>
      <w:r w:rsidRPr="00735F5A">
        <w:rPr>
          <w:rFonts w:asciiTheme="minorHAnsi" w:hAnsiTheme="minorHAnsi" w:cstheme="minorHAnsi"/>
          <w:sz w:val="20"/>
          <w:szCs w:val="20"/>
        </w:rPr>
        <w:t xml:space="preserve">.  </w:t>
      </w:r>
    </w:p>
    <w:p w:rsidR="00BD54E9" w:rsidRDefault="00BD54E9" w:rsidP="00796629">
      <w:pPr>
        <w:spacing w:after="0" w:line="240" w:lineRule="auto"/>
        <w:jc w:val="both"/>
        <w:rPr>
          <w:rFonts w:asciiTheme="minorHAnsi" w:hAnsiTheme="minorHAnsi" w:cstheme="minorHAnsi"/>
          <w:sz w:val="20"/>
          <w:szCs w:val="20"/>
        </w:rPr>
      </w:pPr>
    </w:p>
    <w:p w:rsidR="00735F5A" w:rsidRDefault="00BD54E9" w:rsidP="0079662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The successful candidate should have </w:t>
      </w:r>
      <w:r w:rsidRPr="00BD54E9">
        <w:rPr>
          <w:rFonts w:asciiTheme="minorHAnsi" w:hAnsiTheme="minorHAnsi" w:cstheme="minorHAnsi"/>
          <w:sz w:val="20"/>
          <w:szCs w:val="20"/>
        </w:rPr>
        <w:t>excellent personal organisation, written and spoken communication and ICT skills</w:t>
      </w:r>
      <w:r>
        <w:rPr>
          <w:rFonts w:asciiTheme="minorHAnsi" w:hAnsiTheme="minorHAnsi" w:cstheme="minorHAnsi"/>
          <w:sz w:val="20"/>
          <w:szCs w:val="20"/>
        </w:rPr>
        <w:t xml:space="preserve"> (experience with Microsoft Excel is essential)</w:t>
      </w:r>
      <w:r w:rsidRPr="00BD54E9">
        <w:rPr>
          <w:rFonts w:asciiTheme="minorHAnsi" w:hAnsiTheme="minorHAnsi" w:cstheme="minorHAnsi"/>
          <w:sz w:val="20"/>
          <w:szCs w:val="20"/>
        </w:rPr>
        <w:t xml:space="preserve">.  He or she will have the ability to communicate confidently with staff, parents/carers and other adults in a range </w:t>
      </w:r>
      <w:r>
        <w:rPr>
          <w:rFonts w:asciiTheme="minorHAnsi" w:hAnsiTheme="minorHAnsi" w:cstheme="minorHAnsi"/>
          <w:sz w:val="20"/>
          <w:szCs w:val="20"/>
        </w:rPr>
        <w:t>of formal and informal settings as well as the ability to empathise with the needs of Sixth F</w:t>
      </w:r>
      <w:r w:rsidRPr="00735F5A">
        <w:rPr>
          <w:rFonts w:asciiTheme="minorHAnsi" w:hAnsiTheme="minorHAnsi" w:cstheme="minorHAnsi"/>
          <w:sz w:val="20"/>
          <w:szCs w:val="20"/>
        </w:rPr>
        <w:t xml:space="preserve">orm students.  </w:t>
      </w:r>
      <w:r w:rsidR="00735F5A" w:rsidRPr="00735F5A">
        <w:rPr>
          <w:rFonts w:asciiTheme="minorHAnsi" w:hAnsiTheme="minorHAnsi" w:cstheme="minorHAnsi"/>
          <w:sz w:val="20"/>
          <w:szCs w:val="20"/>
        </w:rPr>
        <w:t>Experience of working within a school environment or with young people would be a distinct advantage. The successful applicant will be part of a dedicated Sixth Form Management Team and must have a genuine belief in the capacity our students</w:t>
      </w:r>
      <w:r w:rsidR="00E23F1A">
        <w:rPr>
          <w:rFonts w:asciiTheme="minorHAnsi" w:hAnsiTheme="minorHAnsi" w:cstheme="minorHAnsi"/>
          <w:sz w:val="20"/>
          <w:szCs w:val="20"/>
        </w:rPr>
        <w:t xml:space="preserve"> have</w:t>
      </w:r>
      <w:r w:rsidR="00735F5A" w:rsidRPr="00735F5A">
        <w:rPr>
          <w:rFonts w:asciiTheme="minorHAnsi" w:hAnsiTheme="minorHAnsi" w:cstheme="minorHAnsi"/>
          <w:sz w:val="20"/>
          <w:szCs w:val="20"/>
        </w:rPr>
        <w:t xml:space="preserve"> to achieve their ambitions and enjoy working with young adults.  </w:t>
      </w:r>
    </w:p>
    <w:p w:rsidR="00735F5A" w:rsidRPr="00735F5A" w:rsidRDefault="00735F5A" w:rsidP="00735F5A">
      <w:pPr>
        <w:spacing w:after="0" w:line="240" w:lineRule="auto"/>
        <w:rPr>
          <w:rFonts w:asciiTheme="minorHAnsi" w:hAnsiTheme="minorHAnsi" w:cstheme="minorHAnsi"/>
          <w:sz w:val="20"/>
          <w:szCs w:val="20"/>
        </w:rPr>
      </w:pPr>
    </w:p>
    <w:p w:rsidR="00014FBA" w:rsidRPr="00214643" w:rsidRDefault="00CC5561" w:rsidP="009324F7">
      <w:pPr>
        <w:spacing w:after="0" w:line="240" w:lineRule="auto"/>
        <w:jc w:val="both"/>
        <w:rPr>
          <w:rFonts w:ascii="Arial" w:hAnsi="Arial" w:cs="Arial"/>
          <w:sz w:val="20"/>
          <w:szCs w:val="20"/>
        </w:rPr>
      </w:pPr>
      <w:r w:rsidRPr="00214643">
        <w:rPr>
          <w:rFonts w:asciiTheme="minorHAnsi" w:hAnsiTheme="minorHAnsi" w:cstheme="minorHAnsi"/>
          <w:sz w:val="20"/>
          <w:szCs w:val="20"/>
        </w:rPr>
        <w:t xml:space="preserve">Ashcroft Technology Academy: </w:t>
      </w:r>
      <w:r w:rsidRPr="00214643">
        <w:rPr>
          <w:rFonts w:ascii="Arial" w:hAnsi="Arial" w:cs="Arial"/>
          <w:sz w:val="20"/>
          <w:szCs w:val="20"/>
        </w:rPr>
        <w:t xml:space="preserve"> </w:t>
      </w:r>
    </w:p>
    <w:p w:rsidR="009324F7" w:rsidRPr="00214643" w:rsidRDefault="009324F7" w:rsidP="009324F7">
      <w:pPr>
        <w:pStyle w:val="ListParagraph"/>
        <w:numPr>
          <w:ilvl w:val="0"/>
          <w:numId w:val="1"/>
        </w:numPr>
        <w:spacing w:after="0" w:line="240" w:lineRule="auto"/>
        <w:ind w:left="720"/>
        <w:jc w:val="both"/>
        <w:rPr>
          <w:rFonts w:asciiTheme="minorHAnsi" w:hAnsiTheme="minorHAnsi" w:cs="Arial"/>
          <w:sz w:val="20"/>
          <w:szCs w:val="20"/>
        </w:rPr>
      </w:pPr>
      <w:r w:rsidRPr="00214643">
        <w:rPr>
          <w:rFonts w:asciiTheme="minorHAnsi" w:hAnsiTheme="minorHAnsi" w:cs="Arial"/>
          <w:sz w:val="20"/>
          <w:szCs w:val="20"/>
        </w:rPr>
        <w:t>is graded an</w:t>
      </w:r>
      <w:r w:rsidR="00B02D7A">
        <w:rPr>
          <w:rFonts w:asciiTheme="minorHAnsi" w:hAnsiTheme="minorHAnsi" w:cs="Arial"/>
          <w:sz w:val="20"/>
          <w:szCs w:val="20"/>
        </w:rPr>
        <w:t xml:space="preserve"> outstanding school (Ofsted 2021</w:t>
      </w:r>
      <w:r w:rsidRPr="00214643">
        <w:rPr>
          <w:rFonts w:asciiTheme="minorHAnsi" w:hAnsiTheme="minorHAnsi" w:cs="Arial"/>
          <w:sz w:val="20"/>
          <w:szCs w:val="20"/>
        </w:rPr>
        <w:t>) with high standards of behaviour</w:t>
      </w:r>
      <w:r w:rsidR="0093485C">
        <w:rPr>
          <w:rFonts w:asciiTheme="minorHAnsi" w:hAnsiTheme="minorHAnsi" w:cs="Arial"/>
          <w:sz w:val="20"/>
          <w:szCs w:val="20"/>
        </w:rPr>
        <w:t xml:space="preserve"> and excellent levels of student attendance.</w:t>
      </w:r>
    </w:p>
    <w:p w:rsidR="009324F7" w:rsidRPr="00214643" w:rsidRDefault="009324F7" w:rsidP="009324F7">
      <w:pPr>
        <w:pStyle w:val="ListParagraph"/>
        <w:numPr>
          <w:ilvl w:val="0"/>
          <w:numId w:val="1"/>
        </w:numPr>
        <w:spacing w:after="0" w:line="240" w:lineRule="auto"/>
        <w:ind w:left="720"/>
        <w:jc w:val="both"/>
        <w:rPr>
          <w:rFonts w:asciiTheme="minorHAnsi" w:hAnsiTheme="minorHAnsi" w:cs="Arial"/>
          <w:color w:val="000000" w:themeColor="text1"/>
          <w:sz w:val="20"/>
          <w:szCs w:val="20"/>
        </w:rPr>
      </w:pPr>
      <w:r w:rsidRPr="00214643">
        <w:rPr>
          <w:rFonts w:asciiTheme="minorHAnsi" w:hAnsiTheme="minorHAnsi" w:cs="Arial"/>
          <w:color w:val="000000" w:themeColor="text1"/>
          <w:sz w:val="20"/>
          <w:szCs w:val="20"/>
        </w:rPr>
        <w:t>is a highly successful and heavily over-subscribed school in Putney, south west London</w:t>
      </w:r>
    </w:p>
    <w:p w:rsidR="009324F7" w:rsidRPr="00214643" w:rsidRDefault="009324F7" w:rsidP="009324F7">
      <w:pPr>
        <w:pStyle w:val="ListParagraph"/>
        <w:numPr>
          <w:ilvl w:val="0"/>
          <w:numId w:val="1"/>
        </w:numPr>
        <w:spacing w:after="0" w:line="240" w:lineRule="auto"/>
        <w:ind w:left="720"/>
        <w:jc w:val="both"/>
        <w:rPr>
          <w:rFonts w:asciiTheme="minorHAnsi" w:hAnsiTheme="minorHAnsi" w:cs="Arial"/>
          <w:color w:val="000000" w:themeColor="text1"/>
          <w:sz w:val="20"/>
          <w:szCs w:val="20"/>
        </w:rPr>
      </w:pPr>
      <w:r w:rsidRPr="00214643">
        <w:rPr>
          <w:rFonts w:asciiTheme="minorHAnsi" w:hAnsiTheme="minorHAnsi" w:cs="Arial"/>
          <w:color w:val="000000" w:themeColor="text1"/>
          <w:sz w:val="20"/>
          <w:szCs w:val="20"/>
        </w:rPr>
        <w:t>provides excellent quality and well-resourced facilities</w:t>
      </w:r>
    </w:p>
    <w:p w:rsidR="004C4EC7" w:rsidRPr="004C4EC7" w:rsidRDefault="004C4EC7" w:rsidP="004C4EC7">
      <w:pPr>
        <w:pStyle w:val="CommentText"/>
        <w:numPr>
          <w:ilvl w:val="0"/>
          <w:numId w:val="1"/>
        </w:numPr>
        <w:spacing w:after="0"/>
        <w:ind w:left="720"/>
        <w:jc w:val="both"/>
        <w:rPr>
          <w:rFonts w:asciiTheme="minorHAnsi" w:hAnsiTheme="minorHAnsi" w:cs="Arial"/>
          <w:color w:val="000000" w:themeColor="text1"/>
        </w:rPr>
      </w:pPr>
      <w:r>
        <w:t xml:space="preserve">In </w:t>
      </w:r>
      <w:r w:rsidR="00B02D7A">
        <w:t xml:space="preserve">the most recent exams in </w:t>
      </w:r>
      <w:r>
        <w:t>2019, 36% of all A-Level grades were graded A* and IB students averaged 37 points.</w:t>
      </w:r>
    </w:p>
    <w:p w:rsidR="00FE78E1" w:rsidRPr="004C4EC7" w:rsidRDefault="00E23F1A" w:rsidP="004C4EC7">
      <w:pPr>
        <w:pStyle w:val="CommentText"/>
        <w:numPr>
          <w:ilvl w:val="0"/>
          <w:numId w:val="1"/>
        </w:numPr>
        <w:spacing w:after="0"/>
        <w:ind w:left="720"/>
        <w:jc w:val="both"/>
        <w:rPr>
          <w:rFonts w:asciiTheme="minorHAnsi" w:hAnsiTheme="minorHAnsi" w:cs="Arial"/>
          <w:color w:val="000000" w:themeColor="text1"/>
        </w:rPr>
      </w:pPr>
      <w:r w:rsidRPr="004C4EC7">
        <w:rPr>
          <w:rFonts w:asciiTheme="minorHAnsi" w:hAnsiTheme="minorHAnsi" w:cs="Arial"/>
          <w:color w:val="000000" w:themeColor="text1"/>
        </w:rPr>
        <w:t>In 2019, achieved</w:t>
      </w:r>
      <w:r w:rsidR="00796629">
        <w:rPr>
          <w:rFonts w:asciiTheme="minorHAnsi" w:hAnsiTheme="minorHAnsi" w:cs="Arial"/>
          <w:color w:val="000000" w:themeColor="text1"/>
        </w:rPr>
        <w:t xml:space="preserve"> a progress 8 score of +0.74</w:t>
      </w:r>
      <w:r w:rsidR="00FE78E1" w:rsidRPr="004C4EC7">
        <w:rPr>
          <w:rFonts w:asciiTheme="minorHAnsi" w:hAnsiTheme="minorHAnsi" w:cs="Arial"/>
          <w:color w:val="000000" w:themeColor="text1"/>
        </w:rPr>
        <w:t>, which ranks the Academy</w:t>
      </w:r>
      <w:r w:rsidR="00796629">
        <w:rPr>
          <w:rFonts w:asciiTheme="minorHAnsi" w:hAnsiTheme="minorHAnsi" w:cs="Arial"/>
          <w:color w:val="000000" w:themeColor="text1"/>
        </w:rPr>
        <w:t xml:space="preserve"> in the top 8</w:t>
      </w:r>
      <w:r w:rsidR="00FE78E1" w:rsidRPr="004C4EC7">
        <w:rPr>
          <w:rFonts w:asciiTheme="minorHAnsi" w:hAnsiTheme="minorHAnsi" w:cs="Arial"/>
          <w:color w:val="000000" w:themeColor="text1"/>
        </w:rPr>
        <w:t>% of schools nationally</w:t>
      </w:r>
    </w:p>
    <w:p w:rsidR="009324F7" w:rsidRPr="00214643" w:rsidRDefault="009324F7" w:rsidP="009324F7">
      <w:pPr>
        <w:pStyle w:val="ListParagraph"/>
        <w:numPr>
          <w:ilvl w:val="0"/>
          <w:numId w:val="1"/>
        </w:numPr>
        <w:spacing w:after="0" w:line="240" w:lineRule="auto"/>
        <w:ind w:left="720"/>
        <w:jc w:val="both"/>
        <w:rPr>
          <w:rFonts w:asciiTheme="minorHAnsi" w:hAnsiTheme="minorHAnsi" w:cs="Arial"/>
          <w:color w:val="000000" w:themeColor="text1"/>
          <w:sz w:val="20"/>
          <w:szCs w:val="20"/>
        </w:rPr>
      </w:pPr>
      <w:r w:rsidRPr="00214643">
        <w:rPr>
          <w:rFonts w:asciiTheme="minorHAnsi" w:hAnsiTheme="minorHAnsi" w:cs="Arial"/>
          <w:color w:val="000000" w:themeColor="text1"/>
          <w:sz w:val="20"/>
          <w:szCs w:val="20"/>
        </w:rPr>
        <w:t xml:space="preserve">has </w:t>
      </w:r>
      <w:r w:rsidR="00B02D7A">
        <w:rPr>
          <w:rFonts w:asciiTheme="minorHAnsi" w:hAnsiTheme="minorHAnsi" w:cs="Arial"/>
          <w:color w:val="000000" w:themeColor="text1"/>
          <w:sz w:val="20"/>
          <w:szCs w:val="20"/>
        </w:rPr>
        <w:t xml:space="preserve">been </w:t>
      </w:r>
      <w:r w:rsidRPr="00214643">
        <w:rPr>
          <w:rFonts w:asciiTheme="minorHAnsi" w:hAnsiTheme="minorHAnsi" w:cs="Arial"/>
          <w:color w:val="000000" w:themeColor="text1"/>
          <w:sz w:val="20"/>
          <w:szCs w:val="20"/>
        </w:rPr>
        <w:t>the highes</w:t>
      </w:r>
      <w:r w:rsidR="00B02D7A">
        <w:rPr>
          <w:rFonts w:asciiTheme="minorHAnsi" w:hAnsiTheme="minorHAnsi" w:cs="Arial"/>
          <w:color w:val="000000" w:themeColor="text1"/>
          <w:sz w:val="20"/>
          <w:szCs w:val="20"/>
        </w:rPr>
        <w:t>t performing Sixth Form in the b</w:t>
      </w:r>
      <w:r w:rsidRPr="00214643">
        <w:rPr>
          <w:rFonts w:asciiTheme="minorHAnsi" w:hAnsiTheme="minorHAnsi" w:cs="Arial"/>
          <w:color w:val="000000" w:themeColor="text1"/>
          <w:sz w:val="20"/>
          <w:szCs w:val="20"/>
        </w:rPr>
        <w:t xml:space="preserve">orough of Wandsworth for the past </w:t>
      </w:r>
      <w:r w:rsidR="004C4EC7">
        <w:rPr>
          <w:rFonts w:asciiTheme="minorHAnsi" w:hAnsiTheme="minorHAnsi" w:cs="Arial"/>
          <w:color w:val="000000" w:themeColor="text1"/>
          <w:sz w:val="20"/>
          <w:szCs w:val="20"/>
        </w:rPr>
        <w:t xml:space="preserve">8 </w:t>
      </w:r>
      <w:r w:rsidRPr="00214643">
        <w:rPr>
          <w:rFonts w:asciiTheme="minorHAnsi" w:hAnsiTheme="minorHAnsi" w:cs="Arial"/>
          <w:color w:val="000000" w:themeColor="text1"/>
          <w:sz w:val="20"/>
          <w:szCs w:val="20"/>
        </w:rPr>
        <w:t>years</w:t>
      </w:r>
    </w:p>
    <w:p w:rsidR="009324F7" w:rsidRPr="00214643" w:rsidRDefault="009324F7" w:rsidP="009324F7">
      <w:pPr>
        <w:pStyle w:val="ListParagraph"/>
        <w:numPr>
          <w:ilvl w:val="0"/>
          <w:numId w:val="1"/>
        </w:numPr>
        <w:spacing w:after="0" w:line="240" w:lineRule="auto"/>
        <w:ind w:left="720"/>
        <w:jc w:val="both"/>
        <w:rPr>
          <w:rFonts w:asciiTheme="minorHAnsi" w:hAnsiTheme="minorHAnsi" w:cs="Arial"/>
          <w:color w:val="000000" w:themeColor="text1"/>
          <w:sz w:val="20"/>
          <w:szCs w:val="20"/>
        </w:rPr>
      </w:pPr>
      <w:r w:rsidRPr="00214643">
        <w:rPr>
          <w:rFonts w:asciiTheme="minorHAnsi" w:hAnsiTheme="minorHAnsi" w:cs="Arial"/>
          <w:color w:val="000000" w:themeColor="text1"/>
          <w:sz w:val="20"/>
          <w:szCs w:val="20"/>
        </w:rPr>
        <w:t>offers both A-Levels and the Inte</w:t>
      </w:r>
      <w:r w:rsidR="00B02D7A">
        <w:rPr>
          <w:rFonts w:asciiTheme="minorHAnsi" w:hAnsiTheme="minorHAnsi" w:cs="Arial"/>
          <w:color w:val="000000" w:themeColor="text1"/>
          <w:sz w:val="20"/>
          <w:szCs w:val="20"/>
        </w:rPr>
        <w:t>rnational Baccalaureate in the Sixth F</w:t>
      </w:r>
      <w:r w:rsidRPr="00214643">
        <w:rPr>
          <w:rFonts w:asciiTheme="minorHAnsi" w:hAnsiTheme="minorHAnsi" w:cs="Arial"/>
          <w:color w:val="000000" w:themeColor="text1"/>
          <w:sz w:val="20"/>
          <w:szCs w:val="20"/>
        </w:rPr>
        <w:t>orm</w:t>
      </w:r>
    </w:p>
    <w:p w:rsidR="009324F7" w:rsidRPr="00214643" w:rsidRDefault="009324F7" w:rsidP="009324F7">
      <w:pPr>
        <w:pStyle w:val="ListParagraph"/>
        <w:numPr>
          <w:ilvl w:val="0"/>
          <w:numId w:val="1"/>
        </w:numPr>
        <w:spacing w:after="0" w:line="240" w:lineRule="auto"/>
        <w:ind w:left="720"/>
        <w:jc w:val="both"/>
        <w:rPr>
          <w:rFonts w:asciiTheme="minorHAnsi" w:hAnsiTheme="minorHAnsi" w:cs="Arial"/>
          <w:sz w:val="20"/>
          <w:szCs w:val="20"/>
        </w:rPr>
      </w:pPr>
      <w:r w:rsidRPr="00214643">
        <w:rPr>
          <w:rFonts w:asciiTheme="minorHAnsi" w:hAnsiTheme="minorHAnsi" w:cs="Arial"/>
          <w:sz w:val="20"/>
          <w:szCs w:val="20"/>
        </w:rPr>
        <w:t>offers excellent oppor</w:t>
      </w:r>
      <w:r w:rsidR="00B02D7A">
        <w:rPr>
          <w:rFonts w:asciiTheme="minorHAnsi" w:hAnsiTheme="minorHAnsi" w:cs="Arial"/>
          <w:sz w:val="20"/>
          <w:szCs w:val="20"/>
        </w:rPr>
        <w:t>tunities for career development</w:t>
      </w:r>
    </w:p>
    <w:p w:rsidR="009324F7" w:rsidRPr="00214643" w:rsidRDefault="009324F7" w:rsidP="009324F7">
      <w:pPr>
        <w:pStyle w:val="ListParagraph"/>
        <w:numPr>
          <w:ilvl w:val="0"/>
          <w:numId w:val="1"/>
        </w:numPr>
        <w:spacing w:after="0" w:line="240" w:lineRule="auto"/>
        <w:ind w:left="720"/>
        <w:jc w:val="both"/>
        <w:rPr>
          <w:rFonts w:asciiTheme="minorHAnsi" w:hAnsiTheme="minorHAnsi" w:cs="Arial"/>
          <w:sz w:val="20"/>
          <w:szCs w:val="20"/>
        </w:rPr>
      </w:pPr>
      <w:r w:rsidRPr="00214643">
        <w:rPr>
          <w:rFonts w:asciiTheme="minorHAnsi" w:hAnsiTheme="minorHAnsi" w:cs="Arial"/>
          <w:sz w:val="20"/>
          <w:szCs w:val="20"/>
        </w:rPr>
        <w:t xml:space="preserve">is close to the A3, to East Putney tube station and Putney main line </w:t>
      </w:r>
      <w:r w:rsidR="008271EA">
        <w:rPr>
          <w:rFonts w:asciiTheme="minorHAnsi" w:hAnsiTheme="minorHAnsi" w:cs="Arial"/>
          <w:sz w:val="20"/>
          <w:szCs w:val="20"/>
        </w:rPr>
        <w:t>and has on-site parking for cars and bicycles</w:t>
      </w:r>
    </w:p>
    <w:p w:rsidR="00014FBA" w:rsidRPr="00214643" w:rsidRDefault="00014FBA" w:rsidP="009324F7">
      <w:pPr>
        <w:spacing w:after="0" w:line="240" w:lineRule="auto"/>
        <w:jc w:val="both"/>
        <w:rPr>
          <w:rFonts w:ascii="Arial" w:hAnsi="Arial" w:cs="Arial"/>
          <w:sz w:val="20"/>
          <w:szCs w:val="20"/>
        </w:rPr>
      </w:pPr>
    </w:p>
    <w:p w:rsidR="00A302EB" w:rsidRPr="00214643" w:rsidRDefault="00A302EB" w:rsidP="009324F7">
      <w:pPr>
        <w:spacing w:after="0" w:line="240" w:lineRule="auto"/>
        <w:jc w:val="both"/>
        <w:rPr>
          <w:rFonts w:asciiTheme="minorHAnsi" w:hAnsiTheme="minorHAnsi" w:cstheme="minorHAnsi"/>
          <w:sz w:val="20"/>
          <w:szCs w:val="20"/>
        </w:rPr>
      </w:pPr>
      <w:r w:rsidRPr="00214643">
        <w:rPr>
          <w:rFonts w:asciiTheme="minorHAnsi" w:hAnsiTheme="minorHAnsi" w:cstheme="minorHAnsi"/>
          <w:sz w:val="20"/>
          <w:szCs w:val="20"/>
        </w:rPr>
        <w:t xml:space="preserve">If you would like to be a part of this team, further details and an application form are available from our website </w:t>
      </w:r>
      <w:hyperlink r:id="rId11" w:history="1">
        <w:r w:rsidRPr="00214643">
          <w:rPr>
            <w:rStyle w:val="Hyperlink"/>
            <w:rFonts w:asciiTheme="minorHAnsi" w:hAnsiTheme="minorHAnsi" w:cstheme="minorHAnsi"/>
            <w:sz w:val="20"/>
            <w:szCs w:val="20"/>
          </w:rPr>
          <w:t>www.ashcroftacademy.org.uk</w:t>
        </w:r>
      </w:hyperlink>
      <w:r w:rsidRPr="00214643">
        <w:rPr>
          <w:rFonts w:asciiTheme="minorHAnsi" w:hAnsiTheme="minorHAnsi" w:cstheme="minorHAnsi"/>
          <w:sz w:val="20"/>
          <w:szCs w:val="20"/>
        </w:rPr>
        <w:t xml:space="preserve"> or telephone us on 020 8812 3553.</w:t>
      </w:r>
    </w:p>
    <w:p w:rsidR="00A302EB" w:rsidRPr="00214643" w:rsidRDefault="00A302EB" w:rsidP="009324F7">
      <w:pPr>
        <w:spacing w:after="0" w:line="240" w:lineRule="auto"/>
        <w:jc w:val="both"/>
        <w:rPr>
          <w:rFonts w:asciiTheme="minorHAnsi" w:hAnsiTheme="minorHAnsi" w:cstheme="minorHAnsi"/>
          <w:sz w:val="20"/>
          <w:szCs w:val="20"/>
        </w:rPr>
      </w:pPr>
    </w:p>
    <w:p w:rsidR="00A302EB" w:rsidRPr="00214643" w:rsidRDefault="00A302EB" w:rsidP="009324F7">
      <w:pPr>
        <w:spacing w:after="0" w:line="240" w:lineRule="auto"/>
        <w:jc w:val="both"/>
        <w:rPr>
          <w:rFonts w:asciiTheme="minorHAnsi" w:hAnsiTheme="minorHAnsi" w:cstheme="minorHAnsi"/>
          <w:sz w:val="20"/>
          <w:szCs w:val="20"/>
        </w:rPr>
      </w:pPr>
      <w:r w:rsidRPr="00214643">
        <w:rPr>
          <w:rFonts w:asciiTheme="minorHAnsi" w:hAnsiTheme="minorHAnsi" w:cstheme="minorHAnsi"/>
          <w:sz w:val="20"/>
          <w:szCs w:val="20"/>
        </w:rPr>
        <w:t xml:space="preserve">You must complete the application form electronically and email it as soon as you are ready but no later than </w:t>
      </w:r>
      <w:r w:rsidRPr="00214643">
        <w:rPr>
          <w:rFonts w:asciiTheme="minorHAnsi" w:hAnsiTheme="minorHAnsi" w:cstheme="minorHAnsi"/>
          <w:b/>
          <w:color w:val="000000" w:themeColor="text1"/>
          <w:sz w:val="20"/>
          <w:szCs w:val="20"/>
        </w:rPr>
        <w:t xml:space="preserve">noon on </w:t>
      </w:r>
      <w:r w:rsidR="00796629">
        <w:rPr>
          <w:rFonts w:asciiTheme="minorHAnsi" w:hAnsiTheme="minorHAnsi" w:cstheme="minorHAnsi"/>
          <w:b/>
          <w:color w:val="000000" w:themeColor="text1"/>
          <w:sz w:val="20"/>
          <w:szCs w:val="20"/>
        </w:rPr>
        <w:t>Monday 30 May</w:t>
      </w:r>
      <w:r w:rsidR="009324F7" w:rsidRPr="00214643">
        <w:rPr>
          <w:rFonts w:asciiTheme="minorHAnsi" w:hAnsiTheme="minorHAnsi" w:cs="Arial"/>
          <w:b/>
          <w:color w:val="FF0000"/>
          <w:sz w:val="20"/>
          <w:szCs w:val="20"/>
        </w:rPr>
        <w:t xml:space="preserve"> </w:t>
      </w:r>
      <w:r w:rsidRPr="00214643">
        <w:rPr>
          <w:rFonts w:asciiTheme="minorHAnsi" w:hAnsiTheme="minorHAnsi" w:cstheme="minorHAnsi"/>
          <w:sz w:val="20"/>
          <w:szCs w:val="20"/>
        </w:rPr>
        <w:t xml:space="preserve">to </w:t>
      </w:r>
      <w:hyperlink r:id="rId12" w:history="1">
        <w:r w:rsidRPr="00214643">
          <w:rPr>
            <w:rStyle w:val="Hyperlink"/>
            <w:rFonts w:asciiTheme="minorHAnsi" w:hAnsiTheme="minorHAnsi" w:cstheme="minorHAnsi"/>
            <w:sz w:val="20"/>
            <w:szCs w:val="20"/>
          </w:rPr>
          <w:t>recruitment@ashcroftacademy.org.uk</w:t>
        </w:r>
      </w:hyperlink>
      <w:r w:rsidRPr="00214643">
        <w:rPr>
          <w:rFonts w:asciiTheme="minorHAnsi" w:hAnsiTheme="minorHAnsi" w:cstheme="minorHAnsi"/>
          <w:sz w:val="20"/>
          <w:szCs w:val="20"/>
        </w:rPr>
        <w:t xml:space="preserve">.  We reserve the right to bring forward the closing date where we find suitable applications and so </w:t>
      </w:r>
      <w:r w:rsidRPr="00214643">
        <w:rPr>
          <w:rFonts w:asciiTheme="minorHAnsi" w:hAnsiTheme="minorHAnsi" w:cstheme="minorHAnsi"/>
          <w:b/>
          <w:sz w:val="20"/>
          <w:szCs w:val="20"/>
          <w:u w:val="single"/>
        </w:rPr>
        <w:t>we advise that applications should be submitted as soon as possible as we may choose to interview shortly after receipt</w:t>
      </w:r>
      <w:r w:rsidRPr="00214643">
        <w:rPr>
          <w:rFonts w:asciiTheme="minorHAnsi" w:hAnsiTheme="minorHAnsi" w:cstheme="minorHAnsi"/>
          <w:sz w:val="20"/>
          <w:szCs w:val="20"/>
        </w:rPr>
        <w:t>.</w:t>
      </w:r>
    </w:p>
    <w:p w:rsidR="00A302EB" w:rsidRPr="007600D4" w:rsidRDefault="00A302EB" w:rsidP="009324F7">
      <w:pPr>
        <w:spacing w:after="0" w:line="240" w:lineRule="auto"/>
        <w:jc w:val="both"/>
        <w:rPr>
          <w:rFonts w:asciiTheme="minorHAnsi" w:hAnsiTheme="minorHAnsi" w:cstheme="minorHAnsi"/>
          <w:sz w:val="21"/>
          <w:szCs w:val="21"/>
        </w:rPr>
      </w:pPr>
    </w:p>
    <w:p w:rsidR="00A302EB" w:rsidRPr="00214643" w:rsidRDefault="00A302EB" w:rsidP="009324F7">
      <w:pPr>
        <w:spacing w:after="0" w:line="240" w:lineRule="auto"/>
        <w:jc w:val="both"/>
        <w:rPr>
          <w:rFonts w:asciiTheme="minorHAnsi" w:hAnsiTheme="minorHAnsi" w:cstheme="minorHAnsi"/>
          <w:sz w:val="16"/>
          <w:szCs w:val="16"/>
        </w:rPr>
      </w:pPr>
      <w:r w:rsidRPr="00214643">
        <w:rPr>
          <w:rFonts w:asciiTheme="minorHAnsi" w:hAnsiTheme="minorHAnsi" w:cstheme="minorHAnsi"/>
          <w:sz w:val="16"/>
          <w:szCs w:val="16"/>
        </w:rPr>
        <w:t>All appointments are subject to enhanced DBS clearance. ATA safeguards children and actively promotes their welfare. We expect all staff and volunteers to share this commitment. ATA is an equal opportunities employer and welcomes applications from minority groups. The school also has full disabled access.</w:t>
      </w:r>
    </w:p>
    <w:p w:rsidR="00014FBA" w:rsidRPr="00214643" w:rsidRDefault="00014FBA" w:rsidP="009324F7">
      <w:pPr>
        <w:spacing w:after="0" w:line="240" w:lineRule="auto"/>
        <w:jc w:val="both"/>
        <w:rPr>
          <w:rFonts w:ascii="Arial" w:hAnsi="Arial" w:cs="Arial"/>
          <w:sz w:val="16"/>
          <w:szCs w:val="16"/>
        </w:rPr>
      </w:pPr>
    </w:p>
    <w:sectPr w:rsidR="00014FBA" w:rsidRPr="00214643" w:rsidSect="00014FBA">
      <w:footerReference w:type="default" r:id="rId13"/>
      <w:pgSz w:w="11906" w:h="16838"/>
      <w:pgMar w:top="1134" w:right="1134" w:bottom="851"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747" w:rsidRDefault="00161747">
      <w:pPr>
        <w:spacing w:after="0" w:line="240" w:lineRule="auto"/>
      </w:pPr>
      <w:r>
        <w:separator/>
      </w:r>
    </w:p>
  </w:endnote>
  <w:endnote w:type="continuationSeparator" w:id="0">
    <w:p w:rsidR="00161747" w:rsidRDefault="0016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469" w:rsidRDefault="00C26469">
    <w:pPr>
      <w:pStyle w:val="Footer"/>
    </w:pPr>
    <w:r>
      <w:rPr>
        <w:noProof/>
        <w:lang w:eastAsia="en-GB"/>
      </w:rPr>
      <w:drawing>
        <wp:inline distT="0" distB="0" distL="0" distR="0" wp14:anchorId="6E53CBCA" wp14:editId="1FBDE63E">
          <wp:extent cx="6120130" cy="650875"/>
          <wp:effectExtent l="19050" t="0" r="0" b="0"/>
          <wp:docPr id="2" name="Picture 1" descr="footer-for-word-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for-word-ads.png"/>
                  <pic:cNvPicPr/>
                </pic:nvPicPr>
                <pic:blipFill>
                  <a:blip r:embed="rId1"/>
                  <a:stretch>
                    <a:fillRect/>
                  </a:stretch>
                </pic:blipFill>
                <pic:spPr>
                  <a:xfrm>
                    <a:off x="0" y="0"/>
                    <a:ext cx="6120130" cy="6508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747" w:rsidRDefault="00161747">
      <w:pPr>
        <w:spacing w:after="0" w:line="240" w:lineRule="auto"/>
      </w:pPr>
      <w:r>
        <w:separator/>
      </w:r>
    </w:p>
  </w:footnote>
  <w:footnote w:type="continuationSeparator" w:id="0">
    <w:p w:rsidR="00161747" w:rsidRDefault="00161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73CBA"/>
    <w:multiLevelType w:val="hybridMultilevel"/>
    <w:tmpl w:val="C43C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073414"/>
    <w:multiLevelType w:val="hybridMultilevel"/>
    <w:tmpl w:val="37E0050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BA"/>
    <w:rsid w:val="00014FBA"/>
    <w:rsid w:val="000A7F28"/>
    <w:rsid w:val="000E7B74"/>
    <w:rsid w:val="00161747"/>
    <w:rsid w:val="00214643"/>
    <w:rsid w:val="002625D4"/>
    <w:rsid w:val="0039081F"/>
    <w:rsid w:val="00493874"/>
    <w:rsid w:val="004C2D25"/>
    <w:rsid w:val="004C4EC7"/>
    <w:rsid w:val="006656FA"/>
    <w:rsid w:val="006865F6"/>
    <w:rsid w:val="00735F5A"/>
    <w:rsid w:val="00747C3A"/>
    <w:rsid w:val="00796629"/>
    <w:rsid w:val="007D1CBB"/>
    <w:rsid w:val="00821361"/>
    <w:rsid w:val="008271EA"/>
    <w:rsid w:val="00845113"/>
    <w:rsid w:val="008762F3"/>
    <w:rsid w:val="00877E6F"/>
    <w:rsid w:val="00904183"/>
    <w:rsid w:val="009324F7"/>
    <w:rsid w:val="0093485C"/>
    <w:rsid w:val="00944F8C"/>
    <w:rsid w:val="00996366"/>
    <w:rsid w:val="00A302EB"/>
    <w:rsid w:val="00B02D7A"/>
    <w:rsid w:val="00B45613"/>
    <w:rsid w:val="00B512A5"/>
    <w:rsid w:val="00BD39EF"/>
    <w:rsid w:val="00BD54E9"/>
    <w:rsid w:val="00C26469"/>
    <w:rsid w:val="00C442A8"/>
    <w:rsid w:val="00C93464"/>
    <w:rsid w:val="00CC5561"/>
    <w:rsid w:val="00CC74E3"/>
    <w:rsid w:val="00D47DCC"/>
    <w:rsid w:val="00D732C3"/>
    <w:rsid w:val="00DC56D6"/>
    <w:rsid w:val="00E23F1A"/>
    <w:rsid w:val="00F031FD"/>
    <w:rsid w:val="00F95EB5"/>
    <w:rsid w:val="00FE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31EAB"/>
  <w15:docId w15:val="{67208D2A-5667-4D94-A886-679D25D2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B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FBA"/>
    <w:pPr>
      <w:ind w:left="720"/>
      <w:contextualSpacing/>
    </w:pPr>
  </w:style>
  <w:style w:type="paragraph" w:styleId="Header">
    <w:name w:val="header"/>
    <w:basedOn w:val="Normal"/>
    <w:link w:val="HeaderChar"/>
    <w:uiPriority w:val="99"/>
    <w:unhideWhenUsed/>
    <w:rsid w:val="00014FBA"/>
    <w:pPr>
      <w:tabs>
        <w:tab w:val="center" w:pos="4513"/>
        <w:tab w:val="right" w:pos="9026"/>
      </w:tabs>
    </w:pPr>
  </w:style>
  <w:style w:type="character" w:customStyle="1" w:styleId="HeaderChar">
    <w:name w:val="Header Char"/>
    <w:basedOn w:val="DefaultParagraphFont"/>
    <w:link w:val="Header"/>
    <w:uiPriority w:val="99"/>
    <w:rsid w:val="00014FBA"/>
    <w:rPr>
      <w:sz w:val="22"/>
      <w:szCs w:val="22"/>
      <w:lang w:eastAsia="en-US"/>
    </w:rPr>
  </w:style>
  <w:style w:type="paragraph" w:styleId="Footer">
    <w:name w:val="footer"/>
    <w:basedOn w:val="Normal"/>
    <w:link w:val="FooterChar"/>
    <w:uiPriority w:val="99"/>
    <w:unhideWhenUsed/>
    <w:rsid w:val="00014FBA"/>
    <w:pPr>
      <w:tabs>
        <w:tab w:val="center" w:pos="4513"/>
        <w:tab w:val="right" w:pos="9026"/>
      </w:tabs>
    </w:pPr>
  </w:style>
  <w:style w:type="character" w:customStyle="1" w:styleId="FooterChar">
    <w:name w:val="Footer Char"/>
    <w:basedOn w:val="DefaultParagraphFont"/>
    <w:link w:val="Footer"/>
    <w:uiPriority w:val="99"/>
    <w:rsid w:val="00014FBA"/>
    <w:rPr>
      <w:sz w:val="22"/>
      <w:szCs w:val="22"/>
      <w:lang w:eastAsia="en-US"/>
    </w:rPr>
  </w:style>
  <w:style w:type="paragraph" w:styleId="BalloonText">
    <w:name w:val="Balloon Text"/>
    <w:basedOn w:val="Normal"/>
    <w:link w:val="BalloonTextChar"/>
    <w:uiPriority w:val="99"/>
    <w:semiHidden/>
    <w:unhideWhenUsed/>
    <w:rsid w:val="0001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FBA"/>
    <w:rPr>
      <w:rFonts w:ascii="Tahoma" w:hAnsi="Tahoma" w:cs="Tahoma"/>
      <w:sz w:val="16"/>
      <w:szCs w:val="16"/>
      <w:lang w:eastAsia="en-US"/>
    </w:rPr>
  </w:style>
  <w:style w:type="paragraph" w:customStyle="1" w:styleId="toptext">
    <w:name w:val="top text"/>
    <w:basedOn w:val="Normal"/>
    <w:uiPriority w:val="99"/>
    <w:rsid w:val="00014FBA"/>
    <w:pPr>
      <w:suppressAutoHyphens/>
      <w:autoSpaceDE w:val="0"/>
      <w:autoSpaceDN w:val="0"/>
      <w:adjustRightInd w:val="0"/>
      <w:spacing w:after="0" w:line="288" w:lineRule="auto"/>
      <w:textAlignment w:val="center"/>
    </w:pPr>
    <w:rPr>
      <w:rFonts w:ascii="Arial" w:eastAsia="Times New Roman" w:hAnsi="Arial" w:cs="Arial"/>
      <w:b/>
      <w:bCs/>
      <w:color w:val="0054A0"/>
      <w:sz w:val="24"/>
      <w:szCs w:val="24"/>
      <w:lang w:eastAsia="en-GB"/>
    </w:rPr>
  </w:style>
  <w:style w:type="character" w:styleId="Hyperlink">
    <w:name w:val="Hyperlink"/>
    <w:basedOn w:val="DefaultParagraphFont"/>
    <w:uiPriority w:val="99"/>
    <w:unhideWhenUsed/>
    <w:rsid w:val="00014FBA"/>
    <w:rPr>
      <w:color w:val="0000FF" w:themeColor="hyperlink"/>
      <w:u w:val="single"/>
    </w:rPr>
  </w:style>
  <w:style w:type="character" w:styleId="CommentReference">
    <w:name w:val="annotation reference"/>
    <w:basedOn w:val="DefaultParagraphFont"/>
    <w:uiPriority w:val="99"/>
    <w:semiHidden/>
    <w:unhideWhenUsed/>
    <w:rsid w:val="000A7F28"/>
    <w:rPr>
      <w:sz w:val="16"/>
      <w:szCs w:val="16"/>
    </w:rPr>
  </w:style>
  <w:style w:type="paragraph" w:styleId="CommentText">
    <w:name w:val="annotation text"/>
    <w:basedOn w:val="Normal"/>
    <w:link w:val="CommentTextChar"/>
    <w:uiPriority w:val="99"/>
    <w:unhideWhenUsed/>
    <w:rsid w:val="000A7F28"/>
    <w:pPr>
      <w:spacing w:line="240" w:lineRule="auto"/>
    </w:pPr>
    <w:rPr>
      <w:sz w:val="20"/>
      <w:szCs w:val="20"/>
    </w:rPr>
  </w:style>
  <w:style w:type="character" w:customStyle="1" w:styleId="CommentTextChar">
    <w:name w:val="Comment Text Char"/>
    <w:basedOn w:val="DefaultParagraphFont"/>
    <w:link w:val="CommentText"/>
    <w:uiPriority w:val="99"/>
    <w:rsid w:val="000A7F28"/>
    <w:rPr>
      <w:lang w:eastAsia="en-US"/>
    </w:rPr>
  </w:style>
  <w:style w:type="paragraph" w:styleId="CommentSubject">
    <w:name w:val="annotation subject"/>
    <w:basedOn w:val="CommentText"/>
    <w:next w:val="CommentText"/>
    <w:link w:val="CommentSubjectChar"/>
    <w:uiPriority w:val="99"/>
    <w:semiHidden/>
    <w:unhideWhenUsed/>
    <w:rsid w:val="000A7F28"/>
    <w:rPr>
      <w:b/>
      <w:bCs/>
    </w:rPr>
  </w:style>
  <w:style w:type="character" w:customStyle="1" w:styleId="CommentSubjectChar">
    <w:name w:val="Comment Subject Char"/>
    <w:basedOn w:val="CommentTextChar"/>
    <w:link w:val="CommentSubject"/>
    <w:uiPriority w:val="99"/>
    <w:semiHidden/>
    <w:rsid w:val="000A7F2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3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shcroft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hcroftacademy.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868F6086-51CF-4A26-96F3-9FF465FF606C}">
  <ds:schemaRefs>
    <ds:schemaRef ds:uri="http://schemas.microsoft.com/sharepoint/v3/contenttype/forms"/>
  </ds:schemaRefs>
</ds:datastoreItem>
</file>

<file path=customXml/itemProps2.xml><?xml version="1.0" encoding="utf-8"?>
<ds:datastoreItem xmlns:ds="http://schemas.openxmlformats.org/officeDocument/2006/customXml" ds:itemID="{6BC6A6E9-7F2D-4ECE-946C-9CFFD03B6891}"/>
</file>

<file path=customXml/itemProps3.xml><?xml version="1.0" encoding="utf-8"?>
<ds:datastoreItem xmlns:ds="http://schemas.openxmlformats.org/officeDocument/2006/customXml" ds:itemID="{0282F6EF-98CD-4231-BBE8-DC5815B878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Ashcroft Technology Academy</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Richard Perry</cp:lastModifiedBy>
  <cp:revision>2</cp:revision>
  <dcterms:created xsi:type="dcterms:W3CDTF">2022-05-06T07:46:00Z</dcterms:created>
  <dcterms:modified xsi:type="dcterms:W3CDTF">2022-05-06T07:46:00Z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