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715436" w14:textId="77777777" w:rsidR="00F213C4" w:rsidRPr="009A5D50" w:rsidRDefault="005079B1">
      <w:pPr>
        <w:rPr>
          <w:rFonts w:ascii="Candara" w:hAnsi="Candara"/>
          <w:b/>
        </w:rPr>
      </w:pPr>
      <w:r w:rsidRPr="009A5D50">
        <w:rPr>
          <w:rFonts w:ascii="Candara" w:hAnsi="Candara"/>
          <w:b/>
        </w:rPr>
        <w:t>Class Teacher</w:t>
      </w:r>
    </w:p>
    <w:p w14:paraId="344226DF" w14:textId="459AB294" w:rsidR="00F213C4" w:rsidRPr="00A77ECE" w:rsidRDefault="005079B1">
      <w:pPr>
        <w:rPr>
          <w:rFonts w:ascii="Candara" w:hAnsi="Candara"/>
          <w:b/>
        </w:rPr>
      </w:pPr>
      <w:r w:rsidRPr="009A5D50">
        <w:rPr>
          <w:rFonts w:ascii="Candara" w:hAnsi="Candara"/>
          <w:b/>
        </w:rPr>
        <w:t>Person Specification</w:t>
      </w:r>
    </w:p>
    <w:tbl>
      <w:tblPr>
        <w:tblStyle w:val="a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25"/>
        <w:gridCol w:w="4935"/>
        <w:gridCol w:w="3480"/>
      </w:tblGrid>
      <w:tr w:rsidR="00F213C4" w:rsidRPr="009A5D50" w14:paraId="529FA6A2" w14:textId="77777777">
        <w:tc>
          <w:tcPr>
            <w:tcW w:w="20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A1792" w14:textId="77777777" w:rsidR="00F213C4" w:rsidRPr="009A5D50" w:rsidRDefault="00507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>Category</w:t>
            </w:r>
          </w:p>
        </w:tc>
        <w:tc>
          <w:tcPr>
            <w:tcW w:w="49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71EB9" w14:textId="77777777" w:rsidR="00F213C4" w:rsidRPr="009A5D50" w:rsidRDefault="00507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>Essential</w:t>
            </w:r>
          </w:p>
        </w:tc>
        <w:tc>
          <w:tcPr>
            <w:tcW w:w="34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25B27" w14:textId="77777777" w:rsidR="00F213C4" w:rsidRPr="009A5D50" w:rsidRDefault="00507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>Desirable</w:t>
            </w:r>
          </w:p>
        </w:tc>
      </w:tr>
      <w:tr w:rsidR="00F213C4" w:rsidRPr="009A5D50" w14:paraId="0B0CDBA4" w14:textId="77777777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868EC" w14:textId="77777777" w:rsidR="00F213C4" w:rsidRPr="009A5D50" w:rsidRDefault="005079B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Education and Training </w:t>
            </w: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DF7EF" w14:textId="77777777" w:rsidR="00F213C4" w:rsidRPr="009A5D50" w:rsidRDefault="005079B1">
            <w:pPr>
              <w:widowControl w:val="0"/>
              <w:numPr>
                <w:ilvl w:val="0"/>
                <w:numId w:val="9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>Qualified Teacher Status.</w:t>
            </w:r>
          </w:p>
          <w:p w14:paraId="65CD4943" w14:textId="77777777" w:rsidR="00F213C4" w:rsidRPr="009A5D50" w:rsidRDefault="005079B1">
            <w:pPr>
              <w:widowControl w:val="0"/>
              <w:numPr>
                <w:ilvl w:val="0"/>
                <w:numId w:val="9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Degree or Equivalent. 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08D73" w14:textId="77777777" w:rsidR="00F213C4" w:rsidRPr="009A5D50" w:rsidRDefault="005079B1">
            <w:pPr>
              <w:widowControl w:val="0"/>
              <w:numPr>
                <w:ilvl w:val="0"/>
                <w:numId w:val="9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Catholic Certificate in Religious Studies. </w:t>
            </w:r>
          </w:p>
          <w:p w14:paraId="51BF1CCA" w14:textId="77777777" w:rsidR="00F213C4" w:rsidRPr="009A5D50" w:rsidRDefault="005079B1">
            <w:pPr>
              <w:widowControl w:val="0"/>
              <w:numPr>
                <w:ilvl w:val="0"/>
                <w:numId w:val="9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A commitment to further professional development. </w:t>
            </w:r>
          </w:p>
          <w:p w14:paraId="2BC04B13" w14:textId="77777777" w:rsidR="00F213C4" w:rsidRPr="009A5D50" w:rsidRDefault="00F2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ndara" w:hAnsi="Candara"/>
              </w:rPr>
            </w:pPr>
          </w:p>
        </w:tc>
      </w:tr>
      <w:tr w:rsidR="00F213C4" w:rsidRPr="009A5D50" w14:paraId="392C3081" w14:textId="77777777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2DDDA" w14:textId="77777777" w:rsidR="00F213C4" w:rsidRPr="009A5D50" w:rsidRDefault="005079B1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>Experience</w:t>
            </w: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59B50" w14:textId="77777777" w:rsidR="00F213C4" w:rsidRPr="009A5D50" w:rsidRDefault="005079B1">
            <w:pPr>
              <w:widowControl w:val="0"/>
              <w:numPr>
                <w:ilvl w:val="0"/>
                <w:numId w:val="13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Evidence of being an excellent classroom practitioner. 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3F880" w14:textId="77777777" w:rsidR="00F213C4" w:rsidRPr="009A5D50" w:rsidRDefault="005079B1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Experience of working in a Catholic School. </w:t>
            </w:r>
          </w:p>
          <w:p w14:paraId="1E90EEF7" w14:textId="77777777" w:rsidR="00F213C4" w:rsidRPr="009A5D50" w:rsidRDefault="005079B1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>Experience of leading or assisting beyond the individual classroom.</w:t>
            </w:r>
          </w:p>
        </w:tc>
      </w:tr>
      <w:tr w:rsidR="00F213C4" w:rsidRPr="009A5D50" w14:paraId="705D6E12" w14:textId="77777777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D963C" w14:textId="77777777" w:rsidR="00F213C4" w:rsidRPr="009A5D50" w:rsidRDefault="005079B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Faith Commitment </w:t>
            </w: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95FAE" w14:textId="77777777" w:rsidR="00F213C4" w:rsidRPr="009A5D50" w:rsidRDefault="005079B1">
            <w:pPr>
              <w:widowControl w:val="0"/>
              <w:numPr>
                <w:ilvl w:val="0"/>
                <w:numId w:val="12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Practising Catholic </w:t>
            </w:r>
            <w:r w:rsidRPr="009A5D50">
              <w:rPr>
                <w:rFonts w:ascii="Candara" w:hAnsi="Candara"/>
                <w:u w:val="single"/>
              </w:rPr>
              <w:t>or</w:t>
            </w:r>
            <w:r w:rsidRPr="009A5D50">
              <w:rPr>
                <w:rFonts w:ascii="Candara" w:hAnsi="Candara"/>
              </w:rPr>
              <w:t xml:space="preserve"> demonstrates an understanding and commitment to the ethos and distinctive nature of a Catholic school.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84EA2" w14:textId="77777777" w:rsidR="00F213C4" w:rsidRPr="009A5D50" w:rsidRDefault="005079B1">
            <w:pPr>
              <w:widowControl w:val="0"/>
              <w:numPr>
                <w:ilvl w:val="0"/>
                <w:numId w:val="11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>Commitment to participate in the faith life of the community.</w:t>
            </w:r>
          </w:p>
        </w:tc>
      </w:tr>
      <w:tr w:rsidR="00F213C4" w:rsidRPr="009A5D50" w14:paraId="32FF4552" w14:textId="77777777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4A4D8" w14:textId="77777777" w:rsidR="00F213C4" w:rsidRPr="009A5D50" w:rsidRDefault="005079B1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Knowledge and Understanding </w:t>
            </w: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4D980" w14:textId="77777777" w:rsidR="00F213C4" w:rsidRPr="009A5D50" w:rsidRDefault="005079B1">
            <w:pPr>
              <w:widowControl w:val="0"/>
              <w:spacing w:line="240" w:lineRule="auto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The class teacher should have working knowledge and understanding of: </w:t>
            </w:r>
          </w:p>
          <w:p w14:paraId="3158AD9C" w14:textId="77777777" w:rsidR="00F213C4" w:rsidRPr="009A5D50" w:rsidRDefault="005079B1">
            <w:pPr>
              <w:widowControl w:val="0"/>
              <w:numPr>
                <w:ilvl w:val="0"/>
                <w:numId w:val="14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Current practices and strategic developments in primary education. </w:t>
            </w:r>
          </w:p>
          <w:p w14:paraId="320916A9" w14:textId="77777777" w:rsidR="00F213C4" w:rsidRPr="009A5D50" w:rsidRDefault="005079B1">
            <w:pPr>
              <w:widowControl w:val="0"/>
              <w:numPr>
                <w:ilvl w:val="0"/>
                <w:numId w:val="14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A working knowledge of the requirements of the National Curriculum. </w:t>
            </w:r>
          </w:p>
          <w:p w14:paraId="21B714D5" w14:textId="77777777" w:rsidR="00F213C4" w:rsidRPr="009A5D50" w:rsidRDefault="005079B1">
            <w:pPr>
              <w:widowControl w:val="0"/>
              <w:numPr>
                <w:ilvl w:val="0"/>
                <w:numId w:val="14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Strategies to promote effective Learning and Teaching. </w:t>
            </w:r>
          </w:p>
          <w:p w14:paraId="07A6F524" w14:textId="77777777" w:rsidR="00F213C4" w:rsidRPr="009A5D50" w:rsidRDefault="005079B1">
            <w:pPr>
              <w:widowControl w:val="0"/>
              <w:numPr>
                <w:ilvl w:val="0"/>
                <w:numId w:val="14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>Strategies to develop children’s phonic and reading skills.</w:t>
            </w:r>
          </w:p>
          <w:p w14:paraId="2B171DAD" w14:textId="77777777" w:rsidR="00F213C4" w:rsidRPr="009A5D50" w:rsidRDefault="005079B1">
            <w:pPr>
              <w:widowControl w:val="0"/>
              <w:numPr>
                <w:ilvl w:val="0"/>
                <w:numId w:val="14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Understand and use assessment and record keeping as a means of planning for differentiated Teaching and Learning. </w:t>
            </w:r>
          </w:p>
          <w:p w14:paraId="30DA4725" w14:textId="77777777" w:rsidR="00F213C4" w:rsidRPr="009A5D50" w:rsidRDefault="005079B1">
            <w:pPr>
              <w:widowControl w:val="0"/>
              <w:numPr>
                <w:ilvl w:val="0"/>
                <w:numId w:val="14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>The statutory requirements of legislation concerning Child Protection/Safeguarding requirements and the Teacher Standards.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8335A" w14:textId="77777777" w:rsidR="00F213C4" w:rsidRPr="009A5D50" w:rsidRDefault="005079B1">
            <w:pPr>
              <w:widowControl w:val="0"/>
              <w:numPr>
                <w:ilvl w:val="0"/>
                <w:numId w:val="14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>A working knowledge and understanding of how Religious Education is taught in a Catholic School.</w:t>
            </w:r>
          </w:p>
          <w:p w14:paraId="2706E687" w14:textId="77777777" w:rsidR="00F213C4" w:rsidRPr="009A5D50" w:rsidRDefault="005079B1">
            <w:pPr>
              <w:widowControl w:val="0"/>
              <w:numPr>
                <w:ilvl w:val="0"/>
                <w:numId w:val="14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A broad range of interests and a commitment to providing a rich curriculum experience for the children. </w:t>
            </w:r>
          </w:p>
          <w:p w14:paraId="4EC692EC" w14:textId="77777777" w:rsidR="00F213C4" w:rsidRPr="009A5D50" w:rsidRDefault="00F2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ndara" w:hAnsi="Candara"/>
              </w:rPr>
            </w:pPr>
          </w:p>
        </w:tc>
      </w:tr>
      <w:tr w:rsidR="00F213C4" w:rsidRPr="009A5D50" w14:paraId="4BACB19F" w14:textId="77777777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32F9D" w14:textId="77777777" w:rsidR="00F213C4" w:rsidRPr="009A5D50" w:rsidRDefault="005079B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Skills and Abilities </w:t>
            </w: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63ED4" w14:textId="77777777" w:rsidR="00F213C4" w:rsidRPr="009A5D50" w:rsidRDefault="005079B1">
            <w:pPr>
              <w:widowControl w:val="0"/>
              <w:spacing w:line="240" w:lineRule="auto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The class teacher will: </w:t>
            </w:r>
          </w:p>
          <w:p w14:paraId="5575059C" w14:textId="77777777" w:rsidR="00F213C4" w:rsidRPr="009A5D50" w:rsidRDefault="005079B1">
            <w:pPr>
              <w:widowControl w:val="0"/>
              <w:numPr>
                <w:ilvl w:val="0"/>
                <w:numId w:val="10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Have high expectations of attainment and behaviour. </w:t>
            </w:r>
          </w:p>
          <w:p w14:paraId="05650D2A" w14:textId="77777777" w:rsidR="00F213C4" w:rsidRPr="009A5D50" w:rsidRDefault="005079B1">
            <w:pPr>
              <w:widowControl w:val="0"/>
              <w:numPr>
                <w:ilvl w:val="0"/>
                <w:numId w:val="10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Be an excellent communicator with good organisational and interpersonal skills and the ability to work as part of a team. </w:t>
            </w:r>
          </w:p>
          <w:p w14:paraId="10B6AF6B" w14:textId="77777777" w:rsidR="00F213C4" w:rsidRPr="009A5D50" w:rsidRDefault="005079B1">
            <w:pPr>
              <w:widowControl w:val="0"/>
              <w:numPr>
                <w:ilvl w:val="0"/>
                <w:numId w:val="10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Be confident in the use of ICT to support learning. 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46753" w14:textId="77777777" w:rsidR="00F213C4" w:rsidRPr="009A5D50" w:rsidRDefault="00F2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ndara" w:hAnsi="Candara"/>
              </w:rPr>
            </w:pPr>
          </w:p>
        </w:tc>
      </w:tr>
      <w:tr w:rsidR="00F213C4" w:rsidRPr="009A5D50" w14:paraId="7B0FFBBD" w14:textId="77777777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6EBC4" w14:textId="77777777" w:rsidR="00F213C4" w:rsidRPr="009A5D50" w:rsidRDefault="005079B1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Personal Attributes </w:t>
            </w: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F9139" w14:textId="77777777" w:rsidR="00F213C4" w:rsidRPr="009A5D50" w:rsidRDefault="005079B1">
            <w:pPr>
              <w:widowControl w:val="0"/>
              <w:spacing w:line="240" w:lineRule="auto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>The successful candidate will be:</w:t>
            </w:r>
          </w:p>
          <w:p w14:paraId="3EE31B70" w14:textId="77777777" w:rsidR="00F213C4" w:rsidRPr="009A5D50" w:rsidRDefault="005079B1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Willing to share ideas, energy and initiative. </w:t>
            </w:r>
          </w:p>
          <w:p w14:paraId="29A06876" w14:textId="77777777" w:rsidR="00F213C4" w:rsidRPr="009A5D50" w:rsidRDefault="005079B1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Enthusiastic and excited about teaching children. </w:t>
            </w:r>
          </w:p>
          <w:p w14:paraId="09D4495E" w14:textId="77777777" w:rsidR="00F213C4" w:rsidRPr="009A5D50" w:rsidRDefault="005079B1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Committed to school improvement and raising pupil achievement. </w:t>
            </w:r>
          </w:p>
          <w:p w14:paraId="300F4E1A" w14:textId="77777777" w:rsidR="00F213C4" w:rsidRPr="009A5D50" w:rsidRDefault="005079B1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Committed to an inclusive education. </w:t>
            </w:r>
          </w:p>
          <w:p w14:paraId="563402B3" w14:textId="77777777" w:rsidR="00F213C4" w:rsidRPr="009A5D50" w:rsidRDefault="005079B1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A team player, keen to engage in all aspects of the life of our school. </w:t>
            </w:r>
          </w:p>
          <w:p w14:paraId="24588344" w14:textId="77777777" w:rsidR="00F213C4" w:rsidRPr="009A5D50" w:rsidRDefault="005079B1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  <w:rPr>
                <w:rFonts w:ascii="Candara" w:hAnsi="Candara"/>
              </w:rPr>
            </w:pPr>
            <w:r w:rsidRPr="009A5D50">
              <w:rPr>
                <w:rFonts w:ascii="Candara" w:hAnsi="Candara"/>
              </w:rPr>
              <w:t xml:space="preserve">Committed to working with parents and the wider community. 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0934E" w14:textId="77777777" w:rsidR="00F213C4" w:rsidRPr="009A5D50" w:rsidRDefault="00F2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ndara" w:hAnsi="Candara"/>
              </w:rPr>
            </w:pPr>
          </w:p>
        </w:tc>
      </w:tr>
    </w:tbl>
    <w:p w14:paraId="2F396AC9" w14:textId="77777777" w:rsidR="00F213C4" w:rsidRPr="009A5D50" w:rsidRDefault="00F213C4">
      <w:pPr>
        <w:rPr>
          <w:rFonts w:ascii="Candara" w:hAnsi="Candara"/>
        </w:rPr>
      </w:pPr>
    </w:p>
    <w:sectPr w:rsidR="00F213C4" w:rsidRPr="009A5D50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7F0"/>
    <w:multiLevelType w:val="multilevel"/>
    <w:tmpl w:val="56E60D38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39F25C3"/>
    <w:multiLevelType w:val="multilevel"/>
    <w:tmpl w:val="AA922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50373FF"/>
    <w:multiLevelType w:val="multilevel"/>
    <w:tmpl w:val="7D546A90"/>
    <w:lvl w:ilvl="0">
      <w:start w:val="6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9CA7FA7"/>
    <w:multiLevelType w:val="multilevel"/>
    <w:tmpl w:val="1466FF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D956AEF"/>
    <w:multiLevelType w:val="multilevel"/>
    <w:tmpl w:val="2E049F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05D0BA5"/>
    <w:multiLevelType w:val="multilevel"/>
    <w:tmpl w:val="BE32FFB6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DFB01D3"/>
    <w:multiLevelType w:val="multilevel"/>
    <w:tmpl w:val="54EC642A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1285E45"/>
    <w:multiLevelType w:val="multilevel"/>
    <w:tmpl w:val="A8206D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61C6CA4"/>
    <w:multiLevelType w:val="multilevel"/>
    <w:tmpl w:val="42D66E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6540BB0"/>
    <w:multiLevelType w:val="multilevel"/>
    <w:tmpl w:val="075E19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7E772E9"/>
    <w:multiLevelType w:val="multilevel"/>
    <w:tmpl w:val="3E001274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80F71A4"/>
    <w:multiLevelType w:val="multilevel"/>
    <w:tmpl w:val="DB3E6D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387701D"/>
    <w:multiLevelType w:val="multilevel"/>
    <w:tmpl w:val="B83AFA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F991605"/>
    <w:multiLevelType w:val="multilevel"/>
    <w:tmpl w:val="E01AF7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10"/>
  </w:num>
  <w:num w:numId="9">
    <w:abstractNumId w:val="4"/>
  </w:num>
  <w:num w:numId="10">
    <w:abstractNumId w:val="12"/>
  </w:num>
  <w:num w:numId="11">
    <w:abstractNumId w:val="3"/>
  </w:num>
  <w:num w:numId="12">
    <w:abstractNumId w:val="13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3C4"/>
    <w:rsid w:val="005079B1"/>
    <w:rsid w:val="009A5D50"/>
    <w:rsid w:val="00A77ECE"/>
    <w:rsid w:val="00F2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A25F0"/>
  <w15:docId w15:val="{8624E382-7E69-4BB1-9791-B30C6DAD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b745042bdc950b680962ea271d30a3e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19e8474eec061ffa8f34752070ac921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74BF68C2-F1BA-4CEB-AD28-8B445D8F988A}"/>
</file>

<file path=customXml/itemProps2.xml><?xml version="1.0" encoding="utf-8"?>
<ds:datastoreItem xmlns:ds="http://schemas.openxmlformats.org/officeDocument/2006/customXml" ds:itemID="{1E7E396C-5FCB-4881-B006-AD089103F88D}"/>
</file>

<file path=customXml/itemProps3.xml><?xml version="1.0" encoding="utf-8"?>
<ds:datastoreItem xmlns:ds="http://schemas.openxmlformats.org/officeDocument/2006/customXml" ds:itemID="{D2DB1AA6-B53F-4E8E-BE69-B6771D7038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Byrne</dc:creator>
  <cp:lastModifiedBy>Linda Humphries</cp:lastModifiedBy>
  <cp:revision>3</cp:revision>
  <dcterms:created xsi:type="dcterms:W3CDTF">2025-05-01T08:40:00Z</dcterms:created>
  <dcterms:modified xsi:type="dcterms:W3CDTF">2026-04-13T13:33:00Z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