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910" w:rsidRDefault="00F02910" w:rsidP="00F02910">
      <w:pPr>
        <w:jc w:val="both"/>
        <w:rPr>
          <w:rFonts w:ascii="Tahoma" w:hAnsi="Tahoma" w:cs="Tahoma"/>
          <w:color w:val="339966"/>
          <w:sz w:val="40"/>
          <w:szCs w:val="40"/>
          <w:lang w:val="en-US"/>
        </w:rPr>
      </w:pPr>
    </w:p>
    <w:p w:rsidR="00F02910" w:rsidRDefault="00F02910" w:rsidP="00F02910">
      <w:pPr>
        <w:jc w:val="both"/>
        <w:rPr>
          <w:rFonts w:ascii="Tahoma" w:hAnsi="Tahoma" w:cs="Tahoma"/>
          <w:color w:val="339966"/>
          <w:sz w:val="40"/>
          <w:szCs w:val="40"/>
          <w:lang w:val="en-US"/>
        </w:rPr>
      </w:pPr>
    </w:p>
    <w:p w:rsidR="00F02910" w:rsidRPr="00E47300" w:rsidRDefault="00F02910" w:rsidP="00F02910">
      <w:pPr>
        <w:ind w:right="-772"/>
        <w:jc w:val="both"/>
        <w:rPr>
          <w:rFonts w:ascii="Tahoma" w:hAnsi="Tahoma" w:cs="Tahoma"/>
          <w:b/>
          <w:sz w:val="40"/>
          <w:szCs w:val="40"/>
        </w:rPr>
      </w:pPr>
      <w:r w:rsidRPr="00E47300">
        <w:rPr>
          <w:rFonts w:ascii="Tahoma" w:hAnsi="Tahoma" w:cs="Tahoma"/>
          <w:b/>
          <w:sz w:val="40"/>
          <w:szCs w:val="40"/>
        </w:rPr>
        <w:t>Job Description</w:t>
      </w:r>
    </w:p>
    <w:p w:rsidR="00F02910" w:rsidRPr="0028447D" w:rsidRDefault="00F02910" w:rsidP="00F02910">
      <w:pPr>
        <w:jc w:val="both"/>
        <w:rPr>
          <w:rFonts w:ascii="Tahoma" w:hAnsi="Tahoma" w:cs="Tahoma"/>
          <w:color w:val="000000"/>
        </w:rPr>
      </w:pPr>
    </w:p>
    <w:p w:rsidR="00F02910" w:rsidRPr="0028447D" w:rsidRDefault="00F02910" w:rsidP="00F02910">
      <w:pPr>
        <w:rPr>
          <w:rFonts w:ascii="Tahoma" w:hAnsi="Tahoma" w:cs="Tahoma"/>
          <w:sz w:val="22"/>
          <w:szCs w:val="22"/>
        </w:rPr>
      </w:pPr>
      <w:r w:rsidRPr="0028447D">
        <w:rPr>
          <w:rFonts w:ascii="Tahoma" w:hAnsi="Tahoma" w:cs="Tahoma"/>
          <w:sz w:val="22"/>
          <w:szCs w:val="22"/>
        </w:rPr>
        <w:t>Post Title</w:t>
      </w:r>
      <w:r w:rsidRPr="0028447D">
        <w:rPr>
          <w:rFonts w:ascii="Tahoma" w:hAnsi="Tahoma" w:cs="Tahoma"/>
          <w:sz w:val="22"/>
          <w:szCs w:val="22"/>
        </w:rPr>
        <w:tab/>
      </w:r>
      <w:r w:rsidRPr="0028447D">
        <w:rPr>
          <w:rFonts w:ascii="Tahoma" w:hAnsi="Tahoma" w:cs="Tahoma"/>
          <w:sz w:val="22"/>
          <w:szCs w:val="22"/>
        </w:rPr>
        <w:tab/>
        <w:t xml:space="preserve">: </w:t>
      </w:r>
      <w:r w:rsidRPr="0028447D">
        <w:rPr>
          <w:rFonts w:ascii="Tahoma" w:hAnsi="Tahoma" w:cs="Tahoma"/>
          <w:b/>
          <w:sz w:val="22"/>
          <w:szCs w:val="22"/>
        </w:rPr>
        <w:t>Early Years Practitioner</w:t>
      </w:r>
      <w:r w:rsidRPr="0028447D">
        <w:rPr>
          <w:rFonts w:ascii="Tahoma" w:hAnsi="Tahoma" w:cs="Tahoma"/>
          <w:sz w:val="22"/>
          <w:szCs w:val="22"/>
        </w:rPr>
        <w:t xml:space="preserve"> </w:t>
      </w:r>
    </w:p>
    <w:p w:rsidR="00F02910" w:rsidRPr="0028447D" w:rsidRDefault="00F02910" w:rsidP="00F02910">
      <w:pPr>
        <w:rPr>
          <w:rFonts w:ascii="Tahoma" w:hAnsi="Tahoma" w:cs="Tahoma"/>
          <w:sz w:val="22"/>
          <w:szCs w:val="22"/>
        </w:rPr>
      </w:pPr>
      <w:r w:rsidRPr="0028447D">
        <w:rPr>
          <w:rFonts w:ascii="Tahoma" w:hAnsi="Tahoma" w:cs="Tahoma"/>
          <w:sz w:val="22"/>
          <w:szCs w:val="22"/>
        </w:rPr>
        <w:t>Grade</w:t>
      </w:r>
      <w:r w:rsidRPr="0028447D">
        <w:rPr>
          <w:rFonts w:ascii="Tahoma" w:hAnsi="Tahoma" w:cs="Tahoma"/>
          <w:sz w:val="22"/>
          <w:szCs w:val="22"/>
        </w:rPr>
        <w:tab/>
      </w:r>
      <w:r w:rsidRPr="0028447D">
        <w:rPr>
          <w:rFonts w:ascii="Tahoma" w:hAnsi="Tahoma" w:cs="Tahoma"/>
          <w:sz w:val="22"/>
          <w:szCs w:val="22"/>
        </w:rPr>
        <w:tab/>
      </w:r>
      <w:r w:rsidRPr="0028447D">
        <w:rPr>
          <w:rFonts w:ascii="Tahoma" w:hAnsi="Tahoma" w:cs="Tahoma"/>
          <w:sz w:val="22"/>
          <w:szCs w:val="22"/>
        </w:rPr>
        <w:tab/>
        <w:t xml:space="preserve">: </w:t>
      </w:r>
      <w:r w:rsidRPr="0028447D">
        <w:rPr>
          <w:rFonts w:ascii="Tahoma" w:hAnsi="Tahoma" w:cs="Tahoma"/>
          <w:b/>
          <w:sz w:val="22"/>
          <w:szCs w:val="22"/>
        </w:rPr>
        <w:t>S</w:t>
      </w:r>
      <w:r>
        <w:rPr>
          <w:rFonts w:ascii="Tahoma" w:hAnsi="Tahoma" w:cs="Tahoma"/>
          <w:b/>
          <w:sz w:val="22"/>
          <w:szCs w:val="22"/>
        </w:rPr>
        <w:t>5</w:t>
      </w:r>
      <w:r w:rsidRPr="0028447D">
        <w:rPr>
          <w:rFonts w:ascii="Tahoma" w:hAnsi="Tahoma" w:cs="Tahoma"/>
          <w:b/>
          <w:sz w:val="22"/>
          <w:szCs w:val="22"/>
        </w:rPr>
        <w:t xml:space="preserve">, Point </w:t>
      </w:r>
      <w:r>
        <w:rPr>
          <w:rFonts w:ascii="Tahoma" w:hAnsi="Tahoma" w:cs="Tahoma"/>
          <w:b/>
          <w:sz w:val="22"/>
          <w:szCs w:val="22"/>
        </w:rPr>
        <w:t>12-15</w:t>
      </w:r>
      <w:r w:rsidRPr="0028447D">
        <w:rPr>
          <w:rFonts w:ascii="Tahoma" w:hAnsi="Tahoma" w:cs="Tahoma"/>
          <w:b/>
          <w:sz w:val="22"/>
          <w:szCs w:val="22"/>
        </w:rPr>
        <w:t xml:space="preserve"> </w:t>
      </w:r>
    </w:p>
    <w:p w:rsidR="00F02910" w:rsidRPr="0028447D" w:rsidRDefault="00F02910" w:rsidP="00F02910">
      <w:pPr>
        <w:rPr>
          <w:rFonts w:ascii="Tahoma" w:hAnsi="Tahoma" w:cs="Tahoma"/>
          <w:b/>
          <w:sz w:val="22"/>
          <w:szCs w:val="22"/>
        </w:rPr>
      </w:pPr>
      <w:r w:rsidRPr="0028447D">
        <w:rPr>
          <w:rFonts w:ascii="Tahoma" w:hAnsi="Tahoma" w:cs="Tahoma"/>
          <w:sz w:val="22"/>
          <w:szCs w:val="22"/>
        </w:rPr>
        <w:t>Line Manager</w:t>
      </w:r>
      <w:r w:rsidRPr="0028447D">
        <w:rPr>
          <w:rFonts w:ascii="Tahoma" w:hAnsi="Tahoma" w:cs="Tahoma"/>
          <w:sz w:val="22"/>
          <w:szCs w:val="22"/>
        </w:rPr>
        <w:tab/>
      </w:r>
      <w:r w:rsidRPr="0028447D">
        <w:rPr>
          <w:rFonts w:ascii="Tahoma" w:hAnsi="Tahoma" w:cs="Tahoma"/>
          <w:sz w:val="22"/>
          <w:szCs w:val="22"/>
        </w:rPr>
        <w:tab/>
        <w:t xml:space="preserve">: </w:t>
      </w:r>
      <w:r>
        <w:rPr>
          <w:rFonts w:ascii="Tahoma" w:hAnsi="Tahoma" w:cs="Tahoma"/>
          <w:b/>
          <w:sz w:val="22"/>
          <w:szCs w:val="22"/>
        </w:rPr>
        <w:t xml:space="preserve">Executive </w:t>
      </w:r>
      <w:proofErr w:type="spellStart"/>
      <w:r>
        <w:rPr>
          <w:rFonts w:ascii="Tahoma" w:hAnsi="Tahoma" w:cs="Tahoma"/>
          <w:b/>
          <w:sz w:val="22"/>
          <w:szCs w:val="22"/>
        </w:rPr>
        <w:t>Headteacher</w:t>
      </w:r>
      <w:proofErr w:type="spellEnd"/>
    </w:p>
    <w:p w:rsidR="00F02910" w:rsidRPr="0028447D" w:rsidRDefault="00F02910" w:rsidP="00F02910">
      <w:pPr>
        <w:rPr>
          <w:rFonts w:ascii="Tahoma" w:hAnsi="Tahoma" w:cs="Tahoma"/>
          <w:sz w:val="16"/>
        </w:rPr>
      </w:pPr>
      <w:r w:rsidRPr="0028447D">
        <w:rPr>
          <w:rFonts w:ascii="Tahoma" w:hAnsi="Tahoma" w:cs="Tahoma"/>
          <w:sz w:val="16"/>
        </w:rPr>
        <w:t xml:space="preserve"> </w:t>
      </w:r>
    </w:p>
    <w:p w:rsidR="00F02910" w:rsidRPr="0028447D" w:rsidRDefault="00F02910" w:rsidP="00F02910">
      <w:pPr>
        <w:pStyle w:val="Heading2"/>
        <w:rPr>
          <w:rFonts w:ascii="Tahoma" w:hAnsi="Tahoma" w:cs="Tahoma"/>
          <w:color w:val="auto"/>
          <w:sz w:val="24"/>
          <w:szCs w:val="24"/>
        </w:rPr>
      </w:pPr>
      <w:r w:rsidRPr="0028447D">
        <w:rPr>
          <w:rFonts w:ascii="Tahoma" w:hAnsi="Tahoma" w:cs="Tahoma"/>
          <w:color w:val="auto"/>
          <w:sz w:val="24"/>
          <w:szCs w:val="24"/>
        </w:rPr>
        <w:t>Main purpose of the job</w:t>
      </w:r>
    </w:p>
    <w:p w:rsidR="00F02910" w:rsidRPr="0028447D" w:rsidRDefault="00F02910" w:rsidP="00F02910">
      <w:pPr>
        <w:rPr>
          <w:rFonts w:ascii="Tahoma" w:hAnsi="Tahoma" w:cs="Tahoma"/>
          <w:sz w:val="28"/>
        </w:rPr>
      </w:pPr>
    </w:p>
    <w:p w:rsidR="00F02910" w:rsidRPr="0028447D" w:rsidRDefault="00F02910" w:rsidP="00F02910">
      <w:pPr>
        <w:pStyle w:val="ListParagraph"/>
        <w:numPr>
          <w:ilvl w:val="0"/>
          <w:numId w:val="1"/>
        </w:numPr>
        <w:contextualSpacing/>
        <w:jc w:val="both"/>
        <w:rPr>
          <w:rFonts w:ascii="Tahoma" w:hAnsi="Tahoma" w:cs="Tahoma"/>
          <w:sz w:val="22"/>
          <w:szCs w:val="22"/>
        </w:rPr>
      </w:pPr>
      <w:r w:rsidRPr="0028447D">
        <w:rPr>
          <w:rFonts w:ascii="Tahoma" w:hAnsi="Tahoma" w:cs="Tahoma"/>
          <w:sz w:val="22"/>
          <w:szCs w:val="22"/>
        </w:rPr>
        <w:t>To work in accordance with the Early Years Practitioner standards</w:t>
      </w:r>
    </w:p>
    <w:p w:rsidR="00F02910" w:rsidRPr="0028447D" w:rsidRDefault="00F02910" w:rsidP="00F02910">
      <w:pPr>
        <w:numPr>
          <w:ilvl w:val="0"/>
          <w:numId w:val="1"/>
        </w:numPr>
        <w:jc w:val="both"/>
        <w:rPr>
          <w:rFonts w:ascii="Tahoma" w:hAnsi="Tahoma" w:cs="Tahoma"/>
          <w:sz w:val="22"/>
          <w:szCs w:val="22"/>
        </w:rPr>
      </w:pPr>
      <w:r w:rsidRPr="0028447D">
        <w:rPr>
          <w:rFonts w:ascii="Tahoma" w:hAnsi="Tahoma" w:cs="Tahoma"/>
          <w:sz w:val="22"/>
          <w:szCs w:val="22"/>
        </w:rPr>
        <w:t>In the early years setting, to support the class teacher in the planning and implementation of activities with individual pupils, groups of pupils, and sometimes the whole class to promote effective teaching and learning across the 7 areas of the EYFS.</w:t>
      </w:r>
    </w:p>
    <w:p w:rsidR="00F02910" w:rsidRPr="0028447D" w:rsidRDefault="00F02910" w:rsidP="00F02910">
      <w:pPr>
        <w:numPr>
          <w:ilvl w:val="0"/>
          <w:numId w:val="1"/>
        </w:numPr>
        <w:jc w:val="both"/>
        <w:rPr>
          <w:rFonts w:ascii="Tahoma" w:hAnsi="Tahoma" w:cs="Tahoma"/>
          <w:sz w:val="22"/>
          <w:szCs w:val="22"/>
        </w:rPr>
      </w:pPr>
      <w:r w:rsidRPr="0028447D">
        <w:rPr>
          <w:rFonts w:ascii="Tahoma" w:hAnsi="Tahoma" w:cs="Tahoma"/>
          <w:sz w:val="22"/>
          <w:szCs w:val="22"/>
        </w:rPr>
        <w:t>To provide support to the class teacher in the management and organisation of the pupils and the classroom.</w:t>
      </w:r>
    </w:p>
    <w:p w:rsidR="00F02910" w:rsidRPr="0028447D" w:rsidRDefault="00F02910" w:rsidP="00F02910">
      <w:pPr>
        <w:numPr>
          <w:ilvl w:val="0"/>
          <w:numId w:val="1"/>
        </w:numPr>
        <w:jc w:val="both"/>
        <w:rPr>
          <w:rFonts w:ascii="Tahoma" w:hAnsi="Tahoma" w:cs="Tahoma"/>
          <w:sz w:val="22"/>
          <w:szCs w:val="22"/>
        </w:rPr>
      </w:pPr>
      <w:r w:rsidRPr="0028447D">
        <w:rPr>
          <w:rFonts w:ascii="Tahoma" w:hAnsi="Tahoma" w:cs="Tahoma"/>
          <w:sz w:val="22"/>
          <w:szCs w:val="22"/>
        </w:rPr>
        <w:t>To conduct whole class teaching input, where necessary, within an appropriate system of supervision by a qualified teacher.</w:t>
      </w:r>
    </w:p>
    <w:p w:rsidR="00F02910" w:rsidRPr="0028447D" w:rsidRDefault="00F02910" w:rsidP="00F02910">
      <w:pPr>
        <w:pStyle w:val="BodyText3"/>
        <w:numPr>
          <w:ilvl w:val="0"/>
          <w:numId w:val="1"/>
        </w:numPr>
        <w:spacing w:after="0"/>
        <w:jc w:val="both"/>
        <w:rPr>
          <w:rFonts w:ascii="Tahoma" w:hAnsi="Tahoma" w:cs="Tahoma"/>
          <w:sz w:val="22"/>
          <w:szCs w:val="22"/>
        </w:rPr>
      </w:pPr>
      <w:r w:rsidRPr="0028447D">
        <w:rPr>
          <w:rFonts w:ascii="Tahoma" w:hAnsi="Tahoma" w:cs="Tahoma"/>
          <w:sz w:val="22"/>
          <w:szCs w:val="22"/>
        </w:rPr>
        <w:t>To supervise the whole class during the short term absence of the class teacher (with appropriate supervision by a teacher, as necessary, not necessarily based in the class).</w:t>
      </w:r>
    </w:p>
    <w:p w:rsidR="00F02910" w:rsidRPr="0028447D" w:rsidRDefault="00F02910" w:rsidP="00F02910">
      <w:pPr>
        <w:numPr>
          <w:ilvl w:val="0"/>
          <w:numId w:val="1"/>
        </w:numPr>
        <w:jc w:val="both"/>
        <w:rPr>
          <w:rFonts w:ascii="Tahoma" w:hAnsi="Tahoma" w:cs="Tahoma"/>
          <w:sz w:val="22"/>
          <w:szCs w:val="22"/>
        </w:rPr>
      </w:pPr>
      <w:r w:rsidRPr="0028447D">
        <w:rPr>
          <w:rFonts w:ascii="Tahoma" w:hAnsi="Tahoma" w:cs="Tahoma"/>
          <w:sz w:val="22"/>
          <w:szCs w:val="22"/>
        </w:rPr>
        <w:t>To plan, prepare, deliver, assess and mark learning activities for individuals or groups of pupils under an agreed system of supervision.</w:t>
      </w:r>
    </w:p>
    <w:p w:rsidR="00F02910" w:rsidRPr="0028447D" w:rsidRDefault="00F02910" w:rsidP="00F02910">
      <w:pPr>
        <w:numPr>
          <w:ilvl w:val="0"/>
          <w:numId w:val="1"/>
        </w:numPr>
        <w:jc w:val="both"/>
        <w:rPr>
          <w:rFonts w:ascii="Tahoma" w:hAnsi="Tahoma" w:cs="Tahoma"/>
          <w:sz w:val="22"/>
          <w:szCs w:val="22"/>
        </w:rPr>
      </w:pPr>
      <w:r w:rsidRPr="0028447D">
        <w:rPr>
          <w:rFonts w:ascii="Tahoma" w:hAnsi="Tahoma" w:cs="Tahoma"/>
          <w:sz w:val="22"/>
          <w:szCs w:val="22"/>
        </w:rPr>
        <w:t xml:space="preserve">To support the teacher in creating and maintaining a purposeful, orderly and supportive learning environment, in both the inside and the outside classroom. </w:t>
      </w:r>
    </w:p>
    <w:p w:rsidR="00F02910" w:rsidRPr="0028447D" w:rsidRDefault="00F02910" w:rsidP="00F02910">
      <w:pPr>
        <w:pStyle w:val="BodyText3"/>
        <w:numPr>
          <w:ilvl w:val="0"/>
          <w:numId w:val="1"/>
        </w:numPr>
        <w:spacing w:after="0"/>
        <w:jc w:val="both"/>
        <w:rPr>
          <w:rFonts w:ascii="Tahoma" w:hAnsi="Tahoma" w:cs="Tahoma"/>
          <w:sz w:val="22"/>
          <w:szCs w:val="22"/>
        </w:rPr>
      </w:pPr>
      <w:r w:rsidRPr="0028447D">
        <w:rPr>
          <w:rFonts w:ascii="Tahoma" w:hAnsi="Tahoma" w:cs="Tahoma"/>
          <w:sz w:val="22"/>
          <w:szCs w:val="22"/>
        </w:rPr>
        <w:t>To use training, knowledge and experience to improve work with young children and their families.</w:t>
      </w:r>
    </w:p>
    <w:p w:rsidR="00F02910" w:rsidRPr="0028447D" w:rsidRDefault="00F02910" w:rsidP="00F02910">
      <w:pPr>
        <w:numPr>
          <w:ilvl w:val="0"/>
          <w:numId w:val="1"/>
        </w:numPr>
        <w:jc w:val="both"/>
        <w:rPr>
          <w:rFonts w:ascii="Tahoma" w:hAnsi="Tahoma" w:cs="Tahoma"/>
          <w:sz w:val="22"/>
          <w:szCs w:val="22"/>
        </w:rPr>
      </w:pPr>
      <w:r w:rsidRPr="0028447D">
        <w:rPr>
          <w:rFonts w:ascii="Tahoma" w:hAnsi="Tahoma" w:cs="Tahoma"/>
          <w:sz w:val="22"/>
          <w:szCs w:val="22"/>
        </w:rPr>
        <w:t>To promote the inclusion of all pupils.</w:t>
      </w:r>
    </w:p>
    <w:p w:rsidR="00F02910" w:rsidRPr="0028447D" w:rsidRDefault="00F02910" w:rsidP="00F02910">
      <w:pPr>
        <w:numPr>
          <w:ilvl w:val="0"/>
          <w:numId w:val="1"/>
        </w:numPr>
        <w:jc w:val="both"/>
        <w:rPr>
          <w:rFonts w:ascii="Tahoma" w:hAnsi="Tahoma" w:cs="Tahoma"/>
          <w:sz w:val="22"/>
          <w:szCs w:val="22"/>
        </w:rPr>
      </w:pPr>
      <w:r w:rsidRPr="0028447D">
        <w:rPr>
          <w:rFonts w:ascii="Tahoma" w:hAnsi="Tahoma" w:cs="Tahoma"/>
          <w:sz w:val="22"/>
          <w:szCs w:val="22"/>
        </w:rPr>
        <w:t>To deliver Outstanding teaching and learning in both the inside and outside classroom.</w:t>
      </w:r>
    </w:p>
    <w:p w:rsidR="00F02910" w:rsidRPr="0028447D" w:rsidRDefault="00F02910" w:rsidP="00F02910">
      <w:pPr>
        <w:numPr>
          <w:ilvl w:val="0"/>
          <w:numId w:val="1"/>
        </w:numPr>
        <w:jc w:val="both"/>
        <w:rPr>
          <w:rFonts w:ascii="Tahoma" w:hAnsi="Tahoma" w:cs="Tahoma"/>
          <w:sz w:val="22"/>
          <w:szCs w:val="22"/>
        </w:rPr>
      </w:pPr>
      <w:r w:rsidRPr="0028447D">
        <w:rPr>
          <w:rFonts w:ascii="Tahoma" w:hAnsi="Tahoma" w:cs="Tahoma"/>
          <w:sz w:val="22"/>
          <w:szCs w:val="22"/>
        </w:rPr>
        <w:t xml:space="preserve">To safeguard all pupils and to protect them from harm at all times. </w:t>
      </w:r>
    </w:p>
    <w:p w:rsidR="00F02910" w:rsidRPr="0028447D" w:rsidRDefault="00F02910" w:rsidP="00F02910">
      <w:pPr>
        <w:ind w:left="360"/>
        <w:jc w:val="both"/>
        <w:rPr>
          <w:rFonts w:ascii="Tahoma" w:hAnsi="Tahoma" w:cs="Tahoma"/>
          <w:b/>
          <w:i/>
          <w:sz w:val="22"/>
          <w:szCs w:val="22"/>
        </w:rPr>
      </w:pPr>
    </w:p>
    <w:p w:rsidR="00F02910" w:rsidRPr="0028447D" w:rsidRDefault="00F02910" w:rsidP="00F02910">
      <w:pPr>
        <w:pStyle w:val="Heading2"/>
        <w:jc w:val="both"/>
        <w:rPr>
          <w:rFonts w:ascii="Tahoma" w:hAnsi="Tahoma" w:cs="Tahoma"/>
          <w:color w:val="auto"/>
          <w:sz w:val="24"/>
          <w:szCs w:val="24"/>
        </w:rPr>
      </w:pPr>
      <w:r w:rsidRPr="0028447D">
        <w:rPr>
          <w:rFonts w:ascii="Tahoma" w:hAnsi="Tahoma" w:cs="Tahoma"/>
          <w:color w:val="auto"/>
          <w:sz w:val="24"/>
          <w:szCs w:val="24"/>
        </w:rPr>
        <w:t>Supervisory responsibility</w:t>
      </w:r>
    </w:p>
    <w:p w:rsidR="00F02910" w:rsidRPr="0028447D" w:rsidRDefault="00F02910" w:rsidP="00F02910">
      <w:pPr>
        <w:jc w:val="both"/>
        <w:rPr>
          <w:rFonts w:ascii="Tahoma" w:hAnsi="Tahoma" w:cs="Tahoma"/>
          <w:sz w:val="22"/>
          <w:szCs w:val="22"/>
        </w:rPr>
      </w:pPr>
    </w:p>
    <w:p w:rsidR="00F02910" w:rsidRPr="0028447D" w:rsidRDefault="00F02910" w:rsidP="00F02910">
      <w:pPr>
        <w:pStyle w:val="BodyText3"/>
        <w:jc w:val="both"/>
        <w:rPr>
          <w:rFonts w:ascii="Tahoma" w:hAnsi="Tahoma" w:cs="Tahoma"/>
          <w:sz w:val="22"/>
          <w:szCs w:val="22"/>
        </w:rPr>
      </w:pPr>
      <w:r w:rsidRPr="0028447D">
        <w:rPr>
          <w:rFonts w:ascii="Tahoma" w:hAnsi="Tahoma" w:cs="Tahoma"/>
          <w:sz w:val="22"/>
          <w:szCs w:val="22"/>
        </w:rPr>
        <w:t xml:space="preserve">Does not directly supervise other employees but can be given supervisory responsibility for temporarily assigned students or work placements, including on the job training, allocation and day- to- day mentoring, and giving informal feedback as appropriate. </w:t>
      </w:r>
    </w:p>
    <w:p w:rsidR="00F02910" w:rsidRPr="0028447D" w:rsidRDefault="00F02910" w:rsidP="00F02910">
      <w:pPr>
        <w:jc w:val="both"/>
        <w:rPr>
          <w:rFonts w:ascii="Tahoma" w:hAnsi="Tahoma" w:cs="Tahoma"/>
          <w:sz w:val="22"/>
          <w:szCs w:val="22"/>
        </w:rPr>
      </w:pPr>
    </w:p>
    <w:p w:rsidR="00F02910" w:rsidRPr="0028447D" w:rsidRDefault="00F02910" w:rsidP="00F02910">
      <w:pPr>
        <w:pStyle w:val="Heading2"/>
        <w:jc w:val="both"/>
        <w:rPr>
          <w:rFonts w:ascii="Tahoma" w:hAnsi="Tahoma" w:cs="Tahoma"/>
          <w:color w:val="auto"/>
          <w:sz w:val="24"/>
          <w:szCs w:val="24"/>
        </w:rPr>
      </w:pPr>
      <w:r w:rsidRPr="0028447D">
        <w:rPr>
          <w:rFonts w:ascii="Tahoma" w:hAnsi="Tahoma" w:cs="Tahoma"/>
          <w:color w:val="auto"/>
          <w:sz w:val="24"/>
          <w:szCs w:val="24"/>
        </w:rPr>
        <w:t>Main responsibilities and tasks</w:t>
      </w:r>
    </w:p>
    <w:p w:rsidR="00F02910" w:rsidRPr="0028447D" w:rsidRDefault="00F02910" w:rsidP="00F02910">
      <w:pPr>
        <w:jc w:val="both"/>
        <w:rPr>
          <w:rFonts w:ascii="Tahoma" w:hAnsi="Tahoma" w:cs="Tahoma"/>
          <w:sz w:val="22"/>
          <w:szCs w:val="22"/>
        </w:rPr>
      </w:pPr>
    </w:p>
    <w:p w:rsidR="00F02910" w:rsidRPr="0028447D" w:rsidRDefault="00F02910" w:rsidP="00F02910">
      <w:pPr>
        <w:jc w:val="both"/>
        <w:rPr>
          <w:rFonts w:ascii="Tahoma" w:hAnsi="Tahoma" w:cs="Tahoma"/>
          <w:sz w:val="20"/>
          <w:szCs w:val="20"/>
        </w:rPr>
      </w:pPr>
    </w:p>
    <w:p w:rsidR="00F02910" w:rsidRPr="00C14FE0" w:rsidRDefault="00F02910" w:rsidP="00F02910">
      <w:pPr>
        <w:pStyle w:val="BodyText2"/>
        <w:numPr>
          <w:ilvl w:val="0"/>
          <w:numId w:val="2"/>
        </w:numPr>
        <w:ind w:hanging="720"/>
        <w:jc w:val="both"/>
        <w:rPr>
          <w:rFonts w:cs="Tahoma"/>
          <w:sz w:val="22"/>
          <w:szCs w:val="22"/>
        </w:rPr>
      </w:pPr>
      <w:r w:rsidRPr="0028447D">
        <w:rPr>
          <w:rFonts w:cs="Tahoma"/>
          <w:sz w:val="22"/>
          <w:szCs w:val="22"/>
        </w:rPr>
        <w:t xml:space="preserve">To work closely with the teacher to assist in the planning, development and delivery of all 7 areas of the Early Years/Foundation Stage curriculum, both inside and outside, in order to meet the learning interests and needs of children in all areas of learning, and extend them where necessary. </w:t>
      </w:r>
    </w:p>
    <w:p w:rsidR="00F02910" w:rsidRPr="00C14FE0" w:rsidRDefault="00F02910" w:rsidP="00F02910">
      <w:pPr>
        <w:pStyle w:val="BodyText2"/>
        <w:numPr>
          <w:ilvl w:val="0"/>
          <w:numId w:val="2"/>
        </w:numPr>
        <w:ind w:hanging="720"/>
        <w:jc w:val="both"/>
        <w:rPr>
          <w:rFonts w:cs="Tahoma"/>
          <w:sz w:val="22"/>
          <w:szCs w:val="22"/>
        </w:rPr>
      </w:pPr>
      <w:r w:rsidRPr="0028447D">
        <w:rPr>
          <w:rFonts w:cs="Tahoma"/>
          <w:sz w:val="22"/>
          <w:szCs w:val="22"/>
        </w:rPr>
        <w:t>To contribute to the review and further development of the Foundation Stage curriculum in the setting.</w:t>
      </w:r>
    </w:p>
    <w:p w:rsidR="00F02910" w:rsidRPr="00C14FE0" w:rsidRDefault="00F02910" w:rsidP="00F02910">
      <w:pPr>
        <w:pStyle w:val="BodyText2"/>
        <w:numPr>
          <w:ilvl w:val="0"/>
          <w:numId w:val="2"/>
        </w:numPr>
        <w:ind w:hanging="720"/>
        <w:jc w:val="both"/>
        <w:rPr>
          <w:rFonts w:cs="Tahoma"/>
          <w:sz w:val="22"/>
          <w:szCs w:val="22"/>
        </w:rPr>
      </w:pPr>
      <w:r w:rsidRPr="0028447D">
        <w:rPr>
          <w:rFonts w:cs="Tahoma"/>
          <w:sz w:val="22"/>
          <w:szCs w:val="22"/>
        </w:rPr>
        <w:t>In the short term absence of the teacher, to lead on all planned activities and behaviour management to provide continuity for the children.</w:t>
      </w:r>
    </w:p>
    <w:p w:rsidR="00F02910" w:rsidRPr="00E47300" w:rsidRDefault="00F02910" w:rsidP="00F02910">
      <w:pPr>
        <w:pStyle w:val="BodyText2"/>
        <w:numPr>
          <w:ilvl w:val="0"/>
          <w:numId w:val="2"/>
        </w:numPr>
        <w:ind w:hanging="720"/>
        <w:jc w:val="both"/>
        <w:rPr>
          <w:rFonts w:cs="Tahoma"/>
          <w:sz w:val="22"/>
          <w:szCs w:val="22"/>
        </w:rPr>
      </w:pPr>
      <w:r w:rsidRPr="0028447D">
        <w:rPr>
          <w:rFonts w:cs="Tahoma"/>
          <w:sz w:val="22"/>
          <w:szCs w:val="22"/>
        </w:rPr>
        <w:lastRenderedPageBreak/>
        <w:t>To use own knowledge of the individual and diverse ways that children learn and develop to meet their different needs, establish positive and sensitive relationships with the children, act as a role model and set high expectations.</w:t>
      </w:r>
    </w:p>
    <w:p w:rsidR="00F02910" w:rsidRPr="00C14FE0" w:rsidRDefault="00F02910" w:rsidP="00F02910">
      <w:pPr>
        <w:pStyle w:val="BodyText2"/>
        <w:numPr>
          <w:ilvl w:val="0"/>
          <w:numId w:val="2"/>
        </w:numPr>
        <w:ind w:hanging="720"/>
        <w:jc w:val="both"/>
        <w:rPr>
          <w:rFonts w:cs="Tahoma"/>
          <w:sz w:val="22"/>
          <w:szCs w:val="22"/>
        </w:rPr>
      </w:pPr>
      <w:r w:rsidRPr="00C14FE0">
        <w:rPr>
          <w:rFonts w:cs="Tahoma"/>
          <w:sz w:val="22"/>
          <w:szCs w:val="22"/>
        </w:rPr>
        <w:t>To effectively support progress of all groups of children.</w:t>
      </w:r>
    </w:p>
    <w:p w:rsidR="00F02910" w:rsidRPr="00F02910" w:rsidRDefault="00F02910" w:rsidP="00F02910">
      <w:pPr>
        <w:pStyle w:val="BodyText2"/>
        <w:numPr>
          <w:ilvl w:val="0"/>
          <w:numId w:val="2"/>
        </w:numPr>
        <w:ind w:hanging="720"/>
        <w:jc w:val="both"/>
        <w:rPr>
          <w:rFonts w:cs="Tahoma"/>
          <w:sz w:val="22"/>
          <w:szCs w:val="22"/>
        </w:rPr>
      </w:pPr>
      <w:r w:rsidRPr="00C14FE0">
        <w:rPr>
          <w:rFonts w:cs="Tahoma"/>
          <w:sz w:val="22"/>
          <w:szCs w:val="22"/>
        </w:rPr>
        <w:t>To assist in the development of children’s basic ICT skills and support the use of ICT in developing imaginative and active learning opportunities.</w:t>
      </w:r>
    </w:p>
    <w:p w:rsidR="00F02910" w:rsidRPr="00C14FE0" w:rsidRDefault="00F02910" w:rsidP="00F02910">
      <w:pPr>
        <w:pStyle w:val="BodyText2"/>
        <w:numPr>
          <w:ilvl w:val="0"/>
          <w:numId w:val="2"/>
        </w:numPr>
        <w:ind w:hanging="720"/>
        <w:jc w:val="both"/>
        <w:rPr>
          <w:rFonts w:cs="Tahoma"/>
          <w:sz w:val="22"/>
          <w:szCs w:val="22"/>
        </w:rPr>
      </w:pPr>
      <w:r w:rsidRPr="00C14FE0">
        <w:rPr>
          <w:rFonts w:cs="Tahoma"/>
          <w:sz w:val="22"/>
          <w:szCs w:val="22"/>
        </w:rPr>
        <w:t>To help select and plan the development of resources necessary to lead learning activities, taking into account children’s interests, language and cultural backgrounds.</w:t>
      </w:r>
    </w:p>
    <w:p w:rsidR="00F02910" w:rsidRPr="00E47300" w:rsidRDefault="00F02910" w:rsidP="00F02910">
      <w:pPr>
        <w:pStyle w:val="BodyText2"/>
        <w:numPr>
          <w:ilvl w:val="0"/>
          <w:numId w:val="2"/>
        </w:numPr>
        <w:ind w:hanging="720"/>
        <w:jc w:val="both"/>
        <w:rPr>
          <w:rFonts w:cs="Tahoma"/>
          <w:sz w:val="22"/>
          <w:szCs w:val="22"/>
        </w:rPr>
      </w:pPr>
      <w:r w:rsidRPr="0028447D">
        <w:rPr>
          <w:rFonts w:cs="Tahoma"/>
          <w:sz w:val="22"/>
          <w:szCs w:val="22"/>
        </w:rPr>
        <w:t xml:space="preserve">As part of the Early Year’s team, to prepare the </w:t>
      </w:r>
      <w:r>
        <w:rPr>
          <w:rFonts w:cs="Tahoma"/>
          <w:sz w:val="22"/>
          <w:szCs w:val="22"/>
        </w:rPr>
        <w:t xml:space="preserve">inside and outside </w:t>
      </w:r>
      <w:r w:rsidRPr="0028447D">
        <w:rPr>
          <w:rFonts w:cs="Tahoma"/>
          <w:sz w:val="22"/>
          <w:szCs w:val="22"/>
        </w:rPr>
        <w:t>classroom</w:t>
      </w:r>
      <w:r>
        <w:rPr>
          <w:rFonts w:cs="Tahoma"/>
          <w:sz w:val="22"/>
          <w:szCs w:val="22"/>
        </w:rPr>
        <w:t xml:space="preserve">s for adult led activities and child initiated learning from high quality continuous provision. To ensure children have significant lengths of time to </w:t>
      </w:r>
      <w:proofErr w:type="spellStart"/>
      <w:r>
        <w:rPr>
          <w:rFonts w:cs="Tahoma"/>
          <w:sz w:val="22"/>
          <w:szCs w:val="22"/>
        </w:rPr>
        <w:t>freeflow</w:t>
      </w:r>
      <w:proofErr w:type="spellEnd"/>
      <w:r>
        <w:rPr>
          <w:rFonts w:cs="Tahoma"/>
          <w:sz w:val="22"/>
          <w:szCs w:val="22"/>
        </w:rPr>
        <w:t xml:space="preserve"> between these areas and to engage deeply in activities.  </w:t>
      </w:r>
    </w:p>
    <w:p w:rsidR="00F02910" w:rsidRPr="00C14FE0" w:rsidRDefault="00F02910" w:rsidP="00F02910">
      <w:pPr>
        <w:pStyle w:val="BodyText2"/>
        <w:numPr>
          <w:ilvl w:val="0"/>
          <w:numId w:val="2"/>
        </w:numPr>
        <w:ind w:hanging="720"/>
        <w:jc w:val="both"/>
        <w:rPr>
          <w:rFonts w:cs="Tahoma"/>
          <w:sz w:val="22"/>
          <w:szCs w:val="22"/>
        </w:rPr>
      </w:pPr>
      <w:r>
        <w:rPr>
          <w:rFonts w:cs="Tahoma"/>
          <w:sz w:val="22"/>
          <w:szCs w:val="22"/>
        </w:rPr>
        <w:t>Ensure</w:t>
      </w:r>
      <w:r w:rsidRPr="0028447D">
        <w:rPr>
          <w:rFonts w:cs="Tahoma"/>
          <w:sz w:val="22"/>
          <w:szCs w:val="22"/>
        </w:rPr>
        <w:t xml:space="preserve"> that resources and equipment are </w:t>
      </w:r>
      <w:r>
        <w:rPr>
          <w:rFonts w:cs="Tahoma"/>
          <w:sz w:val="22"/>
          <w:szCs w:val="22"/>
        </w:rPr>
        <w:t xml:space="preserve">high quality, safe and hygienic. Resources are </w:t>
      </w:r>
      <w:r w:rsidRPr="0028447D">
        <w:rPr>
          <w:rFonts w:cs="Tahoma"/>
          <w:sz w:val="22"/>
          <w:szCs w:val="22"/>
        </w:rPr>
        <w:t>available and cleared away at the end of the lessons as appropriate.</w:t>
      </w:r>
    </w:p>
    <w:p w:rsidR="00F02910" w:rsidRPr="00C14FE0" w:rsidRDefault="00F02910" w:rsidP="00F02910">
      <w:pPr>
        <w:pStyle w:val="BodyText2"/>
        <w:numPr>
          <w:ilvl w:val="0"/>
          <w:numId w:val="2"/>
        </w:numPr>
        <w:ind w:hanging="720"/>
        <w:jc w:val="both"/>
        <w:rPr>
          <w:rFonts w:cs="Tahoma"/>
          <w:sz w:val="22"/>
          <w:szCs w:val="22"/>
        </w:rPr>
      </w:pPr>
      <w:r w:rsidRPr="0028447D">
        <w:rPr>
          <w:rFonts w:cs="Tahoma"/>
          <w:sz w:val="22"/>
          <w:szCs w:val="22"/>
        </w:rPr>
        <w:t xml:space="preserve">In consultation with the class teacher, to be involved in planning and </w:t>
      </w:r>
      <w:r>
        <w:rPr>
          <w:rFonts w:cs="Tahoma"/>
          <w:sz w:val="22"/>
          <w:szCs w:val="22"/>
        </w:rPr>
        <w:t>completing</w:t>
      </w:r>
      <w:r w:rsidRPr="0028447D">
        <w:rPr>
          <w:rFonts w:cs="Tahoma"/>
          <w:sz w:val="22"/>
          <w:szCs w:val="22"/>
        </w:rPr>
        <w:t xml:space="preserve"> classroom displays.</w:t>
      </w:r>
    </w:p>
    <w:p w:rsidR="00F02910" w:rsidRPr="00C14FE0" w:rsidRDefault="00F02910" w:rsidP="00F02910">
      <w:pPr>
        <w:pStyle w:val="BodyText2"/>
        <w:numPr>
          <w:ilvl w:val="0"/>
          <w:numId w:val="2"/>
        </w:numPr>
        <w:ind w:hanging="720"/>
        <w:jc w:val="both"/>
        <w:rPr>
          <w:rFonts w:cs="Tahoma"/>
          <w:sz w:val="22"/>
          <w:szCs w:val="22"/>
        </w:rPr>
      </w:pPr>
      <w:r w:rsidRPr="0028447D">
        <w:rPr>
          <w:rFonts w:cs="Tahoma"/>
          <w:sz w:val="22"/>
          <w:szCs w:val="22"/>
        </w:rPr>
        <w:t xml:space="preserve">To </w:t>
      </w:r>
      <w:r>
        <w:rPr>
          <w:rFonts w:cs="Tahoma"/>
          <w:sz w:val="22"/>
          <w:szCs w:val="22"/>
        </w:rPr>
        <w:t xml:space="preserve">support assessments throughout the year and to </w:t>
      </w:r>
      <w:r w:rsidRPr="0028447D">
        <w:rPr>
          <w:rFonts w:cs="Tahoma"/>
          <w:sz w:val="22"/>
          <w:szCs w:val="22"/>
        </w:rPr>
        <w:t>monitor and evaluate childre</w:t>
      </w:r>
      <w:r>
        <w:rPr>
          <w:rFonts w:cs="Tahoma"/>
          <w:sz w:val="22"/>
          <w:szCs w:val="22"/>
        </w:rPr>
        <w:t>n’s learning agreed assessment and monitoring tools. To contribute to EHCP</w:t>
      </w:r>
      <w:r w:rsidRPr="0028447D">
        <w:rPr>
          <w:rFonts w:cs="Tahoma"/>
          <w:sz w:val="22"/>
          <w:szCs w:val="22"/>
        </w:rPr>
        <w:t xml:space="preserve"> targets and reviews. </w:t>
      </w:r>
    </w:p>
    <w:p w:rsidR="00F02910" w:rsidRPr="00C14FE0" w:rsidRDefault="00F02910" w:rsidP="00F02910">
      <w:pPr>
        <w:pStyle w:val="BodyText2"/>
        <w:numPr>
          <w:ilvl w:val="0"/>
          <w:numId w:val="2"/>
        </w:numPr>
        <w:ind w:hanging="720"/>
        <w:jc w:val="both"/>
        <w:rPr>
          <w:rFonts w:cs="Tahoma"/>
          <w:sz w:val="22"/>
          <w:szCs w:val="22"/>
        </w:rPr>
      </w:pPr>
      <w:r w:rsidRPr="0028447D">
        <w:rPr>
          <w:rFonts w:cs="Tahoma"/>
          <w:sz w:val="22"/>
          <w:szCs w:val="22"/>
        </w:rPr>
        <w:t>To provide objective and accurate feedback and reports as required on pupil achievement, progress and related matters to the teacher and other agencies as appropriate, e.g. completing learning journals.</w:t>
      </w:r>
    </w:p>
    <w:p w:rsidR="00F02910" w:rsidRPr="00C14FE0" w:rsidRDefault="00F02910" w:rsidP="00F02910">
      <w:pPr>
        <w:pStyle w:val="BodyText2"/>
        <w:numPr>
          <w:ilvl w:val="0"/>
          <w:numId w:val="2"/>
        </w:numPr>
        <w:ind w:hanging="720"/>
        <w:jc w:val="both"/>
        <w:rPr>
          <w:rFonts w:cs="Tahoma"/>
          <w:sz w:val="22"/>
          <w:szCs w:val="22"/>
        </w:rPr>
      </w:pPr>
      <w:r w:rsidRPr="0028447D">
        <w:rPr>
          <w:rFonts w:cs="Tahoma"/>
          <w:sz w:val="22"/>
          <w:szCs w:val="22"/>
        </w:rPr>
        <w:t xml:space="preserve">To develop positive and </w:t>
      </w:r>
      <w:r>
        <w:rPr>
          <w:rFonts w:cs="Tahoma"/>
          <w:sz w:val="22"/>
          <w:szCs w:val="22"/>
        </w:rPr>
        <w:t>professional</w:t>
      </w:r>
      <w:r w:rsidRPr="0028447D">
        <w:rPr>
          <w:rFonts w:cs="Tahoma"/>
          <w:sz w:val="22"/>
          <w:szCs w:val="22"/>
        </w:rPr>
        <w:t xml:space="preserve"> relationships with parents and carers to support their role in pupils’ learning, providing constructive feedback on pupil progress/achievement, etc. This may be on a day-to-day basis, through parents meetings or through home-school liaison visits.</w:t>
      </w:r>
    </w:p>
    <w:p w:rsidR="00F02910" w:rsidRPr="00C14FE0" w:rsidRDefault="00F02910" w:rsidP="00F02910">
      <w:pPr>
        <w:pStyle w:val="BodyText2"/>
        <w:numPr>
          <w:ilvl w:val="0"/>
          <w:numId w:val="2"/>
        </w:numPr>
        <w:ind w:hanging="720"/>
        <w:jc w:val="both"/>
        <w:rPr>
          <w:rFonts w:cs="Tahoma"/>
          <w:sz w:val="22"/>
          <w:szCs w:val="22"/>
        </w:rPr>
      </w:pPr>
      <w:r w:rsidRPr="007633AA">
        <w:rPr>
          <w:rFonts w:cs="Tahoma"/>
          <w:sz w:val="22"/>
          <w:szCs w:val="22"/>
        </w:rPr>
        <w:t>As pa</w:t>
      </w:r>
      <w:r>
        <w:rPr>
          <w:rFonts w:cs="Tahoma"/>
          <w:sz w:val="22"/>
          <w:szCs w:val="22"/>
        </w:rPr>
        <w:t xml:space="preserve">rt of the Early Year’s Team, assist pupils in developing independence in self-care and personal hygiene. </w:t>
      </w:r>
    </w:p>
    <w:p w:rsidR="00F02910" w:rsidRPr="00C14FE0" w:rsidRDefault="00F02910" w:rsidP="00F02910">
      <w:pPr>
        <w:pStyle w:val="BodyText2"/>
        <w:numPr>
          <w:ilvl w:val="0"/>
          <w:numId w:val="2"/>
        </w:numPr>
        <w:ind w:hanging="720"/>
        <w:jc w:val="both"/>
        <w:rPr>
          <w:rFonts w:cs="Tahoma"/>
          <w:sz w:val="22"/>
          <w:szCs w:val="22"/>
        </w:rPr>
      </w:pPr>
      <w:r w:rsidRPr="0028447D">
        <w:rPr>
          <w:rFonts w:cs="Tahoma"/>
          <w:sz w:val="22"/>
          <w:szCs w:val="22"/>
        </w:rPr>
        <w:t>To offer care and attention to children when they are unwell, in accordance with the School’s policy, and to offer care and support to children who are distressed or unsettled.</w:t>
      </w:r>
    </w:p>
    <w:p w:rsidR="00F02910" w:rsidRPr="00E47300" w:rsidRDefault="00F02910" w:rsidP="00F02910">
      <w:pPr>
        <w:pStyle w:val="BodyText2"/>
        <w:numPr>
          <w:ilvl w:val="0"/>
          <w:numId w:val="2"/>
        </w:numPr>
        <w:ind w:hanging="720"/>
        <w:jc w:val="both"/>
        <w:rPr>
          <w:rFonts w:cs="Tahoma"/>
          <w:sz w:val="22"/>
          <w:szCs w:val="22"/>
        </w:rPr>
      </w:pPr>
      <w:r w:rsidRPr="0028447D">
        <w:rPr>
          <w:rFonts w:cs="Tahoma"/>
          <w:sz w:val="22"/>
          <w:szCs w:val="22"/>
        </w:rPr>
        <w:t>To provide support for the pupils’ emotional and social needs by encouraging and modelling positive behaviour in line with the School’s Be</w:t>
      </w:r>
      <w:r>
        <w:rPr>
          <w:rFonts w:cs="Tahoma"/>
          <w:sz w:val="22"/>
          <w:szCs w:val="22"/>
        </w:rPr>
        <w:t>haviour policy and demonstrate</w:t>
      </w:r>
      <w:r w:rsidRPr="0028447D">
        <w:rPr>
          <w:rFonts w:cs="Tahoma"/>
          <w:sz w:val="22"/>
          <w:szCs w:val="22"/>
        </w:rPr>
        <w:t xml:space="preserve"> high standards of work and behaviour.</w:t>
      </w:r>
    </w:p>
    <w:p w:rsidR="00F02910" w:rsidRPr="00E47300" w:rsidRDefault="00F02910" w:rsidP="00F02910">
      <w:pPr>
        <w:pStyle w:val="BodyText2"/>
        <w:numPr>
          <w:ilvl w:val="0"/>
          <w:numId w:val="2"/>
        </w:numPr>
        <w:ind w:hanging="720"/>
        <w:jc w:val="both"/>
        <w:rPr>
          <w:rFonts w:cs="Tahoma"/>
          <w:sz w:val="22"/>
          <w:szCs w:val="22"/>
        </w:rPr>
      </w:pPr>
      <w:r w:rsidRPr="00D52536">
        <w:rPr>
          <w:rFonts w:cs="Tahoma"/>
          <w:sz w:val="22"/>
          <w:szCs w:val="22"/>
        </w:rPr>
        <w:t>To encourage pupils to interact and work co-operatively with others.</w:t>
      </w:r>
    </w:p>
    <w:p w:rsidR="00F02910" w:rsidRPr="00E47300" w:rsidRDefault="00F02910" w:rsidP="00F02910">
      <w:pPr>
        <w:pStyle w:val="BodyText2"/>
        <w:numPr>
          <w:ilvl w:val="0"/>
          <w:numId w:val="2"/>
        </w:numPr>
        <w:ind w:hanging="720"/>
        <w:jc w:val="both"/>
        <w:rPr>
          <w:rFonts w:cs="Tahoma"/>
          <w:sz w:val="22"/>
          <w:szCs w:val="22"/>
        </w:rPr>
      </w:pPr>
      <w:r w:rsidRPr="00D52536">
        <w:rPr>
          <w:rFonts w:cs="Tahoma"/>
          <w:sz w:val="22"/>
          <w:szCs w:val="22"/>
        </w:rPr>
        <w:t>To comply with and assist with the development of policies and procedures relating to child protection, health, safety and security, confidentiality and data protection, reporting all concerns to an appropriate person.</w:t>
      </w:r>
    </w:p>
    <w:p w:rsidR="00F02910" w:rsidRPr="00E47300" w:rsidRDefault="00F02910" w:rsidP="00F02910">
      <w:pPr>
        <w:pStyle w:val="BodyText2"/>
        <w:numPr>
          <w:ilvl w:val="0"/>
          <w:numId w:val="2"/>
        </w:numPr>
        <w:ind w:hanging="720"/>
        <w:jc w:val="both"/>
        <w:rPr>
          <w:rFonts w:cs="Tahoma"/>
          <w:sz w:val="22"/>
          <w:szCs w:val="22"/>
        </w:rPr>
      </w:pPr>
      <w:r w:rsidRPr="00D52536">
        <w:rPr>
          <w:rFonts w:cs="Tahoma"/>
          <w:sz w:val="22"/>
          <w:szCs w:val="22"/>
        </w:rPr>
        <w:t>To attend relevant meetings, including staff meetings, and participate in training opportunities and professional performance development, as required.</w:t>
      </w:r>
    </w:p>
    <w:p w:rsidR="00F02910" w:rsidRPr="00E47300" w:rsidRDefault="00F02910" w:rsidP="00F02910">
      <w:pPr>
        <w:pStyle w:val="BodyText2"/>
        <w:numPr>
          <w:ilvl w:val="0"/>
          <w:numId w:val="2"/>
        </w:numPr>
        <w:ind w:hanging="720"/>
        <w:jc w:val="both"/>
        <w:rPr>
          <w:rFonts w:cs="Tahoma"/>
          <w:sz w:val="22"/>
          <w:szCs w:val="22"/>
        </w:rPr>
      </w:pPr>
      <w:r w:rsidRPr="00D52536">
        <w:rPr>
          <w:rFonts w:cs="Tahoma"/>
          <w:sz w:val="22"/>
          <w:szCs w:val="22"/>
        </w:rPr>
        <w:t>To supervise children on visits, trips and out of school activities in accordance with arrangements agreed with an appropriate teacher.</w:t>
      </w:r>
    </w:p>
    <w:p w:rsidR="00F02910" w:rsidRPr="00E47300" w:rsidRDefault="00F02910" w:rsidP="00F02910">
      <w:pPr>
        <w:pStyle w:val="BodyText2"/>
        <w:numPr>
          <w:ilvl w:val="0"/>
          <w:numId w:val="2"/>
        </w:numPr>
        <w:ind w:hanging="720"/>
        <w:jc w:val="both"/>
        <w:rPr>
          <w:rFonts w:cs="Tahoma"/>
          <w:sz w:val="22"/>
          <w:szCs w:val="22"/>
        </w:rPr>
      </w:pPr>
      <w:r w:rsidRPr="00D52536">
        <w:rPr>
          <w:rFonts w:cs="Tahoma"/>
          <w:sz w:val="22"/>
          <w:szCs w:val="22"/>
        </w:rPr>
        <w:t xml:space="preserve">To supervise pupils in the </w:t>
      </w:r>
      <w:r>
        <w:rPr>
          <w:rFonts w:cs="Tahoma"/>
          <w:sz w:val="22"/>
          <w:szCs w:val="22"/>
        </w:rPr>
        <w:t>outside classroom throughout the year, in all weathers, on an equal rota basis with all other staff in the EYFS</w:t>
      </w:r>
      <w:r w:rsidRPr="00D52536">
        <w:rPr>
          <w:rFonts w:cs="Tahoma"/>
          <w:sz w:val="22"/>
          <w:szCs w:val="22"/>
        </w:rPr>
        <w:t>.</w:t>
      </w:r>
    </w:p>
    <w:p w:rsidR="00F02910" w:rsidRPr="00E47300" w:rsidRDefault="00F02910" w:rsidP="00F02910">
      <w:pPr>
        <w:pStyle w:val="BodyText2"/>
        <w:numPr>
          <w:ilvl w:val="0"/>
          <w:numId w:val="2"/>
        </w:numPr>
        <w:ind w:hanging="720"/>
        <w:jc w:val="both"/>
        <w:rPr>
          <w:rFonts w:cs="Tahoma"/>
          <w:sz w:val="22"/>
          <w:szCs w:val="22"/>
        </w:rPr>
      </w:pPr>
      <w:r>
        <w:rPr>
          <w:rFonts w:cs="Tahoma"/>
          <w:sz w:val="22"/>
          <w:szCs w:val="22"/>
        </w:rPr>
        <w:t xml:space="preserve">To comply with changes to GDPR as of May 2018. </w:t>
      </w:r>
    </w:p>
    <w:p w:rsidR="00F02910" w:rsidRPr="00D52536" w:rsidRDefault="00F02910" w:rsidP="00F02910">
      <w:pPr>
        <w:pStyle w:val="BodyText2"/>
        <w:numPr>
          <w:ilvl w:val="0"/>
          <w:numId w:val="2"/>
        </w:numPr>
        <w:ind w:hanging="720"/>
        <w:jc w:val="both"/>
        <w:rPr>
          <w:rFonts w:cs="Tahoma"/>
          <w:sz w:val="22"/>
          <w:szCs w:val="22"/>
        </w:rPr>
      </w:pPr>
      <w:r w:rsidRPr="00D52536">
        <w:rPr>
          <w:rFonts w:cs="Tahoma"/>
          <w:sz w:val="22"/>
          <w:szCs w:val="22"/>
        </w:rPr>
        <w:t xml:space="preserve">Any other broadly analogous duties as required by the </w:t>
      </w:r>
      <w:proofErr w:type="spellStart"/>
      <w:r w:rsidRPr="00D52536">
        <w:rPr>
          <w:rFonts w:cs="Tahoma"/>
          <w:sz w:val="22"/>
          <w:szCs w:val="22"/>
        </w:rPr>
        <w:t>Headteacher</w:t>
      </w:r>
      <w:proofErr w:type="spellEnd"/>
      <w:r w:rsidRPr="00D52536">
        <w:rPr>
          <w:rFonts w:cs="Tahoma"/>
          <w:sz w:val="22"/>
          <w:szCs w:val="22"/>
        </w:rPr>
        <w:t xml:space="preserve">. </w:t>
      </w:r>
    </w:p>
    <w:p w:rsidR="00F02910" w:rsidRDefault="00F02910" w:rsidP="00F02910">
      <w:pPr>
        <w:jc w:val="both"/>
        <w:rPr>
          <w:rFonts w:ascii="Tahoma" w:hAnsi="Tahoma" w:cs="Tahoma"/>
          <w:sz w:val="20"/>
          <w:szCs w:val="20"/>
        </w:rPr>
      </w:pPr>
    </w:p>
    <w:p w:rsidR="00F02910" w:rsidRDefault="00F02910" w:rsidP="00F02910">
      <w:pPr>
        <w:jc w:val="both"/>
        <w:rPr>
          <w:rFonts w:ascii="Tahoma" w:hAnsi="Tahoma" w:cs="Tahoma"/>
          <w:sz w:val="20"/>
          <w:szCs w:val="20"/>
        </w:rPr>
      </w:pPr>
    </w:p>
    <w:p w:rsidR="00F02910" w:rsidRDefault="00F02910" w:rsidP="00F02910">
      <w:pPr>
        <w:jc w:val="both"/>
        <w:rPr>
          <w:rFonts w:ascii="Tahoma" w:hAnsi="Tahoma" w:cs="Tahoma"/>
          <w:sz w:val="20"/>
          <w:szCs w:val="20"/>
        </w:rPr>
      </w:pPr>
    </w:p>
    <w:p w:rsidR="00F02910" w:rsidRDefault="00F02910" w:rsidP="00F02910">
      <w:pPr>
        <w:jc w:val="both"/>
        <w:rPr>
          <w:rFonts w:ascii="Tahoma" w:hAnsi="Tahoma" w:cs="Tahoma"/>
          <w:sz w:val="20"/>
          <w:szCs w:val="20"/>
        </w:rPr>
      </w:pPr>
    </w:p>
    <w:p w:rsidR="00F02910" w:rsidRDefault="00F02910" w:rsidP="00F02910">
      <w:pPr>
        <w:jc w:val="both"/>
        <w:rPr>
          <w:rFonts w:ascii="Tahoma" w:hAnsi="Tahoma" w:cs="Tahoma"/>
          <w:sz w:val="20"/>
          <w:szCs w:val="20"/>
        </w:rPr>
      </w:pPr>
    </w:p>
    <w:p w:rsidR="00F02910" w:rsidRDefault="00F02910" w:rsidP="00F02910">
      <w:pPr>
        <w:jc w:val="both"/>
        <w:rPr>
          <w:rFonts w:ascii="Tahoma" w:hAnsi="Tahoma" w:cs="Tahoma"/>
          <w:sz w:val="20"/>
          <w:szCs w:val="20"/>
        </w:rPr>
      </w:pPr>
    </w:p>
    <w:p w:rsidR="00F02910" w:rsidRDefault="00F02910" w:rsidP="00F02910">
      <w:pPr>
        <w:jc w:val="both"/>
        <w:rPr>
          <w:rFonts w:ascii="Tahoma" w:hAnsi="Tahoma" w:cs="Tahoma"/>
          <w:sz w:val="20"/>
          <w:szCs w:val="20"/>
        </w:rPr>
      </w:pPr>
    </w:p>
    <w:p w:rsidR="00F02910" w:rsidRPr="00F02910" w:rsidRDefault="00F02910" w:rsidP="00F02910">
      <w:pPr>
        <w:rPr>
          <w:rFonts w:ascii="Tahoma" w:hAnsi="Tahoma" w:cs="Tahoma"/>
          <w:b/>
          <w:sz w:val="40"/>
          <w:szCs w:val="40"/>
        </w:rPr>
      </w:pPr>
      <w:r w:rsidRPr="00F02910">
        <w:rPr>
          <w:rFonts w:ascii="Tahoma" w:hAnsi="Tahoma" w:cs="Tahoma"/>
          <w:b/>
          <w:sz w:val="40"/>
          <w:szCs w:val="40"/>
        </w:rPr>
        <w:lastRenderedPageBreak/>
        <w:t>Person Specification</w:t>
      </w:r>
    </w:p>
    <w:p w:rsidR="00F02910" w:rsidRPr="00F02910" w:rsidRDefault="00F02910" w:rsidP="00F02910">
      <w:pPr>
        <w:tabs>
          <w:tab w:val="left" w:pos="4290"/>
        </w:tabs>
        <w:ind w:left="567" w:hanging="567"/>
        <w:jc w:val="both"/>
        <w:rPr>
          <w:rFonts w:ascii="Tahoma" w:hAnsi="Tahoma" w:cs="Tahoma"/>
          <w:b/>
          <w:bCs/>
        </w:rPr>
      </w:pPr>
      <w:r w:rsidRPr="00F02910">
        <w:rPr>
          <w:rFonts w:ascii="Tahoma" w:hAnsi="Tahoma" w:cs="Tahoma"/>
          <w:b/>
          <w:bCs/>
        </w:rPr>
        <w:t>Key Criteria in addition to the statements in the Advert</w:t>
      </w:r>
    </w:p>
    <w:p w:rsidR="00F02910" w:rsidRPr="00F02910" w:rsidRDefault="00F02910" w:rsidP="00F02910">
      <w:pPr>
        <w:tabs>
          <w:tab w:val="left" w:pos="4290"/>
        </w:tabs>
        <w:ind w:left="567" w:hanging="567"/>
        <w:jc w:val="both"/>
        <w:rPr>
          <w:rFonts w:ascii="Tahoma" w:hAnsi="Tahoma" w:cs="Tahoma"/>
          <w:b/>
          <w:bCs/>
        </w:rPr>
      </w:pPr>
    </w:p>
    <w:tbl>
      <w:tblPr>
        <w:tblW w:w="932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7"/>
        <w:gridCol w:w="5228"/>
        <w:gridCol w:w="1242"/>
        <w:gridCol w:w="2035"/>
      </w:tblGrid>
      <w:tr w:rsidR="00F02910" w:rsidRPr="00B16052" w:rsidTr="00AD1CBC">
        <w:tc>
          <w:tcPr>
            <w:tcW w:w="817" w:type="dxa"/>
            <w:tcBorders>
              <w:top w:val="nil"/>
              <w:left w:val="nil"/>
              <w:bottom w:val="single" w:sz="4" w:space="0" w:color="auto"/>
              <w:right w:val="nil"/>
            </w:tcBorders>
          </w:tcPr>
          <w:p w:rsidR="00F02910" w:rsidRPr="00B16052" w:rsidRDefault="00F02910" w:rsidP="00AD1CBC">
            <w:pPr>
              <w:rPr>
                <w:rFonts w:ascii="Arial" w:hAnsi="Arial" w:cs="Arial"/>
                <w:b/>
                <w:sz w:val="22"/>
                <w:szCs w:val="22"/>
              </w:rPr>
            </w:pPr>
          </w:p>
        </w:tc>
        <w:tc>
          <w:tcPr>
            <w:tcW w:w="5228" w:type="dxa"/>
            <w:tcBorders>
              <w:top w:val="nil"/>
              <w:left w:val="nil"/>
              <w:bottom w:val="single" w:sz="4" w:space="0" w:color="auto"/>
              <w:right w:val="single" w:sz="4" w:space="0" w:color="auto"/>
            </w:tcBorders>
          </w:tcPr>
          <w:p w:rsidR="00F02910" w:rsidRPr="00B16052" w:rsidRDefault="00F02910" w:rsidP="00AD1CBC">
            <w:pPr>
              <w:rPr>
                <w:rFonts w:ascii="Arial" w:hAnsi="Arial" w:cs="Arial"/>
                <w:b/>
                <w:sz w:val="22"/>
                <w:szCs w:val="22"/>
              </w:rPr>
            </w:pPr>
          </w:p>
        </w:tc>
        <w:tc>
          <w:tcPr>
            <w:tcW w:w="1242" w:type="dxa"/>
            <w:tcBorders>
              <w:top w:val="single" w:sz="4" w:space="0" w:color="auto"/>
              <w:left w:val="single" w:sz="4" w:space="0" w:color="auto"/>
              <w:bottom w:val="single" w:sz="4" w:space="0" w:color="auto"/>
              <w:right w:val="single" w:sz="4" w:space="0" w:color="auto"/>
            </w:tcBorders>
            <w:shd w:val="clear" w:color="auto" w:fill="E0E0E0"/>
          </w:tcPr>
          <w:p w:rsidR="00F02910" w:rsidRPr="00B16052" w:rsidRDefault="00F02910" w:rsidP="00AD1CBC">
            <w:pPr>
              <w:jc w:val="center"/>
              <w:rPr>
                <w:rFonts w:ascii="Arial" w:hAnsi="Arial" w:cs="Arial"/>
                <w:b/>
                <w:sz w:val="22"/>
                <w:szCs w:val="22"/>
              </w:rPr>
            </w:pPr>
            <w:r w:rsidRPr="00B16052">
              <w:rPr>
                <w:rFonts w:ascii="Arial" w:hAnsi="Arial" w:cs="Arial"/>
                <w:b/>
                <w:sz w:val="22"/>
                <w:szCs w:val="22"/>
              </w:rPr>
              <w:t>Essential</w:t>
            </w:r>
          </w:p>
        </w:tc>
        <w:tc>
          <w:tcPr>
            <w:tcW w:w="2035" w:type="dxa"/>
            <w:tcBorders>
              <w:top w:val="single" w:sz="4" w:space="0" w:color="auto"/>
              <w:left w:val="single" w:sz="4" w:space="0" w:color="auto"/>
              <w:bottom w:val="single" w:sz="4" w:space="0" w:color="auto"/>
              <w:right w:val="single" w:sz="4" w:space="0" w:color="auto"/>
            </w:tcBorders>
            <w:shd w:val="clear" w:color="auto" w:fill="E0E0E0"/>
          </w:tcPr>
          <w:p w:rsidR="00F02910" w:rsidRPr="00B16052" w:rsidRDefault="00F02910" w:rsidP="00AD1CBC">
            <w:pPr>
              <w:jc w:val="center"/>
              <w:rPr>
                <w:rFonts w:ascii="Arial" w:hAnsi="Arial" w:cs="Arial"/>
                <w:b/>
                <w:sz w:val="22"/>
                <w:szCs w:val="22"/>
              </w:rPr>
            </w:pPr>
            <w:r w:rsidRPr="00B16052">
              <w:rPr>
                <w:rFonts w:ascii="Arial" w:hAnsi="Arial" w:cs="Arial"/>
                <w:b/>
                <w:sz w:val="22"/>
                <w:szCs w:val="22"/>
              </w:rPr>
              <w:t>Desirable</w:t>
            </w: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shd w:val="clear" w:color="auto" w:fill="B3B3B3"/>
          </w:tcPr>
          <w:p w:rsidR="00F02910" w:rsidRPr="00B16052" w:rsidRDefault="00F02910" w:rsidP="00AD1CBC">
            <w:pPr>
              <w:rPr>
                <w:rFonts w:ascii="Arial" w:hAnsi="Arial" w:cs="Arial"/>
                <w:b/>
                <w:sz w:val="22"/>
                <w:szCs w:val="22"/>
              </w:rPr>
            </w:pPr>
          </w:p>
        </w:tc>
        <w:tc>
          <w:tcPr>
            <w:tcW w:w="5228" w:type="dxa"/>
            <w:tcBorders>
              <w:top w:val="single" w:sz="4" w:space="0" w:color="auto"/>
              <w:left w:val="single" w:sz="4" w:space="0" w:color="auto"/>
              <w:bottom w:val="single" w:sz="4" w:space="0" w:color="auto"/>
              <w:right w:val="single" w:sz="4" w:space="0" w:color="auto"/>
            </w:tcBorders>
            <w:shd w:val="clear" w:color="auto" w:fill="B3B3B3"/>
          </w:tcPr>
          <w:p w:rsidR="00F02910" w:rsidRPr="00B16052" w:rsidRDefault="00F02910" w:rsidP="00AD1CBC">
            <w:pPr>
              <w:rPr>
                <w:rFonts w:ascii="Arial" w:hAnsi="Arial" w:cs="Arial"/>
                <w:b/>
                <w:sz w:val="22"/>
                <w:szCs w:val="22"/>
              </w:rPr>
            </w:pPr>
            <w:r w:rsidRPr="00B16052">
              <w:rPr>
                <w:rFonts w:ascii="Arial" w:hAnsi="Arial" w:cs="Arial"/>
                <w:b/>
                <w:sz w:val="22"/>
                <w:szCs w:val="22"/>
              </w:rPr>
              <w:t>Qualifications</w:t>
            </w:r>
          </w:p>
        </w:tc>
        <w:tc>
          <w:tcPr>
            <w:tcW w:w="1242" w:type="dxa"/>
            <w:tcBorders>
              <w:top w:val="single" w:sz="4" w:space="0" w:color="auto"/>
              <w:left w:val="single" w:sz="4" w:space="0" w:color="auto"/>
              <w:bottom w:val="single" w:sz="4" w:space="0" w:color="auto"/>
              <w:right w:val="single" w:sz="4" w:space="0" w:color="auto"/>
            </w:tcBorders>
            <w:shd w:val="clear" w:color="auto" w:fill="B3B3B3"/>
          </w:tcPr>
          <w:p w:rsidR="00F02910" w:rsidRPr="00B16052" w:rsidRDefault="00F02910" w:rsidP="00AD1CBC">
            <w:pPr>
              <w:rPr>
                <w:rFonts w:ascii="Arial" w:hAnsi="Arial" w:cs="Arial"/>
                <w:b/>
                <w:sz w:val="22"/>
                <w:szCs w:val="22"/>
              </w:rPr>
            </w:pPr>
          </w:p>
        </w:tc>
        <w:tc>
          <w:tcPr>
            <w:tcW w:w="2035" w:type="dxa"/>
            <w:tcBorders>
              <w:top w:val="single" w:sz="4" w:space="0" w:color="auto"/>
              <w:left w:val="single" w:sz="4" w:space="0" w:color="auto"/>
              <w:bottom w:val="single" w:sz="4" w:space="0" w:color="auto"/>
              <w:right w:val="single" w:sz="4" w:space="0" w:color="auto"/>
            </w:tcBorders>
            <w:shd w:val="clear" w:color="auto" w:fill="B3B3B3"/>
          </w:tcPr>
          <w:p w:rsidR="00F02910" w:rsidRPr="00B16052" w:rsidRDefault="00F02910" w:rsidP="00AD1CBC">
            <w:pPr>
              <w:rPr>
                <w:rFonts w:ascii="Arial" w:hAnsi="Arial" w:cs="Arial"/>
                <w:b/>
                <w:sz w:val="22"/>
                <w:szCs w:val="22"/>
              </w:rPr>
            </w:pP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rPr>
                <w:rFonts w:ascii="Arial" w:hAnsi="Arial" w:cs="Arial"/>
                <w:sz w:val="20"/>
                <w:szCs w:val="22"/>
              </w:rPr>
            </w:pPr>
            <w:r w:rsidRPr="00900037">
              <w:rPr>
                <w:rFonts w:ascii="Arial" w:hAnsi="Arial" w:cs="Arial"/>
                <w:sz w:val="20"/>
                <w:szCs w:val="22"/>
              </w:rPr>
              <w:t>Possess a qualification at degree level or equivalent</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sz w:val="20"/>
                <w:szCs w:val="22"/>
              </w:rPr>
            </w:pPr>
            <w:r w:rsidRPr="00900037">
              <w:rPr>
                <w:rFonts w:ascii="Arial" w:hAnsi="Arial" w:cs="Arial"/>
                <w:sz w:val="20"/>
                <w:szCs w:val="22"/>
              </w:rPr>
              <w:sym w:font="Wingdings" w:char="00FC"/>
            </w:r>
          </w:p>
          <w:p w:rsidR="00F02910" w:rsidRPr="00900037" w:rsidRDefault="00F02910" w:rsidP="00AD1CBC">
            <w:pPr>
              <w:rPr>
                <w:rFonts w:ascii="Arial" w:hAnsi="Arial" w:cs="Arial"/>
                <w:sz w:val="20"/>
                <w:szCs w:val="16"/>
              </w:rPr>
            </w:pPr>
            <w:r w:rsidRPr="00900037">
              <w:rPr>
                <w:rFonts w:ascii="Arial" w:hAnsi="Arial" w:cs="Arial"/>
                <w:sz w:val="20"/>
                <w:szCs w:val="16"/>
              </w:rPr>
              <w:t>*essential if considering a teaching career</w:t>
            </w: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rPr>
                <w:rFonts w:ascii="Arial" w:hAnsi="Arial" w:cs="Arial"/>
                <w:sz w:val="20"/>
                <w:szCs w:val="22"/>
              </w:rPr>
            </w:pPr>
            <w:r w:rsidRPr="00900037">
              <w:rPr>
                <w:rFonts w:ascii="Arial" w:hAnsi="Arial" w:cs="Arial"/>
                <w:sz w:val="20"/>
                <w:szCs w:val="22"/>
              </w:rPr>
              <w:t>A recognised qualification in child development/Early Years</w:t>
            </w:r>
          </w:p>
          <w:p w:rsidR="00F02910" w:rsidRPr="00900037" w:rsidRDefault="00F02910" w:rsidP="00AD1CBC">
            <w:pPr>
              <w:rPr>
                <w:rFonts w:ascii="Arial" w:hAnsi="Arial" w:cs="Arial"/>
                <w:sz w:val="20"/>
                <w:szCs w:val="22"/>
              </w:rPr>
            </w:pP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rPr>
                <w:rFonts w:ascii="Arial" w:hAnsi="Arial" w:cs="Arial"/>
                <w:sz w:val="20"/>
                <w:szCs w:val="22"/>
              </w:rPr>
            </w:pPr>
            <w:r w:rsidRPr="00900037">
              <w:rPr>
                <w:rFonts w:ascii="Arial" w:hAnsi="Arial" w:cs="Arial"/>
                <w:sz w:val="20"/>
                <w:szCs w:val="22"/>
              </w:rPr>
              <w:t>To hold a recognised qualification in First Aid</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rPr>
                <w:rFonts w:ascii="Arial" w:hAnsi="Arial" w:cs="Arial"/>
                <w:sz w:val="20"/>
                <w:szCs w:val="22"/>
              </w:rPr>
            </w:pPr>
            <w:r w:rsidRPr="00900037">
              <w:rPr>
                <w:rFonts w:ascii="Arial" w:hAnsi="Arial" w:cs="Arial"/>
                <w:sz w:val="20"/>
                <w:szCs w:val="22"/>
              </w:rPr>
              <w:t>Willingness to participate in development and training opportunities</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sz w:val="20"/>
                <w:szCs w:val="22"/>
              </w:rPr>
            </w:pP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shd w:val="clear" w:color="auto" w:fill="B3B3B3"/>
          </w:tcPr>
          <w:p w:rsidR="00F02910" w:rsidRPr="00B16052" w:rsidRDefault="00F02910" w:rsidP="00AD1CBC">
            <w:pPr>
              <w:rPr>
                <w:rFonts w:ascii="Arial" w:hAnsi="Arial" w:cs="Arial"/>
                <w:b/>
                <w:sz w:val="22"/>
                <w:szCs w:val="22"/>
              </w:rPr>
            </w:pPr>
          </w:p>
        </w:tc>
        <w:tc>
          <w:tcPr>
            <w:tcW w:w="5228" w:type="dxa"/>
            <w:tcBorders>
              <w:top w:val="single" w:sz="4" w:space="0" w:color="auto"/>
              <w:left w:val="single" w:sz="4" w:space="0" w:color="auto"/>
              <w:bottom w:val="single" w:sz="4" w:space="0" w:color="auto"/>
              <w:right w:val="single" w:sz="4" w:space="0" w:color="auto"/>
            </w:tcBorders>
            <w:shd w:val="clear" w:color="auto" w:fill="B3B3B3"/>
          </w:tcPr>
          <w:p w:rsidR="00F02910" w:rsidRPr="00900037" w:rsidRDefault="00F02910" w:rsidP="00AD1CBC">
            <w:pPr>
              <w:rPr>
                <w:rFonts w:ascii="Arial" w:hAnsi="Arial" w:cs="Arial"/>
                <w:b/>
                <w:sz w:val="20"/>
                <w:szCs w:val="22"/>
              </w:rPr>
            </w:pPr>
            <w:r w:rsidRPr="00900037">
              <w:rPr>
                <w:rFonts w:ascii="Arial" w:hAnsi="Arial" w:cs="Arial"/>
                <w:b/>
                <w:sz w:val="20"/>
                <w:szCs w:val="22"/>
              </w:rPr>
              <w:t>Experience</w:t>
            </w:r>
          </w:p>
        </w:tc>
        <w:tc>
          <w:tcPr>
            <w:tcW w:w="1242" w:type="dxa"/>
            <w:tcBorders>
              <w:top w:val="single" w:sz="4" w:space="0" w:color="auto"/>
              <w:left w:val="single" w:sz="4" w:space="0" w:color="auto"/>
              <w:bottom w:val="single" w:sz="4" w:space="0" w:color="auto"/>
              <w:right w:val="single" w:sz="4" w:space="0" w:color="auto"/>
            </w:tcBorders>
            <w:shd w:val="clear" w:color="auto" w:fill="B3B3B3"/>
          </w:tcPr>
          <w:p w:rsidR="00F02910" w:rsidRPr="00900037" w:rsidRDefault="00F02910" w:rsidP="00AD1CBC">
            <w:pP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shd w:val="clear" w:color="auto" w:fill="B3B3B3"/>
          </w:tcPr>
          <w:p w:rsidR="00F02910" w:rsidRPr="00900037" w:rsidRDefault="00F02910" w:rsidP="00AD1CBC">
            <w:pPr>
              <w:rPr>
                <w:rFonts w:ascii="Arial" w:hAnsi="Arial" w:cs="Arial"/>
                <w:b/>
                <w:sz w:val="20"/>
                <w:szCs w:val="22"/>
              </w:rPr>
            </w:pP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rPr>
                <w:rFonts w:ascii="Arial" w:hAnsi="Arial" w:cs="Arial"/>
                <w:sz w:val="20"/>
                <w:szCs w:val="22"/>
              </w:rPr>
            </w:pPr>
            <w:r w:rsidRPr="00900037">
              <w:rPr>
                <w:rFonts w:ascii="Arial" w:hAnsi="Arial" w:cs="Arial"/>
                <w:sz w:val="20"/>
                <w:szCs w:val="22"/>
              </w:rPr>
              <w:t>Experience of working in a school Reception class or a Nursery, following the EYFS and planning Teaching and Learning across all 7 areas of the EYFS</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sz w:val="20"/>
                <w:szCs w:val="22"/>
              </w:rPr>
            </w:pPr>
            <w:r w:rsidRPr="00900037">
              <w:rPr>
                <w:rFonts w:ascii="Arial" w:hAnsi="Arial" w:cs="Arial"/>
                <w:sz w:val="20"/>
                <w:szCs w:val="22"/>
              </w:rPr>
              <w:sym w:font="Wingdings" w:char="00FC"/>
            </w: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sz w:val="20"/>
                <w:szCs w:val="22"/>
              </w:rPr>
            </w:pP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rPr>
                <w:rFonts w:ascii="Arial" w:hAnsi="Arial" w:cs="Arial"/>
                <w:sz w:val="20"/>
                <w:szCs w:val="22"/>
              </w:rPr>
            </w:pPr>
            <w:r w:rsidRPr="00900037">
              <w:rPr>
                <w:rFonts w:ascii="Arial" w:hAnsi="Arial" w:cs="Arial"/>
                <w:sz w:val="20"/>
                <w:szCs w:val="22"/>
              </w:rPr>
              <w:t>Experience of helping to deliver high quality teaching and learning under the guidance of a teacher</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sz w:val="20"/>
                <w:szCs w:val="22"/>
              </w:rPr>
            </w:pPr>
            <w:r w:rsidRPr="00900037">
              <w:rPr>
                <w:rFonts w:ascii="Arial" w:hAnsi="Arial" w:cs="Arial"/>
                <w:sz w:val="20"/>
                <w:szCs w:val="22"/>
              </w:rPr>
              <w:sym w:font="Wingdings" w:char="00FC"/>
            </w: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sz w:val="20"/>
                <w:szCs w:val="22"/>
              </w:rPr>
            </w:pP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rPr>
                <w:rFonts w:ascii="Arial" w:hAnsi="Arial" w:cs="Arial"/>
                <w:sz w:val="20"/>
                <w:szCs w:val="22"/>
              </w:rPr>
            </w:pPr>
            <w:r w:rsidRPr="00900037">
              <w:rPr>
                <w:rFonts w:ascii="Arial" w:hAnsi="Arial" w:cs="Arial"/>
                <w:sz w:val="20"/>
                <w:szCs w:val="22"/>
              </w:rPr>
              <w:t xml:space="preserve">Experience of </w:t>
            </w:r>
            <w:r>
              <w:rPr>
                <w:rFonts w:ascii="Arial" w:hAnsi="Arial" w:cs="Arial"/>
                <w:sz w:val="20"/>
                <w:szCs w:val="22"/>
              </w:rPr>
              <w:t xml:space="preserve">assessing and </w:t>
            </w:r>
            <w:r w:rsidRPr="00900037">
              <w:rPr>
                <w:rFonts w:ascii="Arial" w:hAnsi="Arial" w:cs="Arial"/>
                <w:sz w:val="20"/>
                <w:szCs w:val="22"/>
              </w:rPr>
              <w:t>monitoring children’s achievement</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sz w:val="20"/>
                <w:szCs w:val="22"/>
              </w:rPr>
            </w:pP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sz w:val="20"/>
                <w:szCs w:val="22"/>
              </w:rPr>
            </w:pPr>
            <w:r w:rsidRPr="00900037">
              <w:rPr>
                <w:rFonts w:ascii="Arial" w:hAnsi="Arial" w:cs="Arial"/>
                <w:sz w:val="20"/>
                <w:szCs w:val="22"/>
              </w:rPr>
              <w:sym w:font="Wingdings" w:char="00FC"/>
            </w: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shd w:val="clear" w:color="auto" w:fill="B3B3B3"/>
          </w:tcPr>
          <w:p w:rsidR="00F02910" w:rsidRPr="00B16052" w:rsidRDefault="00F02910" w:rsidP="00AD1CBC">
            <w:pPr>
              <w:rPr>
                <w:rFonts w:ascii="Arial" w:hAnsi="Arial" w:cs="Arial"/>
                <w:b/>
                <w:sz w:val="22"/>
                <w:szCs w:val="22"/>
              </w:rPr>
            </w:pPr>
          </w:p>
        </w:tc>
        <w:tc>
          <w:tcPr>
            <w:tcW w:w="5228" w:type="dxa"/>
            <w:tcBorders>
              <w:top w:val="single" w:sz="4" w:space="0" w:color="auto"/>
              <w:left w:val="single" w:sz="4" w:space="0" w:color="auto"/>
              <w:bottom w:val="single" w:sz="4" w:space="0" w:color="auto"/>
              <w:right w:val="single" w:sz="4" w:space="0" w:color="auto"/>
            </w:tcBorders>
            <w:shd w:val="clear" w:color="auto" w:fill="B3B3B3"/>
          </w:tcPr>
          <w:p w:rsidR="00F02910" w:rsidRPr="00900037" w:rsidRDefault="00F02910" w:rsidP="00AD1CBC">
            <w:pPr>
              <w:rPr>
                <w:rFonts w:ascii="Arial" w:hAnsi="Arial" w:cs="Arial"/>
                <w:b/>
                <w:sz w:val="20"/>
                <w:szCs w:val="22"/>
              </w:rPr>
            </w:pPr>
            <w:r w:rsidRPr="00900037">
              <w:rPr>
                <w:rFonts w:ascii="Arial" w:hAnsi="Arial" w:cs="Arial"/>
                <w:b/>
                <w:sz w:val="20"/>
                <w:szCs w:val="22"/>
              </w:rPr>
              <w:t>Knowledge and Understanding</w:t>
            </w:r>
          </w:p>
        </w:tc>
        <w:tc>
          <w:tcPr>
            <w:tcW w:w="1242" w:type="dxa"/>
            <w:tcBorders>
              <w:top w:val="single" w:sz="4" w:space="0" w:color="auto"/>
              <w:left w:val="single" w:sz="4" w:space="0" w:color="auto"/>
              <w:bottom w:val="single" w:sz="4" w:space="0" w:color="auto"/>
              <w:right w:val="single" w:sz="4" w:space="0" w:color="auto"/>
            </w:tcBorders>
            <w:shd w:val="clear" w:color="auto" w:fill="B3B3B3"/>
          </w:tcPr>
          <w:p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shd w:val="clear" w:color="auto" w:fill="B3B3B3"/>
          </w:tcPr>
          <w:p w:rsidR="00F02910" w:rsidRPr="00900037" w:rsidRDefault="00F02910" w:rsidP="00AD1CBC">
            <w:pPr>
              <w:jc w:val="center"/>
              <w:rPr>
                <w:rFonts w:ascii="Arial" w:hAnsi="Arial" w:cs="Arial"/>
                <w:b/>
                <w:sz w:val="20"/>
                <w:szCs w:val="22"/>
              </w:rPr>
            </w:pP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rPr>
                <w:rFonts w:ascii="Arial" w:hAnsi="Arial" w:cs="Arial"/>
                <w:sz w:val="20"/>
                <w:szCs w:val="22"/>
              </w:rPr>
            </w:pPr>
            <w:r w:rsidRPr="00900037">
              <w:rPr>
                <w:rFonts w:ascii="Arial" w:hAnsi="Arial" w:cs="Arial"/>
                <w:sz w:val="20"/>
                <w:szCs w:val="22"/>
              </w:rPr>
              <w:t>Excellent working knowledge of the EYFS, how children learn and the importance of outdoor learning and multi-sensory experiences</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rPr>
                <w:rFonts w:ascii="Arial" w:hAnsi="Arial" w:cs="Arial"/>
                <w:sz w:val="20"/>
                <w:szCs w:val="22"/>
              </w:rPr>
            </w:pPr>
            <w:r w:rsidRPr="00900037">
              <w:rPr>
                <w:rFonts w:ascii="Arial" w:hAnsi="Arial" w:cs="Arial"/>
                <w:sz w:val="20"/>
                <w:szCs w:val="22"/>
              </w:rPr>
              <w:t xml:space="preserve">Knowledge and understanding of different schemas and how to support these through learning through play. </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sz w:val="20"/>
                <w:szCs w:val="22"/>
              </w:rPr>
            </w:pP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rPr>
                <w:rFonts w:ascii="Arial" w:hAnsi="Arial" w:cs="Arial"/>
                <w:sz w:val="20"/>
                <w:szCs w:val="22"/>
              </w:rPr>
            </w:pPr>
            <w:r w:rsidRPr="00900037">
              <w:rPr>
                <w:rFonts w:ascii="Arial" w:hAnsi="Arial" w:cs="Arial"/>
                <w:sz w:val="20"/>
                <w:szCs w:val="22"/>
              </w:rPr>
              <w:t xml:space="preserve">Understanding of how to set up high quality continuous provision that enables children to make progress daily while engaged in child initiated activities </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sz w:val="20"/>
                <w:szCs w:val="22"/>
              </w:rPr>
            </w:pPr>
            <w:r w:rsidRPr="00900037">
              <w:rPr>
                <w:rFonts w:ascii="Arial" w:hAnsi="Arial" w:cs="Arial"/>
                <w:sz w:val="20"/>
                <w:szCs w:val="22"/>
              </w:rPr>
              <w:sym w:font="Wingdings" w:char="00FC"/>
            </w: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sz w:val="20"/>
                <w:szCs w:val="22"/>
              </w:rPr>
            </w:pP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rPr>
                <w:rFonts w:ascii="Arial" w:hAnsi="Arial" w:cs="Arial"/>
                <w:sz w:val="20"/>
                <w:szCs w:val="22"/>
              </w:rPr>
            </w:pPr>
            <w:r w:rsidRPr="00900037">
              <w:rPr>
                <w:rFonts w:ascii="Arial" w:hAnsi="Arial" w:cs="Arial"/>
                <w:sz w:val="20"/>
                <w:szCs w:val="22"/>
              </w:rPr>
              <w:t>Knowledge of issues relating to underachievement of children</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rPr>
                <w:rFonts w:ascii="Arial" w:hAnsi="Arial" w:cs="Arial"/>
                <w:sz w:val="20"/>
                <w:szCs w:val="22"/>
              </w:rPr>
            </w:pPr>
            <w:r w:rsidRPr="00900037">
              <w:rPr>
                <w:rFonts w:ascii="Arial" w:hAnsi="Arial" w:cs="Arial"/>
                <w:sz w:val="20"/>
                <w:szCs w:val="22"/>
              </w:rPr>
              <w:t>Knowledge, understanding and commitment to equal opportunities</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shd w:val="clear" w:color="auto" w:fill="B3B3B3"/>
          </w:tcPr>
          <w:p w:rsidR="00F02910" w:rsidRPr="00B16052" w:rsidRDefault="00F02910" w:rsidP="00AD1CBC">
            <w:pPr>
              <w:rPr>
                <w:rFonts w:ascii="Arial" w:hAnsi="Arial" w:cs="Arial"/>
                <w:b/>
                <w:sz w:val="22"/>
                <w:szCs w:val="22"/>
              </w:rPr>
            </w:pPr>
          </w:p>
        </w:tc>
        <w:tc>
          <w:tcPr>
            <w:tcW w:w="5228" w:type="dxa"/>
            <w:tcBorders>
              <w:top w:val="single" w:sz="4" w:space="0" w:color="auto"/>
              <w:left w:val="single" w:sz="4" w:space="0" w:color="auto"/>
              <w:bottom w:val="single" w:sz="4" w:space="0" w:color="auto"/>
              <w:right w:val="single" w:sz="4" w:space="0" w:color="auto"/>
            </w:tcBorders>
            <w:shd w:val="clear" w:color="auto" w:fill="B3B3B3"/>
          </w:tcPr>
          <w:p w:rsidR="00F02910" w:rsidRPr="00900037" w:rsidRDefault="00F02910" w:rsidP="00AD1CBC">
            <w:pPr>
              <w:rPr>
                <w:rFonts w:ascii="Arial" w:hAnsi="Arial" w:cs="Arial"/>
                <w:b/>
                <w:sz w:val="20"/>
                <w:szCs w:val="22"/>
              </w:rPr>
            </w:pPr>
            <w:r w:rsidRPr="00900037">
              <w:rPr>
                <w:rFonts w:ascii="Arial" w:hAnsi="Arial" w:cs="Arial"/>
                <w:b/>
                <w:sz w:val="20"/>
                <w:szCs w:val="22"/>
              </w:rPr>
              <w:t>Skills and Abilities</w:t>
            </w:r>
          </w:p>
        </w:tc>
        <w:tc>
          <w:tcPr>
            <w:tcW w:w="1242" w:type="dxa"/>
            <w:tcBorders>
              <w:top w:val="single" w:sz="4" w:space="0" w:color="auto"/>
              <w:left w:val="single" w:sz="4" w:space="0" w:color="auto"/>
              <w:bottom w:val="single" w:sz="4" w:space="0" w:color="auto"/>
              <w:right w:val="single" w:sz="4" w:space="0" w:color="auto"/>
            </w:tcBorders>
            <w:shd w:val="clear" w:color="auto" w:fill="B3B3B3"/>
          </w:tcPr>
          <w:p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shd w:val="clear" w:color="auto" w:fill="B3B3B3"/>
          </w:tcPr>
          <w:p w:rsidR="00F02910" w:rsidRPr="00900037" w:rsidRDefault="00F02910" w:rsidP="00AD1CBC">
            <w:pPr>
              <w:jc w:val="center"/>
              <w:rPr>
                <w:rFonts w:ascii="Arial" w:hAnsi="Arial" w:cs="Arial"/>
                <w:b/>
                <w:sz w:val="20"/>
                <w:szCs w:val="22"/>
              </w:rPr>
            </w:pP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tabs>
                <w:tab w:val="left" w:pos="5580"/>
              </w:tabs>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tabs>
                <w:tab w:val="left" w:pos="5580"/>
              </w:tabs>
              <w:rPr>
                <w:rFonts w:ascii="Arial" w:hAnsi="Arial" w:cs="Arial"/>
                <w:sz w:val="20"/>
                <w:szCs w:val="22"/>
              </w:rPr>
            </w:pPr>
            <w:r w:rsidRPr="00900037">
              <w:rPr>
                <w:rFonts w:ascii="Arial" w:hAnsi="Arial" w:cs="Arial"/>
                <w:sz w:val="20"/>
                <w:szCs w:val="22"/>
              </w:rPr>
              <w:t>To be able to demonstrate excellent literacy and numeracy skills</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tabs>
                <w:tab w:val="left" w:pos="5580"/>
              </w:tabs>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tabs>
                <w:tab w:val="left" w:pos="5580"/>
              </w:tabs>
              <w:rPr>
                <w:rFonts w:ascii="Arial" w:hAnsi="Arial" w:cs="Arial"/>
                <w:sz w:val="20"/>
                <w:szCs w:val="22"/>
              </w:rPr>
            </w:pPr>
            <w:r w:rsidRPr="00900037">
              <w:rPr>
                <w:rFonts w:ascii="Arial" w:hAnsi="Arial" w:cs="Arial"/>
                <w:sz w:val="20"/>
                <w:szCs w:val="22"/>
              </w:rPr>
              <w:t>Excellent communication, planning and organisational skills</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tabs>
                <w:tab w:val="left" w:pos="5580"/>
              </w:tabs>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tabs>
                <w:tab w:val="left" w:pos="5580"/>
              </w:tabs>
              <w:rPr>
                <w:rFonts w:ascii="Arial" w:hAnsi="Arial" w:cs="Arial"/>
                <w:sz w:val="20"/>
                <w:szCs w:val="22"/>
              </w:rPr>
            </w:pPr>
            <w:r w:rsidRPr="00900037">
              <w:rPr>
                <w:rFonts w:ascii="Arial" w:hAnsi="Arial" w:cs="Arial"/>
                <w:sz w:val="20"/>
                <w:szCs w:val="22"/>
              </w:rPr>
              <w:t xml:space="preserve">Ability to use initiative under direction of </w:t>
            </w:r>
            <w:r>
              <w:rPr>
                <w:rFonts w:ascii="Arial" w:hAnsi="Arial" w:cs="Arial"/>
                <w:sz w:val="20"/>
                <w:szCs w:val="22"/>
              </w:rPr>
              <w:t xml:space="preserve">Phase </w:t>
            </w:r>
            <w:r w:rsidRPr="00900037">
              <w:rPr>
                <w:rFonts w:ascii="Arial" w:hAnsi="Arial" w:cs="Arial"/>
                <w:sz w:val="20"/>
                <w:szCs w:val="22"/>
              </w:rPr>
              <w:t xml:space="preserve">Leader </w:t>
            </w:r>
            <w:r>
              <w:rPr>
                <w:rFonts w:ascii="Arial" w:hAnsi="Arial" w:cs="Arial"/>
                <w:sz w:val="20"/>
                <w:szCs w:val="22"/>
              </w:rPr>
              <w:t xml:space="preserve">and </w:t>
            </w:r>
            <w:r w:rsidRPr="00900037">
              <w:rPr>
                <w:rFonts w:ascii="Arial" w:hAnsi="Arial" w:cs="Arial"/>
                <w:sz w:val="20"/>
                <w:szCs w:val="22"/>
              </w:rPr>
              <w:t>class teacher</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tabs>
                <w:tab w:val="left" w:pos="5580"/>
              </w:tabs>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tabs>
                <w:tab w:val="left" w:pos="5580"/>
              </w:tabs>
              <w:rPr>
                <w:rFonts w:ascii="Arial" w:hAnsi="Arial" w:cs="Arial"/>
                <w:sz w:val="20"/>
                <w:szCs w:val="22"/>
              </w:rPr>
            </w:pPr>
            <w:r w:rsidRPr="00900037">
              <w:rPr>
                <w:rFonts w:ascii="Arial" w:hAnsi="Arial" w:cs="Arial"/>
                <w:sz w:val="20"/>
                <w:szCs w:val="22"/>
              </w:rPr>
              <w:t>Ability to develop and maintain good working relationships with the whole school community</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tabs>
                <w:tab w:val="left" w:pos="5580"/>
              </w:tabs>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tabs>
                <w:tab w:val="left" w:pos="5580"/>
              </w:tabs>
              <w:rPr>
                <w:rFonts w:ascii="Arial" w:hAnsi="Arial" w:cs="Arial"/>
                <w:sz w:val="20"/>
                <w:szCs w:val="22"/>
              </w:rPr>
            </w:pPr>
            <w:r w:rsidRPr="00900037">
              <w:rPr>
                <w:rFonts w:ascii="Arial" w:hAnsi="Arial" w:cs="Arial"/>
                <w:sz w:val="20"/>
                <w:szCs w:val="22"/>
              </w:rPr>
              <w:t>Ability to work constructively as part of a team, understanding classroom roles and responsibilities and your own position within these</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tabs>
                <w:tab w:val="left" w:pos="5580"/>
              </w:tabs>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tabs>
                <w:tab w:val="left" w:pos="5580"/>
              </w:tabs>
              <w:rPr>
                <w:rFonts w:ascii="Arial" w:hAnsi="Arial" w:cs="Arial"/>
                <w:sz w:val="20"/>
                <w:szCs w:val="22"/>
              </w:rPr>
            </w:pPr>
            <w:r w:rsidRPr="00900037">
              <w:rPr>
                <w:rFonts w:ascii="Arial" w:hAnsi="Arial" w:cs="Arial"/>
                <w:sz w:val="20"/>
                <w:szCs w:val="22"/>
              </w:rPr>
              <w:t>Ability to be flexible and positive</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tabs>
                <w:tab w:val="left" w:pos="5580"/>
              </w:tabs>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tabs>
                <w:tab w:val="left" w:pos="5580"/>
              </w:tabs>
              <w:rPr>
                <w:rFonts w:ascii="Arial" w:hAnsi="Arial" w:cs="Arial"/>
                <w:sz w:val="20"/>
                <w:szCs w:val="22"/>
              </w:rPr>
            </w:pPr>
            <w:r w:rsidRPr="00900037">
              <w:rPr>
                <w:rFonts w:ascii="Arial" w:hAnsi="Arial" w:cs="Arial"/>
                <w:sz w:val="20"/>
                <w:szCs w:val="22"/>
              </w:rPr>
              <w:t>Ability to use classroom materials and equipment including information and communication technology (ICT), video, photocopier</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tabs>
                <w:tab w:val="left" w:pos="5580"/>
              </w:tabs>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tabs>
                <w:tab w:val="left" w:pos="5580"/>
              </w:tabs>
              <w:rPr>
                <w:rFonts w:ascii="Arial" w:hAnsi="Arial" w:cs="Arial"/>
                <w:sz w:val="20"/>
                <w:szCs w:val="22"/>
              </w:rPr>
            </w:pPr>
            <w:r w:rsidRPr="00900037">
              <w:rPr>
                <w:rFonts w:ascii="Arial" w:hAnsi="Arial" w:cs="Arial"/>
                <w:sz w:val="20"/>
                <w:szCs w:val="22"/>
              </w:rPr>
              <w:t>An awareness of strategies for managing pupils with challenging behaviour</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r>
      <w:tr w:rsidR="00F02910" w:rsidRPr="00B16052" w:rsidTr="00AD1CBC">
        <w:tc>
          <w:tcPr>
            <w:tcW w:w="817" w:type="dxa"/>
            <w:tcBorders>
              <w:top w:val="single" w:sz="4" w:space="0" w:color="auto"/>
              <w:left w:val="single" w:sz="4" w:space="0" w:color="auto"/>
              <w:bottom w:val="single" w:sz="4" w:space="0" w:color="auto"/>
              <w:right w:val="single" w:sz="4" w:space="0" w:color="auto"/>
            </w:tcBorders>
          </w:tcPr>
          <w:p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rPr>
                <w:rFonts w:ascii="Arial" w:hAnsi="Arial" w:cs="Arial"/>
                <w:sz w:val="20"/>
                <w:szCs w:val="22"/>
              </w:rPr>
            </w:pPr>
            <w:r w:rsidRPr="00900037">
              <w:rPr>
                <w:rFonts w:ascii="Arial" w:hAnsi="Arial" w:cs="Arial"/>
                <w:sz w:val="20"/>
                <w:szCs w:val="22"/>
              </w:rPr>
              <w:t>Ability to show initiative and respond to situations appropriately including those involving learning or incidences of behaviour</w:t>
            </w:r>
          </w:p>
        </w:tc>
        <w:tc>
          <w:tcPr>
            <w:tcW w:w="1242"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tcPr>
          <w:p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r>
    </w:tbl>
    <w:p w:rsidR="00FA5121" w:rsidRDefault="00FA5121" w:rsidP="00F02910">
      <w:bookmarkStart w:id="0" w:name="_GoBack"/>
      <w:bookmarkEnd w:id="0"/>
    </w:p>
    <w:sectPr w:rsidR="00FA51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Arial Unicode MS"/>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75FC4"/>
    <w:multiLevelType w:val="hybridMultilevel"/>
    <w:tmpl w:val="3782CB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9B4E70"/>
    <w:multiLevelType w:val="hybridMultilevel"/>
    <w:tmpl w:val="D7A4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10"/>
    <w:rsid w:val="00F02910"/>
    <w:rsid w:val="00FA5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23E78-8235-4861-BCA0-96650478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910"/>
    <w:pPr>
      <w:spacing w:after="0" w:line="240" w:lineRule="auto"/>
    </w:pPr>
    <w:rPr>
      <w:rFonts w:ascii="Cambria" w:eastAsia="MS ??" w:hAnsi="Cambria" w:cs="Cambria"/>
      <w:sz w:val="24"/>
      <w:szCs w:val="24"/>
    </w:rPr>
  </w:style>
  <w:style w:type="paragraph" w:styleId="Heading2">
    <w:name w:val="heading 2"/>
    <w:basedOn w:val="Normal"/>
    <w:next w:val="Normal"/>
    <w:link w:val="Heading2Char"/>
    <w:semiHidden/>
    <w:unhideWhenUsed/>
    <w:qFormat/>
    <w:rsid w:val="00F0291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02910"/>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F02910"/>
    <w:pPr>
      <w:ind w:left="720"/>
    </w:pPr>
  </w:style>
  <w:style w:type="paragraph" w:styleId="BodyText2">
    <w:name w:val="Body Text 2"/>
    <w:basedOn w:val="Normal"/>
    <w:link w:val="BodyText2Char"/>
    <w:rsid w:val="00F02910"/>
    <w:rPr>
      <w:rFonts w:ascii="Tahoma" w:eastAsia="Times New Roman" w:hAnsi="Tahoma" w:cs="Times New Roman"/>
      <w:sz w:val="28"/>
      <w:szCs w:val="20"/>
    </w:rPr>
  </w:style>
  <w:style w:type="character" w:customStyle="1" w:styleId="BodyText2Char">
    <w:name w:val="Body Text 2 Char"/>
    <w:basedOn w:val="DefaultParagraphFont"/>
    <w:link w:val="BodyText2"/>
    <w:rsid w:val="00F02910"/>
    <w:rPr>
      <w:rFonts w:ascii="Tahoma" w:eastAsia="Times New Roman" w:hAnsi="Tahoma" w:cs="Times New Roman"/>
      <w:sz w:val="28"/>
      <w:szCs w:val="20"/>
    </w:rPr>
  </w:style>
  <w:style w:type="paragraph" w:styleId="BodyText3">
    <w:name w:val="Body Text 3"/>
    <w:basedOn w:val="Normal"/>
    <w:link w:val="BodyText3Char"/>
    <w:uiPriority w:val="99"/>
    <w:semiHidden/>
    <w:unhideWhenUsed/>
    <w:rsid w:val="00F02910"/>
    <w:pPr>
      <w:spacing w:after="120"/>
    </w:pPr>
    <w:rPr>
      <w:sz w:val="16"/>
      <w:szCs w:val="16"/>
    </w:rPr>
  </w:style>
  <w:style w:type="character" w:customStyle="1" w:styleId="BodyText3Char">
    <w:name w:val="Body Text 3 Char"/>
    <w:basedOn w:val="DefaultParagraphFont"/>
    <w:link w:val="BodyText3"/>
    <w:uiPriority w:val="99"/>
    <w:semiHidden/>
    <w:rsid w:val="00F02910"/>
    <w:rPr>
      <w:rFonts w:ascii="Cambria" w:eastAsia="MS ??" w:hAnsi="Cambria" w:cs="Cambr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EC24E4-FAFF-4704-99BC-0F3AB2812EB8}"/>
</file>

<file path=customXml/itemProps2.xml><?xml version="1.0" encoding="utf-8"?>
<ds:datastoreItem xmlns:ds="http://schemas.openxmlformats.org/officeDocument/2006/customXml" ds:itemID="{CB616C03-52E8-4FE7-BF51-3D57E08A84AF}"/>
</file>

<file path=customXml/itemProps3.xml><?xml version="1.0" encoding="utf-8"?>
<ds:datastoreItem xmlns:ds="http://schemas.openxmlformats.org/officeDocument/2006/customXml" ds:itemID="{ECD7F308-2430-4DC9-BD95-9AB603722F34}"/>
</file>

<file path=docProps/app.xml><?xml version="1.0" encoding="utf-8"?>
<Properties xmlns="http://schemas.openxmlformats.org/officeDocument/2006/extended-properties" xmlns:vt="http://schemas.openxmlformats.org/officeDocument/2006/docPropsVTypes">
  <Template>Normal</Template>
  <TotalTime>3</TotalTime>
  <Pages>4</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Palser</dc:creator>
  <cp:keywords/>
  <dc:description/>
  <cp:lastModifiedBy>Sarah Palser</cp:lastModifiedBy>
  <cp:revision>1</cp:revision>
  <dcterms:created xsi:type="dcterms:W3CDTF">2020-01-24T08:34:00Z</dcterms:created>
  <dcterms:modified xsi:type="dcterms:W3CDTF">2020-01-24T08:37:00Z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