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9D" w:rsidRDefault="0083219D" w:rsidP="00B2480C">
      <w:pPr>
        <w:autoSpaceDE w:val="0"/>
        <w:autoSpaceDN w:val="0"/>
        <w:adjustRightInd w:val="0"/>
        <w:jc w:val="center"/>
        <w:rPr>
          <w:rFonts w:ascii="Calibri" w:hAnsi="Calibri" w:cs="Calibri"/>
          <w:b/>
          <w:bCs/>
          <w:sz w:val="36"/>
          <w:szCs w:val="36"/>
        </w:rPr>
      </w:pPr>
    </w:p>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83219D" w:rsidTr="00545A74">
        <w:trPr>
          <w:trHeight w:val="828"/>
        </w:trPr>
        <w:tc>
          <w:tcPr>
            <w:tcW w:w="4261" w:type="dxa"/>
            <w:shd w:val="clear" w:color="auto" w:fill="D9D9D9"/>
          </w:tcPr>
          <w:p w:rsidR="00D20A7D" w:rsidRPr="0083219D" w:rsidRDefault="00FB6581" w:rsidP="000E62C7">
            <w:pPr>
              <w:autoSpaceDE w:val="0"/>
              <w:autoSpaceDN w:val="0"/>
              <w:adjustRightInd w:val="0"/>
              <w:rPr>
                <w:rFonts w:asciiTheme="minorHAnsi" w:hAnsiTheme="minorHAnsi" w:cs="Calibri"/>
                <w:b/>
                <w:bCs/>
              </w:rPr>
            </w:pPr>
            <w:r w:rsidRPr="0083219D">
              <w:rPr>
                <w:rFonts w:asciiTheme="minorHAnsi" w:hAnsiTheme="minorHAnsi" w:cs="Calibri"/>
                <w:b/>
                <w:bCs/>
              </w:rPr>
              <w:t xml:space="preserve"> </w:t>
            </w:r>
            <w:r w:rsidR="00783C6D" w:rsidRPr="0083219D">
              <w:rPr>
                <w:rFonts w:asciiTheme="minorHAnsi" w:hAnsiTheme="minorHAnsi" w:cs="Calibri"/>
                <w:b/>
                <w:bCs/>
              </w:rPr>
              <w:t>Job Title</w:t>
            </w:r>
            <w:r w:rsidR="00AC0C7B" w:rsidRPr="0083219D">
              <w:rPr>
                <w:rFonts w:asciiTheme="minorHAnsi" w:hAnsiTheme="minorHAnsi" w:cs="Calibri"/>
                <w:b/>
                <w:bCs/>
              </w:rPr>
              <w:t xml:space="preserve">: </w:t>
            </w:r>
          </w:p>
          <w:p w:rsidR="00783C6D" w:rsidRPr="0083219D" w:rsidRDefault="008E0F97" w:rsidP="008E0F97">
            <w:pPr>
              <w:autoSpaceDE w:val="0"/>
              <w:autoSpaceDN w:val="0"/>
              <w:adjustRightInd w:val="0"/>
              <w:rPr>
                <w:rFonts w:asciiTheme="minorHAnsi" w:hAnsiTheme="minorHAnsi" w:cs="Calibri"/>
              </w:rPr>
            </w:pPr>
            <w:r w:rsidRPr="0083219D">
              <w:rPr>
                <w:rFonts w:asciiTheme="minorHAnsi" w:hAnsiTheme="minorHAnsi" w:cs="Calibri"/>
              </w:rPr>
              <w:t xml:space="preserve">Trainee </w:t>
            </w:r>
            <w:r w:rsidR="0088576F" w:rsidRPr="0083219D">
              <w:rPr>
                <w:rFonts w:asciiTheme="minorHAnsi" w:hAnsiTheme="minorHAnsi" w:cs="Calibri"/>
              </w:rPr>
              <w:t xml:space="preserve">Pensions Officer </w:t>
            </w:r>
          </w:p>
        </w:tc>
        <w:tc>
          <w:tcPr>
            <w:tcW w:w="4494" w:type="dxa"/>
            <w:shd w:val="clear" w:color="auto" w:fill="D9D9D9"/>
          </w:tcPr>
          <w:p w:rsidR="004924DE" w:rsidRPr="0083219D" w:rsidRDefault="00F90371" w:rsidP="000E62C7">
            <w:pPr>
              <w:autoSpaceDE w:val="0"/>
              <w:autoSpaceDN w:val="0"/>
              <w:adjustRightInd w:val="0"/>
              <w:rPr>
                <w:rFonts w:asciiTheme="minorHAnsi" w:hAnsiTheme="minorHAnsi" w:cs="Calibri"/>
                <w:bCs/>
              </w:rPr>
            </w:pPr>
            <w:r w:rsidRPr="0083219D">
              <w:rPr>
                <w:rFonts w:asciiTheme="minorHAnsi" w:hAnsiTheme="minorHAnsi" w:cs="Calibri"/>
                <w:b/>
                <w:bCs/>
              </w:rPr>
              <w:t>Grade</w:t>
            </w:r>
            <w:r w:rsidRPr="0083219D">
              <w:rPr>
                <w:rFonts w:asciiTheme="minorHAnsi" w:hAnsiTheme="minorHAnsi" w:cs="Calibri"/>
                <w:bCs/>
              </w:rPr>
              <w:t>:</w:t>
            </w:r>
            <w:r w:rsidR="002037BD" w:rsidRPr="0083219D">
              <w:rPr>
                <w:rFonts w:asciiTheme="minorHAnsi" w:hAnsiTheme="minorHAnsi" w:cs="Calibri"/>
                <w:bCs/>
              </w:rPr>
              <w:t xml:space="preserve"> </w:t>
            </w:r>
          </w:p>
          <w:p w:rsidR="00783C6D" w:rsidRPr="0083219D" w:rsidRDefault="0088576F" w:rsidP="000E62C7">
            <w:pPr>
              <w:autoSpaceDE w:val="0"/>
              <w:autoSpaceDN w:val="0"/>
              <w:adjustRightInd w:val="0"/>
              <w:rPr>
                <w:rFonts w:asciiTheme="minorHAnsi" w:hAnsiTheme="minorHAnsi" w:cs="Calibri"/>
                <w:bCs/>
              </w:rPr>
            </w:pPr>
            <w:r w:rsidRPr="0083219D">
              <w:rPr>
                <w:rFonts w:asciiTheme="minorHAnsi" w:hAnsiTheme="minorHAnsi" w:cs="Calibri"/>
                <w:bCs/>
              </w:rPr>
              <w:t xml:space="preserve">Scale </w:t>
            </w:r>
            <w:r w:rsidR="008E0F97" w:rsidRPr="0083219D">
              <w:rPr>
                <w:rFonts w:asciiTheme="minorHAnsi" w:hAnsiTheme="minorHAnsi" w:cs="Calibri"/>
                <w:bCs/>
              </w:rPr>
              <w:t>3 - 4</w:t>
            </w:r>
          </w:p>
          <w:p w:rsidR="00D20A7D" w:rsidRPr="0083219D" w:rsidRDefault="00D20A7D" w:rsidP="000E62C7">
            <w:pPr>
              <w:autoSpaceDE w:val="0"/>
              <w:autoSpaceDN w:val="0"/>
              <w:adjustRightInd w:val="0"/>
              <w:rPr>
                <w:rFonts w:asciiTheme="minorHAnsi" w:hAnsiTheme="minorHAnsi" w:cs="Calibri"/>
              </w:rPr>
            </w:pPr>
          </w:p>
        </w:tc>
      </w:tr>
      <w:tr w:rsidR="00783C6D" w:rsidRPr="0083219D" w:rsidTr="00545A74">
        <w:trPr>
          <w:trHeight w:val="828"/>
        </w:trPr>
        <w:tc>
          <w:tcPr>
            <w:tcW w:w="4261" w:type="dxa"/>
            <w:shd w:val="clear" w:color="auto" w:fill="D9D9D9"/>
          </w:tcPr>
          <w:p w:rsidR="0044737D" w:rsidRPr="0083219D" w:rsidRDefault="00783C6D" w:rsidP="000E62C7">
            <w:pPr>
              <w:autoSpaceDE w:val="0"/>
              <w:autoSpaceDN w:val="0"/>
              <w:adjustRightInd w:val="0"/>
              <w:rPr>
                <w:rFonts w:asciiTheme="minorHAnsi" w:hAnsiTheme="minorHAnsi" w:cs="Calibri"/>
                <w:b/>
                <w:bCs/>
              </w:rPr>
            </w:pPr>
            <w:r w:rsidRPr="0083219D">
              <w:rPr>
                <w:rFonts w:asciiTheme="minorHAnsi" w:hAnsiTheme="minorHAnsi" w:cs="Calibri"/>
                <w:b/>
                <w:bCs/>
              </w:rPr>
              <w:t xml:space="preserve">Section: </w:t>
            </w:r>
          </w:p>
          <w:p w:rsidR="00783C6D" w:rsidRPr="0083219D" w:rsidRDefault="0088576F" w:rsidP="000E62C7">
            <w:pPr>
              <w:autoSpaceDE w:val="0"/>
              <w:autoSpaceDN w:val="0"/>
              <w:adjustRightInd w:val="0"/>
              <w:rPr>
                <w:rFonts w:asciiTheme="minorHAnsi" w:hAnsiTheme="minorHAnsi" w:cs="Calibri"/>
                <w:bCs/>
              </w:rPr>
            </w:pPr>
            <w:r w:rsidRPr="0083219D">
              <w:rPr>
                <w:rFonts w:asciiTheme="minorHAnsi" w:hAnsiTheme="minorHAnsi" w:cs="Calibri"/>
                <w:bCs/>
              </w:rPr>
              <w:t>Pensions Shared Service</w:t>
            </w:r>
          </w:p>
        </w:tc>
        <w:tc>
          <w:tcPr>
            <w:tcW w:w="4494" w:type="dxa"/>
            <w:shd w:val="clear" w:color="auto" w:fill="D9D9D9"/>
          </w:tcPr>
          <w:p w:rsidR="00783C6D" w:rsidRPr="0083219D" w:rsidRDefault="00783C6D" w:rsidP="000E62C7">
            <w:pPr>
              <w:autoSpaceDE w:val="0"/>
              <w:autoSpaceDN w:val="0"/>
              <w:adjustRightInd w:val="0"/>
              <w:rPr>
                <w:rFonts w:asciiTheme="minorHAnsi" w:hAnsiTheme="minorHAnsi" w:cs="Calibri"/>
                <w:bCs/>
              </w:rPr>
            </w:pPr>
            <w:r w:rsidRPr="0083219D">
              <w:rPr>
                <w:rFonts w:asciiTheme="minorHAnsi" w:hAnsiTheme="minorHAnsi" w:cs="Calibri"/>
                <w:b/>
                <w:bCs/>
              </w:rPr>
              <w:t>D</w:t>
            </w:r>
            <w:r w:rsidR="00A73544" w:rsidRPr="0083219D">
              <w:rPr>
                <w:rFonts w:asciiTheme="minorHAnsi" w:hAnsiTheme="minorHAnsi" w:cs="Calibri"/>
                <w:b/>
                <w:bCs/>
              </w:rPr>
              <w:t>irectorate</w:t>
            </w:r>
            <w:r w:rsidRPr="0083219D">
              <w:rPr>
                <w:rFonts w:asciiTheme="minorHAnsi" w:hAnsiTheme="minorHAnsi" w:cs="Calibri"/>
                <w:b/>
                <w:bCs/>
              </w:rPr>
              <w:t>:</w:t>
            </w:r>
            <w:r w:rsidRPr="0083219D">
              <w:rPr>
                <w:rFonts w:asciiTheme="minorHAnsi" w:hAnsiTheme="minorHAnsi" w:cs="Calibri"/>
                <w:bCs/>
              </w:rPr>
              <w:t xml:space="preserve"> </w:t>
            </w:r>
          </w:p>
          <w:p w:rsidR="0044737D" w:rsidRPr="0083219D" w:rsidRDefault="002C2ABD" w:rsidP="000E62C7">
            <w:pPr>
              <w:autoSpaceDE w:val="0"/>
              <w:autoSpaceDN w:val="0"/>
              <w:adjustRightInd w:val="0"/>
              <w:rPr>
                <w:rFonts w:asciiTheme="minorHAnsi" w:hAnsiTheme="minorHAnsi" w:cs="Calibri"/>
                <w:bCs/>
              </w:rPr>
            </w:pPr>
            <w:r w:rsidRPr="0083219D">
              <w:rPr>
                <w:rFonts w:asciiTheme="minorHAnsi" w:hAnsiTheme="minorHAnsi" w:cs="Calibri"/>
                <w:bCs/>
              </w:rPr>
              <w:t>Resources</w:t>
            </w:r>
          </w:p>
        </w:tc>
      </w:tr>
      <w:tr w:rsidR="000E62C7" w:rsidRPr="0083219D" w:rsidTr="00545A74">
        <w:trPr>
          <w:trHeight w:val="828"/>
        </w:trPr>
        <w:tc>
          <w:tcPr>
            <w:tcW w:w="4261" w:type="dxa"/>
            <w:shd w:val="clear" w:color="auto" w:fill="D9D9D9"/>
          </w:tcPr>
          <w:p w:rsidR="000E62C7" w:rsidRPr="0083219D" w:rsidRDefault="000E62C7" w:rsidP="0044737D">
            <w:pPr>
              <w:autoSpaceDE w:val="0"/>
              <w:autoSpaceDN w:val="0"/>
              <w:adjustRightInd w:val="0"/>
              <w:rPr>
                <w:rFonts w:asciiTheme="minorHAnsi" w:hAnsiTheme="minorHAnsi" w:cs="Calibri"/>
                <w:b/>
                <w:bCs/>
              </w:rPr>
            </w:pPr>
            <w:r w:rsidRPr="0083219D">
              <w:rPr>
                <w:rFonts w:asciiTheme="minorHAnsi" w:hAnsiTheme="minorHAnsi" w:cs="Calibri"/>
                <w:b/>
                <w:bCs/>
              </w:rPr>
              <w:t>Responsible to</w:t>
            </w:r>
            <w:r w:rsidR="00B35400" w:rsidRPr="0083219D">
              <w:rPr>
                <w:rFonts w:asciiTheme="minorHAnsi" w:hAnsiTheme="minorHAnsi" w:cs="Calibri"/>
                <w:b/>
                <w:bCs/>
              </w:rPr>
              <w:t xml:space="preserve"> following manager</w:t>
            </w:r>
            <w:r w:rsidRPr="0083219D">
              <w:rPr>
                <w:rFonts w:asciiTheme="minorHAnsi" w:hAnsiTheme="minorHAnsi" w:cs="Calibri"/>
                <w:b/>
                <w:bCs/>
              </w:rPr>
              <w:t>:</w:t>
            </w:r>
          </w:p>
          <w:p w:rsidR="0044737D" w:rsidRPr="0083219D" w:rsidRDefault="008E0F97" w:rsidP="00C8253E">
            <w:pPr>
              <w:autoSpaceDE w:val="0"/>
              <w:autoSpaceDN w:val="0"/>
              <w:adjustRightInd w:val="0"/>
              <w:rPr>
                <w:rFonts w:asciiTheme="minorHAnsi" w:hAnsiTheme="minorHAnsi" w:cs="Calibri"/>
                <w:bCs/>
              </w:rPr>
            </w:pPr>
            <w:r w:rsidRPr="0083219D">
              <w:rPr>
                <w:rFonts w:asciiTheme="minorHAnsi" w:hAnsiTheme="minorHAnsi" w:cs="Calibri"/>
                <w:bCs/>
              </w:rPr>
              <w:t>Pensions Manager</w:t>
            </w:r>
            <w:r w:rsidR="00C8253E" w:rsidRPr="0083219D">
              <w:rPr>
                <w:rFonts w:asciiTheme="minorHAnsi" w:hAnsiTheme="minorHAnsi" w:cs="Calibri"/>
                <w:bCs/>
              </w:rPr>
              <w:t xml:space="preserve"> </w:t>
            </w:r>
          </w:p>
        </w:tc>
        <w:tc>
          <w:tcPr>
            <w:tcW w:w="4494" w:type="dxa"/>
            <w:shd w:val="clear" w:color="auto" w:fill="D9D9D9"/>
          </w:tcPr>
          <w:p w:rsidR="000E62C7" w:rsidRPr="0083219D" w:rsidRDefault="00FB6581" w:rsidP="000E62C7">
            <w:pPr>
              <w:autoSpaceDE w:val="0"/>
              <w:autoSpaceDN w:val="0"/>
              <w:adjustRightInd w:val="0"/>
              <w:rPr>
                <w:rFonts w:asciiTheme="minorHAnsi" w:hAnsiTheme="minorHAnsi" w:cs="Calibri"/>
                <w:b/>
                <w:bCs/>
              </w:rPr>
            </w:pPr>
            <w:r w:rsidRPr="0083219D">
              <w:rPr>
                <w:rFonts w:asciiTheme="minorHAnsi" w:hAnsiTheme="minorHAnsi" w:cs="Calibri"/>
                <w:b/>
                <w:bCs/>
              </w:rPr>
              <w:t>Responsible for</w:t>
            </w:r>
            <w:r w:rsidR="00B35400" w:rsidRPr="0083219D">
              <w:rPr>
                <w:rFonts w:asciiTheme="minorHAnsi" w:hAnsiTheme="minorHAnsi" w:cs="Calibri"/>
                <w:b/>
                <w:bCs/>
              </w:rPr>
              <w:t xml:space="preserve"> following staff</w:t>
            </w:r>
            <w:r w:rsidRPr="0083219D">
              <w:rPr>
                <w:rFonts w:asciiTheme="minorHAnsi" w:hAnsiTheme="minorHAnsi" w:cs="Calibri"/>
                <w:b/>
                <w:bCs/>
              </w:rPr>
              <w:t>:</w:t>
            </w:r>
          </w:p>
          <w:p w:rsidR="00387E78" w:rsidRPr="0083219D" w:rsidRDefault="00387E78" w:rsidP="000E62C7">
            <w:pPr>
              <w:autoSpaceDE w:val="0"/>
              <w:autoSpaceDN w:val="0"/>
              <w:adjustRightInd w:val="0"/>
              <w:rPr>
                <w:rFonts w:asciiTheme="minorHAnsi" w:hAnsiTheme="minorHAnsi" w:cs="Calibri"/>
                <w:b/>
                <w:bCs/>
              </w:rPr>
            </w:pPr>
          </w:p>
        </w:tc>
      </w:tr>
      <w:tr w:rsidR="004F668A" w:rsidRPr="0083219D"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83219D" w:rsidRDefault="004F668A" w:rsidP="00927DFC">
            <w:pPr>
              <w:autoSpaceDE w:val="0"/>
              <w:autoSpaceDN w:val="0"/>
              <w:adjustRightInd w:val="0"/>
              <w:rPr>
                <w:rFonts w:asciiTheme="minorHAnsi" w:hAnsiTheme="minorHAnsi" w:cs="Calibri"/>
                <w:b/>
                <w:bCs/>
              </w:rPr>
            </w:pPr>
            <w:r w:rsidRPr="0083219D">
              <w:rPr>
                <w:rFonts w:asciiTheme="minorHAnsi" w:hAnsiTheme="minorHAnsi" w:cs="Calibri"/>
                <w:b/>
                <w:bCs/>
              </w:rPr>
              <w:t>Post Number/s:</w:t>
            </w:r>
            <w:r w:rsidR="0088576F" w:rsidRPr="0083219D">
              <w:rPr>
                <w:rFonts w:asciiTheme="minorHAnsi" w:hAnsiTheme="minorHAnsi"/>
                <w:b/>
              </w:rPr>
              <w:t xml:space="preserve"> </w:t>
            </w:r>
            <w:r w:rsidR="008E0F97" w:rsidRPr="0083219D">
              <w:rPr>
                <w:rFonts w:asciiTheme="minorHAnsi" w:hAnsiTheme="minorHAnsi"/>
              </w:rPr>
              <w:t>FPL</w:t>
            </w:r>
            <w:r w:rsidR="002C2ABD" w:rsidRPr="0083219D">
              <w:rPr>
                <w:rFonts w:asciiTheme="minorHAnsi" w:hAnsiTheme="minorHAnsi"/>
              </w:rPr>
              <w:t>14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83219D" w:rsidRDefault="00B35400" w:rsidP="008E0F97">
            <w:pPr>
              <w:autoSpaceDE w:val="0"/>
              <w:autoSpaceDN w:val="0"/>
              <w:adjustRightInd w:val="0"/>
              <w:rPr>
                <w:rFonts w:asciiTheme="minorHAnsi" w:hAnsiTheme="minorHAnsi" w:cs="Calibri"/>
                <w:b/>
                <w:bCs/>
              </w:rPr>
            </w:pPr>
            <w:r w:rsidRPr="0083219D">
              <w:rPr>
                <w:rFonts w:asciiTheme="minorHAnsi" w:hAnsiTheme="minorHAnsi" w:cs="Calibri"/>
                <w:b/>
                <w:bCs/>
              </w:rPr>
              <w:t>Last review d</w:t>
            </w:r>
            <w:r w:rsidR="004F668A" w:rsidRPr="0083219D">
              <w:rPr>
                <w:rFonts w:asciiTheme="minorHAnsi" w:hAnsiTheme="minorHAnsi" w:cs="Calibri"/>
                <w:b/>
                <w:bCs/>
              </w:rPr>
              <w:t>ate</w:t>
            </w:r>
            <w:r w:rsidR="008907FC" w:rsidRPr="0083219D">
              <w:rPr>
                <w:rFonts w:asciiTheme="minorHAnsi" w:hAnsiTheme="minorHAnsi" w:cs="Calibri"/>
                <w:b/>
                <w:bCs/>
              </w:rPr>
              <w:t>:</w:t>
            </w:r>
            <w:r w:rsidRPr="0083219D">
              <w:rPr>
                <w:rFonts w:asciiTheme="minorHAnsi" w:hAnsiTheme="minorHAnsi" w:cs="Calibri"/>
                <w:b/>
                <w:bCs/>
              </w:rPr>
              <w:t xml:space="preserve"> </w:t>
            </w:r>
            <w:r w:rsidR="008E0F97" w:rsidRPr="0083219D">
              <w:rPr>
                <w:rFonts w:asciiTheme="minorHAnsi" w:hAnsiTheme="minorHAnsi" w:cs="Calibri"/>
                <w:bCs/>
              </w:rPr>
              <w:t>December 2016</w:t>
            </w:r>
          </w:p>
        </w:tc>
      </w:tr>
    </w:tbl>
    <w:p w:rsidR="00343CED" w:rsidRPr="0083219D" w:rsidRDefault="00343CED" w:rsidP="00343CED">
      <w:pPr>
        <w:rPr>
          <w:rFonts w:asciiTheme="minorHAnsi" w:hAnsiTheme="minorHAnsi" w:cs="Arial"/>
          <w:i/>
        </w:rPr>
      </w:pPr>
    </w:p>
    <w:p w:rsidR="00343CED" w:rsidRPr="0083219D"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83219D">
        <w:rPr>
          <w:rFonts w:asciiTheme="minorHAnsi" w:hAnsiTheme="minorHAnsi" w:cs="Arial"/>
          <w:b/>
          <w:bCs/>
        </w:rPr>
        <w:t xml:space="preserve">Working for the Richmond/Wandsworth Shared </w:t>
      </w:r>
      <w:r w:rsidR="008C0883" w:rsidRPr="0083219D">
        <w:rPr>
          <w:rFonts w:asciiTheme="minorHAnsi" w:hAnsiTheme="minorHAnsi" w:cs="Arial"/>
          <w:b/>
          <w:bCs/>
        </w:rPr>
        <w:t>Staffing Arrangement</w:t>
      </w:r>
    </w:p>
    <w:p w:rsidR="00343CED" w:rsidRPr="0083219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83219D"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83219D">
        <w:rPr>
          <w:rFonts w:asciiTheme="minorHAnsi" w:hAnsiTheme="minorHAnsi" w:cs="Arial"/>
        </w:rPr>
        <w:t>T</w:t>
      </w:r>
      <w:r w:rsidR="00343CED" w:rsidRPr="0083219D">
        <w:rPr>
          <w:rFonts w:asciiTheme="minorHAnsi" w:hAnsiTheme="minorHAnsi" w:cs="Arial"/>
        </w:rPr>
        <w:t>his role is employed under the Shared S</w:t>
      </w:r>
      <w:r w:rsidR="00C62BA2" w:rsidRPr="0083219D">
        <w:rPr>
          <w:rFonts w:asciiTheme="minorHAnsi" w:hAnsiTheme="minorHAnsi" w:cs="Arial"/>
        </w:rPr>
        <w:t>taffing</w:t>
      </w:r>
      <w:r w:rsidR="00343CED" w:rsidRPr="0083219D">
        <w:rPr>
          <w:rFonts w:asciiTheme="minorHAnsi" w:hAnsiTheme="minorHAnsi" w:cs="Arial"/>
        </w:rPr>
        <w:t xml:space="preserve"> Arrangement between Richmond and Wandsworth </w:t>
      </w:r>
      <w:r w:rsidRPr="0083219D">
        <w:rPr>
          <w:rFonts w:asciiTheme="minorHAnsi" w:hAnsiTheme="minorHAnsi" w:cs="Arial"/>
        </w:rPr>
        <w:t>C</w:t>
      </w:r>
      <w:r w:rsidR="00343CED" w:rsidRPr="0083219D">
        <w:rPr>
          <w:rFonts w:asciiTheme="minorHAnsi" w:hAnsiTheme="minorHAnsi" w:cs="Arial"/>
        </w:rPr>
        <w:t xml:space="preserve">ouncils. </w:t>
      </w:r>
      <w:r w:rsidRPr="0083219D">
        <w:rPr>
          <w:rFonts w:asciiTheme="minorHAnsi" w:hAnsiTheme="minorHAnsi" w:cs="Arial"/>
        </w:rPr>
        <w:t xml:space="preserve">The overall purpose of the Shared </w:t>
      </w:r>
      <w:r w:rsidR="00AB7915" w:rsidRPr="0083219D">
        <w:rPr>
          <w:rFonts w:asciiTheme="minorHAnsi" w:hAnsiTheme="minorHAnsi" w:cs="Arial"/>
        </w:rPr>
        <w:t xml:space="preserve">Staffing </w:t>
      </w:r>
      <w:r w:rsidRPr="0083219D">
        <w:rPr>
          <w:rFonts w:asciiTheme="minorHAnsi" w:hAnsiTheme="minorHAnsi" w:cs="Arial"/>
        </w:rPr>
        <w:t xml:space="preserve">Arrangement is to provide the highest quality of service at the lowest attainable cost. </w:t>
      </w:r>
    </w:p>
    <w:p w:rsidR="00343CED" w:rsidRPr="0083219D"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83219D"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83219D">
        <w:rPr>
          <w:rFonts w:asciiTheme="minorHAnsi" w:hAnsiTheme="minorHAnsi" w:cs="Arial"/>
        </w:rPr>
        <w:t>Staff are</w:t>
      </w:r>
      <w:r w:rsidR="00B53894" w:rsidRPr="0083219D">
        <w:rPr>
          <w:rFonts w:asciiTheme="minorHAnsi" w:hAnsiTheme="minorHAnsi" w:cs="Arial"/>
        </w:rPr>
        <w:t xml:space="preserve"> expected to deliver high quality and responsive services whe</w:t>
      </w:r>
      <w:r w:rsidR="00545A74" w:rsidRPr="0083219D">
        <w:rPr>
          <w:rFonts w:asciiTheme="minorHAnsi" w:hAnsiTheme="minorHAnsi" w:cs="Arial"/>
        </w:rPr>
        <w:t xml:space="preserve">rever </w:t>
      </w:r>
      <w:r w:rsidR="00B53894" w:rsidRPr="0083219D">
        <w:rPr>
          <w:rFonts w:asciiTheme="minorHAnsi" w:hAnsiTheme="minorHAnsi" w:cs="Arial"/>
        </w:rPr>
        <w:t>they are based,</w:t>
      </w:r>
      <w:r w:rsidR="00343CED" w:rsidRPr="0083219D">
        <w:rPr>
          <w:rFonts w:asciiTheme="minorHAnsi" w:hAnsiTheme="minorHAnsi" w:cs="Arial"/>
        </w:rPr>
        <w:t xml:space="preserve"> as well as </w:t>
      </w:r>
      <w:r w:rsidR="00B53894" w:rsidRPr="0083219D">
        <w:rPr>
          <w:rFonts w:asciiTheme="minorHAnsi" w:hAnsiTheme="minorHAnsi" w:cs="Arial"/>
        </w:rPr>
        <w:t xml:space="preserve">having the </w:t>
      </w:r>
      <w:r w:rsidR="00343CED" w:rsidRPr="0083219D">
        <w:rPr>
          <w:rFonts w:asciiTheme="minorHAnsi" w:hAnsiTheme="minorHAnsi" w:cs="Arial"/>
        </w:rPr>
        <w:t>ability to adapt to sometimes differing processes and expectations</w:t>
      </w:r>
      <w:r w:rsidR="00B53894" w:rsidRPr="0083219D">
        <w:rPr>
          <w:rFonts w:asciiTheme="minorHAnsi" w:hAnsiTheme="minorHAnsi" w:cs="Arial"/>
        </w:rPr>
        <w:t xml:space="preserve">. </w:t>
      </w:r>
    </w:p>
    <w:p w:rsidR="00545A74" w:rsidRPr="0083219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83219D"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83219D">
        <w:rPr>
          <w:rFonts w:asciiTheme="minorHAnsi" w:hAnsiTheme="minorHAnsi" w:cs="Arial"/>
        </w:rPr>
        <w:t xml:space="preserve">The </w:t>
      </w:r>
      <w:r w:rsidR="00E85ED8" w:rsidRPr="0083219D">
        <w:rPr>
          <w:rFonts w:asciiTheme="minorHAnsi" w:hAnsiTheme="minorHAnsi" w:cs="Arial"/>
        </w:rPr>
        <w:t>Shared S</w:t>
      </w:r>
      <w:r w:rsidR="00AB7915" w:rsidRPr="0083219D">
        <w:rPr>
          <w:rFonts w:asciiTheme="minorHAnsi" w:hAnsiTheme="minorHAnsi" w:cs="Arial"/>
        </w:rPr>
        <w:t>taffing</w:t>
      </w:r>
      <w:r w:rsidR="00E85ED8" w:rsidRPr="0083219D">
        <w:rPr>
          <w:rFonts w:asciiTheme="minorHAnsi" w:hAnsiTheme="minorHAnsi" w:cs="Arial"/>
        </w:rPr>
        <w:t xml:space="preserve"> Arrangement </w:t>
      </w:r>
      <w:r w:rsidR="004F668A" w:rsidRPr="0083219D">
        <w:rPr>
          <w:rFonts w:asciiTheme="minorHAnsi" w:hAnsiTheme="minorHAnsi" w:cs="Arial"/>
        </w:rPr>
        <w:t xml:space="preserve">aims to be </w:t>
      </w:r>
      <w:r w:rsidR="00E85ED8" w:rsidRPr="0083219D">
        <w:rPr>
          <w:rFonts w:asciiTheme="minorHAnsi" w:hAnsiTheme="minorHAnsi" w:cs="Arial"/>
        </w:rPr>
        <w:t xml:space="preserve">at the forefront </w:t>
      </w:r>
      <w:r w:rsidR="000621A9" w:rsidRPr="0083219D">
        <w:rPr>
          <w:rFonts w:asciiTheme="minorHAnsi" w:hAnsiTheme="minorHAnsi" w:cs="Arial"/>
        </w:rPr>
        <w:t xml:space="preserve">of </w:t>
      </w:r>
      <w:r w:rsidR="00B34715" w:rsidRPr="0083219D">
        <w:rPr>
          <w:rFonts w:asciiTheme="minorHAnsi" w:hAnsiTheme="minorHAnsi" w:cs="Arial"/>
        </w:rPr>
        <w:t xml:space="preserve">innovation </w:t>
      </w:r>
      <w:r w:rsidR="00E85ED8" w:rsidRPr="0083219D">
        <w:rPr>
          <w:rFonts w:asciiTheme="minorHAnsi" w:hAnsiTheme="minorHAnsi" w:cs="Arial"/>
        </w:rPr>
        <w:t>in local government</w:t>
      </w:r>
      <w:r w:rsidR="00CD0D02" w:rsidRPr="0083219D">
        <w:rPr>
          <w:rFonts w:asciiTheme="minorHAnsi" w:hAnsiTheme="minorHAnsi" w:cs="Arial"/>
        </w:rPr>
        <w:t xml:space="preserve"> and the organisation </w:t>
      </w:r>
      <w:r w:rsidRPr="0083219D">
        <w:rPr>
          <w:rFonts w:asciiTheme="minorHAnsi" w:hAnsiTheme="minorHAnsi" w:cs="Arial"/>
        </w:rPr>
        <w:t xml:space="preserve">will invest in </w:t>
      </w:r>
      <w:r w:rsidR="000621A9" w:rsidRPr="0083219D">
        <w:rPr>
          <w:rFonts w:asciiTheme="minorHAnsi" w:hAnsiTheme="minorHAnsi" w:cs="Arial"/>
        </w:rPr>
        <w:t xml:space="preserve">the </w:t>
      </w:r>
      <w:r w:rsidRPr="0083219D">
        <w:rPr>
          <w:rFonts w:asciiTheme="minorHAnsi" w:hAnsiTheme="minorHAnsi" w:cs="Arial"/>
        </w:rPr>
        <w:t xml:space="preserve">development </w:t>
      </w:r>
      <w:r w:rsidR="000621A9" w:rsidRPr="0083219D">
        <w:rPr>
          <w:rFonts w:asciiTheme="minorHAnsi" w:hAnsiTheme="minorHAnsi" w:cs="Arial"/>
        </w:rPr>
        <w:t xml:space="preserve">of its staff </w:t>
      </w:r>
      <w:r w:rsidRPr="0083219D">
        <w:rPr>
          <w:rFonts w:asciiTheme="minorHAnsi" w:hAnsiTheme="minorHAnsi" w:cs="Arial"/>
        </w:rPr>
        <w:t xml:space="preserve">and ensure the </w:t>
      </w:r>
      <w:r w:rsidR="006A1E18" w:rsidRPr="0083219D">
        <w:rPr>
          <w:rFonts w:asciiTheme="minorHAnsi" w:hAnsiTheme="minorHAnsi" w:cs="Arial"/>
        </w:rPr>
        <w:t>opportunities</w:t>
      </w:r>
      <w:r w:rsidRPr="0083219D">
        <w:rPr>
          <w:rFonts w:asciiTheme="minorHAnsi" w:hAnsiTheme="minorHAnsi" w:cs="Arial"/>
        </w:rPr>
        <w:t xml:space="preserve"> for progression that only a large organisation can provide. </w:t>
      </w:r>
    </w:p>
    <w:p w:rsidR="00343CED" w:rsidRPr="0083219D"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83219D" w:rsidRDefault="00343CED" w:rsidP="00343CED">
      <w:pPr>
        <w:rPr>
          <w:rFonts w:asciiTheme="minorHAnsi" w:hAnsiTheme="minorHAnsi" w:cs="Arial"/>
        </w:rPr>
      </w:pPr>
    </w:p>
    <w:p w:rsidR="00343CED" w:rsidRPr="0083219D" w:rsidRDefault="00343CED" w:rsidP="00343CED">
      <w:pPr>
        <w:rPr>
          <w:rFonts w:asciiTheme="minorHAnsi" w:hAnsiTheme="minorHAnsi" w:cs="Arial"/>
          <w:b/>
          <w:bCs/>
        </w:rPr>
      </w:pPr>
      <w:r w:rsidRPr="0083219D">
        <w:rPr>
          <w:rFonts w:asciiTheme="minorHAnsi" w:hAnsiTheme="minorHAnsi" w:cs="Arial"/>
          <w:b/>
          <w:bCs/>
        </w:rPr>
        <w:t xml:space="preserve">Job Purpose </w:t>
      </w:r>
    </w:p>
    <w:p w:rsidR="0088576F" w:rsidRPr="0083219D" w:rsidRDefault="0088576F" w:rsidP="008E0F97">
      <w:pPr>
        <w:ind w:left="426" w:hanging="426"/>
        <w:rPr>
          <w:rFonts w:asciiTheme="minorHAnsi" w:hAnsiTheme="minorHAnsi" w:cs="Arial"/>
        </w:rPr>
      </w:pPr>
    </w:p>
    <w:p w:rsidR="0088576F" w:rsidRPr="0083219D" w:rsidRDefault="0088576F" w:rsidP="008E0F97">
      <w:pPr>
        <w:numPr>
          <w:ilvl w:val="0"/>
          <w:numId w:val="32"/>
        </w:numPr>
        <w:ind w:left="426" w:hanging="426"/>
        <w:rPr>
          <w:rFonts w:asciiTheme="minorHAnsi" w:hAnsiTheme="minorHAnsi" w:cs="Arial"/>
          <w:lang w:eastAsia="en-US"/>
        </w:rPr>
      </w:pPr>
      <w:r w:rsidRPr="0083219D">
        <w:rPr>
          <w:rFonts w:asciiTheme="minorHAnsi" w:hAnsiTheme="minorHAnsi" w:cs="Arial"/>
          <w:lang w:eastAsia="en-US"/>
        </w:rPr>
        <w:t xml:space="preserve">To be responsible to the </w:t>
      </w:r>
      <w:r w:rsidR="008E0F97" w:rsidRPr="0083219D">
        <w:rPr>
          <w:rFonts w:asciiTheme="minorHAnsi" w:hAnsiTheme="minorHAnsi" w:cs="Arial"/>
          <w:lang w:eastAsia="en-US"/>
        </w:rPr>
        <w:t>Pensions Manager</w:t>
      </w:r>
      <w:r w:rsidRPr="0083219D">
        <w:rPr>
          <w:rFonts w:asciiTheme="minorHAnsi" w:hAnsiTheme="minorHAnsi" w:cs="Arial"/>
          <w:lang w:eastAsia="en-US"/>
        </w:rPr>
        <w:t xml:space="preserve"> assisting with the effective and efficient </w:t>
      </w:r>
      <w:r w:rsidR="008E0F97" w:rsidRPr="0083219D">
        <w:rPr>
          <w:rFonts w:asciiTheme="minorHAnsi" w:hAnsiTheme="minorHAnsi" w:cs="Arial"/>
          <w:lang w:eastAsia="en-US"/>
        </w:rPr>
        <w:t xml:space="preserve">administration </w:t>
      </w:r>
      <w:r w:rsidRPr="0083219D">
        <w:rPr>
          <w:rFonts w:asciiTheme="minorHAnsi" w:hAnsiTheme="minorHAnsi" w:cs="Arial"/>
          <w:lang w:eastAsia="en-US"/>
        </w:rPr>
        <w:t>of the Pensions Shared Service covering all its participating authorities.</w:t>
      </w:r>
    </w:p>
    <w:p w:rsidR="0088576F" w:rsidRPr="0083219D" w:rsidRDefault="0088576F" w:rsidP="008E0F97">
      <w:pPr>
        <w:ind w:left="426" w:hanging="426"/>
        <w:rPr>
          <w:rFonts w:asciiTheme="minorHAnsi" w:hAnsiTheme="minorHAnsi" w:cs="Arial"/>
          <w:lang w:eastAsia="en-US"/>
        </w:rPr>
      </w:pPr>
    </w:p>
    <w:p w:rsidR="0088576F" w:rsidRPr="0083219D"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3219D">
        <w:rPr>
          <w:rFonts w:asciiTheme="minorHAnsi" w:hAnsiTheme="minorHAnsi" w:cs="Arial"/>
          <w:lang w:eastAsia="en-US"/>
        </w:rPr>
        <w:t>To undertake an approved course of study for membership of the Pensions Management Institute (PMI).</w:t>
      </w:r>
    </w:p>
    <w:p w:rsidR="008E0F97" w:rsidRPr="0083219D" w:rsidRDefault="008E0F97" w:rsidP="008E0F97">
      <w:pPr>
        <w:pStyle w:val="ListParagraph"/>
        <w:ind w:left="426" w:hanging="426"/>
        <w:rPr>
          <w:rFonts w:asciiTheme="minorHAnsi" w:eastAsiaTheme="minorHAnsi" w:hAnsiTheme="minorHAnsi" w:cs="Arial"/>
          <w:lang w:eastAsia="en-US"/>
        </w:rPr>
      </w:pPr>
    </w:p>
    <w:p w:rsidR="008E0F97" w:rsidRPr="0083219D"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3219D">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rsidR="006A1E18" w:rsidRPr="0083219D" w:rsidRDefault="006A1E18" w:rsidP="006A1E18">
      <w:pPr>
        <w:rPr>
          <w:rFonts w:asciiTheme="minorHAnsi" w:hAnsiTheme="minorHAnsi" w:cs="Arial"/>
          <w:bCs/>
          <w:i/>
          <w:color w:val="FF0000"/>
        </w:rPr>
      </w:pPr>
    </w:p>
    <w:p w:rsidR="00343CED" w:rsidRPr="0083219D" w:rsidRDefault="00BB4DD8" w:rsidP="00343CED">
      <w:pPr>
        <w:rPr>
          <w:rFonts w:asciiTheme="minorHAnsi" w:hAnsiTheme="minorHAnsi" w:cs="Arial"/>
          <w:b/>
          <w:bCs/>
        </w:rPr>
      </w:pPr>
      <w:r w:rsidRPr="0083219D">
        <w:rPr>
          <w:rFonts w:asciiTheme="minorHAnsi" w:hAnsiTheme="minorHAnsi" w:cs="Arial"/>
          <w:b/>
          <w:bCs/>
        </w:rPr>
        <w:t xml:space="preserve">Specific </w:t>
      </w:r>
      <w:r w:rsidR="00343CED" w:rsidRPr="0083219D">
        <w:rPr>
          <w:rFonts w:asciiTheme="minorHAnsi" w:hAnsiTheme="minorHAnsi" w:cs="Arial"/>
          <w:b/>
          <w:bCs/>
        </w:rPr>
        <w:t>Duties and Responsibilities</w:t>
      </w:r>
    </w:p>
    <w:p w:rsidR="0088576F" w:rsidRPr="0083219D" w:rsidRDefault="0088576F" w:rsidP="00343CED">
      <w:pPr>
        <w:rPr>
          <w:rFonts w:asciiTheme="minorHAnsi" w:hAnsiTheme="minorHAnsi" w:cs="Arial"/>
        </w:rPr>
      </w:pPr>
    </w:p>
    <w:p w:rsidR="00FE361A" w:rsidRPr="0083219D" w:rsidRDefault="00FE361A" w:rsidP="00FE361A">
      <w:pPr>
        <w:ind w:left="426" w:hanging="426"/>
        <w:rPr>
          <w:rFonts w:asciiTheme="minorHAnsi" w:eastAsiaTheme="minorHAnsi" w:hAnsiTheme="minorHAnsi" w:cs="Arial"/>
          <w:b/>
          <w:lang w:eastAsia="en-US"/>
        </w:rPr>
      </w:pPr>
      <w:r w:rsidRPr="0083219D">
        <w:rPr>
          <w:rFonts w:asciiTheme="minorHAnsi" w:eastAsiaTheme="minorHAnsi" w:hAnsiTheme="minorHAnsi" w:cs="Arial"/>
          <w:b/>
          <w:lang w:eastAsia="en-US"/>
        </w:rPr>
        <w:t>Scale 3 level</w:t>
      </w:r>
    </w:p>
    <w:p w:rsidR="00FE361A" w:rsidRPr="0083219D" w:rsidRDefault="00FE361A" w:rsidP="00FE361A">
      <w:pPr>
        <w:ind w:left="426"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Responsible to the Pensions Manager.</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To undertake an approved course of study for membership of the Pensions Management Institute (PMI).</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Carries out all work set by the PMI of the course at home.</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Assists with clerical duties/projects as directed by the Pensions Manager.</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Assists with maintenance of computerised systems relating to employee records.</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 xml:space="preserve">Deals with member enquiries of a general nature, referring technical enquiries to the relevant officer.  </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Deals with enquiries from Personnel Sections, Internal and External Audit, Departmental Directorates and Payroll.</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Responsible for amendments to the computerised pensions administration system where a change in personal circumstances has occurred and also assists with other input e.g. service history updates.</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rsidR="00FE361A" w:rsidRPr="0083219D" w:rsidRDefault="00FE361A" w:rsidP="00BB1DAE">
      <w:pPr>
        <w:ind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Calculates membership and final salary for estimates of benefits.  Uses the computerised pensions administration system to process these estimates and checks the output for accuracy.</w:t>
      </w:r>
    </w:p>
    <w:p w:rsidR="00FE361A" w:rsidRPr="0083219D" w:rsidRDefault="00FE361A" w:rsidP="00BB1DAE">
      <w:pPr>
        <w:ind w:left="66" w:hanging="426"/>
        <w:rPr>
          <w:rFonts w:asciiTheme="minorHAnsi" w:eastAsiaTheme="minorHAnsi" w:hAnsiTheme="minorHAnsi" w:cs="Arial"/>
          <w:lang w:eastAsia="en-US"/>
        </w:rPr>
      </w:pPr>
    </w:p>
    <w:p w:rsidR="00FE361A" w:rsidRPr="0083219D" w:rsidRDefault="00FE361A" w:rsidP="00BB1DAE">
      <w:pPr>
        <w:rPr>
          <w:rFonts w:asciiTheme="minorHAnsi" w:eastAsiaTheme="minorHAnsi" w:hAnsiTheme="minorHAnsi" w:cs="Arial"/>
          <w:b/>
          <w:lang w:eastAsia="en-US"/>
        </w:rPr>
      </w:pPr>
      <w:r w:rsidRPr="0083219D">
        <w:rPr>
          <w:rFonts w:asciiTheme="minorHAnsi" w:eastAsiaTheme="minorHAnsi" w:hAnsiTheme="minorHAnsi" w:cs="Arial"/>
          <w:b/>
          <w:lang w:eastAsia="en-US"/>
        </w:rPr>
        <w:t>Scale 4 Level</w:t>
      </w:r>
    </w:p>
    <w:p w:rsidR="00FE361A" w:rsidRPr="0083219D" w:rsidRDefault="00FE361A" w:rsidP="00BB1DAE">
      <w:pPr>
        <w:ind w:left="66" w:hanging="426"/>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Carries out work set by the Pensions Manager that will comprise of assisting other officers in all areas of work within the section.  At this level the post holder will not require detailed instruction on procedures and will have a broad understanding of all areas of work within the section.  This will include: knowledge of the Local Government and Teachers’ Pension Schemes to the level of detail in the scheme booklets; an understanding of contracting-out and state pensions; and an overview of HM Revenue and Customs rules.</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Calculates membership and final salary for actual awards of benefits.  Uses the computerised pensions administration system to process these estimates and checks the output for accuracy.</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Assists with all types of transfer and benefit calculations, correspondence and the collation of information.</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Process early leavers from the TPS, including submission of TR8, assist with the completion of Annual Service &amp; Salary Return for the TPS and resolve membership queries, updating TPS records as necessary.</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Makes payments of contributions to TP, LPFA and Prudential of deducted contributions from both non-teaching and teaching payroll each month.</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Enters payment details in to the Agresso payment system for all types of payments generated by the Service.</w:t>
      </w:r>
    </w:p>
    <w:p w:rsidR="00FE361A" w:rsidRPr="0083219D" w:rsidRDefault="00FE361A" w:rsidP="00BB1DAE">
      <w:pPr>
        <w:rPr>
          <w:rFonts w:asciiTheme="minorHAnsi" w:eastAsiaTheme="minorHAnsi" w:hAnsiTheme="minorHAnsi" w:cs="Arial"/>
          <w:lang w:eastAsia="en-US"/>
        </w:rPr>
      </w:pPr>
    </w:p>
    <w:p w:rsidR="00FE361A" w:rsidRPr="0083219D" w:rsidRDefault="00FE361A" w:rsidP="00BB1DAE">
      <w:pPr>
        <w:pStyle w:val="ListParagraph"/>
        <w:numPr>
          <w:ilvl w:val="0"/>
          <w:numId w:val="40"/>
        </w:numPr>
        <w:ind w:left="360"/>
        <w:rPr>
          <w:rFonts w:asciiTheme="minorHAnsi" w:eastAsiaTheme="minorHAnsi" w:hAnsiTheme="minorHAnsi" w:cs="Arial"/>
          <w:lang w:eastAsia="en-US"/>
        </w:rPr>
      </w:pPr>
      <w:r w:rsidRPr="0083219D">
        <w:rPr>
          <w:rFonts w:asciiTheme="minorHAnsi" w:eastAsiaTheme="minorHAnsi" w:hAnsiTheme="minorHAnsi" w:cs="Arial"/>
          <w:lang w:eastAsia="en-US"/>
        </w:rPr>
        <w:t>Undertakes any other duties commensurate with the grade as required by the Pensions Manager</w:t>
      </w:r>
    </w:p>
    <w:p w:rsidR="0015656E" w:rsidRPr="0083219D" w:rsidRDefault="0015656E" w:rsidP="00BB1DAE">
      <w:pPr>
        <w:rPr>
          <w:rFonts w:asciiTheme="minorHAnsi" w:hAnsiTheme="minorHAnsi" w:cs="Arial"/>
          <w:b/>
          <w:bCs/>
        </w:rPr>
      </w:pPr>
    </w:p>
    <w:p w:rsidR="0015656E" w:rsidRPr="0083219D" w:rsidRDefault="0015656E" w:rsidP="00BB4DD8">
      <w:pPr>
        <w:rPr>
          <w:rFonts w:asciiTheme="minorHAnsi" w:hAnsiTheme="minorHAnsi" w:cs="Arial"/>
          <w:b/>
          <w:bCs/>
        </w:rPr>
      </w:pPr>
    </w:p>
    <w:p w:rsidR="00BB4DD8" w:rsidRPr="0083219D" w:rsidRDefault="00BB4DD8" w:rsidP="00BB4DD8">
      <w:pPr>
        <w:rPr>
          <w:rFonts w:asciiTheme="minorHAnsi" w:hAnsiTheme="minorHAnsi" w:cs="Arial"/>
          <w:b/>
          <w:bCs/>
        </w:rPr>
      </w:pPr>
      <w:r w:rsidRPr="0083219D">
        <w:rPr>
          <w:rFonts w:asciiTheme="minorHAnsi" w:hAnsiTheme="minorHAnsi" w:cs="Arial"/>
          <w:b/>
          <w:bCs/>
        </w:rPr>
        <w:t>Generic Duties and Responsibilities</w:t>
      </w:r>
    </w:p>
    <w:p w:rsidR="00BB4DD8" w:rsidRPr="0083219D" w:rsidRDefault="00BB4DD8" w:rsidP="00C22178">
      <w:pPr>
        <w:ind w:left="360"/>
        <w:rPr>
          <w:rFonts w:asciiTheme="minorHAnsi" w:hAnsiTheme="minorHAnsi" w:cs="Arial"/>
        </w:rPr>
      </w:pPr>
    </w:p>
    <w:p w:rsidR="00CD0D02" w:rsidRPr="0083219D" w:rsidRDefault="00CD0D02" w:rsidP="00C22178">
      <w:pPr>
        <w:numPr>
          <w:ilvl w:val="0"/>
          <w:numId w:val="28"/>
        </w:numPr>
        <w:ind w:left="360"/>
        <w:rPr>
          <w:rFonts w:asciiTheme="minorHAnsi" w:hAnsiTheme="minorHAnsi" w:cs="Arial"/>
        </w:rPr>
      </w:pPr>
      <w:r w:rsidRPr="0083219D">
        <w:rPr>
          <w:rFonts w:asciiTheme="minorHAnsi" w:hAnsiTheme="minorHAnsi" w:cs="Arial"/>
        </w:rPr>
        <w:t xml:space="preserve">To contribute to the continuous improvement of the </w:t>
      </w:r>
      <w:r w:rsidR="000621A9" w:rsidRPr="0083219D">
        <w:rPr>
          <w:rFonts w:asciiTheme="minorHAnsi" w:hAnsiTheme="minorHAnsi" w:cs="Arial"/>
        </w:rPr>
        <w:t xml:space="preserve">services of the </w:t>
      </w:r>
      <w:r w:rsidRPr="0083219D">
        <w:rPr>
          <w:rFonts w:asciiTheme="minorHAnsi" w:hAnsiTheme="minorHAnsi" w:cs="Arial"/>
        </w:rPr>
        <w:t>Boroughs of Wandsworth and Richmond</w:t>
      </w:r>
      <w:r w:rsidR="00B34715" w:rsidRPr="0083219D">
        <w:rPr>
          <w:rFonts w:asciiTheme="minorHAnsi" w:hAnsiTheme="minorHAnsi" w:cs="Arial"/>
        </w:rPr>
        <w:t xml:space="preserve">. </w:t>
      </w:r>
    </w:p>
    <w:p w:rsidR="006345A2" w:rsidRPr="0083219D" w:rsidRDefault="006345A2" w:rsidP="006345A2">
      <w:pPr>
        <w:ind w:left="360"/>
        <w:rPr>
          <w:rFonts w:asciiTheme="minorHAnsi" w:hAnsiTheme="minorHAnsi" w:cs="Arial"/>
        </w:rPr>
      </w:pPr>
    </w:p>
    <w:p w:rsidR="00591F9B" w:rsidRPr="0083219D" w:rsidRDefault="00C62BA2" w:rsidP="00591F9B">
      <w:pPr>
        <w:numPr>
          <w:ilvl w:val="0"/>
          <w:numId w:val="28"/>
        </w:numPr>
        <w:ind w:left="360"/>
        <w:rPr>
          <w:rFonts w:asciiTheme="minorHAnsi" w:hAnsiTheme="minorHAnsi" w:cs="Arial"/>
        </w:rPr>
      </w:pPr>
      <w:r w:rsidRPr="0083219D">
        <w:rPr>
          <w:rFonts w:asciiTheme="minorHAnsi" w:hAnsiTheme="minorHAnsi" w:cs="Arial"/>
        </w:rPr>
        <w:t xml:space="preserve">To comply </w:t>
      </w:r>
      <w:r w:rsidR="00B11F16" w:rsidRPr="0083219D">
        <w:rPr>
          <w:rFonts w:asciiTheme="minorHAnsi" w:hAnsiTheme="minorHAnsi" w:cs="Arial"/>
        </w:rPr>
        <w:t>with relevant</w:t>
      </w:r>
      <w:r w:rsidRPr="0083219D">
        <w:rPr>
          <w:rFonts w:asciiTheme="minorHAnsi" w:hAnsiTheme="minorHAnsi" w:cs="Arial"/>
        </w:rPr>
        <w:t xml:space="preserve"> Codes of Practice, including the Code of Conduct and policies concerning data protection and health and safety.</w:t>
      </w:r>
    </w:p>
    <w:p w:rsidR="00591F9B" w:rsidRPr="0083219D" w:rsidRDefault="00591F9B" w:rsidP="00915B47">
      <w:pPr>
        <w:ind w:left="360"/>
        <w:rPr>
          <w:rFonts w:asciiTheme="minorHAnsi" w:hAnsiTheme="minorHAnsi" w:cs="Arial"/>
        </w:rPr>
      </w:pPr>
    </w:p>
    <w:p w:rsidR="00591F9B" w:rsidRPr="0083219D" w:rsidRDefault="00591F9B" w:rsidP="00591F9B">
      <w:pPr>
        <w:numPr>
          <w:ilvl w:val="0"/>
          <w:numId w:val="28"/>
        </w:numPr>
        <w:ind w:left="360"/>
        <w:rPr>
          <w:rFonts w:asciiTheme="minorHAnsi" w:hAnsiTheme="minorHAnsi" w:cs="Arial"/>
        </w:rPr>
      </w:pPr>
      <w:r w:rsidRPr="0083219D">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rsidR="00C62BA2" w:rsidRPr="0083219D" w:rsidRDefault="00C62BA2" w:rsidP="00C62BA2">
      <w:pPr>
        <w:rPr>
          <w:rFonts w:asciiTheme="minorHAnsi" w:hAnsiTheme="minorHAnsi" w:cs="Arial"/>
        </w:rPr>
      </w:pPr>
    </w:p>
    <w:p w:rsidR="00C62BA2" w:rsidRPr="0083219D" w:rsidRDefault="00C62BA2" w:rsidP="00C62BA2">
      <w:pPr>
        <w:numPr>
          <w:ilvl w:val="0"/>
          <w:numId w:val="28"/>
        </w:numPr>
        <w:ind w:left="360"/>
        <w:rPr>
          <w:rFonts w:asciiTheme="minorHAnsi" w:hAnsiTheme="minorHAnsi" w:cs="Arial"/>
        </w:rPr>
      </w:pPr>
      <w:r w:rsidRPr="0083219D">
        <w:rPr>
          <w:rFonts w:asciiTheme="minorHAnsi" w:hAnsiTheme="minorHAnsi" w:cs="Arial"/>
        </w:rPr>
        <w:t>To promote equality, diversity, and inclusion, maintaining an awareness of the equality and diversity protocol/policy and work</w:t>
      </w:r>
      <w:r w:rsidR="000621A9" w:rsidRPr="0083219D">
        <w:rPr>
          <w:rFonts w:asciiTheme="minorHAnsi" w:hAnsiTheme="minorHAnsi" w:cs="Arial"/>
        </w:rPr>
        <w:t>ing</w:t>
      </w:r>
      <w:r w:rsidRPr="0083219D">
        <w:rPr>
          <w:rFonts w:asciiTheme="minorHAnsi" w:hAnsiTheme="minorHAnsi" w:cs="Arial"/>
        </w:rPr>
        <w:t xml:space="preserve"> to create and maintain a safe, supportive and welcoming environment where all people are treated with dignity and their identity and culture are valued and respected.</w:t>
      </w:r>
    </w:p>
    <w:p w:rsidR="00C62BA2" w:rsidRPr="0083219D" w:rsidRDefault="00C62BA2" w:rsidP="00C62BA2">
      <w:pPr>
        <w:ind w:left="360"/>
        <w:rPr>
          <w:rFonts w:asciiTheme="minorHAnsi" w:hAnsiTheme="minorHAnsi" w:cs="Arial"/>
        </w:rPr>
      </w:pPr>
    </w:p>
    <w:p w:rsidR="00C62BA2" w:rsidRPr="0083219D" w:rsidRDefault="00C62BA2" w:rsidP="00C62BA2">
      <w:pPr>
        <w:numPr>
          <w:ilvl w:val="0"/>
          <w:numId w:val="28"/>
        </w:numPr>
        <w:ind w:left="360"/>
        <w:rPr>
          <w:rFonts w:asciiTheme="minorHAnsi" w:hAnsiTheme="minorHAnsi" w:cs="Arial"/>
        </w:rPr>
      </w:pPr>
      <w:r w:rsidRPr="0083219D">
        <w:rPr>
          <w:rFonts w:asciiTheme="minorHAnsi" w:hAnsiTheme="minorHAnsi" w:cs="Arial"/>
        </w:rPr>
        <w:t xml:space="preserve">To understand </w:t>
      </w:r>
      <w:r w:rsidR="00B34715" w:rsidRPr="0083219D">
        <w:rPr>
          <w:rFonts w:asciiTheme="minorHAnsi" w:hAnsiTheme="minorHAnsi" w:cs="Arial"/>
        </w:rPr>
        <w:t>both Councils</w:t>
      </w:r>
      <w:r w:rsidR="000621A9" w:rsidRPr="0083219D">
        <w:rPr>
          <w:rFonts w:asciiTheme="minorHAnsi" w:hAnsiTheme="minorHAnsi" w:cs="Arial"/>
        </w:rPr>
        <w:t>’</w:t>
      </w:r>
      <w:r w:rsidR="00B34715" w:rsidRPr="0083219D">
        <w:rPr>
          <w:rFonts w:asciiTheme="minorHAnsi" w:hAnsiTheme="minorHAnsi" w:cs="Arial"/>
        </w:rPr>
        <w:t xml:space="preserve"> </w:t>
      </w:r>
      <w:r w:rsidRPr="0083219D">
        <w:rPr>
          <w:rFonts w:asciiTheme="minorHAnsi" w:hAnsiTheme="minorHAnsi" w:cs="Arial"/>
        </w:rPr>
        <w:t xml:space="preserve">duties and responsibilities </w:t>
      </w:r>
      <w:r w:rsidR="00B34715" w:rsidRPr="0083219D">
        <w:rPr>
          <w:rFonts w:asciiTheme="minorHAnsi" w:hAnsiTheme="minorHAnsi" w:cs="Arial"/>
        </w:rPr>
        <w:t xml:space="preserve">for safeguarding children, young people and adults as they apply </w:t>
      </w:r>
      <w:r w:rsidRPr="0083219D">
        <w:rPr>
          <w:rFonts w:asciiTheme="minorHAnsi" w:hAnsiTheme="minorHAnsi" w:cs="Arial"/>
        </w:rPr>
        <w:t xml:space="preserve">to </w:t>
      </w:r>
      <w:r w:rsidR="000621A9" w:rsidRPr="0083219D">
        <w:rPr>
          <w:rFonts w:asciiTheme="minorHAnsi" w:hAnsiTheme="minorHAnsi" w:cs="Arial"/>
        </w:rPr>
        <w:t xml:space="preserve">the </w:t>
      </w:r>
      <w:r w:rsidRPr="0083219D">
        <w:rPr>
          <w:rFonts w:asciiTheme="minorHAnsi" w:hAnsiTheme="minorHAnsi" w:cs="Arial"/>
        </w:rPr>
        <w:t xml:space="preserve">role within the council.  </w:t>
      </w:r>
    </w:p>
    <w:p w:rsidR="00C62BA2" w:rsidRPr="0083219D" w:rsidRDefault="00C62BA2" w:rsidP="00C62BA2">
      <w:pPr>
        <w:shd w:val="clear" w:color="auto" w:fill="FFFFFF"/>
        <w:rPr>
          <w:rFonts w:asciiTheme="minorHAnsi" w:hAnsiTheme="minorHAnsi" w:cs="Arial"/>
          <w:color w:val="000000"/>
        </w:rPr>
      </w:pPr>
    </w:p>
    <w:p w:rsidR="00C62BA2" w:rsidRPr="0083219D" w:rsidRDefault="00C62BA2" w:rsidP="00C62BA2">
      <w:pPr>
        <w:numPr>
          <w:ilvl w:val="0"/>
          <w:numId w:val="28"/>
        </w:numPr>
        <w:shd w:val="clear" w:color="auto" w:fill="FFFFFF"/>
        <w:ind w:left="360"/>
        <w:rPr>
          <w:rFonts w:asciiTheme="minorHAnsi" w:hAnsiTheme="minorHAnsi" w:cs="Arial"/>
          <w:color w:val="000000"/>
        </w:rPr>
      </w:pPr>
      <w:r w:rsidRPr="0083219D">
        <w:rPr>
          <w:rFonts w:asciiTheme="minorHAnsi" w:hAnsiTheme="minorHAnsi" w:cs="Arial"/>
        </w:rPr>
        <w:t xml:space="preserve">The </w:t>
      </w:r>
      <w:r w:rsidR="00E05806" w:rsidRPr="0083219D">
        <w:rPr>
          <w:rFonts w:asciiTheme="minorHAnsi" w:hAnsiTheme="minorHAnsi" w:cs="Arial"/>
        </w:rPr>
        <w:t>Shared S</w:t>
      </w:r>
      <w:r w:rsidRPr="0083219D">
        <w:rPr>
          <w:rFonts w:asciiTheme="minorHAnsi" w:hAnsiTheme="minorHAnsi" w:cs="Arial"/>
        </w:rPr>
        <w:t xml:space="preserve">taffing </w:t>
      </w:r>
      <w:r w:rsidR="00E05806" w:rsidRPr="0083219D">
        <w:rPr>
          <w:rFonts w:asciiTheme="minorHAnsi" w:hAnsiTheme="minorHAnsi" w:cs="Arial"/>
        </w:rPr>
        <w:t xml:space="preserve">Arrangement </w:t>
      </w:r>
      <w:r w:rsidRPr="0083219D">
        <w:rPr>
          <w:rFonts w:asciiTheme="minorHAnsi" w:hAnsiTheme="minorHAnsi" w:cs="Arial"/>
        </w:rPr>
        <w:t>will keep its structures under continual review and as a result the post holder should expect t</w:t>
      </w:r>
      <w:r w:rsidRPr="0083219D">
        <w:rPr>
          <w:rFonts w:asciiTheme="minorHAnsi" w:hAnsiTheme="minorHAnsi" w:cs="Arial"/>
          <w:color w:val="000000"/>
        </w:rPr>
        <w:t>o carry out any other reasonable duties within the overall function, commensurate with the level of the post.</w:t>
      </w:r>
    </w:p>
    <w:p w:rsidR="003847D3" w:rsidRPr="0083219D" w:rsidRDefault="003847D3" w:rsidP="00B53894">
      <w:pPr>
        <w:rPr>
          <w:rFonts w:asciiTheme="minorHAnsi" w:hAnsiTheme="minorHAnsi" w:cs="Arial"/>
          <w:b/>
        </w:rPr>
      </w:pPr>
    </w:p>
    <w:p w:rsidR="003847D3" w:rsidRPr="0083219D" w:rsidRDefault="003847D3" w:rsidP="00B53894">
      <w:pPr>
        <w:rPr>
          <w:rFonts w:asciiTheme="minorHAnsi" w:hAnsiTheme="minorHAnsi" w:cs="Arial"/>
          <w:b/>
        </w:rPr>
      </w:pPr>
    </w:p>
    <w:p w:rsidR="003847D3" w:rsidRPr="0083219D" w:rsidRDefault="003847D3" w:rsidP="00B53894">
      <w:pPr>
        <w:rPr>
          <w:rFonts w:asciiTheme="minorHAnsi" w:hAnsiTheme="minorHAnsi" w:cs="Arial"/>
          <w:b/>
        </w:rPr>
      </w:pPr>
    </w:p>
    <w:p w:rsidR="00824FBC" w:rsidRPr="0083219D" w:rsidRDefault="00824FBC" w:rsidP="00B53894">
      <w:pPr>
        <w:rPr>
          <w:rFonts w:asciiTheme="minorHAnsi" w:hAnsiTheme="minorHAnsi" w:cs="Arial"/>
          <w:b/>
        </w:rPr>
      </w:pPr>
    </w:p>
    <w:p w:rsidR="00824FBC" w:rsidRPr="0083219D" w:rsidRDefault="00824FBC" w:rsidP="00B53894">
      <w:pPr>
        <w:rPr>
          <w:rFonts w:asciiTheme="minorHAnsi" w:hAnsiTheme="minorHAnsi" w:cs="Arial"/>
          <w:b/>
        </w:rPr>
      </w:pPr>
    </w:p>
    <w:p w:rsidR="00824FBC" w:rsidRPr="0083219D" w:rsidRDefault="00824FBC" w:rsidP="00B53894">
      <w:pPr>
        <w:rPr>
          <w:rFonts w:asciiTheme="minorHAnsi" w:hAnsiTheme="minorHAnsi" w:cs="Arial"/>
          <w:b/>
        </w:rPr>
      </w:pPr>
    </w:p>
    <w:p w:rsidR="00824FBC" w:rsidRPr="0083219D" w:rsidRDefault="00824FBC" w:rsidP="00B53894">
      <w:pPr>
        <w:rPr>
          <w:rFonts w:asciiTheme="minorHAnsi" w:hAnsiTheme="minorHAnsi" w:cs="Arial"/>
          <w:b/>
        </w:rPr>
      </w:pPr>
    </w:p>
    <w:p w:rsidR="00B53894" w:rsidRPr="0083219D" w:rsidRDefault="00B53894" w:rsidP="00B53894">
      <w:pPr>
        <w:rPr>
          <w:rFonts w:asciiTheme="minorHAnsi" w:hAnsiTheme="minorHAnsi" w:cs="Arial"/>
          <w:b/>
        </w:rPr>
      </w:pPr>
      <w:r w:rsidRPr="0083219D">
        <w:rPr>
          <w:rFonts w:asciiTheme="minorHAnsi" w:hAnsiTheme="minorHAnsi" w:cs="Arial"/>
          <w:b/>
        </w:rPr>
        <w:t>Current team structure</w:t>
      </w:r>
    </w:p>
    <w:p w:rsidR="00526AE1" w:rsidRPr="00596641" w:rsidRDefault="00824FBC" w:rsidP="00526AE1">
      <w:pPr>
        <w:autoSpaceDE w:val="0"/>
        <w:autoSpaceDN w:val="0"/>
        <w:adjustRightInd w:val="0"/>
        <w:jc w:val="center"/>
        <w:rPr>
          <w:rFonts w:ascii="Arial" w:hAnsi="Arial" w:cs="Arial"/>
          <w:b/>
          <w:bCs/>
          <w:color w:val="000000"/>
          <w:sz w:val="22"/>
          <w:szCs w:val="22"/>
        </w:rPr>
      </w:pPr>
      <w:r w:rsidRPr="00596641">
        <w:rPr>
          <w:rFonts w:ascii="Arial" w:hAnsi="Arial" w:cs="Arial"/>
          <w:noProof/>
          <w:sz w:val="22"/>
          <w:szCs w:val="22"/>
        </w:rPr>
        <w:drawing>
          <wp:inline distT="0" distB="0" distL="0" distR="0" wp14:anchorId="00950EC6" wp14:editId="71647B3F">
            <wp:extent cx="8376664" cy="3813450"/>
            <wp:effectExtent l="0" t="4445"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2500" t="18924" r="14674" b="26106"/>
                    <a:stretch/>
                  </pic:blipFill>
                  <pic:spPr bwMode="auto">
                    <a:xfrm rot="5400000">
                      <a:off x="0" y="0"/>
                      <a:ext cx="8377579" cy="3813867"/>
                    </a:xfrm>
                    <a:prstGeom prst="rect">
                      <a:avLst/>
                    </a:prstGeom>
                    <a:ln>
                      <a:noFill/>
                    </a:ln>
                    <a:extLst>
                      <a:ext uri="{53640926-AAD7-44D8-BBD7-CCE9431645EC}">
                        <a14:shadowObscured xmlns:a14="http://schemas.microsoft.com/office/drawing/2010/main"/>
                      </a:ext>
                    </a:extLst>
                  </pic:spPr>
                </pic:pic>
              </a:graphicData>
            </a:graphic>
          </wp:inline>
        </w:drawing>
      </w:r>
    </w:p>
    <w:p w:rsidR="0083219D" w:rsidRDefault="0083219D" w:rsidP="0083219D">
      <w:pPr>
        <w:autoSpaceDE w:val="0"/>
        <w:autoSpaceDN w:val="0"/>
        <w:adjustRightInd w:val="0"/>
        <w:jc w:val="both"/>
        <w:rPr>
          <w:rFonts w:ascii="Arial" w:hAnsi="Arial" w:cs="Arial"/>
          <w:b/>
          <w:bCs/>
          <w:color w:val="000000"/>
          <w:sz w:val="22"/>
          <w:szCs w:val="22"/>
        </w:rPr>
      </w:pPr>
    </w:p>
    <w:p w:rsidR="00B53894" w:rsidRDefault="00B3662C" w:rsidP="0083219D">
      <w:pPr>
        <w:autoSpaceDE w:val="0"/>
        <w:autoSpaceDN w:val="0"/>
        <w:adjustRightInd w:val="0"/>
        <w:jc w:val="both"/>
        <w:rPr>
          <w:rFonts w:ascii="Calibri" w:hAnsi="Calibri" w:cs="Arial"/>
          <w:b/>
          <w:bCs/>
          <w:color w:val="000000"/>
          <w:sz w:val="36"/>
          <w:szCs w:val="36"/>
        </w:rPr>
      </w:pPr>
      <w:r w:rsidRPr="0083219D">
        <w:rPr>
          <w:rFonts w:ascii="Calibri" w:hAnsi="Calibri" w:cs="Arial"/>
          <w:b/>
          <w:bCs/>
          <w:color w:val="000000"/>
          <w:sz w:val="36"/>
          <w:szCs w:val="36"/>
        </w:rPr>
        <w:t>Person Specification</w:t>
      </w:r>
    </w:p>
    <w:p w:rsidR="0083219D" w:rsidRPr="0083219D" w:rsidRDefault="0083219D" w:rsidP="0083219D">
      <w:pPr>
        <w:autoSpaceDE w:val="0"/>
        <w:autoSpaceDN w:val="0"/>
        <w:adjustRightInd w:val="0"/>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83219D" w:rsidTr="00397448">
        <w:trPr>
          <w:trHeight w:val="544"/>
        </w:trPr>
        <w:tc>
          <w:tcPr>
            <w:tcW w:w="4261" w:type="dxa"/>
            <w:shd w:val="clear" w:color="auto" w:fill="D9D9D9"/>
          </w:tcPr>
          <w:p w:rsidR="0083219D" w:rsidRDefault="00B53894" w:rsidP="0083219D">
            <w:pPr>
              <w:autoSpaceDE w:val="0"/>
              <w:autoSpaceDN w:val="0"/>
              <w:adjustRightInd w:val="0"/>
              <w:contextualSpacing/>
              <w:rPr>
                <w:rFonts w:asciiTheme="minorHAnsi" w:hAnsiTheme="minorHAnsi" w:cs="Arial"/>
                <w:b/>
                <w:bCs/>
              </w:rPr>
            </w:pPr>
            <w:r w:rsidRPr="0083219D">
              <w:rPr>
                <w:rFonts w:asciiTheme="minorHAnsi" w:hAnsiTheme="minorHAnsi" w:cs="Arial"/>
                <w:b/>
                <w:bCs/>
              </w:rPr>
              <w:t xml:space="preserve"> Job Title</w:t>
            </w:r>
            <w:r w:rsidR="0083219D">
              <w:rPr>
                <w:rFonts w:asciiTheme="minorHAnsi" w:hAnsiTheme="minorHAnsi" w:cs="Arial"/>
                <w:b/>
                <w:bCs/>
              </w:rPr>
              <w:t>:</w:t>
            </w:r>
          </w:p>
          <w:p w:rsidR="00B53894" w:rsidRDefault="007A660F" w:rsidP="0083219D">
            <w:pPr>
              <w:autoSpaceDE w:val="0"/>
              <w:autoSpaceDN w:val="0"/>
              <w:adjustRightInd w:val="0"/>
              <w:contextualSpacing/>
              <w:rPr>
                <w:rFonts w:asciiTheme="minorHAnsi" w:hAnsiTheme="minorHAnsi" w:cs="Arial"/>
                <w:bCs/>
              </w:rPr>
            </w:pPr>
            <w:r w:rsidRPr="0083219D">
              <w:rPr>
                <w:rFonts w:asciiTheme="minorHAnsi" w:hAnsiTheme="minorHAnsi" w:cs="Arial"/>
                <w:bCs/>
              </w:rPr>
              <w:t>Trainee</w:t>
            </w:r>
            <w:r w:rsidRPr="0083219D">
              <w:rPr>
                <w:rFonts w:asciiTheme="minorHAnsi" w:hAnsiTheme="minorHAnsi" w:cs="Arial"/>
                <w:b/>
                <w:bCs/>
              </w:rPr>
              <w:t xml:space="preserve"> </w:t>
            </w:r>
            <w:r w:rsidR="00824FBC" w:rsidRPr="0083219D">
              <w:rPr>
                <w:rFonts w:asciiTheme="minorHAnsi" w:hAnsiTheme="minorHAnsi" w:cs="Arial"/>
                <w:bCs/>
              </w:rPr>
              <w:t>Pensions Officer</w:t>
            </w:r>
          </w:p>
          <w:p w:rsidR="0083219D" w:rsidRPr="0083219D" w:rsidRDefault="0083219D" w:rsidP="0083219D">
            <w:pPr>
              <w:autoSpaceDE w:val="0"/>
              <w:autoSpaceDN w:val="0"/>
              <w:adjustRightInd w:val="0"/>
              <w:contextualSpacing/>
              <w:rPr>
                <w:rFonts w:asciiTheme="minorHAnsi" w:hAnsiTheme="minorHAnsi" w:cs="Arial"/>
                <w:b/>
                <w:bCs/>
              </w:rPr>
            </w:pPr>
          </w:p>
        </w:tc>
        <w:tc>
          <w:tcPr>
            <w:tcW w:w="4494" w:type="dxa"/>
            <w:shd w:val="clear" w:color="auto" w:fill="D9D9D9"/>
          </w:tcPr>
          <w:p w:rsidR="0083219D" w:rsidRDefault="00B53894" w:rsidP="007A660F">
            <w:pPr>
              <w:autoSpaceDE w:val="0"/>
              <w:autoSpaceDN w:val="0"/>
              <w:adjustRightInd w:val="0"/>
              <w:contextualSpacing/>
              <w:rPr>
                <w:rFonts w:asciiTheme="minorHAnsi" w:hAnsiTheme="minorHAnsi" w:cs="Arial"/>
                <w:bCs/>
              </w:rPr>
            </w:pPr>
            <w:r w:rsidRPr="0083219D">
              <w:rPr>
                <w:rFonts w:asciiTheme="minorHAnsi" w:hAnsiTheme="minorHAnsi" w:cs="Arial"/>
                <w:b/>
                <w:bCs/>
              </w:rPr>
              <w:t>Grade</w:t>
            </w:r>
            <w:r w:rsidRPr="0083219D">
              <w:rPr>
                <w:rFonts w:asciiTheme="minorHAnsi" w:hAnsiTheme="minorHAnsi" w:cs="Arial"/>
                <w:bCs/>
              </w:rPr>
              <w:t>:</w:t>
            </w:r>
          </w:p>
          <w:p w:rsidR="00B53894" w:rsidRPr="0083219D" w:rsidRDefault="00824FBC" w:rsidP="007A660F">
            <w:pPr>
              <w:autoSpaceDE w:val="0"/>
              <w:autoSpaceDN w:val="0"/>
              <w:adjustRightInd w:val="0"/>
              <w:contextualSpacing/>
              <w:rPr>
                <w:rFonts w:asciiTheme="minorHAnsi" w:hAnsiTheme="minorHAnsi" w:cs="Arial"/>
                <w:bCs/>
              </w:rPr>
            </w:pPr>
            <w:r w:rsidRPr="0083219D">
              <w:rPr>
                <w:rFonts w:asciiTheme="minorHAnsi" w:hAnsiTheme="minorHAnsi" w:cs="Arial"/>
                <w:bCs/>
              </w:rPr>
              <w:t xml:space="preserve">Scale </w:t>
            </w:r>
            <w:r w:rsidR="007A660F" w:rsidRPr="0083219D">
              <w:rPr>
                <w:rFonts w:asciiTheme="minorHAnsi" w:hAnsiTheme="minorHAnsi" w:cs="Arial"/>
                <w:bCs/>
              </w:rPr>
              <w:t>3 - 4</w:t>
            </w:r>
          </w:p>
        </w:tc>
      </w:tr>
      <w:tr w:rsidR="00B53894" w:rsidRPr="0083219D" w:rsidTr="0049147F">
        <w:trPr>
          <w:trHeight w:val="493"/>
        </w:trPr>
        <w:tc>
          <w:tcPr>
            <w:tcW w:w="4261" w:type="dxa"/>
            <w:shd w:val="clear" w:color="auto" w:fill="D9D9D9"/>
          </w:tcPr>
          <w:p w:rsidR="0083219D" w:rsidRDefault="00B53894" w:rsidP="00B53894">
            <w:pPr>
              <w:autoSpaceDE w:val="0"/>
              <w:autoSpaceDN w:val="0"/>
              <w:adjustRightInd w:val="0"/>
              <w:contextualSpacing/>
              <w:rPr>
                <w:rFonts w:asciiTheme="minorHAnsi" w:hAnsiTheme="minorHAnsi" w:cs="Arial"/>
                <w:b/>
                <w:bCs/>
              </w:rPr>
            </w:pPr>
            <w:r w:rsidRPr="0083219D">
              <w:rPr>
                <w:rFonts w:asciiTheme="minorHAnsi" w:hAnsiTheme="minorHAnsi" w:cs="Arial"/>
                <w:b/>
                <w:bCs/>
              </w:rPr>
              <w:t>Section:</w:t>
            </w:r>
          </w:p>
          <w:p w:rsidR="00B53894" w:rsidRDefault="00824FBC" w:rsidP="00B53894">
            <w:pPr>
              <w:autoSpaceDE w:val="0"/>
              <w:autoSpaceDN w:val="0"/>
              <w:adjustRightInd w:val="0"/>
              <w:contextualSpacing/>
              <w:rPr>
                <w:rFonts w:asciiTheme="minorHAnsi" w:hAnsiTheme="minorHAnsi" w:cs="Arial"/>
                <w:bCs/>
              </w:rPr>
            </w:pPr>
            <w:r w:rsidRPr="0083219D">
              <w:rPr>
                <w:rFonts w:asciiTheme="minorHAnsi" w:hAnsiTheme="minorHAnsi" w:cs="Arial"/>
                <w:bCs/>
              </w:rPr>
              <w:t>Pensions Shared Service</w:t>
            </w:r>
          </w:p>
          <w:p w:rsidR="0083219D" w:rsidRPr="0083219D" w:rsidRDefault="0083219D" w:rsidP="00B53894">
            <w:pPr>
              <w:autoSpaceDE w:val="0"/>
              <w:autoSpaceDN w:val="0"/>
              <w:adjustRightInd w:val="0"/>
              <w:contextualSpacing/>
              <w:rPr>
                <w:rFonts w:asciiTheme="minorHAnsi" w:hAnsiTheme="minorHAnsi" w:cs="Arial"/>
                <w:b/>
                <w:bCs/>
              </w:rPr>
            </w:pPr>
          </w:p>
        </w:tc>
        <w:tc>
          <w:tcPr>
            <w:tcW w:w="4494" w:type="dxa"/>
            <w:shd w:val="clear" w:color="auto" w:fill="D9D9D9"/>
          </w:tcPr>
          <w:p w:rsidR="0083219D" w:rsidRDefault="00B53894" w:rsidP="00B53894">
            <w:pPr>
              <w:autoSpaceDE w:val="0"/>
              <w:autoSpaceDN w:val="0"/>
              <w:adjustRightInd w:val="0"/>
              <w:contextualSpacing/>
              <w:rPr>
                <w:rFonts w:asciiTheme="minorHAnsi" w:hAnsiTheme="minorHAnsi" w:cs="Arial"/>
                <w:b/>
                <w:bCs/>
              </w:rPr>
            </w:pPr>
            <w:r w:rsidRPr="0083219D">
              <w:rPr>
                <w:rFonts w:asciiTheme="minorHAnsi" w:hAnsiTheme="minorHAnsi" w:cs="Arial"/>
                <w:b/>
                <w:bCs/>
              </w:rPr>
              <w:t>D</w:t>
            </w:r>
            <w:r w:rsidR="00970B89" w:rsidRPr="0083219D">
              <w:rPr>
                <w:rFonts w:asciiTheme="minorHAnsi" w:hAnsiTheme="minorHAnsi" w:cs="Arial"/>
                <w:b/>
                <w:bCs/>
              </w:rPr>
              <w:t>irectorate</w:t>
            </w:r>
            <w:r w:rsidRPr="0083219D">
              <w:rPr>
                <w:rFonts w:asciiTheme="minorHAnsi" w:hAnsiTheme="minorHAnsi" w:cs="Arial"/>
                <w:b/>
                <w:bCs/>
              </w:rPr>
              <w:t>:</w:t>
            </w:r>
          </w:p>
          <w:p w:rsidR="00B53894" w:rsidRPr="0083219D" w:rsidRDefault="002C2ABD" w:rsidP="00B53894">
            <w:pPr>
              <w:autoSpaceDE w:val="0"/>
              <w:autoSpaceDN w:val="0"/>
              <w:adjustRightInd w:val="0"/>
              <w:contextualSpacing/>
              <w:rPr>
                <w:rFonts w:asciiTheme="minorHAnsi" w:hAnsiTheme="minorHAnsi" w:cs="Arial"/>
                <w:bCs/>
              </w:rPr>
            </w:pPr>
            <w:r w:rsidRPr="0083219D">
              <w:rPr>
                <w:rFonts w:asciiTheme="minorHAnsi" w:hAnsiTheme="minorHAnsi" w:cs="Arial"/>
                <w:bCs/>
              </w:rPr>
              <w:t>Resources</w:t>
            </w:r>
          </w:p>
        </w:tc>
      </w:tr>
      <w:tr w:rsidR="00B53894" w:rsidRPr="0083219D" w:rsidTr="0049147F">
        <w:trPr>
          <w:trHeight w:val="543"/>
        </w:trPr>
        <w:tc>
          <w:tcPr>
            <w:tcW w:w="4261" w:type="dxa"/>
            <w:shd w:val="clear" w:color="auto" w:fill="D9D9D9"/>
          </w:tcPr>
          <w:p w:rsidR="0083219D" w:rsidRDefault="00B53894" w:rsidP="00824FBC">
            <w:pPr>
              <w:autoSpaceDE w:val="0"/>
              <w:autoSpaceDN w:val="0"/>
              <w:adjustRightInd w:val="0"/>
              <w:contextualSpacing/>
              <w:rPr>
                <w:rFonts w:asciiTheme="minorHAnsi" w:hAnsiTheme="minorHAnsi" w:cs="Arial"/>
                <w:b/>
                <w:bCs/>
              </w:rPr>
            </w:pPr>
            <w:r w:rsidRPr="0083219D">
              <w:rPr>
                <w:rFonts w:asciiTheme="minorHAnsi" w:hAnsiTheme="minorHAnsi" w:cs="Arial"/>
                <w:b/>
                <w:bCs/>
              </w:rPr>
              <w:t>Responsible to:</w:t>
            </w:r>
          </w:p>
          <w:p w:rsidR="00B53894" w:rsidRDefault="00D4240B" w:rsidP="00824FBC">
            <w:pPr>
              <w:autoSpaceDE w:val="0"/>
              <w:autoSpaceDN w:val="0"/>
              <w:adjustRightInd w:val="0"/>
              <w:contextualSpacing/>
              <w:rPr>
                <w:rFonts w:asciiTheme="minorHAnsi" w:hAnsiTheme="minorHAnsi" w:cs="Arial"/>
                <w:bCs/>
              </w:rPr>
            </w:pPr>
            <w:r w:rsidRPr="0083219D">
              <w:rPr>
                <w:rFonts w:asciiTheme="minorHAnsi" w:hAnsiTheme="minorHAnsi" w:cs="Arial"/>
                <w:bCs/>
              </w:rPr>
              <w:t>Pensions Manager</w:t>
            </w:r>
          </w:p>
          <w:p w:rsidR="0083219D" w:rsidRPr="0083219D" w:rsidRDefault="0083219D" w:rsidP="00824FBC">
            <w:pPr>
              <w:autoSpaceDE w:val="0"/>
              <w:autoSpaceDN w:val="0"/>
              <w:adjustRightInd w:val="0"/>
              <w:contextualSpacing/>
              <w:rPr>
                <w:rFonts w:asciiTheme="minorHAnsi" w:hAnsiTheme="minorHAnsi" w:cs="Arial"/>
                <w:b/>
                <w:bCs/>
              </w:rPr>
            </w:pPr>
          </w:p>
        </w:tc>
        <w:tc>
          <w:tcPr>
            <w:tcW w:w="4494" w:type="dxa"/>
            <w:shd w:val="clear" w:color="auto" w:fill="D9D9D9"/>
          </w:tcPr>
          <w:p w:rsidR="00B53894" w:rsidRPr="0083219D" w:rsidRDefault="00B53894" w:rsidP="00D4240B">
            <w:pPr>
              <w:autoSpaceDE w:val="0"/>
              <w:autoSpaceDN w:val="0"/>
              <w:adjustRightInd w:val="0"/>
              <w:contextualSpacing/>
              <w:rPr>
                <w:rFonts w:asciiTheme="minorHAnsi" w:hAnsiTheme="minorHAnsi" w:cs="Arial"/>
                <w:b/>
                <w:bCs/>
              </w:rPr>
            </w:pPr>
            <w:r w:rsidRPr="0083219D">
              <w:rPr>
                <w:rFonts w:asciiTheme="minorHAnsi" w:hAnsiTheme="minorHAnsi" w:cs="Arial"/>
                <w:b/>
                <w:bCs/>
              </w:rPr>
              <w:t>Responsible for:</w:t>
            </w:r>
            <w:r w:rsidR="00824FBC" w:rsidRPr="0083219D">
              <w:rPr>
                <w:rFonts w:asciiTheme="minorHAnsi" w:hAnsiTheme="minorHAnsi" w:cs="Arial"/>
                <w:b/>
                <w:bCs/>
              </w:rPr>
              <w:t xml:space="preserve"> </w:t>
            </w:r>
          </w:p>
        </w:tc>
      </w:tr>
      <w:tr w:rsidR="00B53894" w:rsidRPr="0083219D" w:rsidTr="00397448">
        <w:trPr>
          <w:trHeight w:val="477"/>
        </w:trPr>
        <w:tc>
          <w:tcPr>
            <w:tcW w:w="4261" w:type="dxa"/>
            <w:shd w:val="clear" w:color="auto" w:fill="D9D9D9"/>
          </w:tcPr>
          <w:p w:rsidR="0083219D" w:rsidRDefault="00B53894" w:rsidP="00B53894">
            <w:pPr>
              <w:autoSpaceDE w:val="0"/>
              <w:autoSpaceDN w:val="0"/>
              <w:adjustRightInd w:val="0"/>
              <w:contextualSpacing/>
              <w:rPr>
                <w:rFonts w:asciiTheme="minorHAnsi" w:hAnsiTheme="minorHAnsi" w:cs="Arial"/>
                <w:b/>
                <w:bCs/>
              </w:rPr>
            </w:pPr>
            <w:r w:rsidRPr="0083219D">
              <w:rPr>
                <w:rFonts w:asciiTheme="minorHAnsi" w:hAnsiTheme="minorHAnsi" w:cs="Arial"/>
                <w:b/>
                <w:bCs/>
              </w:rPr>
              <w:t>Post Number/s:</w:t>
            </w:r>
          </w:p>
          <w:p w:rsidR="00B53894" w:rsidRDefault="00D4240B" w:rsidP="00B53894">
            <w:pPr>
              <w:autoSpaceDE w:val="0"/>
              <w:autoSpaceDN w:val="0"/>
              <w:adjustRightInd w:val="0"/>
              <w:contextualSpacing/>
              <w:rPr>
                <w:rFonts w:asciiTheme="minorHAnsi" w:hAnsiTheme="minorHAnsi" w:cs="Arial"/>
                <w:bCs/>
              </w:rPr>
            </w:pPr>
            <w:r w:rsidRPr="0083219D">
              <w:rPr>
                <w:rFonts w:asciiTheme="minorHAnsi" w:hAnsiTheme="minorHAnsi" w:cs="Arial"/>
                <w:bCs/>
              </w:rPr>
              <w:t>FPL</w:t>
            </w:r>
            <w:r w:rsidR="002C2ABD" w:rsidRPr="0083219D">
              <w:rPr>
                <w:rFonts w:asciiTheme="minorHAnsi" w:hAnsiTheme="minorHAnsi" w:cs="Arial"/>
                <w:bCs/>
              </w:rPr>
              <w:t>14</w:t>
            </w:r>
          </w:p>
          <w:p w:rsidR="0083219D" w:rsidRPr="0083219D" w:rsidRDefault="0083219D" w:rsidP="00B53894">
            <w:pPr>
              <w:autoSpaceDE w:val="0"/>
              <w:autoSpaceDN w:val="0"/>
              <w:adjustRightInd w:val="0"/>
              <w:contextualSpacing/>
              <w:rPr>
                <w:rFonts w:asciiTheme="minorHAnsi" w:hAnsiTheme="minorHAnsi" w:cs="Arial"/>
                <w:b/>
                <w:bCs/>
              </w:rPr>
            </w:pPr>
          </w:p>
        </w:tc>
        <w:tc>
          <w:tcPr>
            <w:tcW w:w="4494" w:type="dxa"/>
            <w:shd w:val="clear" w:color="auto" w:fill="D9D9D9"/>
          </w:tcPr>
          <w:p w:rsidR="0083219D" w:rsidRDefault="00B3662C" w:rsidP="00D4240B">
            <w:pPr>
              <w:autoSpaceDE w:val="0"/>
              <w:autoSpaceDN w:val="0"/>
              <w:adjustRightInd w:val="0"/>
              <w:contextualSpacing/>
              <w:rPr>
                <w:rFonts w:asciiTheme="minorHAnsi" w:hAnsiTheme="minorHAnsi" w:cs="Arial"/>
                <w:b/>
                <w:bCs/>
              </w:rPr>
            </w:pPr>
            <w:r w:rsidRPr="0083219D">
              <w:rPr>
                <w:rFonts w:asciiTheme="minorHAnsi" w:hAnsiTheme="minorHAnsi" w:cs="Arial"/>
                <w:b/>
                <w:bCs/>
              </w:rPr>
              <w:t xml:space="preserve">Last Review </w:t>
            </w:r>
            <w:r w:rsidR="00B53894" w:rsidRPr="0083219D">
              <w:rPr>
                <w:rFonts w:asciiTheme="minorHAnsi" w:hAnsiTheme="minorHAnsi" w:cs="Arial"/>
                <w:b/>
                <w:bCs/>
              </w:rPr>
              <w:t>Date</w:t>
            </w:r>
            <w:r w:rsidR="00324D3D" w:rsidRPr="0083219D">
              <w:rPr>
                <w:rFonts w:asciiTheme="minorHAnsi" w:hAnsiTheme="minorHAnsi" w:cs="Arial"/>
                <w:b/>
                <w:bCs/>
              </w:rPr>
              <w:t>:</w:t>
            </w:r>
          </w:p>
          <w:p w:rsidR="00B53894" w:rsidRPr="0083219D" w:rsidRDefault="00D4240B" w:rsidP="00D4240B">
            <w:pPr>
              <w:autoSpaceDE w:val="0"/>
              <w:autoSpaceDN w:val="0"/>
              <w:adjustRightInd w:val="0"/>
              <w:contextualSpacing/>
              <w:rPr>
                <w:rFonts w:asciiTheme="minorHAnsi" w:hAnsiTheme="minorHAnsi" w:cs="Arial"/>
                <w:b/>
                <w:bCs/>
              </w:rPr>
            </w:pPr>
            <w:r w:rsidRPr="0083219D">
              <w:rPr>
                <w:rFonts w:asciiTheme="minorHAnsi" w:hAnsiTheme="minorHAnsi" w:cs="Arial"/>
                <w:bCs/>
              </w:rPr>
              <w:t>December</w:t>
            </w:r>
            <w:r w:rsidR="00824FBC" w:rsidRPr="0083219D">
              <w:rPr>
                <w:rFonts w:asciiTheme="minorHAnsi" w:hAnsiTheme="minorHAnsi" w:cs="Arial"/>
                <w:bCs/>
              </w:rPr>
              <w:t xml:space="preserve"> 2016</w:t>
            </w:r>
          </w:p>
        </w:tc>
      </w:tr>
    </w:tbl>
    <w:p w:rsidR="00BB4DD8" w:rsidRPr="0083219D" w:rsidRDefault="00BB4DD8" w:rsidP="00A65283">
      <w:pPr>
        <w:spacing w:line="100" w:lineRule="exact"/>
        <w:rPr>
          <w:rFonts w:asciiTheme="minorHAnsi" w:hAnsiTheme="minorHAnsi" w:cs="Arial"/>
        </w:rPr>
      </w:pPr>
    </w:p>
    <w:p w:rsidR="00BB1DAE" w:rsidRPr="0083219D" w:rsidRDefault="00BB1DAE">
      <w:pPr>
        <w:rPr>
          <w:rFonts w:asciiTheme="minorHAnsi" w:hAnsiTheme="minorHAnsi" w:cs="Arial"/>
          <w:b/>
          <w:color w:val="FF0000"/>
        </w:rPr>
      </w:pPr>
    </w:p>
    <w:p w:rsidR="002D0AD0" w:rsidRPr="0083219D" w:rsidRDefault="002D0AD0" w:rsidP="002D0AD0">
      <w:pPr>
        <w:jc w:val="both"/>
        <w:rPr>
          <w:rFonts w:asciiTheme="minorHAnsi" w:hAnsiTheme="minorHAnsi" w:cs="Arial"/>
          <w:b/>
          <w:color w:val="000000" w:themeColor="text1"/>
        </w:rPr>
      </w:pPr>
      <w:r w:rsidRPr="0083219D">
        <w:rPr>
          <w:rFonts w:asciiTheme="minorHAnsi" w:hAnsiTheme="minorHAnsi" w:cs="Arial"/>
          <w:b/>
          <w:color w:val="000000" w:themeColor="text1"/>
        </w:rPr>
        <w:t>Our Values and Behaviours</w:t>
      </w:r>
      <w:r w:rsidRPr="0083219D">
        <w:rPr>
          <w:rFonts w:asciiTheme="minorHAnsi" w:hAnsiTheme="minorHAnsi" w:cs="Arial"/>
          <w:b/>
          <w:color w:val="000000" w:themeColor="text1"/>
          <w:vertAlign w:val="superscript"/>
        </w:rPr>
        <w:footnoteReference w:id="1"/>
      </w:r>
      <w:r w:rsidRPr="0083219D">
        <w:rPr>
          <w:rFonts w:asciiTheme="minorHAnsi" w:hAnsiTheme="minorHAnsi" w:cs="Arial"/>
          <w:b/>
          <w:color w:val="000000" w:themeColor="text1"/>
        </w:rPr>
        <w:t xml:space="preserve"> </w:t>
      </w:r>
    </w:p>
    <w:p w:rsidR="002D0AD0" w:rsidRPr="0083219D" w:rsidRDefault="002D0AD0" w:rsidP="002D0AD0">
      <w:pPr>
        <w:jc w:val="both"/>
        <w:rPr>
          <w:rFonts w:asciiTheme="minorHAnsi" w:hAnsiTheme="minorHAnsi" w:cs="Arial"/>
          <w:color w:val="000000" w:themeColor="text1"/>
        </w:rPr>
      </w:pPr>
    </w:p>
    <w:p w:rsidR="002D0AD0" w:rsidRPr="0083219D" w:rsidRDefault="002D0AD0" w:rsidP="002D0AD0">
      <w:pPr>
        <w:jc w:val="both"/>
        <w:rPr>
          <w:rFonts w:asciiTheme="minorHAnsi" w:hAnsiTheme="minorHAnsi" w:cs="Arial"/>
          <w:color w:val="000000" w:themeColor="text1"/>
        </w:rPr>
      </w:pPr>
      <w:r w:rsidRPr="0083219D">
        <w:rPr>
          <w:rFonts w:asciiTheme="minorHAnsi" w:hAnsiTheme="minorHAnsi" w:cs="Arial"/>
          <w:color w:val="000000" w:themeColor="text1"/>
        </w:rPr>
        <w:t>The values and behaviours we seek from our staff draw on the high standards of the two boroughs, and we prize these qualities in particular –</w:t>
      </w:r>
    </w:p>
    <w:p w:rsidR="002D0AD0" w:rsidRPr="0083219D" w:rsidRDefault="002D0AD0" w:rsidP="002D0AD0">
      <w:pPr>
        <w:jc w:val="both"/>
        <w:rPr>
          <w:rFonts w:asciiTheme="minorHAnsi" w:hAnsiTheme="minorHAnsi" w:cs="Arial"/>
          <w:color w:val="000000" w:themeColor="text1"/>
        </w:rPr>
      </w:pPr>
      <w:r w:rsidRPr="0083219D">
        <w:rPr>
          <w:rFonts w:asciiTheme="minorHAnsi" w:hAnsiTheme="minorHAnsi" w:cs="Arial"/>
          <w:color w:val="000000" w:themeColor="text1"/>
        </w:rPr>
        <w:t xml:space="preserve"> </w:t>
      </w:r>
    </w:p>
    <w:p w:rsidR="002D0AD0" w:rsidRPr="0083219D" w:rsidRDefault="002D0AD0" w:rsidP="002D0AD0">
      <w:pPr>
        <w:jc w:val="both"/>
        <w:rPr>
          <w:rFonts w:asciiTheme="minorHAnsi" w:hAnsiTheme="minorHAnsi" w:cs="Arial"/>
          <w:color w:val="000000" w:themeColor="text1"/>
        </w:rPr>
      </w:pPr>
      <w:r w:rsidRPr="0083219D">
        <w:rPr>
          <w:rFonts w:asciiTheme="minorHAnsi" w:hAnsiTheme="minorHAnsi" w:cs="Arial"/>
          <w:b/>
          <w:color w:val="000000" w:themeColor="text1"/>
        </w:rPr>
        <w:t>Being open.</w:t>
      </w:r>
      <w:r w:rsidRPr="0083219D">
        <w:rPr>
          <w:rFonts w:asciiTheme="minorHAnsi" w:hAnsiTheme="minorHAnsi" w:cs="Arial"/>
          <w:color w:val="000000" w:themeColor="text1"/>
        </w:rPr>
        <w:t xml:space="preserve"> This means we share our views openly, honestly and in a thoughtful way. We encourage new ideas and ways of doing things. We appreciate and listen to feedback from each other.</w:t>
      </w:r>
    </w:p>
    <w:p w:rsidR="002D0AD0" w:rsidRPr="0083219D" w:rsidRDefault="002D0AD0" w:rsidP="002D0AD0">
      <w:pPr>
        <w:shd w:val="clear" w:color="auto" w:fill="FFFFFF"/>
        <w:spacing w:before="120" w:after="120"/>
        <w:jc w:val="both"/>
        <w:textAlignment w:val="top"/>
        <w:outlineLvl w:val="3"/>
        <w:rPr>
          <w:rFonts w:asciiTheme="minorHAnsi" w:hAnsiTheme="minorHAnsi" w:cs="Arial"/>
          <w:color w:val="000000" w:themeColor="text1"/>
        </w:rPr>
      </w:pPr>
      <w:r w:rsidRPr="0083219D">
        <w:rPr>
          <w:rFonts w:asciiTheme="minorHAnsi" w:hAnsiTheme="minorHAnsi" w:cs="Arial"/>
          <w:b/>
          <w:color w:val="000000" w:themeColor="text1"/>
        </w:rPr>
        <w:t>Being supportive.</w:t>
      </w:r>
      <w:r w:rsidRPr="0083219D">
        <w:rPr>
          <w:rFonts w:asciiTheme="minorHAnsi" w:hAnsiTheme="minorHAnsi" w:cs="Arial"/>
          <w:color w:val="000000" w:themeColor="text1"/>
        </w:rPr>
        <w:t xml:space="preserve"> This means we drive the success of the organisation by making sure that our colleagues are successful. We encourage others and take account of the challenges they face. We help each other to do our jobs.</w:t>
      </w:r>
    </w:p>
    <w:p w:rsidR="00A65283" w:rsidRPr="0083219D" w:rsidRDefault="002D0AD0" w:rsidP="0083219D">
      <w:pPr>
        <w:shd w:val="clear" w:color="auto" w:fill="FFFFFF"/>
        <w:spacing w:before="120" w:after="120"/>
        <w:jc w:val="both"/>
        <w:textAlignment w:val="top"/>
        <w:outlineLvl w:val="3"/>
        <w:rPr>
          <w:rFonts w:asciiTheme="minorHAnsi" w:hAnsiTheme="minorHAnsi" w:cs="Arial"/>
          <w:b/>
          <w:color w:val="FF0000"/>
        </w:rPr>
      </w:pPr>
      <w:r w:rsidRPr="0083219D">
        <w:rPr>
          <w:rFonts w:asciiTheme="minorHAnsi" w:hAnsiTheme="minorHAnsi" w:cs="Arial"/>
          <w:b/>
          <w:color w:val="000000" w:themeColor="text1"/>
        </w:rPr>
        <w:t>Being positive.</w:t>
      </w:r>
      <w:r w:rsidRPr="0083219D">
        <w:rPr>
          <w:rFonts w:asciiTheme="minorHAnsi" w:hAnsiTheme="minorHAnsi" w:cs="Arial"/>
          <w:color w:val="000000" w:themeColor="text1"/>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bookmarkStart w:id="0" w:name="_GoBack"/>
      <w:bookmarkEnd w:id="0"/>
    </w:p>
    <w:p w:rsidR="00A65283" w:rsidRPr="0083219D" w:rsidRDefault="00A65283">
      <w:pPr>
        <w:rPr>
          <w:rFonts w:asciiTheme="minorHAnsi" w:hAnsiTheme="minorHAnsi" w:cs="Arial"/>
          <w:b/>
          <w:color w:val="FF0000"/>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608"/>
        <w:gridCol w:w="2015"/>
      </w:tblGrid>
      <w:tr w:rsidR="00343CED" w:rsidRPr="0083219D"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rsidR="00343CED" w:rsidRPr="0083219D" w:rsidRDefault="00B3662C" w:rsidP="00343CED">
            <w:pPr>
              <w:rPr>
                <w:rFonts w:asciiTheme="minorHAnsi" w:hAnsiTheme="minorHAnsi" w:cs="Arial"/>
              </w:rPr>
            </w:pPr>
            <w:r w:rsidRPr="0083219D">
              <w:rPr>
                <w:rFonts w:asciiTheme="minorHAnsi" w:hAnsiTheme="minorHAnsi" w:cs="Arial"/>
                <w:b/>
                <w:bCs/>
              </w:rPr>
              <w:t xml:space="preserve">Person Specification </w:t>
            </w:r>
            <w:r w:rsidR="00343CED" w:rsidRPr="0083219D">
              <w:rPr>
                <w:rFonts w:asciiTheme="minorHAnsi" w:hAnsiTheme="minorHAnsi" w:cs="Arial"/>
                <w:b/>
                <w:bCs/>
              </w:rPr>
              <w:t>Requirements</w:t>
            </w:r>
          </w:p>
          <w:p w:rsidR="00343CED" w:rsidRPr="0083219D" w:rsidRDefault="00343CED" w:rsidP="00343CED">
            <w:pPr>
              <w:rPr>
                <w:rFonts w:asciiTheme="minorHAnsi" w:hAnsiTheme="minorHAnsi" w:cs="Arial"/>
              </w:rPr>
            </w:pPr>
          </w:p>
        </w:tc>
        <w:tc>
          <w:tcPr>
            <w:tcW w:w="0" w:type="auto"/>
            <w:tcBorders>
              <w:top w:val="single" w:sz="8" w:space="0" w:color="000000"/>
              <w:bottom w:val="single" w:sz="8" w:space="0" w:color="000000"/>
              <w:right w:val="single" w:sz="8" w:space="0" w:color="000000"/>
            </w:tcBorders>
            <w:shd w:val="clear" w:color="auto" w:fill="D9D9D9"/>
            <w:hideMark/>
          </w:tcPr>
          <w:p w:rsidR="00407E7C" w:rsidRPr="0083219D" w:rsidRDefault="00343CED" w:rsidP="00407E7C">
            <w:pPr>
              <w:jc w:val="center"/>
              <w:rPr>
                <w:rFonts w:asciiTheme="minorHAnsi" w:hAnsiTheme="minorHAnsi" w:cs="Arial"/>
                <w:b/>
                <w:bCs/>
              </w:rPr>
            </w:pPr>
            <w:r w:rsidRPr="0083219D">
              <w:rPr>
                <w:rFonts w:asciiTheme="minorHAnsi" w:hAnsiTheme="minorHAnsi" w:cs="Arial"/>
                <w:b/>
                <w:bCs/>
              </w:rPr>
              <w:t xml:space="preserve">Assessed by </w:t>
            </w:r>
          </w:p>
          <w:p w:rsidR="00407E7C" w:rsidRPr="0083219D" w:rsidRDefault="00343CED" w:rsidP="00407E7C">
            <w:pPr>
              <w:jc w:val="center"/>
              <w:rPr>
                <w:rFonts w:asciiTheme="minorHAnsi" w:hAnsiTheme="minorHAnsi" w:cs="Arial"/>
                <w:b/>
                <w:bCs/>
              </w:rPr>
            </w:pPr>
            <w:r w:rsidRPr="0083219D">
              <w:rPr>
                <w:rFonts w:asciiTheme="minorHAnsi" w:hAnsiTheme="minorHAnsi" w:cs="Arial"/>
                <w:b/>
                <w:bCs/>
              </w:rPr>
              <w:t>A</w:t>
            </w:r>
            <w:r w:rsidR="00407E7C" w:rsidRPr="0083219D">
              <w:rPr>
                <w:rFonts w:asciiTheme="minorHAnsi" w:hAnsiTheme="minorHAnsi" w:cs="Arial"/>
                <w:b/>
                <w:bCs/>
              </w:rPr>
              <w:t xml:space="preserve"> </w:t>
            </w:r>
          </w:p>
          <w:p w:rsidR="00343CED" w:rsidRPr="0083219D" w:rsidRDefault="00343CED" w:rsidP="00407E7C">
            <w:pPr>
              <w:jc w:val="center"/>
              <w:rPr>
                <w:rFonts w:asciiTheme="minorHAnsi" w:hAnsiTheme="minorHAnsi" w:cs="Arial"/>
              </w:rPr>
            </w:pPr>
            <w:r w:rsidRPr="0083219D">
              <w:rPr>
                <w:rFonts w:asciiTheme="minorHAnsi" w:hAnsiTheme="minorHAnsi" w:cs="Arial"/>
                <w:b/>
                <w:bCs/>
              </w:rPr>
              <w:t xml:space="preserve"> &amp; </w:t>
            </w:r>
            <w:r w:rsidR="00397448" w:rsidRPr="0083219D">
              <w:rPr>
                <w:rFonts w:asciiTheme="minorHAnsi" w:hAnsiTheme="minorHAnsi" w:cs="Arial"/>
              </w:rPr>
              <w:t xml:space="preserve"> </w:t>
            </w:r>
            <w:r w:rsidRPr="0083219D">
              <w:rPr>
                <w:rFonts w:asciiTheme="minorHAnsi" w:hAnsiTheme="minorHAnsi" w:cs="Arial"/>
                <w:b/>
                <w:bCs/>
              </w:rPr>
              <w:t>I/ T/ C</w:t>
            </w:r>
            <w:r w:rsidR="00407E7C" w:rsidRPr="0083219D">
              <w:rPr>
                <w:rFonts w:asciiTheme="minorHAnsi" w:hAnsiTheme="minorHAnsi" w:cs="Arial"/>
                <w:b/>
                <w:bCs/>
              </w:rPr>
              <w:t xml:space="preserve"> (see below for explanation)</w:t>
            </w:r>
          </w:p>
        </w:tc>
      </w:tr>
      <w:tr w:rsidR="00343CED" w:rsidRPr="0083219D"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rsidR="00343CED" w:rsidRPr="0083219D" w:rsidRDefault="00343CED" w:rsidP="00343CED">
            <w:pPr>
              <w:spacing w:line="70" w:lineRule="atLeast"/>
              <w:rPr>
                <w:rFonts w:asciiTheme="minorHAnsi" w:hAnsiTheme="minorHAnsi" w:cs="Arial"/>
              </w:rPr>
            </w:pPr>
            <w:r w:rsidRPr="0083219D">
              <w:rPr>
                <w:rFonts w:asciiTheme="minorHAnsi" w:hAnsiTheme="minorHAnsi" w:cs="Arial"/>
                <w:b/>
                <w:bCs/>
              </w:rPr>
              <w:t xml:space="preserve">Knowledge </w:t>
            </w:r>
          </w:p>
        </w:tc>
      </w:tr>
      <w:tr w:rsidR="00343CED"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343CED" w:rsidRPr="0083219D" w:rsidRDefault="00526AE1" w:rsidP="00A65283">
            <w:pPr>
              <w:ind w:left="93"/>
              <w:rPr>
                <w:rFonts w:asciiTheme="minorHAnsi" w:hAnsiTheme="minorHAnsi" w:cs="Arial"/>
              </w:rPr>
            </w:pPr>
            <w:r w:rsidRPr="0083219D">
              <w:rPr>
                <w:rFonts w:asciiTheme="minorHAnsi" w:hAnsiTheme="minorHAnsi" w:cs="Arial"/>
              </w:rPr>
              <w:t xml:space="preserve">Knowledge of relevant ICT packages </w:t>
            </w:r>
            <w:r w:rsidR="00797BC9" w:rsidRPr="0083219D">
              <w:rPr>
                <w:rFonts w:asciiTheme="minorHAnsi" w:hAnsiTheme="minorHAnsi" w:cs="Arial"/>
              </w:rPr>
              <w:t xml:space="preserve">including Word and Excel </w:t>
            </w:r>
            <w:r w:rsidRPr="0083219D">
              <w:rPr>
                <w:rFonts w:asciiTheme="minorHAnsi" w:hAnsiTheme="minorHAnsi" w:cs="Arial"/>
              </w:rPr>
              <w:t>and the ability to use them effectively.</w:t>
            </w:r>
          </w:p>
        </w:tc>
        <w:tc>
          <w:tcPr>
            <w:tcW w:w="0" w:type="auto"/>
            <w:tcBorders>
              <w:bottom w:val="single" w:sz="8" w:space="0" w:color="000000"/>
              <w:right w:val="single" w:sz="8" w:space="0" w:color="000000"/>
            </w:tcBorders>
            <w:shd w:val="clear" w:color="auto" w:fill="FFFFFF"/>
          </w:tcPr>
          <w:p w:rsidR="00343CED" w:rsidRPr="0083219D" w:rsidRDefault="00526AE1" w:rsidP="00343CED">
            <w:pPr>
              <w:spacing w:line="70" w:lineRule="atLeast"/>
              <w:jc w:val="center"/>
              <w:rPr>
                <w:rFonts w:asciiTheme="minorHAnsi" w:hAnsiTheme="minorHAnsi" w:cs="Arial"/>
                <w:bCs/>
              </w:rPr>
            </w:pPr>
            <w:r w:rsidRPr="0083219D">
              <w:rPr>
                <w:rFonts w:asciiTheme="minorHAnsi" w:hAnsiTheme="minorHAnsi" w:cs="Arial"/>
                <w:bCs/>
              </w:rPr>
              <w:t>A, I</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526AE1" w:rsidRPr="0083219D" w:rsidRDefault="00526AE1" w:rsidP="00A65283">
            <w:pPr>
              <w:spacing w:before="120" w:after="120"/>
              <w:ind w:left="93"/>
              <w:rPr>
                <w:rFonts w:asciiTheme="minorHAnsi" w:hAnsiTheme="minorHAnsi" w:cs="Arial"/>
                <w:iCs/>
              </w:rPr>
            </w:pPr>
            <w:r w:rsidRPr="0083219D">
              <w:rPr>
                <w:rFonts w:asciiTheme="minorHAnsi" w:hAnsiTheme="minorHAnsi" w:cs="Arial"/>
              </w:rPr>
              <w:lastRenderedPageBreak/>
              <w:t>An understanding of the Council</w:t>
            </w:r>
            <w:r w:rsidR="00A65283" w:rsidRPr="0083219D">
              <w:rPr>
                <w:rFonts w:asciiTheme="minorHAnsi" w:hAnsiTheme="minorHAnsi" w:cs="Arial"/>
              </w:rPr>
              <w:t>s’</w:t>
            </w:r>
            <w:r w:rsidRPr="0083219D">
              <w:rPr>
                <w:rFonts w:asciiTheme="minorHAnsi" w:hAnsiTheme="minorHAnsi" w:cs="Arial"/>
              </w:rPr>
              <w:t xml:space="preserve"> equal opportunities policy in respect of service delivery and an awareness of the needs of differing cultural and minority groups.</w:t>
            </w:r>
          </w:p>
        </w:tc>
        <w:tc>
          <w:tcPr>
            <w:tcW w:w="0" w:type="auto"/>
            <w:tcBorders>
              <w:bottom w:val="single" w:sz="8" w:space="0" w:color="000000"/>
              <w:right w:val="single" w:sz="8" w:space="0" w:color="000000"/>
            </w:tcBorders>
            <w:shd w:val="clear" w:color="auto" w:fill="FFFFFF"/>
            <w:vAlign w:val="center"/>
          </w:tcPr>
          <w:p w:rsidR="00526AE1" w:rsidRPr="0083219D" w:rsidRDefault="00526AE1" w:rsidP="008E0F97">
            <w:pPr>
              <w:jc w:val="center"/>
              <w:rPr>
                <w:rFonts w:asciiTheme="minorHAnsi" w:hAnsiTheme="minorHAnsi" w:cs="Arial"/>
              </w:rPr>
            </w:pPr>
            <w:r w:rsidRPr="0083219D">
              <w:rPr>
                <w:rFonts w:asciiTheme="minorHAnsi" w:hAnsiTheme="minorHAnsi" w:cs="Arial"/>
                <w:bCs/>
              </w:rPr>
              <w:t>A, I</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526AE1" w:rsidRPr="0083219D" w:rsidRDefault="00526AE1" w:rsidP="00A65283">
            <w:pPr>
              <w:pStyle w:val="Default"/>
              <w:spacing w:before="120" w:after="120"/>
              <w:ind w:left="93"/>
              <w:rPr>
                <w:rFonts w:asciiTheme="minorHAnsi" w:hAnsiTheme="minorHAnsi"/>
              </w:rPr>
            </w:pPr>
            <w:r w:rsidRPr="0083219D">
              <w:rPr>
                <w:rFonts w:asciiTheme="minorHAnsi" w:hAnsiTheme="minorHAnsi"/>
              </w:rPr>
              <w:t>An understanding of the duties and responsibilities in relation to child protection and safeguarding children, young people and vulnerable adults as this a</w:t>
            </w:r>
            <w:r w:rsidR="00A65283" w:rsidRPr="0083219D">
              <w:rPr>
                <w:rFonts w:asciiTheme="minorHAnsi" w:hAnsiTheme="minorHAnsi"/>
              </w:rPr>
              <w:t>pplies to this role within the C</w:t>
            </w:r>
            <w:r w:rsidRPr="0083219D">
              <w:rPr>
                <w:rFonts w:asciiTheme="minorHAnsi" w:hAnsiTheme="minorHAnsi"/>
              </w:rPr>
              <w:t>ouncil</w:t>
            </w:r>
            <w:r w:rsidR="00A65283" w:rsidRPr="0083219D">
              <w:rPr>
                <w:rFonts w:asciiTheme="minorHAnsi" w:hAnsiTheme="minorHAnsi"/>
              </w:rPr>
              <w:t>s</w:t>
            </w:r>
            <w:r w:rsidRPr="0083219D">
              <w:rPr>
                <w:rFonts w:asciiTheme="minorHAnsi" w:hAnsiTheme="minorHAnsi"/>
              </w:rPr>
              <w:t>.</w:t>
            </w:r>
          </w:p>
        </w:tc>
        <w:tc>
          <w:tcPr>
            <w:tcW w:w="0" w:type="auto"/>
            <w:tcBorders>
              <w:bottom w:val="single" w:sz="8" w:space="0" w:color="000000"/>
              <w:right w:val="single" w:sz="8" w:space="0" w:color="000000"/>
            </w:tcBorders>
            <w:shd w:val="clear" w:color="auto" w:fill="FFFFFF"/>
            <w:vAlign w:val="center"/>
          </w:tcPr>
          <w:p w:rsidR="00526AE1" w:rsidRPr="0083219D" w:rsidRDefault="00526AE1" w:rsidP="008E0F97">
            <w:pPr>
              <w:jc w:val="center"/>
              <w:rPr>
                <w:rFonts w:asciiTheme="minorHAnsi" w:hAnsiTheme="minorHAnsi" w:cs="Arial"/>
                <w:bCs/>
              </w:rPr>
            </w:pPr>
            <w:r w:rsidRPr="0083219D">
              <w:rPr>
                <w:rFonts w:asciiTheme="minorHAnsi" w:hAnsiTheme="minorHAnsi" w:cs="Arial"/>
                <w:bCs/>
              </w:rPr>
              <w:t>A, I</w:t>
            </w:r>
          </w:p>
        </w:tc>
      </w:tr>
      <w:tr w:rsidR="00343CED" w:rsidRPr="0083219D"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rsidR="00343CED" w:rsidRPr="0083219D" w:rsidRDefault="00343CED" w:rsidP="00A65283">
            <w:pPr>
              <w:spacing w:line="70" w:lineRule="atLeast"/>
              <w:rPr>
                <w:rFonts w:asciiTheme="minorHAnsi" w:hAnsiTheme="minorHAnsi" w:cs="Arial"/>
              </w:rPr>
            </w:pPr>
            <w:r w:rsidRPr="0083219D">
              <w:rPr>
                <w:rFonts w:asciiTheme="minorHAnsi" w:hAnsiTheme="minorHAnsi" w:cs="Arial"/>
                <w:b/>
                <w:bCs/>
              </w:rPr>
              <w:t xml:space="preserve">Skills </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526AE1" w:rsidRPr="0083219D" w:rsidRDefault="00526AE1" w:rsidP="00A65283">
            <w:pPr>
              <w:pStyle w:val="Default"/>
              <w:spacing w:before="120" w:after="120"/>
              <w:ind w:left="93"/>
              <w:rPr>
                <w:rFonts w:asciiTheme="minorHAnsi" w:hAnsiTheme="minorHAnsi"/>
              </w:rPr>
            </w:pPr>
            <w:r w:rsidRPr="0083219D">
              <w:rPr>
                <w:rFonts w:asciiTheme="minorHAnsi" w:hAnsiTheme="minorHAnsi"/>
              </w:rPr>
              <w:t>Ability to work as a team to produce high quality work.</w:t>
            </w:r>
          </w:p>
        </w:tc>
        <w:tc>
          <w:tcPr>
            <w:tcW w:w="0" w:type="auto"/>
            <w:tcBorders>
              <w:bottom w:val="single" w:sz="8" w:space="0" w:color="000000"/>
              <w:right w:val="single" w:sz="8" w:space="0" w:color="000000"/>
            </w:tcBorders>
            <w:shd w:val="clear" w:color="auto" w:fill="FFFFFF"/>
            <w:vAlign w:val="center"/>
          </w:tcPr>
          <w:p w:rsidR="00526AE1" w:rsidRPr="0083219D" w:rsidRDefault="00526AE1" w:rsidP="008E0F97">
            <w:pPr>
              <w:jc w:val="center"/>
              <w:rPr>
                <w:rFonts w:asciiTheme="minorHAnsi" w:hAnsiTheme="minorHAnsi" w:cs="Arial"/>
                <w:bCs/>
              </w:rPr>
            </w:pPr>
            <w:r w:rsidRPr="0083219D">
              <w:rPr>
                <w:rFonts w:asciiTheme="minorHAnsi" w:hAnsiTheme="minorHAnsi" w:cs="Arial"/>
                <w:bCs/>
              </w:rPr>
              <w:t>A, I</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526AE1" w:rsidRPr="0083219D" w:rsidRDefault="003773D4" w:rsidP="00A65283">
            <w:pPr>
              <w:pStyle w:val="Default"/>
              <w:spacing w:before="120" w:after="120"/>
              <w:ind w:left="93"/>
              <w:rPr>
                <w:rFonts w:asciiTheme="minorHAnsi" w:hAnsiTheme="minorHAnsi"/>
              </w:rPr>
            </w:pPr>
            <w:r w:rsidRPr="0083219D">
              <w:rPr>
                <w:rFonts w:asciiTheme="minorHAnsi" w:hAnsiTheme="minorHAnsi"/>
              </w:rPr>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rsidR="00526AE1" w:rsidRPr="0083219D" w:rsidRDefault="00526AE1" w:rsidP="008E0F97">
            <w:pPr>
              <w:jc w:val="center"/>
              <w:rPr>
                <w:rFonts w:asciiTheme="minorHAnsi" w:hAnsiTheme="minorHAnsi" w:cs="Arial"/>
              </w:rPr>
            </w:pPr>
            <w:r w:rsidRPr="0083219D">
              <w:rPr>
                <w:rFonts w:asciiTheme="minorHAnsi" w:hAnsiTheme="minorHAnsi" w:cs="Arial"/>
                <w:bCs/>
              </w:rPr>
              <w:t>A, I,</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526AE1" w:rsidRPr="0083219D" w:rsidRDefault="003773D4" w:rsidP="00A65283">
            <w:pPr>
              <w:spacing w:before="120" w:after="120"/>
              <w:ind w:left="93"/>
              <w:rPr>
                <w:rFonts w:asciiTheme="minorHAnsi" w:hAnsiTheme="minorHAnsi" w:cs="Arial"/>
              </w:rPr>
            </w:pPr>
            <w:r w:rsidRPr="0083219D">
              <w:rPr>
                <w:rFonts w:asciiTheme="minorHAnsi" w:hAnsiTheme="minorHAnsi" w:cs="Arial"/>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rsidR="00526AE1" w:rsidRPr="0083219D" w:rsidRDefault="00526AE1" w:rsidP="008E0F97">
            <w:pPr>
              <w:jc w:val="center"/>
              <w:rPr>
                <w:rFonts w:asciiTheme="minorHAnsi" w:hAnsiTheme="minorHAnsi" w:cs="Arial"/>
              </w:rPr>
            </w:pPr>
            <w:r w:rsidRPr="0083219D">
              <w:rPr>
                <w:rFonts w:asciiTheme="minorHAnsi" w:hAnsiTheme="minorHAnsi" w:cs="Arial"/>
                <w:bCs/>
              </w:rPr>
              <w:t>A, I</w:t>
            </w:r>
            <w:r w:rsidR="003773D4" w:rsidRPr="0083219D">
              <w:rPr>
                <w:rFonts w:asciiTheme="minorHAnsi" w:hAnsiTheme="minorHAnsi" w:cs="Arial"/>
                <w:bCs/>
              </w:rPr>
              <w:t>, T</w:t>
            </w:r>
          </w:p>
        </w:tc>
      </w:tr>
      <w:tr w:rsidR="00526AE1"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3773D4" w:rsidRPr="0083219D" w:rsidRDefault="003773D4" w:rsidP="00A65283">
            <w:pPr>
              <w:ind w:left="93"/>
              <w:rPr>
                <w:rFonts w:asciiTheme="minorHAnsi" w:hAnsiTheme="minorHAnsi" w:cs="Arial"/>
                <w:color w:val="000000"/>
              </w:rPr>
            </w:pPr>
            <w:r w:rsidRPr="0083219D">
              <w:rPr>
                <w:rFonts w:asciiTheme="minorHAnsi" w:hAnsiTheme="minorHAnsi" w:cs="Arial"/>
                <w:color w:val="000000"/>
              </w:rPr>
              <w:t>Able to learn quickly and apply new concepts</w:t>
            </w:r>
          </w:p>
        </w:tc>
        <w:tc>
          <w:tcPr>
            <w:tcW w:w="0" w:type="auto"/>
            <w:tcBorders>
              <w:bottom w:val="single" w:sz="8" w:space="0" w:color="000000"/>
              <w:right w:val="single" w:sz="8" w:space="0" w:color="000000"/>
            </w:tcBorders>
            <w:shd w:val="clear" w:color="auto" w:fill="FFFFFF"/>
          </w:tcPr>
          <w:p w:rsidR="00526AE1" w:rsidRPr="0083219D" w:rsidRDefault="00FB57F9" w:rsidP="008E0F97">
            <w:pPr>
              <w:jc w:val="center"/>
              <w:rPr>
                <w:rFonts w:asciiTheme="minorHAnsi" w:hAnsiTheme="minorHAnsi" w:cs="Arial"/>
              </w:rPr>
            </w:pPr>
            <w:r w:rsidRPr="0083219D">
              <w:rPr>
                <w:rFonts w:asciiTheme="minorHAnsi" w:hAnsiTheme="minorHAnsi" w:cs="Arial"/>
                <w:bCs/>
              </w:rPr>
              <w:t>A, I</w:t>
            </w:r>
          </w:p>
        </w:tc>
      </w:tr>
      <w:tr w:rsidR="00FB57F9" w:rsidRPr="0083219D"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rsidR="00FB57F9" w:rsidRPr="0083219D" w:rsidRDefault="00FB57F9" w:rsidP="00A65283">
            <w:pPr>
              <w:pStyle w:val="Default"/>
              <w:spacing w:before="120" w:after="120"/>
              <w:ind w:left="93"/>
              <w:rPr>
                <w:rFonts w:asciiTheme="minorHAnsi" w:hAnsiTheme="minorHAnsi"/>
              </w:rPr>
            </w:pPr>
            <w:r w:rsidRPr="0083219D">
              <w:rPr>
                <w:rFonts w:asciiTheme="minorHAnsi" w:hAnsiTheme="minorHAnsi"/>
              </w:rPr>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rsidR="00FB57F9" w:rsidRPr="0083219D" w:rsidRDefault="00FB57F9" w:rsidP="008E0F97">
            <w:pPr>
              <w:jc w:val="center"/>
              <w:rPr>
                <w:rFonts w:asciiTheme="minorHAnsi" w:hAnsiTheme="minorHAnsi" w:cs="Arial"/>
              </w:rPr>
            </w:pPr>
            <w:r w:rsidRPr="0083219D">
              <w:rPr>
                <w:rFonts w:asciiTheme="minorHAnsi" w:hAnsiTheme="minorHAnsi" w:cs="Arial"/>
                <w:bCs/>
              </w:rPr>
              <w:t>A, I, T</w:t>
            </w:r>
          </w:p>
        </w:tc>
      </w:tr>
      <w:tr w:rsidR="00A65283" w:rsidRPr="0083219D" w:rsidTr="00A65283">
        <w:trPr>
          <w:trHeight w:val="70"/>
        </w:trPr>
        <w:tc>
          <w:tcPr>
            <w:tcW w:w="0" w:type="auto"/>
            <w:tcBorders>
              <w:left w:val="single" w:sz="8" w:space="0" w:color="000000"/>
              <w:bottom w:val="single" w:sz="8" w:space="0" w:color="000000"/>
              <w:right w:val="single" w:sz="8" w:space="0" w:color="000000"/>
            </w:tcBorders>
            <w:shd w:val="clear" w:color="auto" w:fill="FFFFFF"/>
          </w:tcPr>
          <w:p w:rsidR="00A65283" w:rsidRPr="0083219D" w:rsidRDefault="00A65283" w:rsidP="00FB57F9">
            <w:pPr>
              <w:pStyle w:val="Default"/>
              <w:spacing w:before="120" w:after="120"/>
              <w:ind w:left="93"/>
              <w:rPr>
                <w:rFonts w:asciiTheme="minorHAnsi" w:hAnsiTheme="minorHAnsi"/>
              </w:rPr>
            </w:pPr>
            <w:r w:rsidRPr="0083219D">
              <w:rPr>
                <w:rFonts w:asciiTheme="minorHAnsi" w:hAnsiTheme="minorHAnsi"/>
              </w:rPr>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rsidR="00A65283" w:rsidRPr="0083219D" w:rsidRDefault="00A65283" w:rsidP="008E0F97">
            <w:pPr>
              <w:jc w:val="center"/>
              <w:rPr>
                <w:rFonts w:asciiTheme="minorHAnsi" w:hAnsiTheme="minorHAnsi" w:cs="Arial"/>
                <w:bCs/>
              </w:rPr>
            </w:pPr>
            <w:r w:rsidRPr="0083219D">
              <w:rPr>
                <w:rFonts w:asciiTheme="minorHAnsi" w:hAnsiTheme="minorHAnsi" w:cs="Arial"/>
                <w:bCs/>
              </w:rPr>
              <w:t>A, I</w:t>
            </w:r>
          </w:p>
        </w:tc>
      </w:tr>
      <w:tr w:rsidR="00A65283" w:rsidRPr="0083219D" w:rsidTr="00A65283">
        <w:trPr>
          <w:trHeight w:val="70"/>
        </w:trPr>
        <w:tc>
          <w:tcPr>
            <w:tcW w:w="0" w:type="auto"/>
            <w:tcBorders>
              <w:left w:val="single" w:sz="8" w:space="0" w:color="000000"/>
              <w:bottom w:val="single" w:sz="8" w:space="0" w:color="000000"/>
              <w:right w:val="single" w:sz="8" w:space="0" w:color="000000"/>
            </w:tcBorders>
            <w:shd w:val="clear" w:color="auto" w:fill="FFFFFF"/>
          </w:tcPr>
          <w:p w:rsidR="00A65283" w:rsidRPr="0083219D" w:rsidRDefault="00A65283" w:rsidP="00FB57F9">
            <w:pPr>
              <w:pStyle w:val="Default"/>
              <w:spacing w:before="120" w:after="120"/>
              <w:ind w:left="93"/>
              <w:rPr>
                <w:rFonts w:asciiTheme="minorHAnsi" w:hAnsiTheme="minorHAnsi"/>
              </w:rPr>
            </w:pPr>
            <w:r w:rsidRPr="0083219D">
              <w:rPr>
                <w:rFonts w:asciiTheme="minorHAnsi" w:hAnsiTheme="minorHAnsi"/>
              </w:rPr>
              <w:t>Able to demonstrate excellent customer care skills</w:t>
            </w:r>
          </w:p>
        </w:tc>
        <w:tc>
          <w:tcPr>
            <w:tcW w:w="0" w:type="auto"/>
            <w:tcBorders>
              <w:bottom w:val="single" w:sz="8" w:space="0" w:color="000000"/>
              <w:right w:val="single" w:sz="8" w:space="0" w:color="000000"/>
            </w:tcBorders>
            <w:shd w:val="clear" w:color="auto" w:fill="FFFFFF"/>
            <w:vAlign w:val="center"/>
          </w:tcPr>
          <w:p w:rsidR="00A65283" w:rsidRPr="0083219D" w:rsidRDefault="00A65283" w:rsidP="008E0F97">
            <w:pPr>
              <w:jc w:val="center"/>
              <w:rPr>
                <w:rFonts w:asciiTheme="minorHAnsi" w:hAnsiTheme="minorHAnsi" w:cs="Arial"/>
                <w:bCs/>
              </w:rPr>
            </w:pPr>
            <w:r w:rsidRPr="0083219D">
              <w:rPr>
                <w:rFonts w:asciiTheme="minorHAnsi" w:hAnsiTheme="minorHAnsi" w:cs="Arial"/>
                <w:bCs/>
              </w:rPr>
              <w:t>A, I</w:t>
            </w:r>
          </w:p>
        </w:tc>
      </w:tr>
      <w:tr w:rsidR="00A65283" w:rsidRPr="0083219D" w:rsidTr="00A65283">
        <w:trPr>
          <w:trHeight w:val="70"/>
        </w:trPr>
        <w:tc>
          <w:tcPr>
            <w:tcW w:w="0" w:type="auto"/>
            <w:tcBorders>
              <w:left w:val="single" w:sz="8" w:space="0" w:color="000000"/>
              <w:bottom w:val="single" w:sz="8" w:space="0" w:color="000000"/>
              <w:right w:val="single" w:sz="8" w:space="0" w:color="000000"/>
            </w:tcBorders>
            <w:shd w:val="clear" w:color="auto" w:fill="FFFFFF"/>
          </w:tcPr>
          <w:p w:rsidR="00A65283" w:rsidRPr="0083219D" w:rsidRDefault="00A65283" w:rsidP="00FB57F9">
            <w:pPr>
              <w:pStyle w:val="Default"/>
              <w:spacing w:before="120" w:after="120"/>
              <w:ind w:left="93"/>
              <w:rPr>
                <w:rFonts w:asciiTheme="minorHAnsi" w:hAnsiTheme="minorHAnsi"/>
              </w:rPr>
            </w:pPr>
            <w:r w:rsidRPr="0083219D">
              <w:rPr>
                <w:rFonts w:asciiTheme="minorHAnsi" w:hAnsiTheme="minorHAnsi"/>
              </w:rPr>
              <w:t>Able to suggest quality improvements</w:t>
            </w:r>
          </w:p>
        </w:tc>
        <w:tc>
          <w:tcPr>
            <w:tcW w:w="0" w:type="auto"/>
            <w:tcBorders>
              <w:bottom w:val="single" w:sz="8" w:space="0" w:color="000000"/>
              <w:right w:val="single" w:sz="8" w:space="0" w:color="000000"/>
            </w:tcBorders>
            <w:shd w:val="clear" w:color="auto" w:fill="FFFFFF"/>
            <w:vAlign w:val="center"/>
          </w:tcPr>
          <w:p w:rsidR="00A65283" w:rsidRPr="0083219D" w:rsidRDefault="001005E6" w:rsidP="008E0F97">
            <w:pPr>
              <w:jc w:val="center"/>
              <w:rPr>
                <w:rFonts w:asciiTheme="minorHAnsi" w:hAnsiTheme="minorHAnsi" w:cs="Arial"/>
                <w:bCs/>
              </w:rPr>
            </w:pPr>
            <w:r w:rsidRPr="0083219D">
              <w:rPr>
                <w:rFonts w:asciiTheme="minorHAnsi" w:hAnsiTheme="minorHAnsi" w:cs="Arial"/>
                <w:bCs/>
              </w:rPr>
              <w:t>A, I</w:t>
            </w:r>
          </w:p>
        </w:tc>
      </w:tr>
      <w:tr w:rsidR="00343CED" w:rsidRPr="0083219D"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rsidR="00343CED" w:rsidRPr="0083219D" w:rsidRDefault="00343CED" w:rsidP="00343CED">
            <w:pPr>
              <w:spacing w:line="70" w:lineRule="atLeast"/>
              <w:rPr>
                <w:rFonts w:asciiTheme="minorHAnsi" w:hAnsiTheme="minorHAnsi" w:cs="Arial"/>
              </w:rPr>
            </w:pPr>
            <w:r w:rsidRPr="0083219D">
              <w:rPr>
                <w:rFonts w:asciiTheme="minorHAnsi" w:hAnsiTheme="minorHAnsi" w:cs="Arial"/>
                <w:b/>
                <w:bCs/>
              </w:rPr>
              <w:t xml:space="preserve">Qualifications </w:t>
            </w:r>
          </w:p>
        </w:tc>
      </w:tr>
      <w:tr w:rsidR="00343CED" w:rsidRPr="0083219D" w:rsidTr="00A65283">
        <w:trPr>
          <w:trHeight w:val="70"/>
        </w:trPr>
        <w:tc>
          <w:tcPr>
            <w:tcW w:w="0" w:type="auto"/>
            <w:tcBorders>
              <w:left w:val="single" w:sz="8" w:space="0" w:color="000000"/>
              <w:right w:val="single" w:sz="8" w:space="0" w:color="000000"/>
            </w:tcBorders>
            <w:shd w:val="clear" w:color="auto" w:fill="FFFFFF"/>
          </w:tcPr>
          <w:p w:rsidR="00343CED" w:rsidRPr="0083219D" w:rsidRDefault="00526AE1" w:rsidP="001005E6">
            <w:pPr>
              <w:rPr>
                <w:rFonts w:asciiTheme="minorHAnsi" w:hAnsiTheme="minorHAnsi" w:cs="Arial"/>
              </w:rPr>
            </w:pPr>
            <w:r w:rsidRPr="0083219D">
              <w:rPr>
                <w:rFonts w:asciiTheme="minorHAnsi" w:hAnsiTheme="minorHAnsi" w:cs="Arial"/>
              </w:rPr>
              <w:t xml:space="preserve">Minimum of </w:t>
            </w:r>
            <w:r w:rsidR="001005E6" w:rsidRPr="0083219D">
              <w:rPr>
                <w:rFonts w:asciiTheme="minorHAnsi" w:hAnsiTheme="minorHAnsi" w:cs="Arial"/>
              </w:rPr>
              <w:t xml:space="preserve">Maths and English Language </w:t>
            </w:r>
            <w:r w:rsidRPr="0083219D">
              <w:rPr>
                <w:rFonts w:asciiTheme="minorHAnsi" w:hAnsiTheme="minorHAnsi" w:cs="Arial"/>
              </w:rPr>
              <w:t xml:space="preserve">GCSE’s or equivalent at Grades A-C </w:t>
            </w:r>
          </w:p>
        </w:tc>
        <w:tc>
          <w:tcPr>
            <w:tcW w:w="0" w:type="auto"/>
            <w:tcBorders>
              <w:right w:val="single" w:sz="8" w:space="0" w:color="000000"/>
            </w:tcBorders>
            <w:shd w:val="clear" w:color="auto" w:fill="FFFFFF"/>
          </w:tcPr>
          <w:p w:rsidR="00343CED" w:rsidRPr="0083219D" w:rsidRDefault="00526AE1" w:rsidP="00343CED">
            <w:pPr>
              <w:spacing w:line="70" w:lineRule="atLeast"/>
              <w:jc w:val="center"/>
              <w:rPr>
                <w:rFonts w:asciiTheme="minorHAnsi" w:hAnsiTheme="minorHAnsi" w:cs="Arial"/>
              </w:rPr>
            </w:pPr>
            <w:r w:rsidRPr="0083219D">
              <w:rPr>
                <w:rFonts w:asciiTheme="minorHAnsi" w:hAnsiTheme="minorHAnsi" w:cs="Arial"/>
              </w:rPr>
              <w:t>A, C</w:t>
            </w:r>
          </w:p>
        </w:tc>
      </w:tr>
      <w:tr w:rsidR="00FB57F9" w:rsidRPr="0083219D" w:rsidTr="00A65283">
        <w:trPr>
          <w:trHeight w:val="70"/>
        </w:trPr>
        <w:tc>
          <w:tcPr>
            <w:tcW w:w="0" w:type="auto"/>
            <w:tcBorders>
              <w:left w:val="single" w:sz="8" w:space="0" w:color="000000"/>
              <w:bottom w:val="single" w:sz="8" w:space="0" w:color="000000"/>
              <w:right w:val="single" w:sz="8" w:space="0" w:color="000000"/>
            </w:tcBorders>
            <w:shd w:val="clear" w:color="auto" w:fill="FFFFFF"/>
          </w:tcPr>
          <w:p w:rsidR="00FB57F9" w:rsidRPr="0083219D" w:rsidRDefault="00FB57F9" w:rsidP="00343CED">
            <w:pPr>
              <w:rPr>
                <w:rFonts w:asciiTheme="minorHAnsi" w:hAnsiTheme="minorHAnsi" w:cs="Arial"/>
              </w:rPr>
            </w:pPr>
          </w:p>
        </w:tc>
        <w:tc>
          <w:tcPr>
            <w:tcW w:w="0" w:type="auto"/>
            <w:tcBorders>
              <w:bottom w:val="single" w:sz="8" w:space="0" w:color="000000"/>
              <w:right w:val="single" w:sz="8" w:space="0" w:color="000000"/>
            </w:tcBorders>
            <w:shd w:val="clear" w:color="auto" w:fill="FFFFFF"/>
          </w:tcPr>
          <w:p w:rsidR="00FB57F9" w:rsidRPr="0083219D" w:rsidRDefault="00FB57F9" w:rsidP="00343CED">
            <w:pPr>
              <w:spacing w:line="70" w:lineRule="atLeast"/>
              <w:jc w:val="center"/>
              <w:rPr>
                <w:rFonts w:asciiTheme="minorHAnsi" w:hAnsiTheme="minorHAnsi" w:cs="Arial"/>
              </w:rPr>
            </w:pPr>
          </w:p>
        </w:tc>
      </w:tr>
    </w:tbl>
    <w:p w:rsidR="00202A7E" w:rsidRPr="0083219D" w:rsidRDefault="00202A7E" w:rsidP="0049147F">
      <w:pPr>
        <w:autoSpaceDE w:val="0"/>
        <w:autoSpaceDN w:val="0"/>
        <w:adjustRightInd w:val="0"/>
        <w:rPr>
          <w:rFonts w:asciiTheme="minorHAnsi" w:hAnsiTheme="minorHAnsi" w:cs="Arial"/>
          <w:b/>
        </w:rPr>
      </w:pPr>
    </w:p>
    <w:p w:rsidR="00B3662C" w:rsidRPr="0083219D" w:rsidRDefault="00407E7C" w:rsidP="0049147F">
      <w:pPr>
        <w:autoSpaceDE w:val="0"/>
        <w:autoSpaceDN w:val="0"/>
        <w:adjustRightInd w:val="0"/>
        <w:rPr>
          <w:rFonts w:asciiTheme="minorHAnsi" w:hAnsiTheme="minorHAnsi" w:cs="Arial"/>
          <w:b/>
        </w:rPr>
      </w:pPr>
      <w:r w:rsidRPr="0083219D">
        <w:rPr>
          <w:rFonts w:asciiTheme="minorHAnsi" w:hAnsiTheme="minorHAnsi" w:cs="Arial"/>
          <w:b/>
        </w:rPr>
        <w:t>A – Application form</w:t>
      </w:r>
    </w:p>
    <w:p w:rsidR="00407E7C" w:rsidRPr="0083219D" w:rsidRDefault="00407E7C" w:rsidP="0049147F">
      <w:pPr>
        <w:autoSpaceDE w:val="0"/>
        <w:autoSpaceDN w:val="0"/>
        <w:adjustRightInd w:val="0"/>
        <w:rPr>
          <w:rFonts w:asciiTheme="minorHAnsi" w:hAnsiTheme="minorHAnsi" w:cs="Arial"/>
          <w:b/>
        </w:rPr>
      </w:pPr>
      <w:r w:rsidRPr="0083219D">
        <w:rPr>
          <w:rFonts w:asciiTheme="minorHAnsi" w:hAnsiTheme="minorHAnsi" w:cs="Arial"/>
          <w:b/>
        </w:rPr>
        <w:t>I – Interview</w:t>
      </w:r>
    </w:p>
    <w:p w:rsidR="00407E7C" w:rsidRPr="0083219D" w:rsidRDefault="00407E7C" w:rsidP="0049147F">
      <w:pPr>
        <w:autoSpaceDE w:val="0"/>
        <w:autoSpaceDN w:val="0"/>
        <w:adjustRightInd w:val="0"/>
        <w:rPr>
          <w:rFonts w:asciiTheme="minorHAnsi" w:hAnsiTheme="minorHAnsi" w:cs="Arial"/>
          <w:b/>
        </w:rPr>
      </w:pPr>
      <w:r w:rsidRPr="0083219D">
        <w:rPr>
          <w:rFonts w:asciiTheme="minorHAnsi" w:hAnsiTheme="minorHAnsi" w:cs="Arial"/>
          <w:b/>
        </w:rPr>
        <w:t>T – Test</w:t>
      </w:r>
    </w:p>
    <w:p w:rsidR="00407E7C" w:rsidRPr="0083219D" w:rsidRDefault="00407E7C" w:rsidP="0049147F">
      <w:pPr>
        <w:autoSpaceDE w:val="0"/>
        <w:autoSpaceDN w:val="0"/>
        <w:adjustRightInd w:val="0"/>
        <w:rPr>
          <w:rFonts w:asciiTheme="minorHAnsi" w:hAnsiTheme="minorHAnsi" w:cs="Arial"/>
          <w:b/>
        </w:rPr>
      </w:pPr>
      <w:r w:rsidRPr="0083219D">
        <w:rPr>
          <w:rFonts w:asciiTheme="minorHAnsi" w:hAnsiTheme="minorHAnsi" w:cs="Arial"/>
          <w:b/>
        </w:rPr>
        <w:t>C - Certificate</w:t>
      </w:r>
    </w:p>
    <w:sectPr w:rsidR="00407E7C" w:rsidRPr="0083219D" w:rsidSect="001005E6">
      <w:headerReference w:type="even" r:id="rId9"/>
      <w:headerReference w:type="default" r:id="rId10"/>
      <w:footerReference w:type="even" r:id="rId11"/>
      <w:footerReference w:type="default" r:id="rId12"/>
      <w:headerReference w:type="first" r:id="rId13"/>
      <w:footerReference w:type="first" r:id="rId14"/>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53E" w:rsidRDefault="00C8253E" w:rsidP="003E5354">
      <w:r>
        <w:separator/>
      </w:r>
    </w:p>
  </w:endnote>
  <w:endnote w:type="continuationSeparator" w:id="0">
    <w:p w:rsidR="00C8253E" w:rsidRDefault="00C8253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9D" w:rsidRDefault="0083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3E" w:rsidRPr="00602AEA" w:rsidRDefault="00C8253E">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0709F6">
      <w:rPr>
        <w:rFonts w:ascii="Calibri" w:hAnsi="Calibri"/>
        <w:noProof/>
      </w:rPr>
      <w:t>5</w:t>
    </w:r>
    <w:r w:rsidRPr="00602AEA">
      <w:rPr>
        <w:rFonts w:ascii="Calibri" w:hAnsi="Calibri"/>
        <w:noProof/>
      </w:rPr>
      <w:fldChar w:fldCharType="end"/>
    </w:r>
  </w:p>
  <w:p w:rsidR="00C8253E" w:rsidRDefault="00C8253E"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9D" w:rsidRDefault="0083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53E" w:rsidRDefault="00C8253E" w:rsidP="003E5354">
      <w:r>
        <w:separator/>
      </w:r>
    </w:p>
  </w:footnote>
  <w:footnote w:type="continuationSeparator" w:id="0">
    <w:p w:rsidR="00C8253E" w:rsidRDefault="00C8253E" w:rsidP="003E5354">
      <w:r>
        <w:continuationSeparator/>
      </w:r>
    </w:p>
  </w:footnote>
  <w:footnote w:id="1">
    <w:p w:rsidR="002D0AD0" w:rsidRDefault="002D0AD0" w:rsidP="002D0AD0">
      <w:pPr>
        <w:pStyle w:val="FootnoteText"/>
        <w:rPr>
          <w:rFonts w:ascii="Calibri" w:hAnsi="Calibri"/>
          <w:lang w:val="en-US"/>
        </w:rPr>
      </w:pPr>
      <w:r>
        <w:rPr>
          <w:rStyle w:val="FootnoteReference"/>
        </w:rPr>
        <w:footnoteRef/>
      </w:r>
      <w:r>
        <w:t xml:space="preserve"> </w:t>
      </w:r>
      <w:r>
        <w:rPr>
          <w:rFonts w:ascii="Calibri" w:hAnsi="Calibr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9D" w:rsidRDefault="00832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9D" w:rsidRDefault="0083219D">
    <w:pPr>
      <w:pStyle w:val="Head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5a844367bb9b2d7e7445948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219D" w:rsidRPr="0083219D" w:rsidRDefault="0083219D" w:rsidP="0083219D">
                          <w:pPr>
                            <w:rPr>
                              <w:rFonts w:ascii="Calibri" w:hAnsi="Calibri"/>
                              <w:color w:val="000000"/>
                              <w:sz w:val="20"/>
                            </w:rPr>
                          </w:pPr>
                          <w:r w:rsidRPr="0083219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a844367bb9b2d7e7445948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G0k1Qx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rsidR="0083219D" w:rsidRPr="0083219D" w:rsidRDefault="0083219D" w:rsidP="0083219D">
                    <w:pPr>
                      <w:rPr>
                        <w:rFonts w:ascii="Calibri" w:hAnsi="Calibri"/>
                        <w:color w:val="000000"/>
                        <w:sz w:val="20"/>
                      </w:rPr>
                    </w:pPr>
                    <w:r w:rsidRPr="0083219D">
                      <w:rPr>
                        <w:rFonts w:ascii="Calibri" w:hAnsi="Calibri"/>
                        <w:color w:val="000000"/>
                        <w:sz w:val="20"/>
                      </w:rPr>
                      <w:t>Official</w:t>
                    </w:r>
                  </w:p>
                </w:txbxContent>
              </v:textbox>
              <w10:wrap anchorx="page" anchory="page"/>
            </v:shape>
          </w:pict>
        </mc:Fallback>
      </mc:AlternateContent>
    </w:r>
  </w:p>
  <w:p w:rsidR="00C8253E" w:rsidRDefault="0083219D" w:rsidP="009E54E8">
    <w:pPr>
      <w:pStyle w:val="Header"/>
      <w:tabs>
        <w:tab w:val="clear" w:pos="4513"/>
        <w:tab w:val="clear" w:pos="9026"/>
        <w:tab w:val="left" w:pos="4935"/>
      </w:tabs>
    </w:pPr>
    <w:r w:rsidRPr="0083219D">
      <w:drawing>
        <wp:anchor distT="0" distB="0" distL="114300" distR="114300" simplePos="0" relativeHeight="251659264" behindDoc="0" locked="0" layoutInCell="1" allowOverlap="1" wp14:anchorId="63E69C77" wp14:editId="210D700D">
          <wp:simplePos x="0" y="0"/>
          <wp:positionH relativeFrom="column">
            <wp:posOffset>3009900</wp:posOffset>
          </wp:positionH>
          <wp:positionV relativeFrom="paragraph">
            <wp:posOffset>183515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83219D">
      <w:drawing>
        <wp:anchor distT="0" distB="0" distL="114300" distR="114300" simplePos="0" relativeHeight="251660288" behindDoc="1" locked="0" layoutInCell="1" allowOverlap="1" wp14:anchorId="0EFF2965" wp14:editId="6DE3CBB9">
          <wp:simplePos x="0" y="0"/>
          <wp:positionH relativeFrom="column">
            <wp:posOffset>0</wp:posOffset>
          </wp:positionH>
          <wp:positionV relativeFrom="paragraph">
            <wp:posOffset>180340</wp:posOffset>
          </wp:positionV>
          <wp:extent cx="2361600" cy="734400"/>
          <wp:effectExtent l="0" t="0" r="635" b="8890"/>
          <wp:wrapTight wrapText="bothSides">
            <wp:wrapPolygon edited="0">
              <wp:start x="0" y="0"/>
              <wp:lineTo x="0" y="21301"/>
              <wp:lineTo x="21432" y="21301"/>
              <wp:lineTo x="21432" y="0"/>
              <wp:lineTo x="0" y="0"/>
            </wp:wrapPolygon>
          </wp:wrapTight>
          <wp:docPr id="5" name="Picture 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19D" w:rsidRDefault="00832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8"/>
  </w:num>
  <w:num w:numId="3">
    <w:abstractNumId w:val="26"/>
  </w:num>
  <w:num w:numId="4">
    <w:abstractNumId w:val="20"/>
  </w:num>
  <w:num w:numId="5">
    <w:abstractNumId w:val="34"/>
  </w:num>
  <w:num w:numId="6">
    <w:abstractNumId w:val="6"/>
  </w:num>
  <w:num w:numId="7">
    <w:abstractNumId w:val="4"/>
  </w:num>
  <w:num w:numId="8">
    <w:abstractNumId w:val="18"/>
  </w:num>
  <w:num w:numId="9">
    <w:abstractNumId w:val="3"/>
  </w:num>
  <w:num w:numId="10">
    <w:abstractNumId w:val="30"/>
  </w:num>
  <w:num w:numId="11">
    <w:abstractNumId w:val="13"/>
  </w:num>
  <w:num w:numId="12">
    <w:abstractNumId w:val="10"/>
  </w:num>
  <w:num w:numId="13">
    <w:abstractNumId w:val="31"/>
  </w:num>
  <w:num w:numId="14">
    <w:abstractNumId w:val="17"/>
  </w:num>
  <w:num w:numId="15">
    <w:abstractNumId w:val="12"/>
  </w:num>
  <w:num w:numId="16">
    <w:abstractNumId w:val="14"/>
  </w:num>
  <w:num w:numId="17">
    <w:abstractNumId w:val="8"/>
  </w:num>
  <w:num w:numId="18">
    <w:abstractNumId w:val="41"/>
  </w:num>
  <w:num w:numId="19">
    <w:abstractNumId w:val="23"/>
  </w:num>
  <w:num w:numId="20">
    <w:abstractNumId w:val="15"/>
  </w:num>
  <w:num w:numId="21">
    <w:abstractNumId w:val="33"/>
  </w:num>
  <w:num w:numId="22">
    <w:abstractNumId w:val="29"/>
  </w:num>
  <w:num w:numId="23">
    <w:abstractNumId w:val="32"/>
  </w:num>
  <w:num w:numId="24">
    <w:abstractNumId w:val="25"/>
  </w:num>
  <w:num w:numId="25">
    <w:abstractNumId w:val="0"/>
  </w:num>
  <w:num w:numId="26">
    <w:abstractNumId w:val="22"/>
  </w:num>
  <w:num w:numId="27">
    <w:abstractNumId w:val="35"/>
  </w:num>
  <w:num w:numId="28">
    <w:abstractNumId w:val="7"/>
  </w:num>
  <w:num w:numId="29">
    <w:abstractNumId w:val="36"/>
  </w:num>
  <w:num w:numId="30">
    <w:abstractNumId w:val="9"/>
  </w:num>
  <w:num w:numId="31">
    <w:abstractNumId w:val="27"/>
  </w:num>
  <w:num w:numId="32">
    <w:abstractNumId w:val="1"/>
  </w:num>
  <w:num w:numId="33">
    <w:abstractNumId w:val="40"/>
  </w:num>
  <w:num w:numId="34">
    <w:abstractNumId w:val="24"/>
  </w:num>
  <w:num w:numId="35">
    <w:abstractNumId w:val="38"/>
  </w:num>
  <w:num w:numId="36">
    <w:abstractNumId w:val="39"/>
  </w:num>
  <w:num w:numId="37">
    <w:abstractNumId w:val="5"/>
  </w:num>
  <w:num w:numId="38">
    <w:abstractNumId w:val="19"/>
  </w:num>
  <w:num w:numId="39">
    <w:abstractNumId w:val="11"/>
  </w:num>
  <w:num w:numId="40">
    <w:abstractNumId w:val="2"/>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B4643"/>
    <w:rsid w:val="000B61A4"/>
    <w:rsid w:val="000E62C7"/>
    <w:rsid w:val="001005E6"/>
    <w:rsid w:val="00112470"/>
    <w:rsid w:val="00113AE0"/>
    <w:rsid w:val="00113D09"/>
    <w:rsid w:val="001149B7"/>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C2ABD"/>
    <w:rsid w:val="002D0AD0"/>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750CD"/>
    <w:rsid w:val="0058438B"/>
    <w:rsid w:val="005907BB"/>
    <w:rsid w:val="00591F9B"/>
    <w:rsid w:val="00596641"/>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3FC8"/>
    <w:rsid w:val="006C40ED"/>
    <w:rsid w:val="006F7511"/>
    <w:rsid w:val="00703BE5"/>
    <w:rsid w:val="00713CEE"/>
    <w:rsid w:val="00714EFE"/>
    <w:rsid w:val="00721AA8"/>
    <w:rsid w:val="007319DD"/>
    <w:rsid w:val="007366A9"/>
    <w:rsid w:val="00750A13"/>
    <w:rsid w:val="00756863"/>
    <w:rsid w:val="00770F26"/>
    <w:rsid w:val="00783C6D"/>
    <w:rsid w:val="00797BC9"/>
    <w:rsid w:val="007A660F"/>
    <w:rsid w:val="007A6A73"/>
    <w:rsid w:val="007B1542"/>
    <w:rsid w:val="007C617C"/>
    <w:rsid w:val="007D20BD"/>
    <w:rsid w:val="007D5A3B"/>
    <w:rsid w:val="008003FF"/>
    <w:rsid w:val="00802B8D"/>
    <w:rsid w:val="00824FBC"/>
    <w:rsid w:val="0083219D"/>
    <w:rsid w:val="00854C11"/>
    <w:rsid w:val="00865D8E"/>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70B89"/>
    <w:rsid w:val="009C348D"/>
    <w:rsid w:val="009D35AF"/>
    <w:rsid w:val="009D4FB4"/>
    <w:rsid w:val="009D5536"/>
    <w:rsid w:val="009E54E8"/>
    <w:rsid w:val="009F1B52"/>
    <w:rsid w:val="00A262C4"/>
    <w:rsid w:val="00A42175"/>
    <w:rsid w:val="00A65283"/>
    <w:rsid w:val="00A73544"/>
    <w:rsid w:val="00A920C4"/>
    <w:rsid w:val="00A92D79"/>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1DAE"/>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8253E"/>
    <w:rsid w:val="00C90AB7"/>
    <w:rsid w:val="00CB5723"/>
    <w:rsid w:val="00CC45F2"/>
    <w:rsid w:val="00CD0D02"/>
    <w:rsid w:val="00CD2380"/>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36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570B75B6"/>
  <w15:docId w15:val="{5639A507-04AF-4C2D-B0AE-A2D3100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934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7E81-5A6F-4E9B-933E-242D428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3842F960</Template>
  <TotalTime>6</TotalTime>
  <Pages>6</Pages>
  <Words>1216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7908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3</cp:revision>
  <cp:lastPrinted>2016-12-21T14:56:00Z</cp:lastPrinted>
  <dcterms:created xsi:type="dcterms:W3CDTF">2019-02-22T10:06:00Z</dcterms:created>
  <dcterms:modified xsi:type="dcterms:W3CDTF">2019-02-22T10:12:00Z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Martin.Doyle@richmondandwandsworth.gov.uk</vt:lpwstr>
  </property>
  <property fmtid="{D5CDD505-2E9C-101B-9397-08002B2CF9AE}" pid="6" name="MSIP_Label_763da656-5c75-4f6d-9461-4a3ce9a537cc_SetDate">
    <vt:lpwstr>2018-09-13T17:24:42.2755715+01:00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