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00C100B6">
        <w:trPr>
          <w:trHeight w:val="828"/>
        </w:trPr>
        <w:tc>
          <w:tcPr>
            <w:tcW w:w="4159" w:type="dxa"/>
            <w:shd w:val="clear" w:color="auto" w:fill="D9D9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44E65B40" w:rsidR="00C100B6" w:rsidRPr="005B3EBF" w:rsidRDefault="00C100B6" w:rsidP="00C100B6">
            <w:pPr>
              <w:autoSpaceDE w:val="0"/>
              <w:autoSpaceDN w:val="0"/>
              <w:adjustRightInd w:val="0"/>
              <w:rPr>
                <w:rFonts w:ascii="Calibri" w:hAnsi="Calibri" w:cs="Calibri"/>
              </w:rPr>
            </w:pPr>
            <w:r>
              <w:rPr>
                <w:rFonts w:asciiTheme="minorHAnsi" w:hAnsiTheme="minorHAnsi" w:cs="Calibri"/>
              </w:rPr>
              <w:t>Assistant Service</w:t>
            </w:r>
            <w:r w:rsidR="00FD6D7C">
              <w:rPr>
                <w:rFonts w:asciiTheme="minorHAnsi" w:hAnsiTheme="minorHAnsi" w:cs="Calibri"/>
              </w:rPr>
              <w:t xml:space="preserve"> / Assistant Locality</w:t>
            </w:r>
            <w:r w:rsidRPr="00151E10">
              <w:rPr>
                <w:rFonts w:asciiTheme="minorHAnsi" w:hAnsiTheme="minorHAnsi" w:cs="Calibri"/>
              </w:rPr>
              <w:t xml:space="preserve"> Manager</w:t>
            </w:r>
          </w:p>
        </w:tc>
        <w:tc>
          <w:tcPr>
            <w:tcW w:w="4381" w:type="dxa"/>
            <w:shd w:val="clear" w:color="auto" w:fill="D9D9D9"/>
          </w:tcPr>
          <w:p w14:paraId="36365A8A"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0E5EF3CF" w14:textId="77777777" w:rsidR="00C100B6" w:rsidRPr="005B3EBF" w:rsidRDefault="00C100B6" w:rsidP="00C100B6">
            <w:pPr>
              <w:autoSpaceDE w:val="0"/>
              <w:autoSpaceDN w:val="0"/>
              <w:adjustRightInd w:val="0"/>
              <w:rPr>
                <w:rFonts w:ascii="Calibri" w:hAnsi="Calibri" w:cs="Calibri"/>
              </w:rPr>
            </w:pPr>
          </w:p>
        </w:tc>
      </w:tr>
      <w:tr w:rsidR="00C100B6" w:rsidRPr="005B3EBF" w14:paraId="66E11602" w14:textId="77777777" w:rsidTr="00C100B6">
        <w:trPr>
          <w:trHeight w:val="828"/>
        </w:trPr>
        <w:tc>
          <w:tcPr>
            <w:tcW w:w="4159" w:type="dxa"/>
            <w:shd w:val="clear" w:color="auto" w:fill="D9D9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7837A694" w:rsidR="00C100B6" w:rsidRPr="005B3EBF" w:rsidRDefault="00C100B6" w:rsidP="00C100B6">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147D63D8"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70A6A2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Adult Social </w:t>
            </w:r>
            <w:r w:rsidR="00DA57DC">
              <w:rPr>
                <w:rFonts w:asciiTheme="minorHAnsi" w:hAnsiTheme="minorHAnsi" w:cs="Calibri"/>
                <w:bCs/>
              </w:rPr>
              <w:t xml:space="preserve">Care and Public Health </w:t>
            </w:r>
          </w:p>
        </w:tc>
      </w:tr>
      <w:tr w:rsidR="00C100B6" w:rsidRPr="005B3EBF" w14:paraId="42D3607C" w14:textId="77777777" w:rsidTr="00C100B6">
        <w:trPr>
          <w:trHeight w:val="828"/>
        </w:trPr>
        <w:tc>
          <w:tcPr>
            <w:tcW w:w="4159" w:type="dxa"/>
            <w:shd w:val="clear" w:color="auto" w:fill="D9D9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FC75E73"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6154E110"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C100B6"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104B130F" w:rsidR="00C100B6" w:rsidRPr="005B3EBF" w:rsidRDefault="00C100B6" w:rsidP="00C100B6">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8CD4F7E"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676F4F5E"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July 2018</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78D7600D" w14:textId="0F06C764" w:rsidR="00C100B6" w:rsidRDefault="00C100B6" w:rsidP="00C100B6">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Service</w:t>
      </w:r>
      <w:r w:rsidR="00406167">
        <w:rPr>
          <w:rFonts w:asciiTheme="minorHAnsi" w:hAnsiTheme="minorHAnsi" w:cs="Calibri"/>
          <w:bCs/>
        </w:rPr>
        <w:t xml:space="preserve"> /Assistant Locality </w:t>
      </w:r>
      <w:r w:rsidRPr="009B29B2">
        <w:rPr>
          <w:rFonts w:asciiTheme="minorHAnsi" w:hAnsiTheme="minorHAnsi" w:cs="Calibri"/>
          <w:bCs/>
        </w:rPr>
        <w:t xml:space="preserve">Manager supports the </w:t>
      </w:r>
      <w:r>
        <w:rPr>
          <w:rFonts w:asciiTheme="minorHAnsi" w:hAnsiTheme="minorHAnsi" w:cs="Calibri"/>
          <w:bCs/>
        </w:rPr>
        <w:t>Service</w:t>
      </w:r>
      <w:r w:rsidR="00406167">
        <w:rPr>
          <w:rFonts w:asciiTheme="minorHAnsi" w:hAnsiTheme="minorHAnsi" w:cs="Calibri"/>
          <w:bCs/>
        </w:rPr>
        <w:t xml:space="preserve">/ Locality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w:t>
      </w:r>
      <w:proofErr w:type="spellStart"/>
      <w:r w:rsidRPr="009B29B2">
        <w:rPr>
          <w:rFonts w:asciiTheme="minorHAnsi" w:hAnsiTheme="minorHAnsi" w:cs="Calibri"/>
          <w:bCs/>
        </w:rPr>
        <w:t>carers</w:t>
      </w:r>
      <w:proofErr w:type="spellEnd"/>
      <w:r w:rsidRPr="009B29B2">
        <w:rPr>
          <w:rFonts w:asciiTheme="minorHAnsi" w:hAnsiTheme="minorHAnsi" w:cs="Calibri"/>
          <w:bCs/>
        </w:rPr>
        <w:t xml:space="preserve">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62F147F"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w:t>
      </w:r>
      <w:proofErr w:type="gramStart"/>
      <w:r w:rsidRPr="00151E10">
        <w:rPr>
          <w:rFonts w:asciiTheme="minorHAnsi" w:hAnsiTheme="minorHAnsi" w:cs="Arial"/>
        </w:rPr>
        <w:t>2014;</w:t>
      </w:r>
      <w:proofErr w:type="gramEnd"/>
      <w:r w:rsidRPr="00151E10">
        <w:rPr>
          <w:rFonts w:asciiTheme="minorHAnsi" w:hAnsiTheme="minorHAnsi" w:cs="Arial"/>
        </w:rPr>
        <w:t xml:space="preserve"> including safeguarding adults at risk, prevention, information and advice, timely </w:t>
      </w:r>
      <w:r w:rsidRPr="00151E10">
        <w:rPr>
          <w:rFonts w:asciiTheme="minorHAnsi" w:hAnsiTheme="minorHAnsi" w:cs="Arial"/>
        </w:rPr>
        <w:lastRenderedPageBreak/>
        <w:t xml:space="preserve">assessment, eligibility decision-making, care and support planning and review. To also ensure provision of specialist assessments where needed, such as Occupational Therapy, Sensory, Mental Capacity Act, Deprivation of </w:t>
      </w:r>
      <w:proofErr w:type="gramStart"/>
      <w:r w:rsidRPr="00151E10">
        <w:rPr>
          <w:rFonts w:asciiTheme="minorHAnsi" w:hAnsiTheme="minorHAnsi" w:cs="Arial"/>
        </w:rPr>
        <w:t>Liberty</w:t>
      </w:r>
      <w:proofErr w:type="gramEnd"/>
      <w:r w:rsidRPr="00151E10">
        <w:rPr>
          <w:rFonts w:asciiTheme="minorHAnsi" w:hAnsiTheme="minorHAnsi" w:cs="Arial"/>
        </w:rPr>
        <w:t xml:space="preserve"> and Human Rights Act.</w:t>
      </w:r>
    </w:p>
    <w:p w14:paraId="1732271A" w14:textId="77777777" w:rsidR="00C100B6" w:rsidRPr="009B29B2" w:rsidRDefault="00C100B6" w:rsidP="00C100B6">
      <w:pPr>
        <w:autoSpaceDE w:val="0"/>
        <w:autoSpaceDN w:val="0"/>
        <w:adjustRightInd w:val="0"/>
        <w:ind w:left="426"/>
        <w:contextualSpacing/>
        <w:jc w:val="both"/>
        <w:rPr>
          <w:rFonts w:asciiTheme="minorHAnsi" w:hAnsiTheme="minorHAnsi" w:cs="Calibri"/>
          <w:bCs/>
        </w:rPr>
      </w:pPr>
    </w:p>
    <w:p w14:paraId="7A12D78D"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w:t>
      </w:r>
      <w:proofErr w:type="gramStart"/>
      <w:r w:rsidRPr="00151E10">
        <w:rPr>
          <w:rFonts w:asciiTheme="minorHAnsi" w:hAnsiTheme="minorHAnsi" w:cs="Arial"/>
        </w:rPr>
        <w:t>legislation</w:t>
      </w:r>
      <w:proofErr w:type="gramEnd"/>
      <w:r w:rsidRPr="00151E10">
        <w:rPr>
          <w:rFonts w:asciiTheme="minorHAnsi" w:hAnsiTheme="minorHAnsi" w:cs="Arial"/>
        </w:rPr>
        <w:t xml:space="preserve"> and Professional Standards.</w:t>
      </w:r>
    </w:p>
    <w:p w14:paraId="3FE4248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E59FC87"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w:t>
      </w:r>
      <w:proofErr w:type="gramStart"/>
      <w:r w:rsidRPr="00151E10">
        <w:rPr>
          <w:rFonts w:asciiTheme="minorHAnsi" w:hAnsiTheme="minorHAnsi" w:cs="Arial"/>
        </w:rPr>
        <w:t>on a daily basis</w:t>
      </w:r>
      <w:proofErr w:type="gramEnd"/>
      <w:r w:rsidRPr="00151E10">
        <w:rPr>
          <w:rFonts w:asciiTheme="minorHAnsi" w:hAnsiTheme="minorHAnsi" w:cs="Arial"/>
        </w:rPr>
        <w:t>, ensuring a positive team culture and the provision of high quality, person-centred interventions and services, based on the chosen outcomes and aspirations of the adult or carer concerned.</w:t>
      </w:r>
    </w:p>
    <w:p w14:paraId="4D398455"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3296A10C" w14:textId="009BB9BC"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Service</w:t>
      </w:r>
      <w:r w:rsidR="00F9599C">
        <w:rPr>
          <w:rFonts w:asciiTheme="minorHAnsi" w:hAnsiTheme="minorHAnsi" w:cs="Arial"/>
        </w:rPr>
        <w:t xml:space="preserve">/Locality </w:t>
      </w:r>
      <w:r w:rsidRPr="00151E10">
        <w:rPr>
          <w:rFonts w:asciiTheme="minorHAnsi" w:hAnsiTheme="minorHAnsi" w:cs="Arial"/>
        </w:rPr>
        <w:t xml:space="preserve">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57AD1FFA"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7B092C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3BFB0D9E"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9464AE1"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08B36379"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4FBC23E"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w:t>
      </w:r>
      <w:proofErr w:type="gramStart"/>
      <w:r w:rsidRPr="00151E10">
        <w:rPr>
          <w:rFonts w:asciiTheme="minorHAnsi" w:hAnsiTheme="minorHAnsi" w:cs="Arial"/>
        </w:rPr>
        <w:t>sector</w:t>
      </w:r>
      <w:proofErr w:type="gramEnd"/>
      <w:r w:rsidRPr="00151E10">
        <w:rPr>
          <w:rFonts w:asciiTheme="minorHAnsi" w:hAnsiTheme="minorHAnsi" w:cs="Arial"/>
        </w:rPr>
        <w:t xml:space="preserve"> and private providers to promote </w:t>
      </w:r>
      <w:r>
        <w:rPr>
          <w:rFonts w:asciiTheme="minorHAnsi" w:hAnsiTheme="minorHAnsi" w:cs="Arial"/>
        </w:rPr>
        <w:t>a joined-</w:t>
      </w:r>
      <w:r w:rsidRPr="00151E10">
        <w:rPr>
          <w:rFonts w:asciiTheme="minorHAnsi" w:hAnsiTheme="minorHAnsi" w:cs="Arial"/>
        </w:rPr>
        <w:t xml:space="preserve">up service for adults and their </w:t>
      </w:r>
      <w:proofErr w:type="spellStart"/>
      <w:r w:rsidRPr="00151E10">
        <w:rPr>
          <w:rFonts w:asciiTheme="minorHAnsi" w:hAnsiTheme="minorHAnsi" w:cs="Arial"/>
        </w:rPr>
        <w:t>carers</w:t>
      </w:r>
      <w:proofErr w:type="spellEnd"/>
      <w:r w:rsidRPr="00151E10">
        <w:rPr>
          <w:rFonts w:asciiTheme="minorHAnsi" w:hAnsiTheme="minorHAnsi" w:cs="Arial"/>
        </w:rPr>
        <w:t>.</w:t>
      </w:r>
    </w:p>
    <w:p w14:paraId="2957A19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1DEC1E6"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79C1563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09147424"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promote good communication with adults and their </w:t>
      </w:r>
      <w:proofErr w:type="spellStart"/>
      <w:r w:rsidRPr="00151E10">
        <w:rPr>
          <w:rFonts w:asciiTheme="minorHAnsi" w:hAnsiTheme="minorHAnsi" w:cs="Arial"/>
        </w:rPr>
        <w:t>carers</w:t>
      </w:r>
      <w:proofErr w:type="spellEnd"/>
      <w:r w:rsidRPr="00151E10">
        <w:rPr>
          <w:rFonts w:asciiTheme="minorHAnsi" w:hAnsiTheme="minorHAnsi" w:cs="Arial"/>
        </w:rPr>
        <w:t xml:space="preserve"> and within teams. This involves ensuring that practitioners maintain accurate and timely case records and share information appropriately. To also ensure information is passed up to the senior management team </w:t>
      </w:r>
      <w:proofErr w:type="gramStart"/>
      <w:r w:rsidRPr="00151E10">
        <w:rPr>
          <w:rFonts w:asciiTheme="minorHAnsi" w:hAnsiTheme="minorHAnsi" w:cs="Arial"/>
        </w:rPr>
        <w:t>and also</w:t>
      </w:r>
      <w:proofErr w:type="gramEnd"/>
      <w:r w:rsidRPr="00151E10">
        <w:rPr>
          <w:rFonts w:asciiTheme="minorHAnsi" w:hAnsiTheme="minorHAnsi" w:cs="Arial"/>
        </w:rPr>
        <w:t xml:space="preserve"> back from them and circulated, discussed and understood within team meetings.</w:t>
      </w:r>
    </w:p>
    <w:p w14:paraId="70B8309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52BF9F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specifically in relation to the National and Local Performance targets. To contribute to the development of processes and practice for the Division. To ensure all Member queries about service delivery are dealt with promptly and effectively.</w:t>
      </w:r>
    </w:p>
    <w:p w14:paraId="6320C002" w14:textId="77777777" w:rsidR="00C100B6" w:rsidRPr="009B29B2" w:rsidRDefault="00C100B6" w:rsidP="00C100B6">
      <w:pPr>
        <w:autoSpaceDE w:val="0"/>
        <w:autoSpaceDN w:val="0"/>
        <w:adjustRightInd w:val="0"/>
        <w:contextualSpacing/>
        <w:jc w:val="both"/>
        <w:rPr>
          <w:rFonts w:asciiTheme="minorHAnsi" w:hAnsiTheme="minorHAnsi" w:cs="Calibri"/>
          <w:bCs/>
        </w:rPr>
      </w:pPr>
    </w:p>
    <w:p w14:paraId="7A72F9AB" w14:textId="77777777" w:rsidR="00C100B6" w:rsidRPr="002874B6" w:rsidRDefault="00C100B6" w:rsidP="00C100B6">
      <w:pPr>
        <w:pStyle w:val="ListParagraph"/>
        <w:numPr>
          <w:ilvl w:val="0"/>
          <w:numId w:val="35"/>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0C4925A6" w14:textId="6C60B5A8" w:rsidR="0015656E" w:rsidRDefault="0015656E" w:rsidP="00BB4DD8">
      <w:pPr>
        <w:rPr>
          <w:rFonts w:ascii="Calibri" w:hAnsi="Calibri" w:cs="Arial"/>
          <w:b/>
          <w:bCs/>
        </w:rPr>
      </w:pPr>
    </w:p>
    <w:p w14:paraId="5525CF10" w14:textId="4BC32DE1" w:rsidR="00C100B6" w:rsidRDefault="00C100B6" w:rsidP="00BB4DD8">
      <w:pPr>
        <w:rPr>
          <w:rFonts w:ascii="Calibri" w:hAnsi="Calibri" w:cs="Arial"/>
          <w:b/>
          <w:bCs/>
        </w:rPr>
      </w:pP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w:lastRenderedPageBreak/>
        <mc:AlternateContent>
          <mc:Choice Requires="wps">
            <w:drawing>
              <wp:anchor distT="0" distB="0" distL="114300" distR="114300" simplePos="0" relativeHeight="251656704" behindDoc="0" locked="0" layoutInCell="1" allowOverlap="1" wp14:anchorId="31371D75" wp14:editId="32C5A4AA">
                <wp:simplePos x="0" y="0"/>
                <wp:positionH relativeFrom="column">
                  <wp:posOffset>133350</wp:posOffset>
                </wp:positionH>
                <wp:positionV relativeFrom="paragraph">
                  <wp:posOffset>-26670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0.5pt;margin-top:-2.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" fillcolor="white [3201]" stroked="f" strokeweight=".5pt">
                <v:textbo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v:textbox>
              </v:shape>
            </w:pict>
          </mc:Fallback>
        </mc:AlternateContent>
      </w:r>
    </w:p>
    <w:p w14:paraId="783C0F4F" w14:textId="1BF1FF0C" w:rsidR="001127C3" w:rsidRDefault="00C100B6" w:rsidP="00C100B6">
      <w:pPr>
        <w:ind w:firstLine="3119"/>
        <w:rPr>
          <w:rFonts w:ascii="Calibri" w:hAnsi="Calibri" w:cs="Arial"/>
          <w:b/>
        </w:rPr>
        <w:sectPr w:rsidR="001127C3" w:rsidSect="001127C3">
          <w:pgSz w:w="16838" w:h="11906" w:orient="landscape" w:code="9"/>
          <w:pgMar w:top="1797" w:right="1134" w:bottom="1559" w:left="1440" w:header="709" w:footer="709" w:gutter="0"/>
          <w:cols w:space="708"/>
          <w:docGrid w:linePitch="360"/>
        </w:sectPr>
      </w:pPr>
      <w:r>
        <w:rPr>
          <w:noProof/>
        </w:rPr>
        <w:drawing>
          <wp:inline distT="0" distB="0" distL="0" distR="0" wp14:anchorId="2DD21E7E" wp14:editId="0B1DF4DA">
            <wp:extent cx="5427980" cy="3689403"/>
            <wp:effectExtent l="0" t="57150" r="0" b="12065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FD6D7C" w:rsidRPr="005B3EBF" w14:paraId="15EDCC7A" w14:textId="77777777" w:rsidTr="00C100B6">
        <w:trPr>
          <w:trHeight w:val="828"/>
        </w:trPr>
        <w:tc>
          <w:tcPr>
            <w:tcW w:w="4159" w:type="dxa"/>
            <w:shd w:val="clear" w:color="auto" w:fill="D9D9D9"/>
          </w:tcPr>
          <w:p w14:paraId="7DC2CB3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34FA86DF" w:rsidR="00FD6D7C" w:rsidRPr="005B3EBF" w:rsidRDefault="00FD6D7C" w:rsidP="00FD6D7C">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A14F1F5"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63ECFE89" w14:textId="77777777" w:rsidR="00FD6D7C" w:rsidRPr="005B3EBF" w:rsidRDefault="00FD6D7C" w:rsidP="00FD6D7C">
            <w:pPr>
              <w:autoSpaceDE w:val="0"/>
              <w:autoSpaceDN w:val="0"/>
              <w:adjustRightInd w:val="0"/>
              <w:rPr>
                <w:rFonts w:ascii="Calibri" w:hAnsi="Calibri" w:cs="Calibri"/>
              </w:rPr>
            </w:pPr>
          </w:p>
        </w:tc>
      </w:tr>
      <w:tr w:rsidR="00DA57DC" w:rsidRPr="005B3EBF" w14:paraId="58247279" w14:textId="77777777" w:rsidTr="00C100B6">
        <w:trPr>
          <w:trHeight w:val="828"/>
        </w:trPr>
        <w:tc>
          <w:tcPr>
            <w:tcW w:w="4159" w:type="dxa"/>
            <w:shd w:val="clear" w:color="auto" w:fill="D9D9D9"/>
          </w:tcPr>
          <w:p w14:paraId="14FD02BC" w14:textId="77777777" w:rsidR="00DA57DC" w:rsidRPr="00151E10" w:rsidRDefault="00DA57DC" w:rsidP="00DA57D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347E490E" w:rsidR="00DA57DC" w:rsidRPr="005B3EBF" w:rsidRDefault="00DA57DC" w:rsidP="00DA57DC">
            <w:pPr>
              <w:autoSpaceDE w:val="0"/>
              <w:autoSpaceDN w:val="0"/>
              <w:adjustRightInd w:val="0"/>
              <w:rPr>
                <w:rFonts w:ascii="Calibri" w:hAnsi="Calibri" w:cs="Calibri"/>
                <w:bCs/>
              </w:rPr>
            </w:pPr>
            <w:r w:rsidRPr="00151E10">
              <w:rPr>
                <w:rFonts w:asciiTheme="minorHAnsi" w:hAnsiTheme="minorHAnsi" w:cs="Calibri"/>
                <w:bCs/>
              </w:rPr>
              <w:t xml:space="preserve">Adult </w:t>
            </w:r>
            <w:r w:rsidR="005A3309">
              <w:rPr>
                <w:rFonts w:asciiTheme="minorHAnsi" w:hAnsiTheme="minorHAnsi" w:cs="Calibri"/>
                <w:bCs/>
              </w:rPr>
              <w:t xml:space="preserve">Social Care Services </w:t>
            </w:r>
          </w:p>
        </w:tc>
        <w:tc>
          <w:tcPr>
            <w:tcW w:w="4381" w:type="dxa"/>
            <w:shd w:val="clear" w:color="auto" w:fill="D9D9D9"/>
          </w:tcPr>
          <w:p w14:paraId="2A67EE0D" w14:textId="77777777" w:rsidR="00DA57DC" w:rsidRPr="00151E10" w:rsidRDefault="00DA57DC" w:rsidP="00DA57D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70243898" w:rsidR="00DA57DC" w:rsidRPr="000437E7" w:rsidRDefault="00DA57DC" w:rsidP="00DA57DC">
            <w:pPr>
              <w:autoSpaceDE w:val="0"/>
              <w:autoSpaceDN w:val="0"/>
              <w:adjustRightInd w:val="0"/>
              <w:rPr>
                <w:rFonts w:ascii="Calibri" w:hAnsi="Calibri" w:cs="Calibri"/>
                <w:bCs/>
              </w:rPr>
            </w:pPr>
            <w:r>
              <w:rPr>
                <w:rFonts w:asciiTheme="minorHAnsi" w:hAnsiTheme="minorHAnsi" w:cs="Calibri"/>
                <w:bCs/>
              </w:rPr>
              <w:t xml:space="preserve">Adult Social Care and Public Health </w:t>
            </w:r>
          </w:p>
        </w:tc>
      </w:tr>
      <w:tr w:rsidR="00FD6D7C" w:rsidRPr="005B3EBF" w14:paraId="201628FF" w14:textId="77777777" w:rsidTr="00C100B6">
        <w:trPr>
          <w:trHeight w:val="828"/>
        </w:trPr>
        <w:tc>
          <w:tcPr>
            <w:tcW w:w="4159" w:type="dxa"/>
            <w:shd w:val="clear" w:color="auto" w:fill="D9D9D9"/>
          </w:tcPr>
          <w:p w14:paraId="218EA9F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2B0163FA"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Service</w:t>
            </w:r>
            <w:r w:rsidR="0012630B">
              <w:rPr>
                <w:rFonts w:asciiTheme="minorHAnsi" w:hAnsiTheme="minorHAnsi" w:cs="Calibri"/>
                <w:bCs/>
              </w:rPr>
              <w:t xml:space="preserve">/ Locality </w:t>
            </w:r>
            <w:r w:rsidRPr="00151E10">
              <w:rPr>
                <w:rFonts w:asciiTheme="minorHAnsi" w:hAnsiTheme="minorHAnsi" w:cs="Calibri"/>
                <w:bCs/>
              </w:rPr>
              <w:t>Manager</w:t>
            </w:r>
          </w:p>
        </w:tc>
        <w:tc>
          <w:tcPr>
            <w:tcW w:w="4381" w:type="dxa"/>
            <w:shd w:val="clear" w:color="auto" w:fill="D9D9D9"/>
          </w:tcPr>
          <w:p w14:paraId="7ED21517"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5C80004D"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and Social Care Assessors)</w:t>
            </w:r>
          </w:p>
        </w:tc>
      </w:tr>
      <w:tr w:rsidR="00FD6D7C"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35986802"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FD6D7C" w:rsidRPr="005B3EBF" w:rsidRDefault="00FD6D7C" w:rsidP="00FD6D7C">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13C2A511"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2D433A05"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July 2018</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7BCAC33"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C100B6"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55F5BA78"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 xml:space="preserve">Knowledge of current developments in relevant legislation, national </w:t>
            </w:r>
            <w:proofErr w:type="gramStart"/>
            <w:r w:rsidRPr="00C100B6">
              <w:rPr>
                <w:rFonts w:asciiTheme="minorHAnsi" w:hAnsiTheme="minorHAnsi" w:cs="Arial"/>
              </w:rPr>
              <w:t>guidance</w:t>
            </w:r>
            <w:proofErr w:type="gramEnd"/>
            <w:r w:rsidRPr="00C100B6">
              <w:rPr>
                <w:rFonts w:asciiTheme="minorHAnsi" w:hAnsiTheme="minorHAnsi" w:cs="Arial"/>
              </w:rPr>
              <w:t xml:space="preserv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3F1B3CEC" w14:textId="3666A80D"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77980A92" w:rsidR="00C100B6" w:rsidRPr="00C100B6" w:rsidRDefault="00C100B6" w:rsidP="00C100B6">
            <w:pPr>
              <w:pStyle w:val="ListParagraph"/>
              <w:numPr>
                <w:ilvl w:val="0"/>
                <w:numId w:val="36"/>
              </w:numPr>
              <w:rPr>
                <w:rFonts w:asciiTheme="minorHAnsi" w:hAnsiTheme="minorHAnsi" w:cs="Arial"/>
                <w:bCs/>
              </w:rPr>
            </w:pPr>
            <w:r w:rsidRPr="00C100B6">
              <w:rPr>
                <w:rFonts w:asciiTheme="minorHAnsi" w:hAnsiTheme="minorHAnsi" w:cs="Arial"/>
              </w:rPr>
              <w:t xml:space="preserve">Knowledge and understanding of the local authority’s responsibility to safeguard adults at risk and the ability to act as Safeguarding </w:t>
            </w:r>
            <w:r w:rsidRPr="00C100B6">
              <w:rPr>
                <w:rFonts w:asciiTheme="minorHAnsi" w:hAnsiTheme="minorHAnsi" w:cs="Arial"/>
              </w:rPr>
              <w:lastRenderedPageBreak/>
              <w:t>Adults Manager in accordance with the Pan- London policy and procedures.</w:t>
            </w:r>
          </w:p>
        </w:tc>
        <w:tc>
          <w:tcPr>
            <w:tcW w:w="1460" w:type="dxa"/>
            <w:tcBorders>
              <w:bottom w:val="single" w:sz="8" w:space="0" w:color="000000"/>
              <w:right w:val="single" w:sz="8" w:space="0" w:color="000000"/>
            </w:tcBorders>
            <w:shd w:val="clear" w:color="auto" w:fill="FFFFFF"/>
          </w:tcPr>
          <w:p w14:paraId="42E7A11C" w14:textId="403FEF64" w:rsidR="00C100B6" w:rsidRPr="005B3EBF" w:rsidRDefault="00C100B6" w:rsidP="00C100B6">
            <w:pPr>
              <w:spacing w:line="70" w:lineRule="atLeast"/>
              <w:jc w:val="center"/>
              <w:rPr>
                <w:rFonts w:ascii="Calibri" w:hAnsi="Calibri" w:cs="Arial"/>
              </w:rPr>
            </w:pPr>
            <w:r w:rsidRPr="00151E10">
              <w:rPr>
                <w:rFonts w:asciiTheme="minorHAnsi" w:hAnsiTheme="minorHAnsi" w:cs="Arial"/>
              </w:rPr>
              <w:lastRenderedPageBreak/>
              <w:t>I</w:t>
            </w:r>
          </w:p>
        </w:tc>
      </w:tr>
      <w:tr w:rsidR="00C100B6"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0C4C0BCA"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Understanding of the principles of budget management and best value.</w:t>
            </w:r>
          </w:p>
        </w:tc>
        <w:tc>
          <w:tcPr>
            <w:tcW w:w="1460" w:type="dxa"/>
            <w:tcBorders>
              <w:bottom w:val="single" w:sz="8" w:space="0" w:color="000000"/>
              <w:right w:val="single" w:sz="8" w:space="0" w:color="000000"/>
            </w:tcBorders>
            <w:shd w:val="clear" w:color="auto" w:fill="FFFFFF"/>
          </w:tcPr>
          <w:p w14:paraId="42B02C3C" w14:textId="5ACC8BD6" w:rsidR="00C100B6" w:rsidRPr="005B3EBF" w:rsidRDefault="00C100B6" w:rsidP="00C100B6">
            <w:pPr>
              <w:spacing w:line="70" w:lineRule="atLeast"/>
              <w:jc w:val="center"/>
              <w:rPr>
                <w:rFonts w:ascii="Calibri" w:hAnsi="Calibri" w:cs="Arial"/>
                <w:b/>
                <w:bCs/>
              </w:rPr>
            </w:pPr>
            <w:r w:rsidRPr="006F0DCF">
              <w:rPr>
                <w:rFonts w:asciiTheme="minorHAnsi" w:hAnsiTheme="minorHAnsi" w:cs="Arial"/>
                <w:bCs/>
              </w:rPr>
              <w:t>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C100B6"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4A1551FC"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61F25F84" w14:textId="53F2052F" w:rsidR="00C100B6" w:rsidRPr="005B3EBF"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D3A855B"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Experience of managing and motivating staff including providing professional supervision and day to day management of a service.</w:t>
            </w:r>
          </w:p>
        </w:tc>
        <w:tc>
          <w:tcPr>
            <w:tcW w:w="1460" w:type="dxa"/>
            <w:tcBorders>
              <w:bottom w:val="single" w:sz="8" w:space="0" w:color="000000"/>
              <w:right w:val="single" w:sz="8" w:space="0" w:color="000000"/>
            </w:tcBorders>
            <w:shd w:val="clear" w:color="auto" w:fill="FFFFFF"/>
          </w:tcPr>
          <w:p w14:paraId="345E8CFE" w14:textId="6C413927"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3CED0763"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color w:val="000000"/>
              </w:rPr>
              <w:t xml:space="preserve">Experience of working in partnership with Health, voluntary </w:t>
            </w:r>
            <w:proofErr w:type="gramStart"/>
            <w:r w:rsidRPr="00C100B6">
              <w:rPr>
                <w:rFonts w:asciiTheme="minorHAnsi" w:hAnsiTheme="minorHAnsi" w:cs="Arial"/>
                <w:color w:val="000000"/>
              </w:rPr>
              <w:t>agencies</w:t>
            </w:r>
            <w:proofErr w:type="gramEnd"/>
            <w:r w:rsidRPr="00C100B6">
              <w:rPr>
                <w:rFonts w:asciiTheme="minorHAnsi" w:hAnsiTheme="minorHAnsi" w:cs="Arial"/>
                <w:color w:val="000000"/>
              </w:rPr>
              <w:t xml:space="preserve">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51763E49" w14:textId="522A5433"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100B6"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CEFFF2D"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 xml:space="preserve">Ability to communicate clearly, verbally and in writing, including the ability to present issues so that adults, carers, other </w:t>
            </w:r>
            <w:proofErr w:type="gramStart"/>
            <w:r w:rsidRPr="00C100B6">
              <w:rPr>
                <w:rFonts w:asciiTheme="minorHAnsi" w:hAnsiTheme="minorHAnsi" w:cs="Arial"/>
              </w:rPr>
              <w:t>professionals</w:t>
            </w:r>
            <w:proofErr w:type="gramEnd"/>
            <w:r w:rsidRPr="00C100B6">
              <w:rPr>
                <w:rFonts w:asciiTheme="minorHAnsi" w:hAnsiTheme="minorHAnsi" w:cs="Arial"/>
              </w:rPr>
              <w:t xml:space="preserve"> and members of the public are able to understand them.</w:t>
            </w:r>
          </w:p>
        </w:tc>
        <w:tc>
          <w:tcPr>
            <w:tcW w:w="1460" w:type="dxa"/>
            <w:tcBorders>
              <w:bottom w:val="single" w:sz="8" w:space="0" w:color="000000"/>
              <w:right w:val="single" w:sz="8" w:space="0" w:color="000000"/>
            </w:tcBorders>
            <w:shd w:val="clear" w:color="auto" w:fill="FFFFFF"/>
          </w:tcPr>
          <w:p w14:paraId="4D5CC438" w14:textId="0127011E" w:rsidR="00C100B6" w:rsidRPr="005B3EBF" w:rsidRDefault="00C100B6" w:rsidP="00C100B6">
            <w:pPr>
              <w:spacing w:line="70" w:lineRule="atLeast"/>
              <w:jc w:val="center"/>
              <w:rPr>
                <w:rFonts w:ascii="Calibri" w:hAnsi="Calibri" w:cs="Arial"/>
              </w:rPr>
            </w:pPr>
            <w:r>
              <w:rPr>
                <w:rFonts w:asciiTheme="minorHAnsi" w:hAnsiTheme="minorHAnsi" w:cs="Arial"/>
              </w:rPr>
              <w:t xml:space="preserve">I &amp; </w:t>
            </w:r>
            <w:r w:rsidRPr="00151E10">
              <w:rPr>
                <w:rFonts w:asciiTheme="minorHAnsi" w:hAnsiTheme="minorHAnsi" w:cs="Arial"/>
              </w:rPr>
              <w:t>T</w:t>
            </w:r>
          </w:p>
        </w:tc>
      </w:tr>
      <w:tr w:rsidR="00C100B6"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6CF88C04"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0E933390" w14:textId="73E47B81" w:rsidR="00C100B6" w:rsidRPr="005B3EBF" w:rsidRDefault="00C100B6" w:rsidP="00C100B6">
            <w:pPr>
              <w:spacing w:line="70" w:lineRule="atLeast"/>
              <w:jc w:val="center"/>
              <w:rPr>
                <w:rFonts w:ascii="Calibri" w:hAnsi="Calibri" w:cs="Arial"/>
                <w:b/>
                <w:bCs/>
              </w:rPr>
            </w:pPr>
            <w:r w:rsidRPr="00151E10">
              <w:rPr>
                <w:rFonts w:asciiTheme="minorHAnsi" w:hAnsiTheme="minorHAnsi" w:cs="Arial"/>
              </w:rPr>
              <w:t>I</w:t>
            </w:r>
          </w:p>
        </w:tc>
      </w:tr>
      <w:tr w:rsidR="00C100B6"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2FBC53A1"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Ability to carry out delegated management responsibilities, including deputising for the Service</w:t>
            </w:r>
            <w:r w:rsidR="0017210D">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460" w:type="dxa"/>
            <w:tcBorders>
              <w:bottom w:val="single" w:sz="8" w:space="0" w:color="000000"/>
              <w:right w:val="single" w:sz="8" w:space="0" w:color="000000"/>
            </w:tcBorders>
            <w:shd w:val="clear" w:color="auto" w:fill="FFFFFF"/>
          </w:tcPr>
          <w:p w14:paraId="284F6E58" w14:textId="5EAAE46E"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D64261" w:rsidRPr="005B3EBF" w14:paraId="0F734AF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C100B6" w:rsidRPr="005B3EBF" w14:paraId="6E7980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EBE1D" w14:textId="3A2CFC40" w:rsidR="00C100B6" w:rsidRPr="00C100B6" w:rsidRDefault="00C100B6" w:rsidP="00C100B6">
            <w:pPr>
              <w:pStyle w:val="ListParagraph"/>
              <w:numPr>
                <w:ilvl w:val="0"/>
                <w:numId w:val="36"/>
              </w:numPr>
              <w:rPr>
                <w:rFonts w:ascii="Calibri" w:hAnsi="Calibri" w:cs="Arial"/>
              </w:rPr>
            </w:pPr>
            <w:r w:rsidRPr="00C100B6">
              <w:rPr>
                <w:rFonts w:asciiTheme="minorHAnsi" w:hAnsiTheme="minorHAnsi" w:cs="Arial"/>
              </w:rPr>
              <w:t>A professional qualification in Social Work or Occupational Therapy and registration with HCPC.</w:t>
            </w:r>
          </w:p>
        </w:tc>
        <w:tc>
          <w:tcPr>
            <w:tcW w:w="1460" w:type="dxa"/>
            <w:tcBorders>
              <w:bottom w:val="single" w:sz="8" w:space="0" w:color="000000"/>
              <w:right w:val="single" w:sz="8" w:space="0" w:color="000000"/>
            </w:tcBorders>
            <w:shd w:val="clear" w:color="auto" w:fill="FFFFFF"/>
          </w:tcPr>
          <w:p w14:paraId="31A05213" w14:textId="2E0D9085" w:rsidR="00C100B6" w:rsidRPr="005B3EBF" w:rsidRDefault="00C100B6" w:rsidP="00C100B6">
            <w:pPr>
              <w:spacing w:line="70" w:lineRule="atLeast"/>
              <w:jc w:val="center"/>
              <w:rPr>
                <w:rFonts w:ascii="Calibri" w:hAnsi="Calibri" w:cs="Arial"/>
              </w:rPr>
            </w:pPr>
            <w:r w:rsidRPr="00151E10">
              <w:rPr>
                <w:rFonts w:asciiTheme="minorHAnsi" w:hAnsiTheme="minorHAnsi" w:cs="Arial"/>
              </w:rPr>
              <w:t>C</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2860" w14:textId="77777777" w:rsidR="00CE6129" w:rsidRDefault="00CE6129" w:rsidP="003E5354">
      <w:r>
        <w:separator/>
      </w:r>
    </w:p>
  </w:endnote>
  <w:endnote w:type="continuationSeparator" w:id="0">
    <w:p w14:paraId="76499B97" w14:textId="77777777" w:rsidR="00CE6129" w:rsidRDefault="00CE612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0F39" w14:textId="77777777" w:rsidR="0017210D" w:rsidRDefault="00172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CE6129" w:rsidRPr="00602AEA" w:rsidRDefault="00CE612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100B6">
      <w:rPr>
        <w:rFonts w:ascii="Calibri" w:hAnsi="Calibri"/>
        <w:noProof/>
      </w:rPr>
      <w:t>1</w:t>
    </w:r>
    <w:r w:rsidRPr="00602AEA">
      <w:rPr>
        <w:rFonts w:ascii="Calibri" w:hAnsi="Calibri"/>
        <w:noProof/>
      </w:rPr>
      <w:fldChar w:fldCharType="end"/>
    </w:r>
  </w:p>
  <w:p w14:paraId="183392B6" w14:textId="77777777" w:rsidR="00CE6129" w:rsidRDefault="00CE612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4CD" w14:textId="77777777" w:rsidR="0017210D" w:rsidRDefault="0017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20E0" w14:textId="77777777" w:rsidR="00CE6129" w:rsidRDefault="00CE6129" w:rsidP="003E5354">
      <w:r>
        <w:separator/>
      </w:r>
    </w:p>
  </w:footnote>
  <w:footnote w:type="continuationSeparator" w:id="0">
    <w:p w14:paraId="6628CF5F" w14:textId="77777777" w:rsidR="00CE6129" w:rsidRDefault="00CE612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5AFE" w14:textId="77777777" w:rsidR="0017210D" w:rsidRDefault="001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0711C718" w:rsidR="00CE6129" w:rsidRDefault="003B0BEE"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500F916D" wp14:editId="270DBF81">
              <wp:simplePos x="0" y="0"/>
              <wp:positionH relativeFrom="page">
                <wp:align>left</wp:align>
              </wp:positionH>
              <wp:positionV relativeFrom="page">
                <wp:align>top</wp:align>
              </wp:positionV>
              <wp:extent cx="7772400" cy="457200"/>
              <wp:effectExtent l="0" t="0" r="0" b="0"/>
              <wp:wrapNone/>
              <wp:docPr id="1" name="MSIPCMb98543079df0361f5d64ccd0"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00F916D" id="_x0000_t202" coordsize="21600,21600" o:spt="202" path="m,l,21600r21600,l21600,xe">
              <v:stroke joinstyle="miter"/>
              <v:path gradientshapeok="t" o:connecttype="rect"/>
            </v:shapetype>
            <v:shape id="MSIPCMb98543079df0361f5d64ccd0" o:spid="_x0000_s1027" type="#_x0000_t202" alt="{&quot;HashCode&quot;:1987674191,&quot;Height&quot;:9999999.0,&quot;Width&quot;:9999999.0,&quot;Placement&quot;:&quot;Head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51D2538D" w14:textId="20C3DD2D" w:rsidR="003B0BEE" w:rsidRPr="003B0BEE" w:rsidRDefault="003B0BEE" w:rsidP="003B0BEE">
                    <w:pPr>
                      <w:rPr>
                        <w:rFonts w:ascii="Calibri" w:hAnsi="Calibri"/>
                        <w:color w:val="000000"/>
                        <w:sz w:val="20"/>
                      </w:rPr>
                    </w:pPr>
                    <w:r w:rsidRPr="003B0BEE">
                      <w:rPr>
                        <w:rFonts w:ascii="Calibri" w:hAnsi="Calibri"/>
                        <w:color w:val="000000"/>
                        <w:sz w:val="20"/>
                      </w:rPr>
                      <w:t>Official</w:t>
                    </w:r>
                  </w:p>
                </w:txbxContent>
              </v:textbox>
              <w10:wrap anchorx="page" anchory="page"/>
            </v:shape>
          </w:pict>
        </mc:Fallback>
      </mc:AlternateContent>
    </w:r>
    <w:r w:rsidR="00CE6129">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CE6129" w:rsidRDefault="00CE612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DB1E" w14:textId="77777777" w:rsidR="0017210D" w:rsidRDefault="001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98409821">
    <w:abstractNumId w:val="14"/>
  </w:num>
  <w:num w:numId="2" w16cid:durableId="514349724">
    <w:abstractNumId w:val="25"/>
  </w:num>
  <w:num w:numId="3" w16cid:durableId="228928388">
    <w:abstractNumId w:val="23"/>
  </w:num>
  <w:num w:numId="4" w16cid:durableId="62990291">
    <w:abstractNumId w:val="17"/>
  </w:num>
  <w:num w:numId="5" w16cid:durableId="135995761">
    <w:abstractNumId w:val="32"/>
  </w:num>
  <w:num w:numId="6" w16cid:durableId="2068457126">
    <w:abstractNumId w:val="4"/>
  </w:num>
  <w:num w:numId="7" w16cid:durableId="237980168">
    <w:abstractNumId w:val="3"/>
  </w:num>
  <w:num w:numId="8" w16cid:durableId="1665488">
    <w:abstractNumId w:val="16"/>
  </w:num>
  <w:num w:numId="9" w16cid:durableId="609700147">
    <w:abstractNumId w:val="2"/>
  </w:num>
  <w:num w:numId="10" w16cid:durableId="1528837282">
    <w:abstractNumId w:val="28"/>
  </w:num>
  <w:num w:numId="11" w16cid:durableId="6979507">
    <w:abstractNumId w:val="11"/>
  </w:num>
  <w:num w:numId="12" w16cid:durableId="1908108367">
    <w:abstractNumId w:val="9"/>
  </w:num>
  <w:num w:numId="13" w16cid:durableId="321473064">
    <w:abstractNumId w:val="29"/>
  </w:num>
  <w:num w:numId="14" w16cid:durableId="488208536">
    <w:abstractNumId w:val="15"/>
  </w:num>
  <w:num w:numId="15" w16cid:durableId="534119825">
    <w:abstractNumId w:val="10"/>
  </w:num>
  <w:num w:numId="16" w16cid:durableId="610211322">
    <w:abstractNumId w:val="12"/>
  </w:num>
  <w:num w:numId="17" w16cid:durableId="169949805">
    <w:abstractNumId w:val="7"/>
  </w:num>
  <w:num w:numId="18" w16cid:durableId="957640151">
    <w:abstractNumId w:val="35"/>
  </w:num>
  <w:num w:numId="19" w16cid:durableId="1253782995">
    <w:abstractNumId w:val="21"/>
  </w:num>
  <w:num w:numId="20" w16cid:durableId="1351302215">
    <w:abstractNumId w:val="13"/>
  </w:num>
  <w:num w:numId="21" w16cid:durableId="1044714938">
    <w:abstractNumId w:val="31"/>
  </w:num>
  <w:num w:numId="22" w16cid:durableId="19211604">
    <w:abstractNumId w:val="26"/>
  </w:num>
  <w:num w:numId="23" w16cid:durableId="1097100126">
    <w:abstractNumId w:val="30"/>
  </w:num>
  <w:num w:numId="24" w16cid:durableId="106580320">
    <w:abstractNumId w:val="22"/>
  </w:num>
  <w:num w:numId="25" w16cid:durableId="684599906">
    <w:abstractNumId w:val="0"/>
  </w:num>
  <w:num w:numId="26" w16cid:durableId="1326280715">
    <w:abstractNumId w:val="20"/>
  </w:num>
  <w:num w:numId="27" w16cid:durableId="1414818155">
    <w:abstractNumId w:val="33"/>
  </w:num>
  <w:num w:numId="28" w16cid:durableId="1408459300">
    <w:abstractNumId w:val="6"/>
  </w:num>
  <w:num w:numId="29" w16cid:durableId="1567495633">
    <w:abstractNumId w:val="34"/>
  </w:num>
  <w:num w:numId="30" w16cid:durableId="1016270623">
    <w:abstractNumId w:val="8"/>
  </w:num>
  <w:num w:numId="31" w16cid:durableId="108476015">
    <w:abstractNumId w:val="24"/>
  </w:num>
  <w:num w:numId="32" w16cid:durableId="953712463">
    <w:abstractNumId w:val="19"/>
  </w:num>
  <w:num w:numId="33" w16cid:durableId="1685008400">
    <w:abstractNumId w:val="1"/>
  </w:num>
  <w:num w:numId="34" w16cid:durableId="663975162">
    <w:abstractNumId w:val="18"/>
  </w:num>
  <w:num w:numId="35" w16cid:durableId="723796670">
    <w:abstractNumId w:val="5"/>
  </w:num>
  <w:num w:numId="36" w16cid:durableId="1972857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2630B"/>
    <w:rsid w:val="00154E7C"/>
    <w:rsid w:val="0015656E"/>
    <w:rsid w:val="0017210D"/>
    <w:rsid w:val="00175705"/>
    <w:rsid w:val="00175823"/>
    <w:rsid w:val="001B2FB2"/>
    <w:rsid w:val="001C2CA3"/>
    <w:rsid w:val="001C2CAD"/>
    <w:rsid w:val="001C533A"/>
    <w:rsid w:val="001E05C1"/>
    <w:rsid w:val="001E3C23"/>
    <w:rsid w:val="00202A7E"/>
    <w:rsid w:val="002037BD"/>
    <w:rsid w:val="002109FC"/>
    <w:rsid w:val="00223609"/>
    <w:rsid w:val="00224FEB"/>
    <w:rsid w:val="00240241"/>
    <w:rsid w:val="00240EA2"/>
    <w:rsid w:val="0024126E"/>
    <w:rsid w:val="00250286"/>
    <w:rsid w:val="00261779"/>
    <w:rsid w:val="002748BB"/>
    <w:rsid w:val="002B7CD7"/>
    <w:rsid w:val="002D25BF"/>
    <w:rsid w:val="002D7A1D"/>
    <w:rsid w:val="002E02F3"/>
    <w:rsid w:val="002E49B1"/>
    <w:rsid w:val="002E72C7"/>
    <w:rsid w:val="002F732F"/>
    <w:rsid w:val="00303FCB"/>
    <w:rsid w:val="00305039"/>
    <w:rsid w:val="003054B2"/>
    <w:rsid w:val="00323C90"/>
    <w:rsid w:val="00324D3D"/>
    <w:rsid w:val="00343CED"/>
    <w:rsid w:val="00376E8A"/>
    <w:rsid w:val="00380815"/>
    <w:rsid w:val="003847D3"/>
    <w:rsid w:val="00387E78"/>
    <w:rsid w:val="0039532B"/>
    <w:rsid w:val="00396680"/>
    <w:rsid w:val="00397448"/>
    <w:rsid w:val="003A2F19"/>
    <w:rsid w:val="003A6B63"/>
    <w:rsid w:val="003B0BEE"/>
    <w:rsid w:val="003C29A2"/>
    <w:rsid w:val="003D1184"/>
    <w:rsid w:val="003D348E"/>
    <w:rsid w:val="003E321E"/>
    <w:rsid w:val="003E5354"/>
    <w:rsid w:val="003F3658"/>
    <w:rsid w:val="00401253"/>
    <w:rsid w:val="00402EF4"/>
    <w:rsid w:val="00403864"/>
    <w:rsid w:val="00404C0A"/>
    <w:rsid w:val="00406167"/>
    <w:rsid w:val="00407E7C"/>
    <w:rsid w:val="004108FC"/>
    <w:rsid w:val="00423461"/>
    <w:rsid w:val="004256D7"/>
    <w:rsid w:val="00427CE9"/>
    <w:rsid w:val="0044737D"/>
    <w:rsid w:val="00453DB8"/>
    <w:rsid w:val="00466702"/>
    <w:rsid w:val="004752A5"/>
    <w:rsid w:val="00483D3A"/>
    <w:rsid w:val="004859A5"/>
    <w:rsid w:val="00486F49"/>
    <w:rsid w:val="0049147F"/>
    <w:rsid w:val="004924DE"/>
    <w:rsid w:val="004A3A11"/>
    <w:rsid w:val="004A74CD"/>
    <w:rsid w:val="004C1BE3"/>
    <w:rsid w:val="004C2EE3"/>
    <w:rsid w:val="004C55E7"/>
    <w:rsid w:val="004D2B21"/>
    <w:rsid w:val="004D3E78"/>
    <w:rsid w:val="004F2E96"/>
    <w:rsid w:val="004F668A"/>
    <w:rsid w:val="00500CE0"/>
    <w:rsid w:val="0051015A"/>
    <w:rsid w:val="005117A1"/>
    <w:rsid w:val="005200D5"/>
    <w:rsid w:val="005305AE"/>
    <w:rsid w:val="005308D0"/>
    <w:rsid w:val="00533982"/>
    <w:rsid w:val="00545A74"/>
    <w:rsid w:val="005750CD"/>
    <w:rsid w:val="0058438B"/>
    <w:rsid w:val="005907BB"/>
    <w:rsid w:val="00591F9B"/>
    <w:rsid w:val="00597320"/>
    <w:rsid w:val="00597977"/>
    <w:rsid w:val="005A23F5"/>
    <w:rsid w:val="005A3309"/>
    <w:rsid w:val="005B3EBF"/>
    <w:rsid w:val="005E559A"/>
    <w:rsid w:val="00602AEA"/>
    <w:rsid w:val="006034E2"/>
    <w:rsid w:val="00607E93"/>
    <w:rsid w:val="00613F15"/>
    <w:rsid w:val="00620C22"/>
    <w:rsid w:val="00623B33"/>
    <w:rsid w:val="006258D2"/>
    <w:rsid w:val="006269A2"/>
    <w:rsid w:val="006345A2"/>
    <w:rsid w:val="006454AD"/>
    <w:rsid w:val="0064607D"/>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2BA2"/>
    <w:rsid w:val="00C73709"/>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52F2"/>
    <w:rsid w:val="00D8693A"/>
    <w:rsid w:val="00D86DA6"/>
    <w:rsid w:val="00DA57DC"/>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3AB0"/>
    <w:rsid w:val="00F01544"/>
    <w:rsid w:val="00F03E99"/>
    <w:rsid w:val="00F12648"/>
    <w:rsid w:val="00F27B4D"/>
    <w:rsid w:val="00F7665D"/>
    <w:rsid w:val="00F90371"/>
    <w:rsid w:val="00F93B8A"/>
    <w:rsid w:val="00F9599C"/>
    <w:rsid w:val="00FB6581"/>
    <w:rsid w:val="00FD6D7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Senior Social Workers </a:t>
          </a:r>
        </a:p>
      </dgm:t>
    </dgm:pt>
    <dgm:pt modelId="{81A05DB6-44AB-419A-BE45-FFD124EE3CC5}" type="parTrans" cxnId="{981AB183-A5A6-4F4C-8F29-1F2D8BF4D2E2}">
      <dgm:prSet/>
      <dgm: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Assistant Service / Assistant Locality Manager</a:t>
          </a:r>
        </a:p>
      </dgm:t>
    </dgm:pt>
    <dgm:pt modelId="{0986AF39-F57D-4B77-92C5-414EC8B3C2DC}" type="parTrans" cxnId="{154DFA9F-A2FB-42D1-85F8-4B817310653D}">
      <dgm:prSet/>
      <dgm: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C128D0A1-3481-4F00-A375-57FB228CF1C4}">
      <dgm:prSet/>
      <dgm: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OTs and Social Care Assessors </a:t>
          </a:r>
        </a:p>
      </dgm:t>
    </dgm:pt>
    <dgm:pt modelId="{A12C1B73-591B-4356-89DC-7F17B5E9CA2A}" type="parTrans" cxnId="{3D595689-2E4D-419E-8F8F-B4A3F2D419D6}">
      <dgm:prSet/>
      <dgm: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763B53A-22C7-4A17-BD53-7E752CC635D9}" type="sibTrans" cxnId="{3D595689-2E4D-419E-8F8F-B4A3F2D419D6}">
      <dgm:prSet/>
      <dgm:spPr/>
      <dgm:t>
        <a:bodyPr/>
        <a:lstStyle/>
        <a:p>
          <a:endParaRPr lang="en-GB"/>
        </a:p>
      </dgm:t>
    </dgm:pt>
    <dgm:pt modelId="{C21BA2B5-ADE1-443C-B18B-B096DCE927E9}">
      <dgm:prSet/>
      <dgm: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Social Workers and Social Care Assessors </a:t>
          </a:r>
        </a:p>
      </dgm:t>
    </dgm:pt>
    <dgm:pt modelId="{A0CAC689-EE0D-4E02-B0BF-019304A59986}" type="parTrans" cxnId="{82199107-155A-453A-A66F-487F74B40298}">
      <dgm:prSet/>
      <dgm: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1A8D8E-27EB-43A2-9362-8771251E45D8}" type="sibTrans" cxnId="{82199107-155A-453A-A66F-487F74B40298}">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dgm:presLayoutVars>
          <dgm:chPref val="3"/>
        </dgm:presLayoutVars>
      </dgm:prSet>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2AF1842B-759A-4C72-97E6-8005F5988C0F}" type="pres">
      <dgm:prSet presAssocID="{D2326DE0-C285-4A8C-BE40-FC24C7DC4690}" presName="Name37" presStyleLbl="parChTrans1D2" presStyleIdx="0" presStyleCnt="1"/>
      <dgm:spPr/>
    </dgm:pt>
    <dgm:pt modelId="{FD128964-2831-4A89-899C-04ECFBBF9598}" type="pres">
      <dgm:prSet presAssocID="{A6FB0DED-02CE-4804-8B1B-9BB22E6DE4EE}" presName="hierRoot2" presStyleCnt="0">
        <dgm:presLayoutVars>
          <dgm:hierBranch val="init"/>
        </dgm:presLayoutVars>
      </dgm:prSet>
      <dgm:spPr/>
    </dgm:pt>
    <dgm:pt modelId="{36DF1C9E-EF37-48A0-80C2-E6DAA703EE8F}" type="pres">
      <dgm:prSet presAssocID="{A6FB0DED-02CE-4804-8B1B-9BB22E6DE4EE}" presName="rootComposite" presStyleCnt="0"/>
      <dgm:spPr/>
    </dgm:pt>
    <dgm:pt modelId="{5A728D95-8939-4B4F-A445-C60225770E73}" type="pres">
      <dgm:prSet presAssocID="{A6FB0DED-02CE-4804-8B1B-9BB22E6DE4EE}" presName="rootText" presStyleLbl="node2" presStyleIdx="0" presStyleCnt="1">
        <dgm:presLayoutVars>
          <dgm:chPref val="3"/>
        </dgm:presLayoutVars>
      </dgm:prSet>
      <dgm:spPr/>
    </dgm:pt>
    <dgm:pt modelId="{8ED3DF96-19B8-4580-88E2-A00FEEFE0C3F}" type="pres">
      <dgm:prSet presAssocID="{A6FB0DED-02CE-4804-8B1B-9BB22E6DE4EE}" presName="rootConnector" presStyleLbl="node2" presStyleIdx="0" presStyleCnt="1"/>
      <dgm:spPr/>
    </dgm:pt>
    <dgm:pt modelId="{ED4DA407-9CAA-4F1E-AEBF-425DE941AA13}" type="pres">
      <dgm:prSet presAssocID="{A6FB0DED-02CE-4804-8B1B-9BB22E6DE4EE}" presName="hierChild4" presStyleCnt="0"/>
      <dgm:spPr/>
    </dgm:pt>
    <dgm:pt modelId="{44245347-DCAC-4E9D-887A-0188D7A6D0F9}" type="pres">
      <dgm:prSet presAssocID="{0986AF39-F57D-4B77-92C5-414EC8B3C2DC}" presName="Name37" presStyleLbl="parChTrans1D3" presStyleIdx="0" presStyleCnt="2"/>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3" presStyleIdx="0" presStyleCnt="2">
        <dgm:presLayoutVars>
          <dgm:chPref val="3"/>
        </dgm:presLayoutVars>
      </dgm:prSet>
      <dgm:spPr/>
    </dgm:pt>
    <dgm:pt modelId="{095F1A09-CC44-477F-A318-EE6FBD07EBA9}" type="pres">
      <dgm:prSet presAssocID="{A0EBA5A3-56EF-4717-BF26-F558EA0CF6AD}" presName="rootConnector" presStyleLbl="node3" presStyleIdx="0" presStyleCnt="2"/>
      <dgm:spPr/>
    </dgm:pt>
    <dgm:pt modelId="{244D8044-FF59-4FBB-A3F6-7141418AFC36}" type="pres">
      <dgm:prSet presAssocID="{A0EBA5A3-56EF-4717-BF26-F558EA0CF6AD}" presName="hierChild4" presStyleCnt="0"/>
      <dgm:spPr/>
    </dgm:pt>
    <dgm:pt modelId="{3C67B836-81D2-4583-8A3F-9FFD8E1EA6E7}" type="pres">
      <dgm:prSet presAssocID="{A12C1B73-591B-4356-89DC-7F17B5E9CA2A}" presName="Name37" presStyleLbl="parChTrans1D4" presStyleIdx="0" presStyleCnt="2"/>
      <dgm:spPr/>
    </dgm:pt>
    <dgm:pt modelId="{231D4FED-08BD-4051-A7D8-086679531BAF}" type="pres">
      <dgm:prSet presAssocID="{C128D0A1-3481-4F00-A375-57FB228CF1C4}" presName="hierRoot2" presStyleCnt="0">
        <dgm:presLayoutVars>
          <dgm:hierBranch val="init"/>
        </dgm:presLayoutVars>
      </dgm:prSet>
      <dgm:spPr/>
    </dgm:pt>
    <dgm:pt modelId="{C44ACD23-9DED-4A29-B717-A8BAD3C45F9A}" type="pres">
      <dgm:prSet presAssocID="{C128D0A1-3481-4F00-A375-57FB228CF1C4}" presName="rootComposite" presStyleCnt="0"/>
      <dgm:spPr/>
    </dgm:pt>
    <dgm:pt modelId="{472A2AEC-6912-4933-A058-24D4E3C86067}" type="pres">
      <dgm:prSet presAssocID="{C128D0A1-3481-4F00-A375-57FB228CF1C4}" presName="rootText" presStyleLbl="node4" presStyleIdx="0" presStyleCnt="2">
        <dgm:presLayoutVars>
          <dgm:chPref val="3"/>
        </dgm:presLayoutVars>
      </dgm:prSet>
      <dgm:spPr/>
    </dgm:pt>
    <dgm:pt modelId="{C6FB919D-A2FB-4AC9-817B-A0BA99D17E49}" type="pres">
      <dgm:prSet presAssocID="{C128D0A1-3481-4F00-A375-57FB228CF1C4}" presName="rootConnector" presStyleLbl="node4" presStyleIdx="0" presStyleCnt="2"/>
      <dgm:spPr/>
    </dgm:pt>
    <dgm:pt modelId="{5ACE1673-66A4-41C9-8723-36A69D38EE9A}" type="pres">
      <dgm:prSet presAssocID="{C128D0A1-3481-4F00-A375-57FB228CF1C4}" presName="hierChild4" presStyleCnt="0"/>
      <dgm:spPr/>
    </dgm:pt>
    <dgm:pt modelId="{47C48FCD-1F89-40F1-870C-8DE750D9ADE3}" type="pres">
      <dgm:prSet presAssocID="{C128D0A1-3481-4F00-A375-57FB228CF1C4}" presName="hierChild5" presStyleCnt="0"/>
      <dgm:spPr/>
    </dgm:pt>
    <dgm:pt modelId="{4C856124-64D4-4436-895E-57DC105E4AA8}" type="pres">
      <dgm:prSet presAssocID="{A0EBA5A3-56EF-4717-BF26-F558EA0CF6AD}" presName="hierChild5" presStyleCnt="0"/>
      <dgm:spPr/>
    </dgm:pt>
    <dgm:pt modelId="{3DB62D98-887E-4071-A820-A22F08A838F8}" type="pres">
      <dgm:prSet presAssocID="{81A05DB6-44AB-419A-BE45-FFD124EE3CC5}" presName="Name37" presStyleLbl="parChTrans1D3" presStyleIdx="1" presStyleCnt="2"/>
      <dgm:spPr/>
    </dgm:pt>
    <dgm:pt modelId="{77F01CE0-D378-4C7A-BA02-848AD9C8D637}" type="pres">
      <dgm:prSet presAssocID="{918A155C-308F-42BF-A853-FA3C20DC6570}" presName="hierRoot2" presStyleCnt="0">
        <dgm:presLayoutVars>
          <dgm:hierBranch val="init"/>
        </dgm:presLayoutVars>
      </dgm:prSet>
      <dgm:spPr/>
    </dgm:pt>
    <dgm:pt modelId="{06C67E40-CD3E-4B3A-8195-3FA56BD0C658}" type="pres">
      <dgm:prSet presAssocID="{918A155C-308F-42BF-A853-FA3C20DC6570}" presName="rootComposite" presStyleCnt="0"/>
      <dgm:spPr/>
    </dgm:pt>
    <dgm:pt modelId="{8ED4CD35-A506-4B00-8889-6EFA1DE2A5FC}" type="pres">
      <dgm:prSet presAssocID="{918A155C-308F-42BF-A853-FA3C20DC6570}" presName="rootText" presStyleLbl="node3" presStyleIdx="1" presStyleCnt="2">
        <dgm:presLayoutVars>
          <dgm:chPref val="3"/>
        </dgm:presLayoutVars>
      </dgm:prSet>
      <dgm:spPr/>
    </dgm:pt>
    <dgm:pt modelId="{7FE97D33-5FEC-44F2-B60C-970F506809F0}" type="pres">
      <dgm:prSet presAssocID="{918A155C-308F-42BF-A853-FA3C20DC6570}" presName="rootConnector" presStyleLbl="node3" presStyleIdx="1" presStyleCnt="2"/>
      <dgm:spPr/>
    </dgm:pt>
    <dgm:pt modelId="{F2A11BB7-406F-4810-89E3-8F9345BFA8F3}" type="pres">
      <dgm:prSet presAssocID="{918A155C-308F-42BF-A853-FA3C20DC6570}" presName="hierChild4" presStyleCnt="0"/>
      <dgm:spPr/>
    </dgm:pt>
    <dgm:pt modelId="{FBFD874F-FB3E-491F-8042-18E480B2FAEC}" type="pres">
      <dgm:prSet presAssocID="{A0CAC689-EE0D-4E02-B0BF-019304A59986}" presName="Name37" presStyleLbl="parChTrans1D4" presStyleIdx="1" presStyleCnt="2"/>
      <dgm:spPr/>
    </dgm:pt>
    <dgm:pt modelId="{E9D138D1-EDDB-425A-A3A1-71B5CFDEC3CB}" type="pres">
      <dgm:prSet presAssocID="{C21BA2B5-ADE1-443C-B18B-B096DCE927E9}" presName="hierRoot2" presStyleCnt="0">
        <dgm:presLayoutVars>
          <dgm:hierBranch val="init"/>
        </dgm:presLayoutVars>
      </dgm:prSet>
      <dgm:spPr/>
    </dgm:pt>
    <dgm:pt modelId="{77DE6088-8A8E-4537-8C54-C8B8FD34D646}" type="pres">
      <dgm:prSet presAssocID="{C21BA2B5-ADE1-443C-B18B-B096DCE927E9}" presName="rootComposite" presStyleCnt="0"/>
      <dgm:spPr/>
    </dgm:pt>
    <dgm:pt modelId="{70FFD308-08A7-47C3-9A30-309EE9E37D92}" type="pres">
      <dgm:prSet presAssocID="{C21BA2B5-ADE1-443C-B18B-B096DCE927E9}" presName="rootText" presStyleLbl="node4" presStyleIdx="1" presStyleCnt="2">
        <dgm:presLayoutVars>
          <dgm:chPref val="3"/>
        </dgm:presLayoutVars>
      </dgm:prSet>
      <dgm:spPr/>
    </dgm:pt>
    <dgm:pt modelId="{E7DE4379-45A2-4065-BD2F-0072D5537890}" type="pres">
      <dgm:prSet presAssocID="{C21BA2B5-ADE1-443C-B18B-B096DCE927E9}" presName="rootConnector" presStyleLbl="node4" presStyleIdx="1" presStyleCnt="2"/>
      <dgm:spPr/>
    </dgm:pt>
    <dgm:pt modelId="{F32E799D-10E8-4ADC-8AE0-79BF1AC70F44}" type="pres">
      <dgm:prSet presAssocID="{C21BA2B5-ADE1-443C-B18B-B096DCE927E9}" presName="hierChild4" presStyleCnt="0"/>
      <dgm:spPr/>
    </dgm:pt>
    <dgm:pt modelId="{D31114FC-C575-4B66-B2FE-E72607B0DE7D}" type="pres">
      <dgm:prSet presAssocID="{C21BA2B5-ADE1-443C-B18B-B096DCE927E9}" presName="hierChild5" presStyleCnt="0"/>
      <dgm:spPr/>
    </dgm:pt>
    <dgm:pt modelId="{EED99A2A-B59B-4947-AACA-8A7022390556}" type="pres">
      <dgm:prSet presAssocID="{918A155C-308F-42BF-A853-FA3C20DC6570}" presName="hierChild5" presStyleCnt="0"/>
      <dgm:spPr/>
    </dgm:pt>
    <dgm:pt modelId="{5C73FB45-9F4C-4F6C-B4F0-C97FA6FD05C8}" type="pres">
      <dgm:prSet presAssocID="{A6FB0DED-02CE-4804-8B1B-9BB22E6DE4EE}" presName="hierChild5" presStyleCnt="0"/>
      <dgm:spPr/>
    </dgm:pt>
    <dgm:pt modelId="{C29A2AF6-AFE1-4256-A266-94CE19CB8E8C}" type="pres">
      <dgm:prSet presAssocID="{92861D75-D145-4B0D-B1D9-A8C6D6F792E0}" presName="hierChild3" presStyleCnt="0"/>
      <dgm:spPr/>
    </dgm:pt>
  </dgm:ptLst>
  <dgm:cxnLst>
    <dgm:cxn modelId="{82199107-155A-453A-A66F-487F74B40298}" srcId="{918A155C-308F-42BF-A853-FA3C20DC6570}" destId="{C21BA2B5-ADE1-443C-B18B-B096DCE927E9}" srcOrd="0" destOrd="0" parTransId="{A0CAC689-EE0D-4E02-B0BF-019304A59986}" sibTransId="{E11A8D8E-27EB-43A2-9362-8771251E45D8}"/>
    <dgm:cxn modelId="{3A2B8C23-8A22-4FFB-B008-765122AFD071}" type="presOf" srcId="{92861D75-D145-4B0D-B1D9-A8C6D6F792E0}" destId="{C68CB9D8-0E72-4ABE-B315-A8B088991145}" srcOrd="0" destOrd="0" presId="urn:microsoft.com/office/officeart/2005/8/layout/orgChart1"/>
    <dgm:cxn modelId="{A13E6C25-FA54-4414-9C03-AD9C0681CBBF}" type="presOf" srcId="{92861D75-D145-4B0D-B1D9-A8C6D6F792E0}" destId="{8C127284-A2B3-4165-A908-E9E42EAFF156}" srcOrd="1" destOrd="0" presId="urn:microsoft.com/office/officeart/2005/8/layout/orgChart1"/>
    <dgm:cxn modelId="{01FCA12A-0DC5-4B8C-8CBF-80F165E4B806}" type="presOf" srcId="{A0EBA5A3-56EF-4717-BF26-F558EA0CF6AD}" destId="{502F47D0-32FD-4AE9-B6AB-F1682B37DC95}" srcOrd="0" destOrd="0" presId="urn:microsoft.com/office/officeart/2005/8/layout/orgChart1"/>
    <dgm:cxn modelId="{91799B34-4B95-4D54-959B-AA2013FC9CCB}" type="presOf" srcId="{D2326DE0-C285-4A8C-BE40-FC24C7DC4690}" destId="{2AF1842B-759A-4C72-97E6-8005F5988C0F}" srcOrd="0" destOrd="0" presId="urn:microsoft.com/office/officeart/2005/8/layout/orgChart1"/>
    <dgm:cxn modelId="{EBBA8B48-73DF-4793-A778-C6549364AA80}" type="presOf" srcId="{81A05DB6-44AB-419A-BE45-FFD124EE3CC5}" destId="{3DB62D98-887E-4071-A820-A22F08A838F8}" srcOrd="0" destOrd="0" presId="urn:microsoft.com/office/officeart/2005/8/layout/orgChart1"/>
    <dgm:cxn modelId="{F099AF50-2A49-4547-88D7-021662F43218}" type="presOf" srcId="{6AE5A79F-6DE6-462D-B419-BB8F9955AC7D}" destId="{5B67B5F4-92D7-40C0-8F72-7464CC0CDD3F}" srcOrd="0" destOrd="0" presId="urn:microsoft.com/office/officeart/2005/8/layout/orgChart1"/>
    <dgm:cxn modelId="{58A6E77A-3A62-4C93-9254-22A590BFCE58}" type="presOf" srcId="{0986AF39-F57D-4B77-92C5-414EC8B3C2DC}" destId="{44245347-DCAC-4E9D-887A-0188D7A6D0F9}" srcOrd="0" destOrd="0" presId="urn:microsoft.com/office/officeart/2005/8/layout/orgChart1"/>
    <dgm:cxn modelId="{92453D7F-64C1-491D-AE0B-A197D3F6323B}" type="presOf" srcId="{918A155C-308F-42BF-A853-FA3C20DC6570}" destId="{7FE97D33-5FEC-44F2-B60C-970F506809F0}"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981AB183-A5A6-4F4C-8F29-1F2D8BF4D2E2}" srcId="{A6FB0DED-02CE-4804-8B1B-9BB22E6DE4EE}" destId="{918A155C-308F-42BF-A853-FA3C20DC6570}" srcOrd="1" destOrd="0" parTransId="{81A05DB6-44AB-419A-BE45-FFD124EE3CC5}" sibTransId="{8BFE38B1-1D0C-4F6C-8ED8-E6B54F72E90F}"/>
    <dgm:cxn modelId="{1500FF84-33E5-4277-9F09-EC1612C0C5E6}" type="presOf" srcId="{A12C1B73-591B-4356-89DC-7F17B5E9CA2A}" destId="{3C67B836-81D2-4583-8A3F-9FFD8E1EA6E7}" srcOrd="0" destOrd="0" presId="urn:microsoft.com/office/officeart/2005/8/layout/orgChart1"/>
    <dgm:cxn modelId="{3D595689-2E4D-419E-8F8F-B4A3F2D419D6}" srcId="{A0EBA5A3-56EF-4717-BF26-F558EA0CF6AD}" destId="{C128D0A1-3481-4F00-A375-57FB228CF1C4}" srcOrd="0" destOrd="0" parTransId="{A12C1B73-591B-4356-89DC-7F17B5E9CA2A}" sibTransId="{C763B53A-22C7-4A17-BD53-7E752CC635D9}"/>
    <dgm:cxn modelId="{154DFA9F-A2FB-42D1-85F8-4B817310653D}" srcId="{A6FB0DED-02CE-4804-8B1B-9BB22E6DE4EE}" destId="{A0EBA5A3-56EF-4717-BF26-F558EA0CF6AD}" srcOrd="0" destOrd="0" parTransId="{0986AF39-F57D-4B77-92C5-414EC8B3C2DC}" sibTransId="{7964C02E-3F12-46C5-8B70-9A6A757F2591}"/>
    <dgm:cxn modelId="{88592CBB-B7CB-4C5F-81C3-1D95DF052167}" srcId="{92861D75-D145-4B0D-B1D9-A8C6D6F792E0}" destId="{A6FB0DED-02CE-4804-8B1B-9BB22E6DE4EE}" srcOrd="0" destOrd="0" parTransId="{D2326DE0-C285-4A8C-BE40-FC24C7DC4690}" sibTransId="{627D830F-0DB4-4C47-B833-E2C3BC2178F4}"/>
    <dgm:cxn modelId="{E259BDBE-437E-4580-8BF2-14E3355D289B}" type="presOf" srcId="{A6FB0DED-02CE-4804-8B1B-9BB22E6DE4EE}" destId="{8ED3DF96-19B8-4580-88E2-A00FEEFE0C3F}" srcOrd="1" destOrd="0" presId="urn:microsoft.com/office/officeart/2005/8/layout/orgChart1"/>
    <dgm:cxn modelId="{477BFBBE-2270-4A51-97AE-28265DAE2F4D}" type="presOf" srcId="{A6FB0DED-02CE-4804-8B1B-9BB22E6DE4EE}" destId="{5A728D95-8939-4B4F-A445-C60225770E73}" srcOrd="0" destOrd="0" presId="urn:microsoft.com/office/officeart/2005/8/layout/orgChart1"/>
    <dgm:cxn modelId="{BBE0BEC3-D35A-459C-A4BE-4C475D354FC0}" type="presOf" srcId="{C21BA2B5-ADE1-443C-B18B-B096DCE927E9}" destId="{70FFD308-08A7-47C3-9A30-309EE9E37D92}" srcOrd="0" destOrd="0" presId="urn:microsoft.com/office/officeart/2005/8/layout/orgChart1"/>
    <dgm:cxn modelId="{82B69BD1-3694-4D0E-BDCE-8B127AF2DBFA}" type="presOf" srcId="{A0CAC689-EE0D-4E02-B0BF-019304A59986}" destId="{FBFD874F-FB3E-491F-8042-18E480B2FAEC}" srcOrd="0" destOrd="0" presId="urn:microsoft.com/office/officeart/2005/8/layout/orgChart1"/>
    <dgm:cxn modelId="{341A14D6-9EEE-475D-BAB0-3CE3E1932792}" type="presOf" srcId="{C128D0A1-3481-4F00-A375-57FB228CF1C4}" destId="{472A2AEC-6912-4933-A058-24D4E3C86067}" srcOrd="0" destOrd="0" presId="urn:microsoft.com/office/officeart/2005/8/layout/orgChart1"/>
    <dgm:cxn modelId="{ED6E82E7-4D97-446E-8BC6-2099214EABB8}" type="presOf" srcId="{918A155C-308F-42BF-A853-FA3C20DC6570}" destId="{8ED4CD35-A506-4B00-8889-6EFA1DE2A5FC}" srcOrd="0" destOrd="0" presId="urn:microsoft.com/office/officeart/2005/8/layout/orgChart1"/>
    <dgm:cxn modelId="{E3567FE9-CA28-43A2-9BC8-7DE73B8BE572}" type="presOf" srcId="{C128D0A1-3481-4F00-A375-57FB228CF1C4}" destId="{C6FB919D-A2FB-4AC9-817B-A0BA99D17E49}" srcOrd="1" destOrd="0" presId="urn:microsoft.com/office/officeart/2005/8/layout/orgChart1"/>
    <dgm:cxn modelId="{F20FA9ED-6EFC-4330-B0AD-0599928F1AEF}" type="presOf" srcId="{A0EBA5A3-56EF-4717-BF26-F558EA0CF6AD}" destId="{095F1A09-CC44-477F-A318-EE6FBD07EBA9}" srcOrd="1" destOrd="0" presId="urn:microsoft.com/office/officeart/2005/8/layout/orgChart1"/>
    <dgm:cxn modelId="{78E815FD-5A79-4832-AD53-CDBA895C3CD5}" type="presOf" srcId="{C21BA2B5-ADE1-443C-B18B-B096DCE927E9}" destId="{E7DE4379-45A2-4065-BD2F-0072D5537890}" srcOrd="1" destOrd="0" presId="urn:microsoft.com/office/officeart/2005/8/layout/orgChart1"/>
    <dgm:cxn modelId="{693FD004-71AB-4198-8A7F-8F2B53B8F80A}" type="presParOf" srcId="{5B67B5F4-92D7-40C0-8F72-7464CC0CDD3F}" destId="{A1A80B55-D2AF-4330-AB92-80AC9F7B6DB3}" srcOrd="0" destOrd="0" presId="urn:microsoft.com/office/officeart/2005/8/layout/orgChart1"/>
    <dgm:cxn modelId="{8BC4393B-D080-4F22-B580-51654FA3137A}" type="presParOf" srcId="{A1A80B55-D2AF-4330-AB92-80AC9F7B6DB3}" destId="{9C746728-17B6-4563-9455-5BD69D723F1F}" srcOrd="0" destOrd="0" presId="urn:microsoft.com/office/officeart/2005/8/layout/orgChart1"/>
    <dgm:cxn modelId="{6B7D2E43-3E43-4A0F-8154-27CA17B435FF}" type="presParOf" srcId="{9C746728-17B6-4563-9455-5BD69D723F1F}" destId="{C68CB9D8-0E72-4ABE-B315-A8B088991145}" srcOrd="0" destOrd="0" presId="urn:microsoft.com/office/officeart/2005/8/layout/orgChart1"/>
    <dgm:cxn modelId="{DADC47ED-C16E-4AE5-90A9-862793C479EF}" type="presParOf" srcId="{9C746728-17B6-4563-9455-5BD69D723F1F}" destId="{8C127284-A2B3-4165-A908-E9E42EAFF156}" srcOrd="1" destOrd="0" presId="urn:microsoft.com/office/officeart/2005/8/layout/orgChart1"/>
    <dgm:cxn modelId="{D3958623-2396-486E-A833-242D61704AF2}" type="presParOf" srcId="{A1A80B55-D2AF-4330-AB92-80AC9F7B6DB3}" destId="{04DFDA80-3A29-4F3A-A2BE-E27BF1B8344A}" srcOrd="1" destOrd="0" presId="urn:microsoft.com/office/officeart/2005/8/layout/orgChart1"/>
    <dgm:cxn modelId="{D6936E1B-8E7F-4D8F-80DE-74D3F08CEDAF}" type="presParOf" srcId="{04DFDA80-3A29-4F3A-A2BE-E27BF1B8344A}" destId="{2AF1842B-759A-4C72-97E6-8005F5988C0F}" srcOrd="0" destOrd="0" presId="urn:microsoft.com/office/officeart/2005/8/layout/orgChart1"/>
    <dgm:cxn modelId="{07CC0CED-23AE-4A9A-BA06-6D1B121BC878}" type="presParOf" srcId="{04DFDA80-3A29-4F3A-A2BE-E27BF1B8344A}" destId="{FD128964-2831-4A89-899C-04ECFBBF9598}" srcOrd="1" destOrd="0" presId="urn:microsoft.com/office/officeart/2005/8/layout/orgChart1"/>
    <dgm:cxn modelId="{002646EC-1D4F-4BA0-9ABE-2DDEEE9C426D}" type="presParOf" srcId="{FD128964-2831-4A89-899C-04ECFBBF9598}" destId="{36DF1C9E-EF37-48A0-80C2-E6DAA703EE8F}" srcOrd="0" destOrd="0" presId="urn:microsoft.com/office/officeart/2005/8/layout/orgChart1"/>
    <dgm:cxn modelId="{FBF4CC8F-B4CA-4D07-AF3C-328C38B73767}" type="presParOf" srcId="{36DF1C9E-EF37-48A0-80C2-E6DAA703EE8F}" destId="{5A728D95-8939-4B4F-A445-C60225770E73}" srcOrd="0" destOrd="0" presId="urn:microsoft.com/office/officeart/2005/8/layout/orgChart1"/>
    <dgm:cxn modelId="{2696BB58-DBCE-42AB-9B23-2ED15315047A}" type="presParOf" srcId="{36DF1C9E-EF37-48A0-80C2-E6DAA703EE8F}" destId="{8ED3DF96-19B8-4580-88E2-A00FEEFE0C3F}" srcOrd="1" destOrd="0" presId="urn:microsoft.com/office/officeart/2005/8/layout/orgChart1"/>
    <dgm:cxn modelId="{5835A5CD-D252-4FD0-8788-D4A5BE81B21E}" type="presParOf" srcId="{FD128964-2831-4A89-899C-04ECFBBF9598}" destId="{ED4DA407-9CAA-4F1E-AEBF-425DE941AA13}" srcOrd="1" destOrd="0" presId="urn:microsoft.com/office/officeart/2005/8/layout/orgChart1"/>
    <dgm:cxn modelId="{5807903E-FC40-4F53-832B-3C216EB5EA98}" type="presParOf" srcId="{ED4DA407-9CAA-4F1E-AEBF-425DE941AA13}" destId="{44245347-DCAC-4E9D-887A-0188D7A6D0F9}" srcOrd="0" destOrd="0" presId="urn:microsoft.com/office/officeart/2005/8/layout/orgChart1"/>
    <dgm:cxn modelId="{6834F151-5BC3-48EB-9E80-9B24B3CFB7E0}" type="presParOf" srcId="{ED4DA407-9CAA-4F1E-AEBF-425DE941AA13}" destId="{AD6690BE-DC25-4087-A53B-B64D1BF51743}" srcOrd="1" destOrd="0" presId="urn:microsoft.com/office/officeart/2005/8/layout/orgChart1"/>
    <dgm:cxn modelId="{1A2AC2E2-15F8-44C1-8E61-36EA67246575}" type="presParOf" srcId="{AD6690BE-DC25-4087-A53B-B64D1BF51743}" destId="{DFAEFB9C-B706-49E6-B58A-54E6A9814410}" srcOrd="0" destOrd="0" presId="urn:microsoft.com/office/officeart/2005/8/layout/orgChart1"/>
    <dgm:cxn modelId="{4D6D2B2D-96FF-4AF5-A000-26803E3319F3}" type="presParOf" srcId="{DFAEFB9C-B706-49E6-B58A-54E6A9814410}" destId="{502F47D0-32FD-4AE9-B6AB-F1682B37DC95}" srcOrd="0" destOrd="0" presId="urn:microsoft.com/office/officeart/2005/8/layout/orgChart1"/>
    <dgm:cxn modelId="{4C34F774-436C-4B76-B272-6B371801F3F8}" type="presParOf" srcId="{DFAEFB9C-B706-49E6-B58A-54E6A9814410}" destId="{095F1A09-CC44-477F-A318-EE6FBD07EBA9}" srcOrd="1" destOrd="0" presId="urn:microsoft.com/office/officeart/2005/8/layout/orgChart1"/>
    <dgm:cxn modelId="{EBAD1906-C629-44A1-8F38-8FE0F9EC84D7}" type="presParOf" srcId="{AD6690BE-DC25-4087-A53B-B64D1BF51743}" destId="{244D8044-FF59-4FBB-A3F6-7141418AFC36}" srcOrd="1" destOrd="0" presId="urn:microsoft.com/office/officeart/2005/8/layout/orgChart1"/>
    <dgm:cxn modelId="{0CCEFEDE-9F67-4C03-AA22-BB7977D2B3B8}" type="presParOf" srcId="{244D8044-FF59-4FBB-A3F6-7141418AFC36}" destId="{3C67B836-81D2-4583-8A3F-9FFD8E1EA6E7}" srcOrd="0" destOrd="0" presId="urn:microsoft.com/office/officeart/2005/8/layout/orgChart1"/>
    <dgm:cxn modelId="{64F23230-D6D5-4781-A275-44C413C9F732}" type="presParOf" srcId="{244D8044-FF59-4FBB-A3F6-7141418AFC36}" destId="{231D4FED-08BD-4051-A7D8-086679531BAF}" srcOrd="1" destOrd="0" presId="urn:microsoft.com/office/officeart/2005/8/layout/orgChart1"/>
    <dgm:cxn modelId="{F1BB19D3-478E-4D19-8D5F-CF963FB1A5D1}" type="presParOf" srcId="{231D4FED-08BD-4051-A7D8-086679531BAF}" destId="{C44ACD23-9DED-4A29-B717-A8BAD3C45F9A}" srcOrd="0" destOrd="0" presId="urn:microsoft.com/office/officeart/2005/8/layout/orgChart1"/>
    <dgm:cxn modelId="{392FAA45-7FAB-4ECF-8017-0DC0C76CDBA5}" type="presParOf" srcId="{C44ACD23-9DED-4A29-B717-A8BAD3C45F9A}" destId="{472A2AEC-6912-4933-A058-24D4E3C86067}" srcOrd="0" destOrd="0" presId="urn:microsoft.com/office/officeart/2005/8/layout/orgChart1"/>
    <dgm:cxn modelId="{35E949DE-9054-4755-8BF7-3027BF73EE40}" type="presParOf" srcId="{C44ACD23-9DED-4A29-B717-A8BAD3C45F9A}" destId="{C6FB919D-A2FB-4AC9-817B-A0BA99D17E49}" srcOrd="1" destOrd="0" presId="urn:microsoft.com/office/officeart/2005/8/layout/orgChart1"/>
    <dgm:cxn modelId="{10E4361F-1694-470C-9998-D9FA4999450C}" type="presParOf" srcId="{231D4FED-08BD-4051-A7D8-086679531BAF}" destId="{5ACE1673-66A4-41C9-8723-36A69D38EE9A}" srcOrd="1" destOrd="0" presId="urn:microsoft.com/office/officeart/2005/8/layout/orgChart1"/>
    <dgm:cxn modelId="{57E3AEFC-6418-4404-A909-06B09C1999AD}" type="presParOf" srcId="{231D4FED-08BD-4051-A7D8-086679531BAF}" destId="{47C48FCD-1F89-40F1-870C-8DE750D9ADE3}" srcOrd="2" destOrd="0" presId="urn:microsoft.com/office/officeart/2005/8/layout/orgChart1"/>
    <dgm:cxn modelId="{E4A3B078-C43E-4F61-B856-69FEE4C8A86C}" type="presParOf" srcId="{AD6690BE-DC25-4087-A53B-B64D1BF51743}" destId="{4C856124-64D4-4436-895E-57DC105E4AA8}" srcOrd="2" destOrd="0" presId="urn:microsoft.com/office/officeart/2005/8/layout/orgChart1"/>
    <dgm:cxn modelId="{DB288AFE-8206-4702-98E3-8B3307613B0E}" type="presParOf" srcId="{ED4DA407-9CAA-4F1E-AEBF-425DE941AA13}" destId="{3DB62D98-887E-4071-A820-A22F08A838F8}" srcOrd="2" destOrd="0" presId="urn:microsoft.com/office/officeart/2005/8/layout/orgChart1"/>
    <dgm:cxn modelId="{1253669E-8E47-4DEC-A56A-DDBDC3AF59D8}" type="presParOf" srcId="{ED4DA407-9CAA-4F1E-AEBF-425DE941AA13}" destId="{77F01CE0-D378-4C7A-BA02-848AD9C8D637}" srcOrd="3" destOrd="0" presId="urn:microsoft.com/office/officeart/2005/8/layout/orgChart1"/>
    <dgm:cxn modelId="{80BF0CAB-2DF9-499D-B073-0E4E1EF9F262}" type="presParOf" srcId="{77F01CE0-D378-4C7A-BA02-848AD9C8D637}" destId="{06C67E40-CD3E-4B3A-8195-3FA56BD0C658}" srcOrd="0" destOrd="0" presId="urn:microsoft.com/office/officeart/2005/8/layout/orgChart1"/>
    <dgm:cxn modelId="{5CD8338D-1CFE-450A-996E-22C363624C25}" type="presParOf" srcId="{06C67E40-CD3E-4B3A-8195-3FA56BD0C658}" destId="{8ED4CD35-A506-4B00-8889-6EFA1DE2A5FC}" srcOrd="0" destOrd="0" presId="urn:microsoft.com/office/officeart/2005/8/layout/orgChart1"/>
    <dgm:cxn modelId="{B8AB2BBA-4CDA-43AF-8EA8-3D13318E7754}" type="presParOf" srcId="{06C67E40-CD3E-4B3A-8195-3FA56BD0C658}" destId="{7FE97D33-5FEC-44F2-B60C-970F506809F0}" srcOrd="1" destOrd="0" presId="urn:microsoft.com/office/officeart/2005/8/layout/orgChart1"/>
    <dgm:cxn modelId="{C7E367AE-5678-473F-9DDA-CEAB6163E3C3}" type="presParOf" srcId="{77F01CE0-D378-4C7A-BA02-848AD9C8D637}" destId="{F2A11BB7-406F-4810-89E3-8F9345BFA8F3}" srcOrd="1" destOrd="0" presId="urn:microsoft.com/office/officeart/2005/8/layout/orgChart1"/>
    <dgm:cxn modelId="{4B232CCE-4F10-49D7-B099-AF731C4C5F2E}" type="presParOf" srcId="{F2A11BB7-406F-4810-89E3-8F9345BFA8F3}" destId="{FBFD874F-FB3E-491F-8042-18E480B2FAEC}" srcOrd="0" destOrd="0" presId="urn:microsoft.com/office/officeart/2005/8/layout/orgChart1"/>
    <dgm:cxn modelId="{0FD94D97-2533-44C6-B519-942751E562A5}" type="presParOf" srcId="{F2A11BB7-406F-4810-89E3-8F9345BFA8F3}" destId="{E9D138D1-EDDB-425A-A3A1-71B5CFDEC3CB}" srcOrd="1" destOrd="0" presId="urn:microsoft.com/office/officeart/2005/8/layout/orgChart1"/>
    <dgm:cxn modelId="{EB7B4C04-17B3-4891-A37B-3125279CC658}" type="presParOf" srcId="{E9D138D1-EDDB-425A-A3A1-71B5CFDEC3CB}" destId="{77DE6088-8A8E-4537-8C54-C8B8FD34D646}" srcOrd="0" destOrd="0" presId="urn:microsoft.com/office/officeart/2005/8/layout/orgChart1"/>
    <dgm:cxn modelId="{35F4C282-D70A-4765-90C6-70CFA9A448AD}" type="presParOf" srcId="{77DE6088-8A8E-4537-8C54-C8B8FD34D646}" destId="{70FFD308-08A7-47C3-9A30-309EE9E37D92}" srcOrd="0" destOrd="0" presId="urn:microsoft.com/office/officeart/2005/8/layout/orgChart1"/>
    <dgm:cxn modelId="{7B2A9DFB-9034-407D-83C3-AE2579C4DD16}" type="presParOf" srcId="{77DE6088-8A8E-4537-8C54-C8B8FD34D646}" destId="{E7DE4379-45A2-4065-BD2F-0072D5537890}" srcOrd="1" destOrd="0" presId="urn:microsoft.com/office/officeart/2005/8/layout/orgChart1"/>
    <dgm:cxn modelId="{115AC545-606F-4D0D-9750-BC8A02C49348}" type="presParOf" srcId="{E9D138D1-EDDB-425A-A3A1-71B5CFDEC3CB}" destId="{F32E799D-10E8-4ADC-8AE0-79BF1AC70F44}" srcOrd="1" destOrd="0" presId="urn:microsoft.com/office/officeart/2005/8/layout/orgChart1"/>
    <dgm:cxn modelId="{6ECD5C3A-F7BA-460B-A7DF-B656661A26A3}" type="presParOf" srcId="{E9D138D1-EDDB-425A-A3A1-71B5CFDEC3CB}" destId="{D31114FC-C575-4B66-B2FE-E72607B0DE7D}" srcOrd="2" destOrd="0" presId="urn:microsoft.com/office/officeart/2005/8/layout/orgChart1"/>
    <dgm:cxn modelId="{2CE8787E-B117-4FAA-A99C-A58DED35AEE6}" type="presParOf" srcId="{77F01CE0-D378-4C7A-BA02-848AD9C8D637}" destId="{EED99A2A-B59B-4947-AACA-8A7022390556}" srcOrd="2" destOrd="0" presId="urn:microsoft.com/office/officeart/2005/8/layout/orgChart1"/>
    <dgm:cxn modelId="{8A97D574-E45B-4F11-9CB2-7DABA2B68F53}" type="presParOf" srcId="{FD128964-2831-4A89-899C-04ECFBBF9598}" destId="{5C73FB45-9F4C-4F6C-B4F0-C97FA6FD05C8}" srcOrd="2" destOrd="0" presId="urn:microsoft.com/office/officeart/2005/8/layout/orgChart1"/>
    <dgm:cxn modelId="{8151F321-508C-47A9-95FD-3BA25414EDAC}"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D874F-FB3E-491F-8042-18E480B2FAEC}">
      <dsp:nvSpPr>
        <dsp:cNvPr id="0" name=""/>
        <dsp:cNvSpPr/>
      </dsp:nvSpPr>
      <dsp:spPr>
        <a:xfrm>
          <a:off x="2826101"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B62D98-887E-4071-A820-A22F08A838F8}">
      <dsp:nvSpPr>
        <dsp:cNvPr id="0" name=""/>
        <dsp:cNvSpPr/>
      </dsp:nvSpPr>
      <dsp:spPr>
        <a:xfrm>
          <a:off x="2538816" y="1697555"/>
          <a:ext cx="847840" cy="294291"/>
        </a:xfrm>
        <a:custGeom>
          <a:avLst/>
          <a:gdLst/>
          <a:ahLst/>
          <a:cxnLst/>
          <a:rect l="0" t="0" r="0" b="0"/>
          <a:pathLst>
            <a:path>
              <a:moveTo>
                <a:pt x="0" y="0"/>
              </a:moveTo>
              <a:lnTo>
                <a:pt x="0" y="147145"/>
              </a:lnTo>
              <a:lnTo>
                <a:pt x="847840" y="147145"/>
              </a:lnTo>
              <a:lnTo>
                <a:pt x="84784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67B836-81D2-4583-8A3F-9FFD8E1EA6E7}">
      <dsp:nvSpPr>
        <dsp:cNvPr id="0" name=""/>
        <dsp:cNvSpPr/>
      </dsp:nvSpPr>
      <dsp:spPr>
        <a:xfrm>
          <a:off x="1130420" y="2692541"/>
          <a:ext cx="210208" cy="644638"/>
        </a:xfrm>
        <a:custGeom>
          <a:avLst/>
          <a:gdLst/>
          <a:ahLst/>
          <a:cxnLst/>
          <a:rect l="0" t="0" r="0" b="0"/>
          <a:pathLst>
            <a:path>
              <a:moveTo>
                <a:pt x="0" y="0"/>
              </a:moveTo>
              <a:lnTo>
                <a:pt x="0" y="644638"/>
              </a:lnTo>
              <a:lnTo>
                <a:pt x="210208" y="6446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1690976" y="1697555"/>
          <a:ext cx="847840" cy="294291"/>
        </a:xfrm>
        <a:custGeom>
          <a:avLst/>
          <a:gdLst/>
          <a:ahLst/>
          <a:cxnLst/>
          <a:rect l="0" t="0" r="0" b="0"/>
          <a:pathLst>
            <a:path>
              <a:moveTo>
                <a:pt x="847840" y="0"/>
              </a:moveTo>
              <a:lnTo>
                <a:pt x="847840" y="147145"/>
              </a:lnTo>
              <a:lnTo>
                <a:pt x="0" y="147145"/>
              </a:lnTo>
              <a:lnTo>
                <a:pt x="0" y="2942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F1842B-759A-4C72-97E6-8005F5988C0F}">
      <dsp:nvSpPr>
        <dsp:cNvPr id="0" name=""/>
        <dsp:cNvSpPr/>
      </dsp:nvSpPr>
      <dsp:spPr>
        <a:xfrm>
          <a:off x="2493096" y="702569"/>
          <a:ext cx="91440" cy="294291"/>
        </a:xfrm>
        <a:custGeom>
          <a:avLst/>
          <a:gdLst/>
          <a:ahLst/>
          <a:cxnLst/>
          <a:rect l="0" t="0" r="0" b="0"/>
          <a:pathLst>
            <a:path>
              <a:moveTo>
                <a:pt x="45720" y="0"/>
              </a:moveTo>
              <a:lnTo>
                <a:pt x="45720" y="2942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838121" y="1875"/>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Head of Service</a:t>
          </a:r>
        </a:p>
      </dsp:txBody>
      <dsp:txXfrm>
        <a:off x="1838121" y="1875"/>
        <a:ext cx="1401388" cy="700694"/>
      </dsp:txXfrm>
    </dsp:sp>
    <dsp:sp modelId="{5A728D95-8939-4B4F-A445-C60225770E73}">
      <dsp:nvSpPr>
        <dsp:cNvPr id="0" name=""/>
        <dsp:cNvSpPr/>
      </dsp:nvSpPr>
      <dsp:spPr>
        <a:xfrm>
          <a:off x="1838121" y="996861"/>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Service Manager / Locality Manager</a:t>
          </a:r>
        </a:p>
      </dsp:txBody>
      <dsp:txXfrm>
        <a:off x="1838121" y="996861"/>
        <a:ext cx="1401388" cy="700694"/>
      </dsp:txXfrm>
    </dsp:sp>
    <dsp:sp modelId="{502F47D0-32FD-4AE9-B6AB-F1682B37DC95}">
      <dsp:nvSpPr>
        <dsp:cNvPr id="0" name=""/>
        <dsp:cNvSpPr/>
      </dsp:nvSpPr>
      <dsp:spPr>
        <a:xfrm>
          <a:off x="990281" y="1991847"/>
          <a:ext cx="1401388" cy="700694"/>
        </a:xfrm>
        <a:prstGeom prst="rect">
          <a:avLst/>
        </a:prstGeom>
        <a:solidFill>
          <a:srgbClr val="F79646">
            <a:lumMod val="60000"/>
            <a:lumOff val="4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Assistant Service / Assistant Locality Manager</a:t>
          </a:r>
        </a:p>
      </dsp:txBody>
      <dsp:txXfrm>
        <a:off x="990281" y="1991847"/>
        <a:ext cx="1401388" cy="700694"/>
      </dsp:txXfrm>
    </dsp:sp>
    <dsp:sp modelId="{472A2AEC-6912-4933-A058-24D4E3C86067}">
      <dsp:nvSpPr>
        <dsp:cNvPr id="0" name=""/>
        <dsp:cNvSpPr/>
      </dsp:nvSpPr>
      <dsp:spPr>
        <a:xfrm>
          <a:off x="1340628"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OTs and Social Care Assessors </a:t>
          </a:r>
        </a:p>
      </dsp:txBody>
      <dsp:txXfrm>
        <a:off x="1340628" y="2986833"/>
        <a:ext cx="1401388" cy="700694"/>
      </dsp:txXfrm>
    </dsp:sp>
    <dsp:sp modelId="{8ED4CD35-A506-4B00-8889-6EFA1DE2A5FC}">
      <dsp:nvSpPr>
        <dsp:cNvPr id="0" name=""/>
        <dsp:cNvSpPr/>
      </dsp:nvSpPr>
      <dsp:spPr>
        <a:xfrm>
          <a:off x="2685962" y="1991847"/>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Senior Social Workers </a:t>
          </a:r>
        </a:p>
      </dsp:txBody>
      <dsp:txXfrm>
        <a:off x="2685962" y="1991847"/>
        <a:ext cx="1401388" cy="700694"/>
      </dsp:txXfrm>
    </dsp:sp>
    <dsp:sp modelId="{70FFD308-08A7-47C3-9A30-309EE9E37D92}">
      <dsp:nvSpPr>
        <dsp:cNvPr id="0" name=""/>
        <dsp:cNvSpPr/>
      </dsp:nvSpPr>
      <dsp:spPr>
        <a:xfrm>
          <a:off x="3036309" y="2986833"/>
          <a:ext cx="1401388" cy="70069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Text" lastClr="000000"/>
              </a:solidFill>
              <a:latin typeface="Calibri"/>
              <a:ea typeface="+mn-ea"/>
              <a:cs typeface="+mn-cs"/>
            </a:rPr>
            <a:t>Social Workers and Social Care Assessors </a:t>
          </a:r>
        </a:p>
      </dsp:txBody>
      <dsp:txXfrm>
        <a:off x="3036309" y="2986833"/>
        <a:ext cx="1401388" cy="700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7AE18-7EF8-4439-8E84-C23F13577019}"/>
</file>

<file path=customXml/itemProps2.xml><?xml version="1.0" encoding="utf-8"?>
<ds:datastoreItem xmlns:ds="http://schemas.openxmlformats.org/officeDocument/2006/customXml" ds:itemID="{79DA4158-38CA-409D-90C6-357691913316}">
  <ds:schemaRefs>
    <ds:schemaRef ds:uri="http://schemas.openxmlformats.org/officeDocument/2006/bibliography"/>
  </ds:schemaRefs>
</ds:datastoreItem>
</file>

<file path=customXml/itemProps3.xml><?xml version="1.0" encoding="utf-8"?>
<ds:datastoreItem xmlns:ds="http://schemas.openxmlformats.org/officeDocument/2006/customXml" ds:itemID="{39A85D7B-B28C-4CCD-8C13-35A3894A4C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5A9A5-6790-4374-9EDC-57718C422E7D}">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8482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2</cp:revision>
  <cp:lastPrinted>2018-01-25T13:55:00Z</cp:lastPrinted>
  <dcterms:created xsi:type="dcterms:W3CDTF">2022-09-13T13:51:00Z</dcterms:created>
  <dcterms:modified xsi:type="dcterms:W3CDTF">2022-09-13T13:51:00Z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y fmtid="{D5CDD505-2E9C-101B-9397-08002B2CF9AE}" pid="12" name="Order">
    <vt:r8>100</vt:r8>
  </property>
</Properties>
</file>