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8E3FA7D" w14:textId="77777777" w:rsidR="006746C9" w:rsidRPr="006746C9" w:rsidRDefault="006746C9" w:rsidP="006746C9">
      <w:pPr>
        <w:spacing w:after="0"/>
        <w:rPr>
          <w:rFonts w:ascii="Futura Bk BT" w:hAnsi="Futura Bk BT"/>
          <w:b/>
          <w:color w:val="FF0000"/>
          <w:sz w:val="41"/>
          <w:szCs w:val="41"/>
        </w:rPr>
      </w:pPr>
      <w:r>
        <w:rPr>
          <w:noProof/>
          <w:lang w:eastAsia="en-GB"/>
        </w:rPr>
        <w:drawing>
          <wp:anchor distT="0" distB="0" distL="114300" distR="114300" simplePos="0" relativeHeight="251660288" behindDoc="1" locked="0" layoutInCell="1" allowOverlap="1" wp14:anchorId="5683F7D4" wp14:editId="1FC774C2">
            <wp:simplePos x="0" y="0"/>
            <wp:positionH relativeFrom="page">
              <wp:posOffset>5549900</wp:posOffset>
            </wp:positionH>
            <wp:positionV relativeFrom="paragraph">
              <wp:posOffset>9525</wp:posOffset>
            </wp:positionV>
            <wp:extent cx="1650365" cy="144589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036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Futura Bk BT" w:eastAsia="Futura Bk BT" w:hAnsi="Futura Bk BT" w:cs="Futura Bk BT"/>
          <w:color w:val="D2232A"/>
          <w:position w:val="-4"/>
          <w:sz w:val="72"/>
          <w:szCs w:val="72"/>
        </w:rPr>
        <w:t>BURNTWOOD</w:t>
      </w:r>
    </w:p>
    <w:p w14:paraId="4D0D587D" w14:textId="77777777" w:rsidR="006746C9" w:rsidRDefault="006746C9" w:rsidP="006746C9">
      <w:pPr>
        <w:spacing w:after="0" w:line="240" w:lineRule="auto"/>
        <w:ind w:right="-20"/>
        <w:rPr>
          <w:rFonts w:ascii="Futura Bk BT" w:eastAsia="Futura Bk BT" w:hAnsi="Futura Bk BT" w:cs="Futura Bk BT"/>
          <w:sz w:val="41"/>
          <w:szCs w:val="41"/>
        </w:rPr>
      </w:pPr>
      <w:r>
        <w:rPr>
          <w:rFonts w:ascii="Futura Bk BT" w:eastAsia="Futura Bk BT" w:hAnsi="Futura Bk BT" w:cs="Futura Bk BT"/>
          <w:color w:val="D2232A"/>
          <w:position w:val="2"/>
          <w:sz w:val="41"/>
          <w:szCs w:val="41"/>
        </w:rPr>
        <w:t>AN</w:t>
      </w:r>
      <w:r>
        <w:rPr>
          <w:rFonts w:ascii="Futura Bk BT" w:eastAsia="Futura Bk BT" w:hAnsi="Futura Bk BT" w:cs="Futura Bk BT"/>
          <w:color w:val="D2232A"/>
          <w:spacing w:val="-6"/>
          <w:position w:val="2"/>
          <w:sz w:val="41"/>
          <w:szCs w:val="41"/>
        </w:rPr>
        <w:t xml:space="preserve"> </w:t>
      </w:r>
      <w:r>
        <w:rPr>
          <w:rFonts w:ascii="Futura Bk BT" w:eastAsia="Futura Bk BT" w:hAnsi="Futura Bk BT" w:cs="Futura Bk BT"/>
          <w:color w:val="D2232A"/>
          <w:spacing w:val="-7"/>
          <w:position w:val="2"/>
          <w:sz w:val="41"/>
          <w:szCs w:val="41"/>
        </w:rPr>
        <w:t>A</w:t>
      </w:r>
      <w:r>
        <w:rPr>
          <w:rFonts w:ascii="Futura Bk BT" w:eastAsia="Futura Bk BT" w:hAnsi="Futura Bk BT" w:cs="Futura Bk BT"/>
          <w:color w:val="D2232A"/>
          <w:position w:val="2"/>
          <w:sz w:val="41"/>
          <w:szCs w:val="41"/>
        </w:rPr>
        <w:t>CADEMY</w:t>
      </w:r>
      <w:r>
        <w:rPr>
          <w:rFonts w:ascii="Futura Bk BT" w:eastAsia="Futura Bk BT" w:hAnsi="Futura Bk BT" w:cs="Futura Bk BT"/>
          <w:color w:val="D2232A"/>
          <w:spacing w:val="-16"/>
          <w:position w:val="2"/>
          <w:sz w:val="41"/>
          <w:szCs w:val="41"/>
        </w:rPr>
        <w:t xml:space="preserve"> </w:t>
      </w:r>
      <w:r>
        <w:rPr>
          <w:rFonts w:ascii="Futura Bk BT" w:eastAsia="Futura Bk BT" w:hAnsi="Futura Bk BT" w:cs="Futura Bk BT"/>
          <w:color w:val="D2232A"/>
          <w:position w:val="2"/>
          <w:sz w:val="41"/>
          <w:szCs w:val="41"/>
        </w:rPr>
        <w:t>FOR GIRLS</w:t>
      </w:r>
    </w:p>
    <w:p w14:paraId="14088D67" w14:textId="77777777" w:rsidR="006746C9" w:rsidRDefault="006746C9" w:rsidP="006746C9">
      <w:pPr>
        <w:pStyle w:val="Header"/>
        <w:rPr>
          <w:rFonts w:ascii="Futura Bk BT" w:eastAsia="Futura Bk BT" w:hAnsi="Futura Bk BT" w:cs="Futura Bk BT"/>
          <w:color w:val="D2232A"/>
          <w:spacing w:val="-4"/>
          <w:sz w:val="24"/>
          <w:szCs w:val="24"/>
        </w:rPr>
      </w:pPr>
      <w:r w:rsidRPr="005A7C79">
        <w:rPr>
          <w:rFonts w:ascii="Futura Bk BT" w:eastAsia="Futura Bk BT" w:hAnsi="Futura Bk BT" w:cs="Futura Bk BT"/>
          <w:color w:val="D2232A"/>
          <w:spacing w:val="-4"/>
          <w:sz w:val="24"/>
          <w:szCs w:val="24"/>
        </w:rPr>
        <w:t>Princip</w:t>
      </w:r>
      <w:r>
        <w:rPr>
          <w:rFonts w:ascii="Futura Bk BT" w:eastAsia="Futura Bk BT" w:hAnsi="Futura Bk BT" w:cs="Futura Bk BT"/>
          <w:color w:val="D2232A"/>
          <w:spacing w:val="-4"/>
          <w:sz w:val="24"/>
          <w:szCs w:val="24"/>
        </w:rPr>
        <w:t>al: Mrs Helen Shorrock BSc PGCE</w:t>
      </w:r>
    </w:p>
    <w:p w14:paraId="272561AA" w14:textId="77777777" w:rsidR="006746C9" w:rsidRDefault="006746C9" w:rsidP="006746C9">
      <w:pPr>
        <w:pStyle w:val="Header"/>
        <w:rPr>
          <w:rFonts w:ascii="Futura Bk BT" w:eastAsia="Futura Bk BT" w:hAnsi="Futura Bk BT" w:cs="Futura Bk BT"/>
          <w:color w:val="D2232A"/>
          <w:spacing w:val="-4"/>
          <w:sz w:val="24"/>
          <w:szCs w:val="24"/>
        </w:rPr>
      </w:pPr>
      <w:r>
        <w:rPr>
          <w:rFonts w:ascii="Futura Bk BT" w:eastAsia="Futura Bk BT" w:hAnsi="Futura Bk BT" w:cs="Futura Bk BT"/>
          <w:color w:val="D2232A"/>
          <w:spacing w:val="-4"/>
          <w:sz w:val="24"/>
          <w:szCs w:val="24"/>
        </w:rPr>
        <w:t>Burntwood Lane, London, SW17 0AQ</w:t>
      </w:r>
    </w:p>
    <w:p w14:paraId="602087E7" w14:textId="77777777" w:rsidR="006746C9" w:rsidRDefault="006746C9" w:rsidP="006746C9">
      <w:pPr>
        <w:pStyle w:val="Header"/>
        <w:rPr>
          <w:rFonts w:ascii="Futura Bk BT" w:eastAsia="Futura Bk BT" w:hAnsi="Futura Bk BT" w:cs="Futura Bk BT"/>
          <w:color w:val="D2232A"/>
          <w:spacing w:val="-4"/>
          <w:sz w:val="24"/>
          <w:szCs w:val="24"/>
        </w:rPr>
      </w:pPr>
      <w:r>
        <w:rPr>
          <w:rFonts w:ascii="Futura Bk BT" w:eastAsia="Futura Bk BT" w:hAnsi="Futura Bk BT" w:cs="Futura Bk BT"/>
          <w:color w:val="D2232A"/>
          <w:spacing w:val="-4"/>
          <w:sz w:val="24"/>
          <w:szCs w:val="24"/>
        </w:rPr>
        <w:t>Tel: 020 8946 6201</w:t>
      </w:r>
    </w:p>
    <w:p w14:paraId="5B0A9E41" w14:textId="77777777" w:rsidR="006746C9" w:rsidRDefault="006746C9" w:rsidP="006746C9">
      <w:pPr>
        <w:pStyle w:val="Header"/>
        <w:rPr>
          <w:rFonts w:ascii="Futura Bk BT" w:eastAsia="Futura Bk BT" w:hAnsi="Futura Bk BT" w:cs="Futura Bk BT"/>
          <w:color w:val="D2232A"/>
          <w:spacing w:val="-4"/>
          <w:sz w:val="24"/>
          <w:szCs w:val="24"/>
        </w:rPr>
      </w:pPr>
      <w:r>
        <w:rPr>
          <w:rFonts w:ascii="Futura Bk BT" w:eastAsia="Futura Bk BT" w:hAnsi="Futura Bk BT" w:cs="Futura Bk BT"/>
          <w:color w:val="D2232A"/>
          <w:spacing w:val="-4"/>
          <w:sz w:val="24"/>
          <w:szCs w:val="24"/>
        </w:rPr>
        <w:t xml:space="preserve">Email: </w:t>
      </w:r>
      <w:r w:rsidRPr="005A7C79">
        <w:rPr>
          <w:rFonts w:ascii="Futura Bk BT" w:eastAsia="Futura Bk BT" w:hAnsi="Futura Bk BT" w:cs="Futura Bk BT"/>
          <w:color w:val="D2232A"/>
          <w:spacing w:val="-4"/>
          <w:sz w:val="24"/>
          <w:szCs w:val="24"/>
        </w:rPr>
        <w:t>info@burntwoodschool.com</w:t>
      </w:r>
    </w:p>
    <w:p w14:paraId="41660EB0" w14:textId="77777777" w:rsidR="006746C9" w:rsidRPr="005A7C79" w:rsidRDefault="006746C9" w:rsidP="006746C9">
      <w:pPr>
        <w:pStyle w:val="Header"/>
        <w:rPr>
          <w:rFonts w:ascii="Futura Bk BT" w:eastAsia="Futura Bk BT" w:hAnsi="Futura Bk BT" w:cs="Futura Bk BT"/>
          <w:color w:val="D2232A"/>
          <w:spacing w:val="-4"/>
          <w:sz w:val="24"/>
          <w:szCs w:val="24"/>
        </w:rPr>
      </w:pPr>
      <w:r>
        <w:rPr>
          <w:rFonts w:ascii="Futura Bk BT" w:eastAsia="Futura Bk BT" w:hAnsi="Futura Bk BT" w:cs="Futura Bk BT"/>
          <w:color w:val="D2232A"/>
          <w:spacing w:val="-4"/>
          <w:sz w:val="24"/>
          <w:szCs w:val="24"/>
        </w:rPr>
        <w:t>Website:</w:t>
      </w:r>
      <w:r w:rsidRPr="006746C9">
        <w:rPr>
          <w:rFonts w:ascii="Futura Bk BT" w:eastAsia="Futura Bk BT" w:hAnsi="Futura Bk BT" w:cs="Futura Bk BT"/>
          <w:color w:val="D2232A"/>
          <w:spacing w:val="-4"/>
          <w:sz w:val="24"/>
          <w:szCs w:val="24"/>
        </w:rPr>
        <w:t xml:space="preserve"> www.burntwoodschool.com</w:t>
      </w:r>
    </w:p>
    <w:p w14:paraId="034E3F12" w14:textId="77777777" w:rsidR="006746C9" w:rsidRPr="006746C9" w:rsidRDefault="006746C9" w:rsidP="006746C9">
      <w:pPr>
        <w:pStyle w:val="Header"/>
        <w:rPr>
          <w:rFonts w:ascii="Futura Bk BT" w:eastAsia="Futura Bk BT" w:hAnsi="Futura Bk BT" w:cs="Futura Bk BT"/>
          <w:color w:val="D2232A"/>
          <w:spacing w:val="-4"/>
          <w:sz w:val="24"/>
          <w:szCs w:val="24"/>
        </w:rPr>
      </w:pPr>
      <w:r>
        <w:rPr>
          <w:rFonts w:ascii="Futura Bk BT" w:eastAsia="Futura Bk BT" w:hAnsi="Futura Bk BT" w:cs="Futura Bk BT"/>
          <w:color w:val="D2232A"/>
          <w:spacing w:val="-4"/>
          <w:sz w:val="24"/>
          <w:szCs w:val="24"/>
        </w:rPr>
        <w:t xml:space="preserve">Roll: </w:t>
      </w:r>
      <w:r w:rsidR="00171E88">
        <w:rPr>
          <w:rFonts w:ascii="Futura Bk BT" w:eastAsia="Futura Bk BT" w:hAnsi="Futura Bk BT" w:cs="Futura Bk BT"/>
          <w:color w:val="D2232A"/>
          <w:spacing w:val="-4"/>
          <w:sz w:val="24"/>
          <w:szCs w:val="24"/>
        </w:rPr>
        <w:t>1,665 (Sixth Form 451</w:t>
      </w:r>
      <w:r w:rsidRPr="006746C9">
        <w:rPr>
          <w:rFonts w:ascii="Futura Bk BT" w:eastAsia="Futura Bk BT" w:hAnsi="Futura Bk BT" w:cs="Futura Bk BT"/>
          <w:color w:val="D2232A"/>
          <w:spacing w:val="-4"/>
          <w:sz w:val="24"/>
          <w:szCs w:val="24"/>
        </w:rPr>
        <w:t>)</w:t>
      </w:r>
    </w:p>
    <w:p w14:paraId="6BD653CD" w14:textId="77777777" w:rsidR="00E2582E" w:rsidRPr="00E2582E" w:rsidRDefault="00E2582E">
      <w:pPr>
        <w:rPr>
          <w:b/>
        </w:rPr>
      </w:pPr>
    </w:p>
    <w:p w14:paraId="1859DD82" w14:textId="77777777" w:rsidR="00E2582E" w:rsidRDefault="00E2582E"/>
    <w:p w14:paraId="4A937C59" w14:textId="77777777" w:rsidR="00E2582E" w:rsidRDefault="00E2582E"/>
    <w:p w14:paraId="17163E0C" w14:textId="77777777" w:rsidR="00E2582E" w:rsidRDefault="00E2582E"/>
    <w:p w14:paraId="4B57126C" w14:textId="77777777" w:rsidR="00E2582E" w:rsidRDefault="00E2582E"/>
    <w:p w14:paraId="666A9EAF" w14:textId="77777777" w:rsidR="00E2582E" w:rsidRDefault="00E2582E"/>
    <w:p w14:paraId="23569D88" w14:textId="77777777" w:rsidR="00E2582E" w:rsidRDefault="00E2582E"/>
    <w:p w14:paraId="4CE62AD8" w14:textId="77777777" w:rsidR="00E2582E" w:rsidRDefault="00E2582E"/>
    <w:p w14:paraId="35068267" w14:textId="77777777" w:rsidR="006746C9" w:rsidRPr="00FB5207" w:rsidRDefault="006746C9" w:rsidP="00FB5207">
      <w:pPr>
        <w:spacing w:after="0"/>
        <w:rPr>
          <w:rFonts w:ascii="Futura Bk BT" w:hAnsi="Futura Bk BT"/>
          <w:b/>
          <w:color w:val="FF0000"/>
          <w:sz w:val="44"/>
          <w:szCs w:val="44"/>
        </w:rPr>
      </w:pPr>
      <w:r>
        <w:rPr>
          <w:b/>
          <w:color w:val="1F4E79" w:themeColor="accent1" w:themeShade="80"/>
          <w:sz w:val="36"/>
          <w:szCs w:val="36"/>
        </w:rPr>
        <w:t xml:space="preserve">  </w:t>
      </w:r>
      <w:r w:rsidRPr="00FB5207">
        <w:rPr>
          <w:rFonts w:eastAsia="Futura Bk BT" w:cs="Futura Bk BT"/>
          <w:b/>
          <w:color w:val="D2232A"/>
          <w:position w:val="-4"/>
          <w:sz w:val="44"/>
          <w:szCs w:val="44"/>
          <w14:textFill>
            <w14:solidFill>
              <w14:srgbClr w14:val="D2232A">
                <w14:lumMod w14:val="75000"/>
              </w14:srgbClr>
            </w14:solidFill>
          </w14:textFill>
        </w:rPr>
        <w:t>Recruitment Pack</w:t>
      </w:r>
    </w:p>
    <w:p w14:paraId="55C56C67" w14:textId="77777777" w:rsidR="00E2582E" w:rsidRPr="00FB5207" w:rsidRDefault="003A6103" w:rsidP="00FB5207">
      <w:pPr>
        <w:spacing w:after="0"/>
        <w:rPr>
          <w:b/>
          <w:color w:val="FFC000"/>
          <w:sz w:val="140"/>
          <w:szCs w:val="140"/>
        </w:rPr>
      </w:pPr>
      <w:r>
        <w:rPr>
          <w:b/>
          <w:color w:val="FFC000"/>
          <w:sz w:val="24"/>
          <w:szCs w:val="24"/>
        </w:rPr>
        <w:t xml:space="preserve"> </w:t>
      </w:r>
      <w:r w:rsidR="004D77F1" w:rsidRPr="00FB5207">
        <w:rPr>
          <w:rFonts w:eastAsia="Futura Bk BT" w:cs="Futura Bk BT"/>
          <w:b/>
          <w:color w:val="D2232A"/>
          <w:position w:val="-4"/>
          <w:sz w:val="140"/>
          <w:szCs w:val="140"/>
          <w14:textFill>
            <w14:solidFill>
              <w14:srgbClr w14:val="D2232A">
                <w14:lumMod w14:val="75000"/>
              </w14:srgbClr>
            </w14:solidFill>
          </w14:textFill>
        </w:rPr>
        <w:t xml:space="preserve">Join </w:t>
      </w:r>
      <w:r w:rsidR="00E2582E" w:rsidRPr="00FB5207">
        <w:rPr>
          <w:rFonts w:eastAsia="Futura Bk BT" w:cs="Futura Bk BT"/>
          <w:b/>
          <w:color w:val="D2232A"/>
          <w:position w:val="-4"/>
          <w:sz w:val="140"/>
          <w:szCs w:val="140"/>
          <w14:textFill>
            <w14:solidFill>
              <w14:srgbClr w14:val="D2232A">
                <w14:lumMod w14:val="75000"/>
              </w14:srgbClr>
            </w14:solidFill>
          </w14:textFill>
        </w:rPr>
        <w:t>us</w:t>
      </w:r>
    </w:p>
    <w:p w14:paraId="11DC9419" w14:textId="7EC7B4B7" w:rsidR="004D77F1" w:rsidRPr="00FB5207" w:rsidRDefault="003A6103" w:rsidP="00FB5207">
      <w:pPr>
        <w:spacing w:after="0"/>
        <w:rPr>
          <w:b/>
          <w:color w:val="1F4E79" w:themeColor="accent1" w:themeShade="80"/>
          <w:sz w:val="32"/>
          <w:szCs w:val="32"/>
        </w:rPr>
      </w:pPr>
      <w:r>
        <w:rPr>
          <w:b/>
          <w:color w:val="1F4E79" w:themeColor="accent1" w:themeShade="80"/>
          <w:sz w:val="32"/>
          <w:szCs w:val="32"/>
        </w:rPr>
        <w:t xml:space="preserve"> </w:t>
      </w:r>
      <w:r w:rsidR="00E14BB4">
        <w:rPr>
          <w:rFonts w:eastAsia="Futura Bk BT" w:cs="Futura Bk BT"/>
          <w:b/>
          <w:color w:val="D2232A"/>
          <w:position w:val="-4"/>
          <w:sz w:val="32"/>
          <w:szCs w:val="32"/>
          <w14:textFill>
            <w14:solidFill>
              <w14:srgbClr w14:val="D2232A">
                <w14:lumMod w14:val="75000"/>
              </w14:srgbClr>
            </w14:solidFill>
          </w14:textFill>
        </w:rPr>
        <w:t>Sixth Form Academic Mentor</w:t>
      </w:r>
    </w:p>
    <w:p w14:paraId="562A2D0A" w14:textId="25FC5CCB" w:rsidR="004D77F1" w:rsidRPr="00171E88" w:rsidRDefault="003A6103" w:rsidP="00FB5207">
      <w:pPr>
        <w:spacing w:after="0"/>
        <w:rPr>
          <w:rFonts w:asciiTheme="minorHAnsi" w:eastAsia="Futura Bk BT" w:hAnsiTheme="minorHAnsi" w:cstheme="minorHAnsi"/>
          <w:color w:val="D2232A"/>
          <w:position w:val="-4"/>
          <w:sz w:val="24"/>
          <w:szCs w:val="24"/>
          <w14:textFill>
            <w14:solidFill>
              <w14:srgbClr w14:val="D2232A">
                <w14:lumMod w14:val="75000"/>
              </w14:srgbClr>
            </w14:solidFill>
          </w14:textFill>
        </w:rPr>
      </w:pPr>
      <w:r>
        <w:rPr>
          <w:color w:val="1F4E79" w:themeColor="accent1" w:themeShade="80"/>
        </w:rPr>
        <w:t xml:space="preserve">  </w:t>
      </w:r>
      <w:r w:rsidR="004D77F1" w:rsidRPr="00171E88">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Closing </w:t>
      </w:r>
      <w:r w:rsidR="004D77F1" w:rsidRPr="001F3D69">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date: </w:t>
      </w:r>
      <w:r w:rsidR="00CD7EC6">
        <w:rPr>
          <w:rFonts w:asciiTheme="minorHAnsi" w:eastAsia="Futura Bk BT" w:hAnsiTheme="minorHAnsi" w:cstheme="minorHAnsi"/>
          <w:color w:val="D2232A"/>
          <w:position w:val="-4"/>
          <w:sz w:val="24"/>
          <w:szCs w:val="24"/>
          <w14:textFill>
            <w14:solidFill>
              <w14:srgbClr w14:val="D2232A">
                <w14:lumMod w14:val="75000"/>
              </w14:srgbClr>
            </w14:solidFill>
          </w14:textFill>
        </w:rPr>
        <w:t>Friday 2</w:t>
      </w:r>
      <w:r w:rsidR="00E14BB4">
        <w:rPr>
          <w:rFonts w:asciiTheme="minorHAnsi" w:eastAsia="Futura Bk BT" w:hAnsiTheme="minorHAnsi" w:cstheme="minorHAnsi"/>
          <w:color w:val="D2232A"/>
          <w:position w:val="-4"/>
          <w:sz w:val="24"/>
          <w:szCs w:val="24"/>
          <w14:textFill>
            <w14:solidFill>
              <w14:srgbClr w14:val="D2232A">
                <w14:lumMod w14:val="75000"/>
              </w14:srgbClr>
            </w14:solidFill>
          </w14:textFill>
        </w:rPr>
        <w:t>9</w:t>
      </w:r>
      <w:r w:rsidR="00CD7EC6">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 September</w:t>
      </w:r>
      <w:r w:rsidR="00C05577" w:rsidRPr="001F3D69">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 2023</w:t>
      </w:r>
      <w:r w:rsidR="004D77F1" w:rsidRPr="001F3D69">
        <w:rPr>
          <w:rFonts w:asciiTheme="minorHAnsi" w:eastAsia="Futura Bk BT" w:hAnsiTheme="minorHAnsi" w:cstheme="minorHAnsi"/>
          <w:color w:val="D2232A"/>
          <w:position w:val="-4"/>
          <w:sz w:val="24"/>
          <w:szCs w:val="24"/>
          <w14:textFill>
            <w14:solidFill>
              <w14:srgbClr w14:val="D2232A">
                <w14:lumMod w14:val="75000"/>
              </w14:srgbClr>
            </w14:solidFill>
          </w14:textFill>
        </w:rPr>
        <w:t>, 1pm</w:t>
      </w:r>
    </w:p>
    <w:p w14:paraId="2B0ECE0C" w14:textId="77777777" w:rsidR="004D77F1" w:rsidRPr="00171E88" w:rsidRDefault="003A6103" w:rsidP="00FB5207">
      <w:pPr>
        <w:spacing w:after="0"/>
        <w:rPr>
          <w:rFonts w:asciiTheme="minorHAnsi" w:eastAsia="Futura Bk BT" w:hAnsiTheme="minorHAnsi" w:cstheme="minorHAnsi"/>
          <w:color w:val="D2232A"/>
          <w:position w:val="-4"/>
          <w:sz w:val="24"/>
          <w:szCs w:val="24"/>
          <w14:textFill>
            <w14:solidFill>
              <w14:srgbClr w14:val="D2232A">
                <w14:lumMod w14:val="75000"/>
              </w14:srgbClr>
            </w14:solidFill>
          </w14:textFill>
        </w:rPr>
      </w:pPr>
      <w:r w:rsidRPr="00171E88">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  </w:t>
      </w:r>
      <w:r w:rsidR="004D77F1" w:rsidRPr="00171E88">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Start Date: </w:t>
      </w:r>
      <w:r w:rsidR="00CD7EC6">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October </w:t>
      </w:r>
      <w:r w:rsidR="004D77F1" w:rsidRPr="00171E88">
        <w:rPr>
          <w:rFonts w:asciiTheme="minorHAnsi" w:eastAsia="Futura Bk BT" w:hAnsiTheme="minorHAnsi" w:cstheme="minorHAnsi"/>
          <w:color w:val="D2232A"/>
          <w:position w:val="-4"/>
          <w:sz w:val="24"/>
          <w:szCs w:val="24"/>
          <w14:textFill>
            <w14:solidFill>
              <w14:srgbClr w14:val="D2232A">
                <w14:lumMod w14:val="75000"/>
              </w14:srgbClr>
            </w14:solidFill>
          </w14:textFill>
        </w:rPr>
        <w:t>2023</w:t>
      </w:r>
    </w:p>
    <w:p w14:paraId="72036E09" w14:textId="77777777" w:rsidR="00E2582E" w:rsidRDefault="00E2582E"/>
    <w:p w14:paraId="08A13AA5" w14:textId="77777777" w:rsidR="006124EF" w:rsidRDefault="006124EF" w:rsidP="006124EF">
      <w:pPr>
        <w:spacing w:after="0"/>
      </w:pPr>
    </w:p>
    <w:p w14:paraId="2C538AA8" w14:textId="77777777" w:rsidR="006124EF" w:rsidRDefault="006124EF" w:rsidP="006124EF">
      <w:pPr>
        <w:spacing w:after="0"/>
      </w:pPr>
    </w:p>
    <w:p w14:paraId="1BFB2A26" w14:textId="77777777" w:rsidR="006124EF" w:rsidRDefault="006124EF" w:rsidP="006124EF">
      <w:pPr>
        <w:spacing w:after="0"/>
      </w:pPr>
    </w:p>
    <w:p w14:paraId="0D8CA27D" w14:textId="77777777" w:rsidR="003A6103" w:rsidRDefault="003A6103"/>
    <w:p w14:paraId="67424F1A" w14:textId="77777777" w:rsidR="003A6103" w:rsidRDefault="003A6103"/>
    <w:p w14:paraId="75E19366" w14:textId="77777777" w:rsidR="003A6103" w:rsidRPr="003A6103" w:rsidRDefault="003A6103"/>
    <w:p w14:paraId="69E0B307" w14:textId="77777777" w:rsidR="006746C9" w:rsidRDefault="006746C9" w:rsidP="003A6103">
      <w:pPr>
        <w:jc w:val="center"/>
        <w:rPr>
          <w:color w:val="002060"/>
        </w:rPr>
      </w:pPr>
    </w:p>
    <w:p w14:paraId="6C4100DC" w14:textId="77777777" w:rsidR="006746C9" w:rsidRDefault="006746C9" w:rsidP="003A6103">
      <w:pPr>
        <w:jc w:val="center"/>
        <w:rPr>
          <w:color w:val="002060"/>
        </w:rPr>
      </w:pPr>
    </w:p>
    <w:p w14:paraId="49B1D48B" w14:textId="77777777" w:rsidR="006746C9" w:rsidRDefault="006746C9" w:rsidP="003A6103">
      <w:pPr>
        <w:jc w:val="center"/>
        <w:rPr>
          <w:color w:val="002060"/>
        </w:rPr>
      </w:pPr>
    </w:p>
    <w:p w14:paraId="4633A2FA" w14:textId="77777777" w:rsidR="00FB5207" w:rsidRDefault="00FB5207" w:rsidP="003A6103">
      <w:pPr>
        <w:jc w:val="center"/>
        <w:rPr>
          <w:color w:val="002060"/>
        </w:rPr>
      </w:pPr>
    </w:p>
    <w:p w14:paraId="4600196D" w14:textId="77777777" w:rsidR="006746C9" w:rsidRDefault="006746C9" w:rsidP="003A6103">
      <w:pPr>
        <w:jc w:val="center"/>
        <w:rPr>
          <w:color w:val="002060"/>
        </w:rPr>
      </w:pPr>
    </w:p>
    <w:p w14:paraId="0CDC44D1" w14:textId="77777777" w:rsidR="003A6103" w:rsidRPr="00506343" w:rsidRDefault="003A6103" w:rsidP="003A6103">
      <w:pPr>
        <w:jc w:val="center"/>
        <w:rPr>
          <w:rFonts w:asciiTheme="minorHAnsi" w:hAnsiTheme="minorHAnsi" w:cstheme="minorHAnsi"/>
          <w:sz w:val="24"/>
          <w:szCs w:val="24"/>
        </w:rPr>
      </w:pPr>
      <w:r w:rsidRPr="00506343">
        <w:rPr>
          <w:rFonts w:asciiTheme="minorHAnsi" w:hAnsiTheme="minorHAnsi" w:cstheme="minorHAnsi"/>
          <w:sz w:val="24"/>
          <w:szCs w:val="24"/>
        </w:rPr>
        <w:t>‘The best education today, for the women of tomorrow.’</w:t>
      </w:r>
    </w:p>
    <w:p w14:paraId="7948ADB6" w14:textId="77777777" w:rsidR="00A411FA" w:rsidRPr="00171E88" w:rsidRDefault="00A411FA" w:rsidP="00A411FA">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r w:rsidRPr="00171E88">
        <w:rPr>
          <w:rFonts w:asciiTheme="minorHAnsi" w:eastAsia="Futura Bk BT" w:hAnsiTheme="minorHAnsi" w:cstheme="minorHAnsi"/>
          <w:b/>
          <w:color w:val="D2232A"/>
          <w:position w:val="-4"/>
          <w:sz w:val="32"/>
          <w:szCs w:val="24"/>
          <w14:textFill>
            <w14:solidFill>
              <w14:srgbClr w14:val="D2232A">
                <w14:lumMod w14:val="75000"/>
              </w14:srgbClr>
            </w14:solidFill>
          </w14:textFill>
        </w:rPr>
        <w:lastRenderedPageBreak/>
        <w:t>Job Advertisement</w:t>
      </w:r>
    </w:p>
    <w:p w14:paraId="743D0A43" w14:textId="0F9A7721" w:rsidR="00A411FA" w:rsidRPr="00A411FA" w:rsidRDefault="00CB3418" w:rsidP="00A411FA">
      <w:pPr>
        <w:spacing w:after="0"/>
        <w:rPr>
          <w:rFonts w:asciiTheme="minorHAnsi" w:hAnsiTheme="minorHAnsi" w:cstheme="minorHAnsi"/>
          <w:b/>
          <w:sz w:val="24"/>
          <w:szCs w:val="24"/>
        </w:rPr>
      </w:pPr>
      <w:r>
        <w:rPr>
          <w:rFonts w:asciiTheme="minorHAnsi" w:hAnsiTheme="minorHAnsi" w:cstheme="minorHAnsi"/>
          <w:b/>
          <w:sz w:val="24"/>
          <w:szCs w:val="24"/>
        </w:rPr>
        <w:t xml:space="preserve">Role: </w:t>
      </w:r>
      <w:r w:rsidR="00E14B7A">
        <w:rPr>
          <w:rFonts w:asciiTheme="minorHAnsi" w:hAnsiTheme="minorHAnsi" w:cstheme="minorHAnsi"/>
          <w:b/>
          <w:sz w:val="24"/>
          <w:szCs w:val="24"/>
        </w:rPr>
        <w:t>Sixth Form Academic Tutor</w:t>
      </w:r>
    </w:p>
    <w:p w14:paraId="64BFA2F3" w14:textId="492CB410" w:rsidR="00F43560" w:rsidRDefault="00A411FA" w:rsidP="00A411FA">
      <w:pPr>
        <w:spacing w:after="0"/>
        <w:rPr>
          <w:rFonts w:asciiTheme="minorHAnsi" w:hAnsiTheme="minorHAnsi" w:cstheme="minorHAnsi"/>
          <w:sz w:val="24"/>
          <w:szCs w:val="24"/>
        </w:rPr>
      </w:pPr>
      <w:r w:rsidRPr="00A411FA">
        <w:rPr>
          <w:rFonts w:asciiTheme="minorHAnsi" w:hAnsiTheme="minorHAnsi" w:cstheme="minorHAnsi"/>
          <w:sz w:val="24"/>
          <w:szCs w:val="24"/>
        </w:rPr>
        <w:t xml:space="preserve">Full time/Part time: </w:t>
      </w:r>
      <w:r w:rsidR="00F43560">
        <w:rPr>
          <w:rFonts w:asciiTheme="minorHAnsi" w:hAnsiTheme="minorHAnsi" w:cstheme="minorHAnsi"/>
          <w:sz w:val="24"/>
          <w:szCs w:val="24"/>
        </w:rPr>
        <w:t>Term Time Only</w:t>
      </w:r>
      <w:r w:rsidR="00006C88">
        <w:rPr>
          <w:rFonts w:asciiTheme="minorHAnsi" w:hAnsiTheme="minorHAnsi" w:cstheme="minorHAnsi"/>
          <w:sz w:val="24"/>
          <w:szCs w:val="24"/>
        </w:rPr>
        <w:t xml:space="preserve"> </w:t>
      </w:r>
    </w:p>
    <w:p w14:paraId="26DB32CC" w14:textId="7C802942" w:rsidR="00A411FA" w:rsidRPr="00A411FA" w:rsidRDefault="00F43560" w:rsidP="00A411FA">
      <w:pPr>
        <w:spacing w:after="0"/>
        <w:rPr>
          <w:rFonts w:asciiTheme="minorHAnsi" w:hAnsiTheme="minorHAnsi" w:cstheme="minorHAnsi"/>
          <w:sz w:val="24"/>
          <w:szCs w:val="24"/>
        </w:rPr>
      </w:pPr>
      <w:r w:rsidRPr="00B84703">
        <w:rPr>
          <w:rFonts w:asciiTheme="minorHAnsi" w:hAnsiTheme="minorHAnsi" w:cstheme="minorHAnsi"/>
          <w:sz w:val="24"/>
          <w:szCs w:val="24"/>
        </w:rPr>
        <w:t xml:space="preserve">Working Hours: </w:t>
      </w:r>
      <w:r w:rsidR="008E3C57">
        <w:rPr>
          <w:rFonts w:asciiTheme="minorHAnsi" w:hAnsiTheme="minorHAnsi" w:cstheme="minorHAnsi"/>
          <w:sz w:val="24"/>
          <w:szCs w:val="24"/>
        </w:rPr>
        <w:t xml:space="preserve">Casual; ad hoc between </w:t>
      </w:r>
      <w:r w:rsidR="00E14B7A">
        <w:rPr>
          <w:rFonts w:asciiTheme="minorHAnsi" w:hAnsiTheme="minorHAnsi" w:cstheme="minorHAnsi"/>
          <w:sz w:val="24"/>
          <w:szCs w:val="24"/>
        </w:rPr>
        <w:t>10</w:t>
      </w:r>
      <w:r w:rsidR="008E3C57">
        <w:rPr>
          <w:rFonts w:asciiTheme="minorHAnsi" w:hAnsiTheme="minorHAnsi" w:cstheme="minorHAnsi"/>
          <w:sz w:val="24"/>
          <w:szCs w:val="24"/>
        </w:rPr>
        <w:t xml:space="preserve"> and </w:t>
      </w:r>
      <w:r w:rsidR="00E14B7A">
        <w:rPr>
          <w:rFonts w:asciiTheme="minorHAnsi" w:hAnsiTheme="minorHAnsi" w:cstheme="minorHAnsi"/>
          <w:sz w:val="24"/>
          <w:szCs w:val="24"/>
        </w:rPr>
        <w:t xml:space="preserve">15 hours </w:t>
      </w:r>
      <w:r w:rsidR="008E3C57">
        <w:rPr>
          <w:rFonts w:asciiTheme="minorHAnsi" w:hAnsiTheme="minorHAnsi" w:cstheme="minorHAnsi"/>
          <w:sz w:val="24"/>
          <w:szCs w:val="24"/>
        </w:rPr>
        <w:t>per week</w:t>
      </w:r>
    </w:p>
    <w:p w14:paraId="423892E0" w14:textId="0EC07208" w:rsidR="00A411FA" w:rsidRPr="00A411FA" w:rsidRDefault="00A411FA" w:rsidP="00A411FA">
      <w:pPr>
        <w:spacing w:after="0"/>
        <w:rPr>
          <w:rFonts w:asciiTheme="minorHAnsi" w:hAnsiTheme="minorHAnsi" w:cstheme="minorHAnsi"/>
          <w:sz w:val="24"/>
          <w:szCs w:val="24"/>
        </w:rPr>
      </w:pPr>
      <w:r w:rsidRPr="00A411FA">
        <w:rPr>
          <w:rFonts w:asciiTheme="minorHAnsi" w:hAnsiTheme="minorHAnsi" w:cstheme="minorHAnsi"/>
          <w:sz w:val="24"/>
          <w:szCs w:val="24"/>
        </w:rPr>
        <w:t xml:space="preserve">Salary Grade: </w:t>
      </w:r>
      <w:r w:rsidR="00E14B7A">
        <w:rPr>
          <w:rFonts w:asciiTheme="minorHAnsi" w:hAnsiTheme="minorHAnsi" w:cstheme="minorHAnsi"/>
          <w:sz w:val="24"/>
          <w:szCs w:val="24"/>
        </w:rPr>
        <w:t>£11.95 p</w:t>
      </w:r>
      <w:r w:rsidR="008E3C57">
        <w:rPr>
          <w:rFonts w:asciiTheme="minorHAnsi" w:hAnsiTheme="minorHAnsi" w:cstheme="minorHAnsi"/>
          <w:sz w:val="24"/>
          <w:szCs w:val="24"/>
        </w:rPr>
        <w:t>er hour</w:t>
      </w:r>
    </w:p>
    <w:p w14:paraId="0F678241" w14:textId="65F32D84" w:rsidR="00A411FA" w:rsidRPr="00A411FA" w:rsidRDefault="00A411FA" w:rsidP="00D8016C">
      <w:pPr>
        <w:spacing w:after="0"/>
        <w:rPr>
          <w:rFonts w:asciiTheme="minorHAnsi" w:hAnsiTheme="minorHAnsi" w:cstheme="minorHAnsi"/>
          <w:sz w:val="24"/>
          <w:szCs w:val="24"/>
        </w:rPr>
      </w:pPr>
      <w:r w:rsidRPr="00A411FA">
        <w:rPr>
          <w:rFonts w:asciiTheme="minorHAnsi" w:hAnsiTheme="minorHAnsi" w:cstheme="minorHAnsi"/>
          <w:sz w:val="24"/>
          <w:szCs w:val="24"/>
        </w:rPr>
        <w:t xml:space="preserve">Reporting to: </w:t>
      </w:r>
      <w:r w:rsidR="00E14B7A">
        <w:rPr>
          <w:rFonts w:asciiTheme="minorHAnsi" w:hAnsiTheme="minorHAnsi" w:cstheme="minorHAnsi"/>
          <w:sz w:val="24"/>
          <w:szCs w:val="24"/>
        </w:rPr>
        <w:t>Head of Sixth Form</w:t>
      </w:r>
    </w:p>
    <w:p w14:paraId="10FCBA27" w14:textId="77777777" w:rsidR="00A411FA" w:rsidRPr="003117CF" w:rsidRDefault="00A411FA" w:rsidP="00A411FA">
      <w:pPr>
        <w:spacing w:after="0"/>
        <w:rPr>
          <w:rFonts w:asciiTheme="minorHAnsi" w:hAnsiTheme="minorHAnsi" w:cstheme="minorHAnsi"/>
          <w:b/>
          <w:sz w:val="24"/>
          <w:szCs w:val="24"/>
        </w:rPr>
      </w:pPr>
      <w:r w:rsidRPr="003117CF">
        <w:rPr>
          <w:rFonts w:asciiTheme="minorHAnsi" w:hAnsiTheme="minorHAnsi" w:cstheme="minorHAnsi"/>
          <w:b/>
          <w:sz w:val="24"/>
          <w:szCs w:val="24"/>
        </w:rPr>
        <w:t xml:space="preserve">Commencing: </w:t>
      </w:r>
      <w:r w:rsidR="002517BB">
        <w:rPr>
          <w:rFonts w:asciiTheme="minorHAnsi" w:hAnsiTheme="minorHAnsi" w:cstheme="minorHAnsi"/>
          <w:b/>
          <w:sz w:val="24"/>
          <w:szCs w:val="24"/>
        </w:rPr>
        <w:t>Octo</w:t>
      </w:r>
      <w:r w:rsidR="00961688">
        <w:rPr>
          <w:rFonts w:asciiTheme="minorHAnsi" w:hAnsiTheme="minorHAnsi" w:cstheme="minorHAnsi"/>
          <w:b/>
          <w:sz w:val="24"/>
          <w:szCs w:val="24"/>
        </w:rPr>
        <w:t>ber</w:t>
      </w:r>
      <w:r w:rsidRPr="003117CF">
        <w:rPr>
          <w:rFonts w:asciiTheme="minorHAnsi" w:hAnsiTheme="minorHAnsi" w:cstheme="minorHAnsi"/>
          <w:b/>
          <w:sz w:val="24"/>
          <w:szCs w:val="24"/>
        </w:rPr>
        <w:t xml:space="preserve"> 2023</w:t>
      </w:r>
    </w:p>
    <w:p w14:paraId="4A7E2908" w14:textId="77777777" w:rsidR="00A411FA" w:rsidRDefault="00A411FA" w:rsidP="00A411FA">
      <w:pPr>
        <w:spacing w:after="0"/>
        <w:rPr>
          <w:rFonts w:asciiTheme="minorHAnsi" w:hAnsiTheme="minorHAnsi" w:cstheme="minorHAnsi"/>
          <w:color w:val="002060"/>
          <w:sz w:val="24"/>
          <w:szCs w:val="24"/>
        </w:rPr>
      </w:pPr>
    </w:p>
    <w:p w14:paraId="657B8D40" w14:textId="1CFEE5F7" w:rsidR="00614345" w:rsidRDefault="00614345" w:rsidP="00614345">
      <w:pPr>
        <w:spacing w:after="0"/>
        <w:rPr>
          <w:rFonts w:asciiTheme="minorHAnsi" w:hAnsiTheme="minorHAnsi" w:cstheme="minorHAnsi"/>
          <w:sz w:val="24"/>
          <w:szCs w:val="24"/>
        </w:rPr>
      </w:pPr>
      <w:r w:rsidRPr="00CB3418">
        <w:rPr>
          <w:rFonts w:asciiTheme="minorHAnsi" w:hAnsiTheme="minorHAnsi" w:cstheme="minorHAnsi"/>
          <w:sz w:val="24"/>
          <w:szCs w:val="24"/>
        </w:rPr>
        <w:t xml:space="preserve">We are seeking to appoint a highly motivated, committed, and </w:t>
      </w:r>
      <w:r w:rsidRPr="00AF3E1C">
        <w:rPr>
          <w:rFonts w:asciiTheme="minorHAnsi" w:hAnsiTheme="minorHAnsi" w:cstheme="minorHAnsi"/>
          <w:sz w:val="24"/>
          <w:szCs w:val="24"/>
        </w:rPr>
        <w:t xml:space="preserve">inspiring </w:t>
      </w:r>
      <w:r w:rsidR="005E3850">
        <w:rPr>
          <w:rFonts w:asciiTheme="minorHAnsi" w:hAnsiTheme="minorHAnsi" w:cstheme="minorHAnsi"/>
          <w:sz w:val="24"/>
          <w:szCs w:val="24"/>
        </w:rPr>
        <w:t>A</w:t>
      </w:r>
      <w:r w:rsidR="00E14BB4">
        <w:rPr>
          <w:rFonts w:asciiTheme="minorHAnsi" w:hAnsiTheme="minorHAnsi" w:cstheme="minorHAnsi"/>
          <w:sz w:val="24"/>
          <w:szCs w:val="24"/>
        </w:rPr>
        <w:t xml:space="preserve">cademic </w:t>
      </w:r>
      <w:r w:rsidR="005E3850">
        <w:rPr>
          <w:rFonts w:asciiTheme="minorHAnsi" w:hAnsiTheme="minorHAnsi" w:cstheme="minorHAnsi"/>
          <w:sz w:val="24"/>
          <w:szCs w:val="24"/>
        </w:rPr>
        <w:t>M</w:t>
      </w:r>
      <w:r w:rsidR="00E14BB4">
        <w:rPr>
          <w:rFonts w:asciiTheme="minorHAnsi" w:hAnsiTheme="minorHAnsi" w:cstheme="minorHAnsi"/>
          <w:sz w:val="24"/>
          <w:szCs w:val="24"/>
        </w:rPr>
        <w:t>entor</w:t>
      </w:r>
      <w:r w:rsidRPr="00D8016C">
        <w:rPr>
          <w:rFonts w:asciiTheme="minorHAnsi" w:hAnsiTheme="minorHAnsi" w:cstheme="minorHAnsi"/>
          <w:sz w:val="24"/>
          <w:szCs w:val="24"/>
        </w:rPr>
        <w:t xml:space="preserve"> </w:t>
      </w:r>
      <w:r w:rsidRPr="00CB3418">
        <w:rPr>
          <w:rFonts w:asciiTheme="minorHAnsi" w:hAnsiTheme="minorHAnsi" w:cstheme="minorHAnsi"/>
          <w:sz w:val="24"/>
          <w:szCs w:val="24"/>
        </w:rPr>
        <w:t xml:space="preserve">to join </w:t>
      </w:r>
      <w:r>
        <w:rPr>
          <w:rFonts w:asciiTheme="minorHAnsi" w:hAnsiTheme="minorHAnsi" w:cstheme="minorHAnsi"/>
          <w:sz w:val="24"/>
          <w:szCs w:val="24"/>
        </w:rPr>
        <w:t xml:space="preserve">us </w:t>
      </w:r>
      <w:r w:rsidRPr="00CB3418">
        <w:rPr>
          <w:rFonts w:asciiTheme="minorHAnsi" w:hAnsiTheme="minorHAnsi" w:cstheme="minorHAnsi"/>
          <w:sz w:val="24"/>
          <w:szCs w:val="24"/>
        </w:rPr>
        <w:t xml:space="preserve">from </w:t>
      </w:r>
      <w:r>
        <w:rPr>
          <w:rFonts w:asciiTheme="minorHAnsi" w:hAnsiTheme="minorHAnsi" w:cstheme="minorHAnsi"/>
          <w:b/>
          <w:sz w:val="24"/>
          <w:szCs w:val="24"/>
        </w:rPr>
        <w:t xml:space="preserve">October </w:t>
      </w:r>
      <w:r w:rsidRPr="00CB3418">
        <w:rPr>
          <w:rFonts w:asciiTheme="minorHAnsi" w:hAnsiTheme="minorHAnsi" w:cstheme="minorHAnsi"/>
          <w:b/>
          <w:sz w:val="24"/>
          <w:szCs w:val="24"/>
        </w:rPr>
        <w:t>202</w:t>
      </w:r>
      <w:r>
        <w:rPr>
          <w:rFonts w:asciiTheme="minorHAnsi" w:hAnsiTheme="minorHAnsi" w:cstheme="minorHAnsi"/>
          <w:b/>
          <w:sz w:val="24"/>
          <w:szCs w:val="24"/>
        </w:rPr>
        <w:t>3</w:t>
      </w:r>
      <w:r w:rsidRPr="00CB3418">
        <w:rPr>
          <w:rFonts w:asciiTheme="minorHAnsi" w:hAnsiTheme="minorHAnsi" w:cstheme="minorHAnsi"/>
          <w:sz w:val="24"/>
          <w:szCs w:val="24"/>
        </w:rPr>
        <w:t xml:space="preserve">. </w:t>
      </w:r>
    </w:p>
    <w:p w14:paraId="33B51703" w14:textId="454090ED" w:rsidR="0095193E" w:rsidRDefault="0095193E" w:rsidP="00614345">
      <w:pPr>
        <w:spacing w:after="0"/>
        <w:rPr>
          <w:rFonts w:asciiTheme="minorHAnsi" w:hAnsiTheme="minorHAnsi" w:cstheme="minorHAnsi"/>
          <w:sz w:val="24"/>
          <w:szCs w:val="24"/>
        </w:rPr>
      </w:pPr>
    </w:p>
    <w:p w14:paraId="06746405" w14:textId="1B9F4CC6" w:rsidR="0095193E" w:rsidRPr="0095193E" w:rsidRDefault="0095193E" w:rsidP="0095193E">
      <w:pPr>
        <w:spacing w:after="0"/>
        <w:rPr>
          <w:rFonts w:asciiTheme="minorHAnsi" w:hAnsiTheme="minorHAnsi" w:cstheme="minorHAnsi"/>
          <w:sz w:val="24"/>
          <w:szCs w:val="24"/>
        </w:rPr>
      </w:pPr>
      <w:r>
        <w:rPr>
          <w:rFonts w:asciiTheme="minorHAnsi" w:hAnsiTheme="minorHAnsi" w:cstheme="minorHAnsi"/>
          <w:sz w:val="24"/>
          <w:szCs w:val="24"/>
        </w:rPr>
        <w:t>T</w:t>
      </w:r>
      <w:r w:rsidRPr="0095193E">
        <w:rPr>
          <w:rFonts w:asciiTheme="minorHAnsi" w:hAnsiTheme="minorHAnsi" w:cstheme="minorHAnsi"/>
          <w:sz w:val="24"/>
          <w:szCs w:val="24"/>
        </w:rPr>
        <w:t xml:space="preserve">he position would suit a graduate looking to gain experience of working in schools. The successful candidate should be able to demonstrate a commitment to working with young people, from all backgrounds and abilities. </w:t>
      </w:r>
      <w:r w:rsidR="00E14BB4">
        <w:rPr>
          <w:rFonts w:asciiTheme="minorHAnsi" w:hAnsiTheme="minorHAnsi" w:cstheme="minorHAnsi"/>
          <w:sz w:val="24"/>
          <w:szCs w:val="24"/>
        </w:rPr>
        <w:t xml:space="preserve">The successful candidate would be running 1:1 and small group revision sessions for our KS5 students in Year 12 and 13. </w:t>
      </w:r>
    </w:p>
    <w:p w14:paraId="3A2DC92B" w14:textId="77777777" w:rsidR="0095193E" w:rsidRPr="0095193E" w:rsidRDefault="0095193E" w:rsidP="0095193E">
      <w:pPr>
        <w:spacing w:after="0"/>
        <w:rPr>
          <w:rFonts w:asciiTheme="minorHAnsi" w:hAnsiTheme="minorHAnsi" w:cstheme="minorHAnsi"/>
          <w:sz w:val="24"/>
          <w:szCs w:val="24"/>
        </w:rPr>
      </w:pPr>
    </w:p>
    <w:p w14:paraId="098B36B0" w14:textId="3D3F68C8" w:rsidR="0095193E" w:rsidRPr="0095193E" w:rsidRDefault="0095193E" w:rsidP="0095193E">
      <w:pPr>
        <w:spacing w:after="0"/>
        <w:rPr>
          <w:rFonts w:asciiTheme="minorHAnsi" w:hAnsiTheme="minorHAnsi" w:cstheme="minorHAnsi"/>
          <w:sz w:val="24"/>
          <w:szCs w:val="24"/>
        </w:rPr>
      </w:pPr>
      <w:r w:rsidRPr="0095193E">
        <w:rPr>
          <w:rFonts w:asciiTheme="minorHAnsi" w:hAnsiTheme="minorHAnsi" w:cstheme="minorHAnsi"/>
          <w:sz w:val="24"/>
          <w:szCs w:val="24"/>
        </w:rPr>
        <w:t xml:space="preserve">The role will </w:t>
      </w:r>
      <w:r w:rsidR="00E14BB4">
        <w:rPr>
          <w:rFonts w:asciiTheme="minorHAnsi" w:hAnsiTheme="minorHAnsi" w:cstheme="minorHAnsi"/>
          <w:sz w:val="24"/>
          <w:szCs w:val="24"/>
        </w:rPr>
        <w:t xml:space="preserve">involve working closely with identified Key Stage 5 students, supporting them in developing their knowledge, understanding and exam technique in A Level subjects. The role may also include mentoring students who are applying to High Tariff universities, supporting their application and developing their interview skills.  </w:t>
      </w:r>
    </w:p>
    <w:p w14:paraId="3CBDBD07" w14:textId="77777777" w:rsidR="0095193E" w:rsidRPr="0095193E" w:rsidRDefault="0095193E" w:rsidP="0095193E">
      <w:pPr>
        <w:spacing w:after="0"/>
        <w:rPr>
          <w:rFonts w:asciiTheme="minorHAnsi" w:hAnsiTheme="minorHAnsi" w:cstheme="minorHAnsi"/>
          <w:sz w:val="24"/>
          <w:szCs w:val="24"/>
        </w:rPr>
      </w:pPr>
    </w:p>
    <w:p w14:paraId="5904AED6" w14:textId="5E618DF7" w:rsidR="0095193E" w:rsidRPr="00CB3418" w:rsidRDefault="00E14BB4" w:rsidP="0095193E">
      <w:pPr>
        <w:spacing w:after="0"/>
        <w:rPr>
          <w:rFonts w:asciiTheme="minorHAnsi" w:hAnsiTheme="minorHAnsi" w:cstheme="minorHAnsi"/>
          <w:sz w:val="24"/>
          <w:szCs w:val="24"/>
        </w:rPr>
      </w:pPr>
      <w:r>
        <w:rPr>
          <w:rFonts w:asciiTheme="minorHAnsi" w:hAnsiTheme="minorHAnsi" w:cstheme="minorHAnsi"/>
          <w:sz w:val="24"/>
          <w:szCs w:val="24"/>
        </w:rPr>
        <w:t>Academic Mentors</w:t>
      </w:r>
      <w:r w:rsidR="0095193E" w:rsidRPr="0095193E">
        <w:rPr>
          <w:rFonts w:asciiTheme="minorHAnsi" w:hAnsiTheme="minorHAnsi" w:cstheme="minorHAnsi"/>
          <w:sz w:val="24"/>
          <w:szCs w:val="24"/>
        </w:rPr>
        <w:t xml:space="preserve"> are line managed by the </w:t>
      </w:r>
      <w:r>
        <w:rPr>
          <w:rFonts w:asciiTheme="minorHAnsi" w:hAnsiTheme="minorHAnsi" w:cstheme="minorHAnsi"/>
          <w:sz w:val="24"/>
          <w:szCs w:val="24"/>
        </w:rPr>
        <w:t xml:space="preserve">Head of Sixth Form. </w:t>
      </w:r>
    </w:p>
    <w:p w14:paraId="57CED6AE" w14:textId="77777777" w:rsidR="0095193E" w:rsidRPr="003117CF" w:rsidRDefault="0095193E" w:rsidP="00A411FA">
      <w:pPr>
        <w:spacing w:after="0"/>
        <w:rPr>
          <w:rFonts w:asciiTheme="minorHAnsi" w:hAnsiTheme="minorHAnsi" w:cstheme="minorHAnsi"/>
          <w:sz w:val="24"/>
          <w:szCs w:val="24"/>
        </w:rPr>
      </w:pPr>
    </w:p>
    <w:p w14:paraId="0693CCBD" w14:textId="77777777" w:rsidR="00A411FA" w:rsidRDefault="00A411FA" w:rsidP="00A411FA">
      <w:pPr>
        <w:spacing w:after="0"/>
        <w:rPr>
          <w:rFonts w:asciiTheme="minorHAnsi" w:hAnsiTheme="minorHAnsi" w:cstheme="minorHAnsi"/>
          <w:sz w:val="24"/>
          <w:szCs w:val="24"/>
        </w:rPr>
      </w:pPr>
      <w:r w:rsidRPr="00A411FA">
        <w:rPr>
          <w:rFonts w:asciiTheme="minorHAnsi" w:hAnsiTheme="minorHAnsi" w:cstheme="minorHAnsi"/>
          <w:sz w:val="24"/>
          <w:szCs w:val="24"/>
        </w:rPr>
        <w:t>Burntwood is a popular, highly successful, multi-cultural school.  We put equality, safeguarding and inclusion at the heart of our ethos. Burntwood has a strong corporate identity characterised by our firm commitment to the UNICEF Convention on the Rights of the Child</w:t>
      </w:r>
      <w:r>
        <w:rPr>
          <w:rFonts w:asciiTheme="minorHAnsi" w:hAnsiTheme="minorHAnsi" w:cstheme="minorHAnsi"/>
          <w:sz w:val="24"/>
          <w:szCs w:val="24"/>
        </w:rPr>
        <w:t>.</w:t>
      </w:r>
    </w:p>
    <w:p w14:paraId="6F221625" w14:textId="77777777" w:rsidR="00041BBA" w:rsidRDefault="00041BBA" w:rsidP="00A411FA">
      <w:pPr>
        <w:spacing w:after="0"/>
        <w:rPr>
          <w:rFonts w:asciiTheme="minorHAnsi" w:hAnsiTheme="minorHAnsi" w:cstheme="minorHAnsi"/>
          <w:sz w:val="24"/>
          <w:szCs w:val="24"/>
        </w:rPr>
      </w:pPr>
    </w:p>
    <w:p w14:paraId="09B87F15" w14:textId="77777777" w:rsidR="00041BBA" w:rsidRDefault="00041BBA" w:rsidP="00A411FA">
      <w:pPr>
        <w:spacing w:after="0"/>
        <w:rPr>
          <w:rFonts w:asciiTheme="minorHAnsi" w:hAnsiTheme="minorHAnsi" w:cstheme="minorHAnsi"/>
          <w:sz w:val="24"/>
          <w:szCs w:val="24"/>
        </w:rPr>
      </w:pPr>
      <w:r>
        <w:rPr>
          <w:rFonts w:asciiTheme="minorHAnsi" w:hAnsiTheme="minorHAnsi" w:cstheme="minorHAnsi"/>
          <w:sz w:val="24"/>
          <w:szCs w:val="24"/>
        </w:rPr>
        <w:t xml:space="preserve">Please visit </w:t>
      </w:r>
      <w:hyperlink r:id="rId8" w:history="1">
        <w:r w:rsidRPr="00F245F7">
          <w:rPr>
            <w:rStyle w:val="Hyperlink"/>
            <w:rFonts w:asciiTheme="minorHAnsi" w:hAnsiTheme="minorHAnsi" w:cstheme="minorHAnsi"/>
            <w:sz w:val="24"/>
            <w:szCs w:val="24"/>
          </w:rPr>
          <w:t>www.burntwoodschool.com</w:t>
        </w:r>
      </w:hyperlink>
      <w:r>
        <w:rPr>
          <w:rFonts w:asciiTheme="minorHAnsi" w:hAnsiTheme="minorHAnsi" w:cstheme="minorHAnsi"/>
          <w:sz w:val="24"/>
          <w:szCs w:val="24"/>
        </w:rPr>
        <w:t xml:space="preserve"> for more information about Burntwood School.</w:t>
      </w:r>
    </w:p>
    <w:p w14:paraId="05F00300" w14:textId="77777777" w:rsidR="00A411FA" w:rsidRDefault="00A411FA" w:rsidP="00A411FA">
      <w:pPr>
        <w:spacing w:after="0"/>
        <w:rPr>
          <w:rFonts w:asciiTheme="minorHAnsi" w:hAnsiTheme="minorHAnsi" w:cstheme="minorHAnsi"/>
          <w:sz w:val="24"/>
          <w:szCs w:val="24"/>
        </w:rPr>
      </w:pPr>
    </w:p>
    <w:p w14:paraId="63AFDD95" w14:textId="77777777" w:rsidR="00A411FA" w:rsidRDefault="00A411FA" w:rsidP="00A411FA">
      <w:pPr>
        <w:spacing w:after="0"/>
        <w:rPr>
          <w:rFonts w:asciiTheme="minorHAnsi" w:hAnsiTheme="minorHAnsi" w:cstheme="minorHAnsi"/>
          <w:sz w:val="24"/>
          <w:szCs w:val="24"/>
        </w:rPr>
      </w:pPr>
      <w:r w:rsidRPr="00A411FA">
        <w:rPr>
          <w:rFonts w:asciiTheme="minorHAnsi" w:hAnsiTheme="minorHAnsi" w:cstheme="minorHAnsi"/>
          <w:sz w:val="24"/>
          <w:szCs w:val="24"/>
        </w:rPr>
        <w:t>We are committed to safeguarding and promoting the welfare of children, young people and vulnerable adults and expect all staff and volunteers to share this commitment. The successful applicant will be subject to pre-employment checks including an enhanced DBS check.</w:t>
      </w:r>
    </w:p>
    <w:p w14:paraId="6CD47B03" w14:textId="66137429" w:rsidR="00041BBA" w:rsidRDefault="00041BBA" w:rsidP="00041BBA">
      <w:pPr>
        <w:spacing w:after="0"/>
        <w:rPr>
          <w:rFonts w:asciiTheme="minorHAnsi" w:hAnsiTheme="minorHAnsi" w:cstheme="minorHAnsi"/>
          <w:b/>
          <w:sz w:val="24"/>
          <w:szCs w:val="24"/>
        </w:rPr>
      </w:pPr>
    </w:p>
    <w:p w14:paraId="202ED065" w14:textId="55C5B948" w:rsidR="006E56FE" w:rsidRPr="00547AFD" w:rsidRDefault="00547AFD" w:rsidP="00041BBA">
      <w:pPr>
        <w:spacing w:after="0"/>
        <w:rPr>
          <w:rFonts w:asciiTheme="minorHAnsi" w:hAnsiTheme="minorHAnsi" w:cstheme="minorHAnsi"/>
          <w:b/>
          <w:sz w:val="24"/>
          <w:szCs w:val="24"/>
          <w:u w:val="single"/>
        </w:rPr>
      </w:pPr>
      <w:r w:rsidRPr="00547AFD">
        <w:rPr>
          <w:rFonts w:asciiTheme="minorHAnsi" w:hAnsiTheme="minorHAnsi" w:cstheme="minorHAnsi"/>
          <w:b/>
          <w:sz w:val="24"/>
          <w:szCs w:val="24"/>
          <w:u w:val="single"/>
        </w:rPr>
        <w:t>How to apply</w:t>
      </w:r>
    </w:p>
    <w:p w14:paraId="2E8012C9" w14:textId="73EA4E8F" w:rsidR="00041BBA" w:rsidRPr="008E3C57" w:rsidRDefault="008E3C57" w:rsidP="00041BBA">
      <w:pPr>
        <w:spacing w:after="0"/>
        <w:rPr>
          <w:rFonts w:asciiTheme="minorHAnsi" w:hAnsiTheme="minorHAnsi" w:cstheme="minorHAnsi"/>
          <w:sz w:val="24"/>
          <w:szCs w:val="24"/>
        </w:rPr>
      </w:pPr>
      <w:r w:rsidRPr="008E3C57">
        <w:rPr>
          <w:rFonts w:asciiTheme="minorHAnsi" w:hAnsiTheme="minorHAnsi" w:cstheme="minorHAnsi"/>
          <w:sz w:val="24"/>
          <w:szCs w:val="24"/>
        </w:rPr>
        <w:t xml:space="preserve">To apply for this role, please submit your application via the TES website: </w:t>
      </w:r>
      <w:bookmarkStart w:id="0" w:name="_GoBack"/>
      <w:r w:rsidR="005E3850" w:rsidRPr="005E3850">
        <w:rPr>
          <w:rFonts w:asciiTheme="minorHAnsi" w:hAnsiTheme="minorHAnsi" w:cstheme="minorHAnsi"/>
          <w:b/>
          <w:sz w:val="24"/>
          <w:szCs w:val="24"/>
        </w:rPr>
        <w:fldChar w:fldCharType="begin"/>
      </w:r>
      <w:r w:rsidR="005E3850" w:rsidRPr="005E3850">
        <w:rPr>
          <w:rFonts w:asciiTheme="minorHAnsi" w:hAnsiTheme="minorHAnsi" w:cstheme="minorHAnsi"/>
          <w:b/>
          <w:sz w:val="24"/>
          <w:szCs w:val="24"/>
        </w:rPr>
        <w:instrText xml:space="preserve"> HYPERLINK "https://www.tes.com/jobs/vacancy/-1918369" </w:instrText>
      </w:r>
      <w:r w:rsidR="005E3850" w:rsidRPr="005E3850">
        <w:rPr>
          <w:rFonts w:asciiTheme="minorHAnsi" w:hAnsiTheme="minorHAnsi" w:cstheme="minorHAnsi"/>
          <w:b/>
          <w:sz w:val="24"/>
          <w:szCs w:val="24"/>
        </w:rPr>
        <w:fldChar w:fldCharType="separate"/>
      </w:r>
      <w:r w:rsidR="005E3850" w:rsidRPr="005E3850">
        <w:rPr>
          <w:rStyle w:val="Hyperlink"/>
          <w:rFonts w:asciiTheme="minorHAnsi" w:hAnsiTheme="minorHAnsi" w:cstheme="minorHAnsi"/>
          <w:b/>
          <w:sz w:val="24"/>
          <w:szCs w:val="24"/>
        </w:rPr>
        <w:t>https://www.tes.com/jobs/vacancy/-1918369</w:t>
      </w:r>
      <w:r w:rsidR="005E3850" w:rsidRPr="005E3850">
        <w:rPr>
          <w:rFonts w:asciiTheme="minorHAnsi" w:hAnsiTheme="minorHAnsi" w:cstheme="minorHAnsi"/>
          <w:b/>
          <w:sz w:val="24"/>
          <w:szCs w:val="24"/>
        </w:rPr>
        <w:fldChar w:fldCharType="end"/>
      </w:r>
      <w:bookmarkEnd w:id="0"/>
      <w:r w:rsidRPr="005E3850">
        <w:rPr>
          <w:rFonts w:asciiTheme="minorHAnsi" w:hAnsiTheme="minorHAnsi" w:cstheme="minorHAnsi"/>
          <w:b/>
          <w:sz w:val="24"/>
          <w:szCs w:val="24"/>
        </w:rPr>
        <w:t>.</w:t>
      </w:r>
      <w:r w:rsidRPr="008E3C57">
        <w:rPr>
          <w:rFonts w:asciiTheme="minorHAnsi" w:hAnsiTheme="minorHAnsi" w:cstheme="minorHAnsi"/>
          <w:sz w:val="24"/>
          <w:szCs w:val="24"/>
        </w:rPr>
        <w:t xml:space="preserve"> CVs or any other form of application will not be accepted.</w:t>
      </w:r>
    </w:p>
    <w:p w14:paraId="025D63B1" w14:textId="77777777" w:rsidR="00CB3418" w:rsidRDefault="00CB3418" w:rsidP="00A411FA">
      <w:pPr>
        <w:spacing w:after="0"/>
        <w:rPr>
          <w:rFonts w:asciiTheme="minorHAnsi" w:hAnsiTheme="minorHAnsi" w:cstheme="minorHAnsi"/>
          <w:sz w:val="24"/>
          <w:szCs w:val="24"/>
        </w:rPr>
      </w:pPr>
    </w:p>
    <w:p w14:paraId="53C63964" w14:textId="77777777" w:rsidR="00A411FA" w:rsidRDefault="00CB3418" w:rsidP="00A411FA">
      <w:pPr>
        <w:spacing w:after="0"/>
        <w:rPr>
          <w:rFonts w:asciiTheme="minorHAnsi" w:hAnsiTheme="minorHAnsi" w:cstheme="minorHAnsi"/>
          <w:sz w:val="24"/>
          <w:szCs w:val="24"/>
        </w:rPr>
      </w:pPr>
      <w:r w:rsidRPr="00CB3418">
        <w:rPr>
          <w:rFonts w:asciiTheme="minorHAnsi" w:hAnsiTheme="minorHAnsi" w:cstheme="minorHAnsi"/>
          <w:sz w:val="24"/>
          <w:szCs w:val="24"/>
        </w:rPr>
        <w:t xml:space="preserve">Should you require any other details please contact our HR team at </w:t>
      </w:r>
      <w:hyperlink r:id="rId9" w:history="1">
        <w:r w:rsidRPr="00CB3418">
          <w:rPr>
            <w:rStyle w:val="Hyperlink"/>
            <w:rFonts w:asciiTheme="minorHAnsi" w:hAnsiTheme="minorHAnsi" w:cstheme="minorHAnsi"/>
            <w:sz w:val="24"/>
            <w:szCs w:val="24"/>
          </w:rPr>
          <w:t>recruitment@burntwoodschool.com</w:t>
        </w:r>
      </w:hyperlink>
      <w:r>
        <w:rPr>
          <w:rFonts w:asciiTheme="minorHAnsi" w:hAnsiTheme="minorHAnsi" w:cstheme="minorHAnsi"/>
          <w:b/>
          <w:sz w:val="24"/>
          <w:szCs w:val="24"/>
        </w:rPr>
        <w:t xml:space="preserve"> </w:t>
      </w:r>
    </w:p>
    <w:p w14:paraId="7694A517" w14:textId="77777777" w:rsidR="00371CEC" w:rsidRDefault="00371CEC" w:rsidP="00A411FA">
      <w:pPr>
        <w:spacing w:after="0"/>
        <w:rPr>
          <w:rFonts w:asciiTheme="minorHAnsi" w:hAnsiTheme="minorHAnsi" w:cstheme="minorHAnsi"/>
          <w:sz w:val="24"/>
          <w:szCs w:val="24"/>
        </w:rPr>
      </w:pPr>
    </w:p>
    <w:p w14:paraId="3F8E6C8D" w14:textId="4DC1B07C" w:rsidR="00A411FA" w:rsidRPr="00980ECB" w:rsidRDefault="00041BBA" w:rsidP="00A411FA">
      <w:pPr>
        <w:spacing w:after="0"/>
        <w:rPr>
          <w:rFonts w:asciiTheme="minorHAnsi" w:hAnsiTheme="minorHAnsi" w:cstheme="minorHAnsi"/>
          <w:sz w:val="24"/>
          <w:szCs w:val="24"/>
        </w:rPr>
      </w:pPr>
      <w:r>
        <w:rPr>
          <w:rFonts w:asciiTheme="minorHAnsi" w:hAnsiTheme="minorHAnsi" w:cstheme="minorHAnsi"/>
          <w:sz w:val="24"/>
          <w:szCs w:val="24"/>
        </w:rPr>
        <w:t xml:space="preserve">The </w:t>
      </w:r>
      <w:r w:rsidR="00DB16D7">
        <w:rPr>
          <w:rFonts w:asciiTheme="minorHAnsi" w:hAnsiTheme="minorHAnsi" w:cstheme="minorHAnsi"/>
          <w:sz w:val="24"/>
          <w:szCs w:val="24"/>
        </w:rPr>
        <w:t>c</w:t>
      </w:r>
      <w:r w:rsidR="009F3F34" w:rsidRPr="00980ECB">
        <w:rPr>
          <w:rFonts w:asciiTheme="minorHAnsi" w:hAnsiTheme="minorHAnsi" w:cstheme="minorHAnsi"/>
          <w:sz w:val="24"/>
          <w:szCs w:val="24"/>
        </w:rPr>
        <w:t>losing date for applications is</w:t>
      </w:r>
      <w:r w:rsidR="00A411FA" w:rsidRPr="00980ECB">
        <w:rPr>
          <w:rFonts w:asciiTheme="minorHAnsi" w:hAnsiTheme="minorHAnsi" w:cstheme="minorHAnsi"/>
          <w:sz w:val="24"/>
          <w:szCs w:val="24"/>
        </w:rPr>
        <w:t xml:space="preserve"> </w:t>
      </w:r>
      <w:r>
        <w:rPr>
          <w:rFonts w:asciiTheme="minorHAnsi" w:hAnsiTheme="minorHAnsi" w:cstheme="minorHAnsi"/>
          <w:b/>
          <w:sz w:val="24"/>
          <w:szCs w:val="24"/>
        </w:rPr>
        <w:t>Fri</w:t>
      </w:r>
      <w:r w:rsidR="0030118F">
        <w:rPr>
          <w:rFonts w:asciiTheme="minorHAnsi" w:hAnsiTheme="minorHAnsi" w:cstheme="minorHAnsi"/>
          <w:b/>
          <w:sz w:val="24"/>
          <w:szCs w:val="24"/>
        </w:rPr>
        <w:t xml:space="preserve">day </w:t>
      </w:r>
      <w:r>
        <w:rPr>
          <w:rFonts w:asciiTheme="minorHAnsi" w:hAnsiTheme="minorHAnsi" w:cstheme="minorHAnsi"/>
          <w:b/>
          <w:sz w:val="24"/>
          <w:szCs w:val="24"/>
        </w:rPr>
        <w:t>2</w:t>
      </w:r>
      <w:r w:rsidR="00E14BB4">
        <w:rPr>
          <w:rFonts w:asciiTheme="minorHAnsi" w:hAnsiTheme="minorHAnsi" w:cstheme="minorHAnsi"/>
          <w:b/>
          <w:sz w:val="24"/>
          <w:szCs w:val="24"/>
        </w:rPr>
        <w:t>9</w:t>
      </w:r>
      <w:r>
        <w:rPr>
          <w:rFonts w:asciiTheme="minorHAnsi" w:hAnsiTheme="minorHAnsi" w:cstheme="minorHAnsi"/>
          <w:b/>
          <w:sz w:val="24"/>
          <w:szCs w:val="24"/>
        </w:rPr>
        <w:t xml:space="preserve"> September </w:t>
      </w:r>
      <w:r w:rsidR="0030118F">
        <w:rPr>
          <w:rFonts w:asciiTheme="minorHAnsi" w:hAnsiTheme="minorHAnsi" w:cstheme="minorHAnsi"/>
          <w:b/>
          <w:sz w:val="24"/>
          <w:szCs w:val="24"/>
        </w:rPr>
        <w:t>2023</w:t>
      </w:r>
      <w:r>
        <w:rPr>
          <w:rFonts w:asciiTheme="minorHAnsi" w:hAnsiTheme="minorHAnsi" w:cstheme="minorHAnsi"/>
          <w:b/>
          <w:sz w:val="24"/>
          <w:szCs w:val="24"/>
        </w:rPr>
        <w:t xml:space="preserve">, </w:t>
      </w:r>
      <w:r w:rsidR="00A411FA" w:rsidRPr="00980ECB">
        <w:rPr>
          <w:rFonts w:asciiTheme="minorHAnsi" w:hAnsiTheme="minorHAnsi" w:cstheme="minorHAnsi"/>
          <w:b/>
          <w:sz w:val="24"/>
          <w:szCs w:val="24"/>
        </w:rPr>
        <w:t>1pm.</w:t>
      </w:r>
      <w:r w:rsidR="00A411FA" w:rsidRPr="00980ECB">
        <w:rPr>
          <w:rFonts w:asciiTheme="minorHAnsi" w:hAnsiTheme="minorHAnsi" w:cstheme="minorHAnsi"/>
          <w:sz w:val="24"/>
          <w:szCs w:val="24"/>
        </w:rPr>
        <w:t xml:space="preserve"> </w:t>
      </w:r>
    </w:p>
    <w:p w14:paraId="55E7272D" w14:textId="77777777" w:rsidR="00A411FA" w:rsidRPr="00980ECB" w:rsidRDefault="00A411FA" w:rsidP="00A411FA">
      <w:pPr>
        <w:spacing w:after="0"/>
        <w:rPr>
          <w:rFonts w:asciiTheme="minorHAnsi" w:hAnsiTheme="minorHAnsi" w:cstheme="minorHAnsi"/>
          <w:sz w:val="24"/>
          <w:szCs w:val="24"/>
        </w:rPr>
      </w:pPr>
    </w:p>
    <w:p w14:paraId="1FD6CDE7" w14:textId="77777777" w:rsidR="00A411FA" w:rsidRPr="00980ECB" w:rsidRDefault="00E85458" w:rsidP="00A411FA">
      <w:pPr>
        <w:spacing w:after="0"/>
        <w:rPr>
          <w:rFonts w:asciiTheme="minorHAnsi" w:hAnsiTheme="minorHAnsi" w:cstheme="minorHAnsi"/>
          <w:sz w:val="24"/>
          <w:szCs w:val="24"/>
        </w:rPr>
      </w:pPr>
      <w:r w:rsidRPr="00980ECB">
        <w:rPr>
          <w:rFonts w:asciiTheme="minorHAnsi" w:hAnsiTheme="minorHAnsi" w:cstheme="minorHAnsi"/>
          <w:sz w:val="24"/>
          <w:szCs w:val="24"/>
        </w:rPr>
        <w:t>The i</w:t>
      </w:r>
      <w:r w:rsidR="00A411FA" w:rsidRPr="00980ECB">
        <w:rPr>
          <w:rFonts w:asciiTheme="minorHAnsi" w:hAnsiTheme="minorHAnsi" w:cstheme="minorHAnsi"/>
          <w:sz w:val="24"/>
          <w:szCs w:val="24"/>
        </w:rPr>
        <w:t xml:space="preserve">nterview </w:t>
      </w:r>
      <w:r w:rsidR="00005387" w:rsidRPr="00980ECB">
        <w:rPr>
          <w:rFonts w:asciiTheme="minorHAnsi" w:hAnsiTheme="minorHAnsi" w:cstheme="minorHAnsi"/>
          <w:sz w:val="24"/>
          <w:szCs w:val="24"/>
        </w:rPr>
        <w:t>date</w:t>
      </w:r>
      <w:r w:rsidRPr="00980ECB">
        <w:rPr>
          <w:rFonts w:asciiTheme="minorHAnsi" w:hAnsiTheme="minorHAnsi" w:cstheme="minorHAnsi"/>
          <w:sz w:val="24"/>
          <w:szCs w:val="24"/>
        </w:rPr>
        <w:t xml:space="preserve"> </w:t>
      </w:r>
      <w:r w:rsidR="00041BBA">
        <w:rPr>
          <w:rFonts w:asciiTheme="minorHAnsi" w:hAnsiTheme="minorHAnsi" w:cstheme="minorHAnsi"/>
          <w:sz w:val="24"/>
          <w:szCs w:val="24"/>
        </w:rPr>
        <w:t>is to be confirmed.</w:t>
      </w:r>
    </w:p>
    <w:p w14:paraId="0330FD5F" w14:textId="77777777" w:rsidR="00FE5B5F" w:rsidRDefault="00FE5B5F">
      <w:pPr>
        <w:rPr>
          <w:rFonts w:asciiTheme="minorHAnsi" w:eastAsia="Futura Bk BT" w:hAnsiTheme="minorHAnsi" w:cstheme="minorHAnsi"/>
          <w:b/>
          <w:color w:val="D2232A"/>
          <w:position w:val="-4"/>
          <w:sz w:val="32"/>
          <w:szCs w:val="24"/>
          <w14:textFill>
            <w14:solidFill>
              <w14:srgbClr w14:val="D2232A">
                <w14:lumMod w14:val="75000"/>
              </w14:srgbClr>
            </w14:solidFill>
          </w14:textFill>
        </w:rPr>
      </w:pPr>
      <w:r>
        <w:rPr>
          <w:rFonts w:asciiTheme="minorHAnsi" w:eastAsia="Futura Bk BT" w:hAnsiTheme="minorHAnsi" w:cstheme="minorHAnsi"/>
          <w:b/>
          <w:color w:val="D2232A"/>
          <w:position w:val="-4"/>
          <w:sz w:val="32"/>
          <w:szCs w:val="24"/>
          <w14:textFill>
            <w14:solidFill>
              <w14:srgbClr w14:val="D2232A">
                <w14:lumMod w14:val="75000"/>
              </w14:srgbClr>
            </w14:solidFill>
          </w14:textFill>
        </w:rPr>
        <w:br w:type="page"/>
      </w:r>
    </w:p>
    <w:p w14:paraId="0EA5E79E" w14:textId="1B2F5DDF" w:rsidR="00292122" w:rsidRPr="00171E88" w:rsidRDefault="00171E88" w:rsidP="00907493">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r w:rsidRPr="00171E88">
        <w:rPr>
          <w:rFonts w:asciiTheme="minorHAnsi" w:eastAsia="Futura Bk BT" w:hAnsiTheme="minorHAnsi" w:cstheme="minorHAnsi"/>
          <w:b/>
          <w:color w:val="D2232A"/>
          <w:position w:val="-4"/>
          <w:sz w:val="32"/>
          <w:szCs w:val="24"/>
          <w14:textFill>
            <w14:solidFill>
              <w14:srgbClr w14:val="D2232A">
                <w14:lumMod w14:val="75000"/>
              </w14:srgbClr>
            </w14:solidFill>
          </w14:textFill>
        </w:rPr>
        <w:lastRenderedPageBreak/>
        <w:t>School Information</w:t>
      </w:r>
    </w:p>
    <w:p w14:paraId="0DB363EE" w14:textId="77777777" w:rsidR="00171E88" w:rsidRPr="00506343" w:rsidRDefault="00171E88" w:rsidP="00907493">
      <w:pPr>
        <w:spacing w:after="0"/>
        <w:rPr>
          <w:rFonts w:asciiTheme="minorHAnsi" w:hAnsiTheme="minorHAnsi" w:cstheme="minorHAnsi"/>
          <w:b/>
          <w:sz w:val="24"/>
          <w:szCs w:val="24"/>
        </w:rPr>
      </w:pPr>
      <w:r w:rsidRPr="00506343">
        <w:rPr>
          <w:rFonts w:asciiTheme="minorHAnsi" w:hAnsiTheme="minorHAnsi" w:cstheme="minorHAnsi"/>
          <w:b/>
          <w:sz w:val="24"/>
          <w:szCs w:val="24"/>
        </w:rPr>
        <w:t>About Burntwood – An Academy for Girls</w:t>
      </w:r>
    </w:p>
    <w:p w14:paraId="360D5889" w14:textId="77777777" w:rsidR="00171E88" w:rsidRPr="00506343" w:rsidRDefault="00171E88" w:rsidP="00907493">
      <w:pPr>
        <w:spacing w:after="0"/>
        <w:rPr>
          <w:rFonts w:asciiTheme="minorHAnsi" w:hAnsiTheme="minorHAnsi" w:cstheme="minorHAnsi"/>
          <w:sz w:val="24"/>
          <w:szCs w:val="24"/>
        </w:rPr>
      </w:pPr>
    </w:p>
    <w:p w14:paraId="390A46A7" w14:textId="77777777" w:rsidR="00292122" w:rsidRPr="00506343" w:rsidRDefault="00292122" w:rsidP="00907493">
      <w:pPr>
        <w:spacing w:after="0"/>
        <w:rPr>
          <w:rFonts w:asciiTheme="minorHAnsi" w:hAnsiTheme="minorHAnsi" w:cstheme="minorHAnsi"/>
          <w:sz w:val="24"/>
          <w:szCs w:val="24"/>
        </w:rPr>
      </w:pPr>
      <w:r w:rsidRPr="00506343">
        <w:rPr>
          <w:rFonts w:asciiTheme="minorHAnsi" w:hAnsiTheme="minorHAnsi" w:cstheme="minorHAnsi"/>
          <w:sz w:val="24"/>
          <w:szCs w:val="24"/>
        </w:rPr>
        <w:t xml:space="preserve">Thank you for your interest in working at Burntwood. We hope that the information provided here and on </w:t>
      </w:r>
      <w:hyperlink r:id="rId10" w:history="1">
        <w:r w:rsidRPr="00CB3418">
          <w:rPr>
            <w:rStyle w:val="Hyperlink"/>
            <w:rFonts w:asciiTheme="minorHAnsi" w:hAnsiTheme="minorHAnsi" w:cstheme="minorHAnsi"/>
            <w:color w:val="0070C0"/>
            <w:sz w:val="24"/>
            <w:szCs w:val="24"/>
          </w:rPr>
          <w:t>our website</w:t>
        </w:r>
      </w:hyperlink>
      <w:r w:rsidRPr="00506343">
        <w:rPr>
          <w:rFonts w:asciiTheme="minorHAnsi" w:hAnsiTheme="minorHAnsi" w:cstheme="minorHAnsi"/>
          <w:sz w:val="24"/>
          <w:szCs w:val="24"/>
        </w:rPr>
        <w:t xml:space="preserve"> will help you with your application and give you a flavour of our school.</w:t>
      </w:r>
    </w:p>
    <w:p w14:paraId="5A454810" w14:textId="77777777" w:rsidR="00171E88" w:rsidRPr="00506343" w:rsidRDefault="00171E88" w:rsidP="00907493">
      <w:pPr>
        <w:spacing w:after="0"/>
        <w:rPr>
          <w:rFonts w:asciiTheme="minorHAnsi" w:hAnsiTheme="minorHAnsi" w:cstheme="minorHAnsi"/>
          <w:sz w:val="24"/>
          <w:szCs w:val="24"/>
        </w:rPr>
      </w:pPr>
    </w:p>
    <w:p w14:paraId="2EEA6E06" w14:textId="77777777" w:rsidR="00171E88" w:rsidRPr="00506343" w:rsidRDefault="00171E88" w:rsidP="00171E88">
      <w:pPr>
        <w:spacing w:after="0"/>
        <w:rPr>
          <w:rFonts w:asciiTheme="minorHAnsi" w:hAnsiTheme="minorHAnsi" w:cstheme="minorHAnsi"/>
          <w:sz w:val="24"/>
          <w:szCs w:val="24"/>
        </w:rPr>
      </w:pPr>
      <w:r w:rsidRPr="00506343">
        <w:rPr>
          <w:rFonts w:asciiTheme="minorHAnsi" w:hAnsiTheme="minorHAnsi" w:cstheme="minorHAnsi"/>
          <w:sz w:val="24"/>
          <w:szCs w:val="24"/>
        </w:rPr>
        <w:t xml:space="preserve">Burntwood is a highly successful academy for girls.  We are an 11-19 comprehensive school with 1,665 students, of whom 451 are in our mixed Sixth Form.  The majority of our students progress to our Sixth Form and the vast majority then on to university and higher education. </w:t>
      </w:r>
    </w:p>
    <w:p w14:paraId="728B9858" w14:textId="77777777" w:rsidR="00171E88" w:rsidRPr="00506343" w:rsidRDefault="00171E88" w:rsidP="00171E88">
      <w:pPr>
        <w:spacing w:after="0"/>
        <w:rPr>
          <w:rFonts w:asciiTheme="minorHAnsi" w:hAnsiTheme="minorHAnsi" w:cstheme="minorHAnsi"/>
          <w:sz w:val="24"/>
          <w:szCs w:val="24"/>
        </w:rPr>
      </w:pPr>
    </w:p>
    <w:p w14:paraId="706062B3" w14:textId="77777777" w:rsidR="00171E88" w:rsidRPr="00506343" w:rsidRDefault="00171E88" w:rsidP="00171E88">
      <w:pPr>
        <w:spacing w:after="0"/>
        <w:rPr>
          <w:rFonts w:asciiTheme="minorHAnsi" w:hAnsiTheme="minorHAnsi" w:cstheme="minorHAnsi"/>
          <w:sz w:val="24"/>
          <w:szCs w:val="24"/>
        </w:rPr>
      </w:pPr>
      <w:r w:rsidRPr="00506343">
        <w:rPr>
          <w:rFonts w:asciiTheme="minorHAnsi" w:hAnsiTheme="minorHAnsi" w:cstheme="minorHAnsi"/>
          <w:sz w:val="24"/>
          <w:szCs w:val="24"/>
        </w:rPr>
        <w:t xml:space="preserve">Burntwood was rated as “Good” by OFSTED at our last Inspection in January 2020 and we are very proud to be one of only two secondary schools in London (and one of only 16 secondary schools in the United Kingdom) to have been awarded the highest level of the UNICEF Rights Respecting School Award: Level 2.  We also have </w:t>
      </w:r>
      <w:proofErr w:type="spellStart"/>
      <w:r w:rsidRPr="00506343">
        <w:rPr>
          <w:rFonts w:asciiTheme="minorHAnsi" w:hAnsiTheme="minorHAnsi" w:cstheme="minorHAnsi"/>
          <w:sz w:val="24"/>
          <w:szCs w:val="24"/>
        </w:rPr>
        <w:t>Artsmark</w:t>
      </w:r>
      <w:proofErr w:type="spellEnd"/>
      <w:r w:rsidRPr="00506343">
        <w:rPr>
          <w:rFonts w:asciiTheme="minorHAnsi" w:hAnsiTheme="minorHAnsi" w:cstheme="minorHAnsi"/>
          <w:sz w:val="24"/>
          <w:szCs w:val="24"/>
        </w:rPr>
        <w:t xml:space="preserve"> Gold, </w:t>
      </w:r>
      <w:proofErr w:type="spellStart"/>
      <w:r w:rsidRPr="00506343">
        <w:rPr>
          <w:rFonts w:asciiTheme="minorHAnsi" w:hAnsiTheme="minorHAnsi" w:cstheme="minorHAnsi"/>
          <w:sz w:val="24"/>
          <w:szCs w:val="24"/>
        </w:rPr>
        <w:t>Sportsmark</w:t>
      </w:r>
      <w:proofErr w:type="spellEnd"/>
      <w:r w:rsidRPr="00506343">
        <w:rPr>
          <w:rFonts w:asciiTheme="minorHAnsi" w:hAnsiTheme="minorHAnsi" w:cstheme="minorHAnsi"/>
          <w:sz w:val="24"/>
          <w:szCs w:val="24"/>
        </w:rPr>
        <w:t xml:space="preserve"> and Healthy Schools status as well as SMSC Quality Mark and International Schools Mark.</w:t>
      </w:r>
    </w:p>
    <w:p w14:paraId="3CB75B3F" w14:textId="77777777" w:rsidR="00171E88" w:rsidRPr="00506343" w:rsidRDefault="00171E88" w:rsidP="00171E88">
      <w:pPr>
        <w:spacing w:after="0"/>
        <w:rPr>
          <w:rFonts w:asciiTheme="minorHAnsi" w:hAnsiTheme="minorHAnsi" w:cstheme="minorHAnsi"/>
          <w:sz w:val="24"/>
          <w:szCs w:val="24"/>
        </w:rPr>
      </w:pPr>
    </w:p>
    <w:p w14:paraId="61346138" w14:textId="77777777" w:rsidR="00171E88" w:rsidRPr="00506343" w:rsidRDefault="00171E88" w:rsidP="00171E88">
      <w:pPr>
        <w:spacing w:after="0"/>
        <w:rPr>
          <w:rFonts w:asciiTheme="minorHAnsi" w:hAnsiTheme="minorHAnsi" w:cstheme="minorHAnsi"/>
          <w:sz w:val="24"/>
          <w:szCs w:val="24"/>
        </w:rPr>
      </w:pPr>
      <w:r w:rsidRPr="00506343">
        <w:rPr>
          <w:rFonts w:asciiTheme="minorHAnsi" w:hAnsiTheme="minorHAnsi" w:cstheme="minorHAnsi"/>
          <w:sz w:val="24"/>
          <w:szCs w:val="24"/>
        </w:rPr>
        <w:t xml:space="preserve">We work in partnership with a number of higher education providers, local schools, and other educational bodies to enable our staff to access a range of different learning opportunities.  In recognition of the quality of our professional development we have been awarded the Professional Development Platinum Mark by UCL (Institution of Education).  </w:t>
      </w:r>
    </w:p>
    <w:p w14:paraId="31827950" w14:textId="77777777" w:rsidR="00171E88" w:rsidRPr="00506343" w:rsidRDefault="00171E88" w:rsidP="00171E88">
      <w:pPr>
        <w:spacing w:after="0"/>
        <w:rPr>
          <w:rFonts w:asciiTheme="minorHAnsi" w:hAnsiTheme="minorHAnsi" w:cstheme="minorHAnsi"/>
          <w:sz w:val="24"/>
          <w:szCs w:val="24"/>
        </w:rPr>
      </w:pPr>
    </w:p>
    <w:p w14:paraId="7574AEFA" w14:textId="77777777" w:rsidR="00171E88" w:rsidRPr="00506343" w:rsidRDefault="00171E88" w:rsidP="00171E88">
      <w:pPr>
        <w:spacing w:after="0"/>
        <w:rPr>
          <w:rFonts w:asciiTheme="minorHAnsi" w:hAnsiTheme="minorHAnsi" w:cstheme="minorHAnsi"/>
          <w:sz w:val="24"/>
          <w:szCs w:val="24"/>
        </w:rPr>
      </w:pPr>
      <w:r w:rsidRPr="00506343">
        <w:rPr>
          <w:rFonts w:asciiTheme="minorHAnsi" w:hAnsiTheme="minorHAnsi" w:cstheme="minorHAnsi"/>
          <w:sz w:val="24"/>
          <w:szCs w:val="24"/>
        </w:rPr>
        <w:t xml:space="preserve">At Burntwood, staff work in a harmonious atmosphere with students who get on well together and happily respect each other’s cultural backgrounds.  They openly acknowledge and celebrate their different abilities and talents.  Students enjoy a wide range of extra-curricular activities including choir, orchestra, shows and sporting activities. </w:t>
      </w:r>
    </w:p>
    <w:p w14:paraId="1869A083" w14:textId="77777777" w:rsidR="00171E88" w:rsidRPr="00506343" w:rsidRDefault="00171E88" w:rsidP="00171E88">
      <w:pPr>
        <w:spacing w:after="0"/>
        <w:rPr>
          <w:rFonts w:asciiTheme="minorHAnsi" w:hAnsiTheme="minorHAnsi" w:cstheme="minorHAnsi"/>
          <w:sz w:val="24"/>
          <w:szCs w:val="24"/>
        </w:rPr>
      </w:pPr>
    </w:p>
    <w:p w14:paraId="273F8673" w14:textId="77777777" w:rsidR="00171E88" w:rsidRPr="00506343" w:rsidRDefault="00171E88" w:rsidP="00171E88">
      <w:pPr>
        <w:spacing w:after="0"/>
        <w:rPr>
          <w:rFonts w:asciiTheme="minorHAnsi" w:hAnsiTheme="minorHAnsi" w:cstheme="minorHAnsi"/>
          <w:sz w:val="24"/>
          <w:szCs w:val="24"/>
        </w:rPr>
      </w:pPr>
      <w:r w:rsidRPr="00506343">
        <w:rPr>
          <w:rFonts w:asciiTheme="minorHAnsi" w:hAnsiTheme="minorHAnsi" w:cstheme="minorHAnsi"/>
          <w:sz w:val="24"/>
          <w:szCs w:val="24"/>
        </w:rPr>
        <w:t xml:space="preserve">Burntwood School was rebuilt in 2015 and the quality of the design of the School led to it winning the prestigious Stirling Prize for 2015. We are proud of our new state of the art learning environment which is fully equipped to enable us to continue to deliver an excellent education and broad and balanced curriculum to our students and the wider community.  </w:t>
      </w:r>
    </w:p>
    <w:p w14:paraId="4B15C0D8" w14:textId="77777777" w:rsidR="00171E88" w:rsidRPr="00506343" w:rsidRDefault="00171E88" w:rsidP="00171E88">
      <w:pPr>
        <w:spacing w:after="0"/>
        <w:rPr>
          <w:rFonts w:asciiTheme="minorHAnsi" w:hAnsiTheme="minorHAnsi" w:cstheme="minorHAnsi"/>
          <w:sz w:val="24"/>
          <w:szCs w:val="24"/>
        </w:rPr>
      </w:pPr>
    </w:p>
    <w:p w14:paraId="1C93FADC" w14:textId="77777777" w:rsidR="00171E88" w:rsidRPr="00506343" w:rsidRDefault="00171E88" w:rsidP="00171E88">
      <w:pPr>
        <w:spacing w:after="0"/>
        <w:rPr>
          <w:rFonts w:asciiTheme="minorHAnsi" w:hAnsiTheme="minorHAnsi" w:cstheme="minorHAnsi"/>
          <w:sz w:val="24"/>
          <w:szCs w:val="24"/>
        </w:rPr>
      </w:pPr>
      <w:r w:rsidRPr="00506343">
        <w:rPr>
          <w:rFonts w:asciiTheme="minorHAnsi" w:hAnsiTheme="minorHAnsi" w:cstheme="minorHAnsi"/>
          <w:sz w:val="24"/>
          <w:szCs w:val="24"/>
        </w:rPr>
        <w:t>As a member of Burntwood staff, you would join a team of dynamic and committed professionals who work to develop enquiring, informed and resilient students who are able to meet the demands of a rapidly changing world.</w:t>
      </w:r>
    </w:p>
    <w:p w14:paraId="740B7BF9" w14:textId="77777777" w:rsidR="00292122" w:rsidRPr="003117CF" w:rsidRDefault="00292122" w:rsidP="00907493">
      <w:pPr>
        <w:spacing w:after="0"/>
        <w:rPr>
          <w:rFonts w:asciiTheme="minorHAnsi" w:hAnsiTheme="minorHAnsi" w:cstheme="minorHAnsi"/>
          <w:color w:val="002060"/>
          <w:sz w:val="24"/>
          <w:szCs w:val="24"/>
        </w:rPr>
      </w:pPr>
    </w:p>
    <w:p w14:paraId="779FE62E" w14:textId="77777777" w:rsidR="00B84703" w:rsidRDefault="00B84703">
      <w:pPr>
        <w:rPr>
          <w:rFonts w:asciiTheme="minorHAnsi" w:eastAsia="Futura Bk BT" w:hAnsiTheme="minorHAnsi" w:cstheme="minorHAnsi"/>
          <w:b/>
          <w:color w:val="D2232A"/>
          <w:position w:val="-4"/>
          <w:sz w:val="32"/>
          <w:szCs w:val="24"/>
          <w14:textFill>
            <w14:solidFill>
              <w14:srgbClr w14:val="D2232A">
                <w14:lumMod w14:val="75000"/>
              </w14:srgbClr>
            </w14:solidFill>
          </w14:textFill>
        </w:rPr>
      </w:pPr>
      <w:r>
        <w:rPr>
          <w:rFonts w:asciiTheme="minorHAnsi" w:eastAsia="Futura Bk BT" w:hAnsiTheme="minorHAnsi" w:cstheme="minorHAnsi"/>
          <w:b/>
          <w:color w:val="D2232A"/>
          <w:position w:val="-4"/>
          <w:sz w:val="32"/>
          <w:szCs w:val="24"/>
          <w14:textFill>
            <w14:solidFill>
              <w14:srgbClr w14:val="D2232A">
                <w14:lumMod w14:val="75000"/>
              </w14:srgbClr>
            </w14:solidFill>
          </w14:textFill>
        </w:rPr>
        <w:br w:type="page"/>
      </w:r>
    </w:p>
    <w:p w14:paraId="4C4E741D" w14:textId="77777777" w:rsidR="004332F5" w:rsidRPr="004332F5" w:rsidRDefault="004332F5" w:rsidP="004332F5">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r w:rsidRPr="004332F5">
        <w:rPr>
          <w:rFonts w:asciiTheme="minorHAnsi" w:eastAsia="Futura Bk BT" w:hAnsiTheme="minorHAnsi" w:cstheme="minorHAnsi"/>
          <w:b/>
          <w:color w:val="D2232A"/>
          <w:position w:val="-4"/>
          <w:sz w:val="32"/>
          <w:szCs w:val="24"/>
          <w14:textFill>
            <w14:solidFill>
              <w14:srgbClr w14:val="D2232A">
                <w14:lumMod w14:val="75000"/>
              </w14:srgbClr>
            </w14:solidFill>
          </w14:textFill>
        </w:rPr>
        <w:lastRenderedPageBreak/>
        <w:t>Person Specification</w:t>
      </w:r>
    </w:p>
    <w:p w14:paraId="6D31C787" w14:textId="77777777" w:rsidR="008E3C57" w:rsidRPr="00A411FA" w:rsidRDefault="008E3C57" w:rsidP="008E3C57">
      <w:pPr>
        <w:spacing w:after="0"/>
        <w:rPr>
          <w:rFonts w:asciiTheme="minorHAnsi" w:hAnsiTheme="minorHAnsi" w:cstheme="minorHAnsi"/>
          <w:b/>
          <w:sz w:val="24"/>
          <w:szCs w:val="24"/>
        </w:rPr>
      </w:pPr>
      <w:r>
        <w:rPr>
          <w:rFonts w:asciiTheme="minorHAnsi" w:hAnsiTheme="minorHAnsi" w:cstheme="minorHAnsi"/>
          <w:b/>
          <w:sz w:val="24"/>
          <w:szCs w:val="24"/>
        </w:rPr>
        <w:t>Role: Sixth Form Academic Tutor</w:t>
      </w:r>
    </w:p>
    <w:p w14:paraId="29C06847" w14:textId="77777777" w:rsidR="008E3C57" w:rsidRDefault="008E3C57" w:rsidP="008E3C57">
      <w:pPr>
        <w:spacing w:after="0"/>
        <w:rPr>
          <w:rFonts w:asciiTheme="minorHAnsi" w:hAnsiTheme="minorHAnsi" w:cstheme="minorHAnsi"/>
          <w:sz w:val="24"/>
          <w:szCs w:val="24"/>
        </w:rPr>
      </w:pPr>
      <w:r w:rsidRPr="00A411FA">
        <w:rPr>
          <w:rFonts w:asciiTheme="minorHAnsi" w:hAnsiTheme="minorHAnsi" w:cstheme="minorHAnsi"/>
          <w:sz w:val="24"/>
          <w:szCs w:val="24"/>
        </w:rPr>
        <w:t xml:space="preserve">Full time/Part time: </w:t>
      </w:r>
      <w:r>
        <w:rPr>
          <w:rFonts w:asciiTheme="minorHAnsi" w:hAnsiTheme="minorHAnsi" w:cstheme="minorHAnsi"/>
          <w:sz w:val="24"/>
          <w:szCs w:val="24"/>
        </w:rPr>
        <w:t xml:space="preserve">Term Time Only </w:t>
      </w:r>
    </w:p>
    <w:p w14:paraId="556D245D" w14:textId="77777777" w:rsidR="008E3C57" w:rsidRPr="00A411FA" w:rsidRDefault="008E3C57" w:rsidP="008E3C57">
      <w:pPr>
        <w:spacing w:after="0"/>
        <w:rPr>
          <w:rFonts w:asciiTheme="minorHAnsi" w:hAnsiTheme="minorHAnsi" w:cstheme="minorHAnsi"/>
          <w:sz w:val="24"/>
          <w:szCs w:val="24"/>
        </w:rPr>
      </w:pPr>
      <w:r w:rsidRPr="00B84703">
        <w:rPr>
          <w:rFonts w:asciiTheme="minorHAnsi" w:hAnsiTheme="minorHAnsi" w:cstheme="minorHAnsi"/>
          <w:sz w:val="24"/>
          <w:szCs w:val="24"/>
        </w:rPr>
        <w:t xml:space="preserve">Working Hours: </w:t>
      </w:r>
      <w:r>
        <w:rPr>
          <w:rFonts w:asciiTheme="minorHAnsi" w:hAnsiTheme="minorHAnsi" w:cstheme="minorHAnsi"/>
          <w:sz w:val="24"/>
          <w:szCs w:val="24"/>
        </w:rPr>
        <w:t>Casual; ad hoc between 10 and 15 hours per week</w:t>
      </w:r>
    </w:p>
    <w:p w14:paraId="5718E2F1" w14:textId="77777777" w:rsidR="008E3C57" w:rsidRPr="00A411FA" w:rsidRDefault="008E3C57" w:rsidP="008E3C57">
      <w:pPr>
        <w:spacing w:after="0"/>
        <w:rPr>
          <w:rFonts w:asciiTheme="minorHAnsi" w:hAnsiTheme="minorHAnsi" w:cstheme="minorHAnsi"/>
          <w:sz w:val="24"/>
          <w:szCs w:val="24"/>
        </w:rPr>
      </w:pPr>
      <w:r w:rsidRPr="00A411FA">
        <w:rPr>
          <w:rFonts w:asciiTheme="minorHAnsi" w:hAnsiTheme="minorHAnsi" w:cstheme="minorHAnsi"/>
          <w:sz w:val="24"/>
          <w:szCs w:val="24"/>
        </w:rPr>
        <w:t xml:space="preserve">Salary Grade: </w:t>
      </w:r>
      <w:r>
        <w:rPr>
          <w:rFonts w:asciiTheme="minorHAnsi" w:hAnsiTheme="minorHAnsi" w:cstheme="minorHAnsi"/>
          <w:sz w:val="24"/>
          <w:szCs w:val="24"/>
        </w:rPr>
        <w:t>£11.95 per hour</w:t>
      </w:r>
    </w:p>
    <w:p w14:paraId="70C72B9D" w14:textId="77777777" w:rsidR="008E3C57" w:rsidRPr="00A411FA" w:rsidRDefault="008E3C57" w:rsidP="008E3C57">
      <w:pPr>
        <w:spacing w:after="0"/>
        <w:rPr>
          <w:rFonts w:asciiTheme="minorHAnsi" w:hAnsiTheme="minorHAnsi" w:cstheme="minorHAnsi"/>
          <w:sz w:val="24"/>
          <w:szCs w:val="24"/>
        </w:rPr>
      </w:pPr>
      <w:r w:rsidRPr="00A411FA">
        <w:rPr>
          <w:rFonts w:asciiTheme="minorHAnsi" w:hAnsiTheme="minorHAnsi" w:cstheme="minorHAnsi"/>
          <w:sz w:val="24"/>
          <w:szCs w:val="24"/>
        </w:rPr>
        <w:t xml:space="preserve">Reporting to: </w:t>
      </w:r>
      <w:r>
        <w:rPr>
          <w:rFonts w:asciiTheme="minorHAnsi" w:hAnsiTheme="minorHAnsi" w:cstheme="minorHAnsi"/>
          <w:sz w:val="24"/>
          <w:szCs w:val="24"/>
        </w:rPr>
        <w:t>Head of Sixth Form</w:t>
      </w:r>
    </w:p>
    <w:p w14:paraId="23E10DBD" w14:textId="77777777" w:rsidR="008E3C57" w:rsidRPr="003117CF" w:rsidRDefault="008E3C57" w:rsidP="008E3C57">
      <w:pPr>
        <w:spacing w:after="0"/>
        <w:rPr>
          <w:rFonts w:asciiTheme="minorHAnsi" w:hAnsiTheme="minorHAnsi" w:cstheme="minorHAnsi"/>
          <w:b/>
          <w:sz w:val="24"/>
          <w:szCs w:val="24"/>
        </w:rPr>
      </w:pPr>
      <w:r w:rsidRPr="003117CF">
        <w:rPr>
          <w:rFonts w:asciiTheme="minorHAnsi" w:hAnsiTheme="minorHAnsi" w:cstheme="minorHAnsi"/>
          <w:b/>
          <w:sz w:val="24"/>
          <w:szCs w:val="24"/>
        </w:rPr>
        <w:t xml:space="preserve">Commencing: </w:t>
      </w:r>
      <w:r>
        <w:rPr>
          <w:rFonts w:asciiTheme="minorHAnsi" w:hAnsiTheme="minorHAnsi" w:cstheme="minorHAnsi"/>
          <w:b/>
          <w:sz w:val="24"/>
          <w:szCs w:val="24"/>
        </w:rPr>
        <w:t>October</w:t>
      </w:r>
      <w:r w:rsidRPr="003117CF">
        <w:rPr>
          <w:rFonts w:asciiTheme="minorHAnsi" w:hAnsiTheme="minorHAnsi" w:cstheme="minorHAnsi"/>
          <w:b/>
          <w:sz w:val="24"/>
          <w:szCs w:val="24"/>
        </w:rPr>
        <w:t xml:space="preserve"> 2023</w:t>
      </w:r>
    </w:p>
    <w:p w14:paraId="56B3E20B" w14:textId="7321EAC0" w:rsidR="004332F5" w:rsidRDefault="004332F5" w:rsidP="004332F5">
      <w:pPr>
        <w:spacing w:after="0"/>
        <w:rPr>
          <w:rFonts w:asciiTheme="minorHAnsi" w:hAnsiTheme="minorHAnsi" w:cstheme="minorHAnsi"/>
          <w:color w:val="002060"/>
          <w:sz w:val="24"/>
          <w:szCs w:val="24"/>
        </w:rPr>
      </w:pPr>
    </w:p>
    <w:p w14:paraId="7737B31F" w14:textId="2F825AC1" w:rsidR="0095193E" w:rsidRPr="0095193E" w:rsidRDefault="0095193E" w:rsidP="004332F5">
      <w:pPr>
        <w:spacing w:after="0"/>
        <w:rPr>
          <w:rFonts w:asciiTheme="minorHAnsi" w:hAnsiTheme="minorHAnsi" w:cstheme="minorHAnsi"/>
          <w:sz w:val="24"/>
          <w:szCs w:val="24"/>
        </w:rPr>
      </w:pPr>
      <w:r>
        <w:rPr>
          <w:rFonts w:asciiTheme="minorHAnsi" w:hAnsiTheme="minorHAnsi" w:cstheme="minorHAnsi"/>
          <w:sz w:val="24"/>
          <w:szCs w:val="24"/>
        </w:rPr>
        <w:t>R</w:t>
      </w:r>
      <w:r w:rsidRPr="0095193E">
        <w:rPr>
          <w:rFonts w:asciiTheme="minorHAnsi" w:hAnsiTheme="minorHAnsi" w:cstheme="minorHAnsi"/>
          <w:sz w:val="24"/>
          <w:szCs w:val="24"/>
        </w:rPr>
        <w:t>eliability, flexibility and a positive attitude, in addition to the ability to work as part of a team and with individual subject teachers and young people are of paramount importance.</w:t>
      </w:r>
    </w:p>
    <w:p w14:paraId="00BD2430" w14:textId="77777777" w:rsidR="0095193E" w:rsidRPr="003117CF" w:rsidRDefault="0095193E" w:rsidP="004332F5">
      <w:pPr>
        <w:spacing w:after="0"/>
        <w:rPr>
          <w:rFonts w:asciiTheme="minorHAnsi" w:hAnsiTheme="minorHAnsi" w:cstheme="minorHAnsi"/>
          <w:color w:val="002060"/>
          <w:sz w:val="24"/>
          <w:szCs w:val="24"/>
        </w:rPr>
      </w:pPr>
    </w:p>
    <w:p w14:paraId="4DF3A97F" w14:textId="77777777" w:rsidR="004332F5" w:rsidRPr="003117CF" w:rsidRDefault="004332F5" w:rsidP="004332F5">
      <w:pPr>
        <w:spacing w:after="0"/>
        <w:rPr>
          <w:rFonts w:asciiTheme="minorHAnsi" w:hAnsiTheme="minorHAnsi" w:cstheme="minorHAnsi"/>
          <w:sz w:val="24"/>
          <w:szCs w:val="24"/>
        </w:rPr>
      </w:pPr>
      <w:r w:rsidRPr="003117CF">
        <w:rPr>
          <w:rFonts w:asciiTheme="minorHAnsi" w:hAnsiTheme="minorHAnsi" w:cstheme="minorHAnsi"/>
          <w:sz w:val="24"/>
          <w:szCs w:val="24"/>
        </w:rPr>
        <w:t xml:space="preserve">The person specification below outlines the key knowledge, experience, skills and qualities required for this position. Candidates will be expected to demonstrate knowledge and understanding of each area and to show evidence of having applied (or an awareness of how to apply) this knowledge and understanding in the school context. The selection panel will assess each candidate against the below criteria listed. </w:t>
      </w:r>
    </w:p>
    <w:p w14:paraId="17BA3D63" w14:textId="77777777" w:rsidR="004332F5" w:rsidRPr="003117CF" w:rsidRDefault="004332F5" w:rsidP="004332F5">
      <w:pPr>
        <w:spacing w:after="0"/>
        <w:rPr>
          <w:rFonts w:asciiTheme="minorHAnsi" w:hAnsiTheme="minorHAnsi" w:cstheme="minorHAnsi"/>
          <w:sz w:val="24"/>
          <w:szCs w:val="24"/>
        </w:rPr>
      </w:pPr>
    </w:p>
    <w:tbl>
      <w:tblPr>
        <w:tblStyle w:val="TableGrid"/>
        <w:tblW w:w="10139" w:type="dxa"/>
        <w:jc w:val="center"/>
        <w:tblInd w:w="0" w:type="dxa"/>
        <w:tblCellMar>
          <w:top w:w="53" w:type="dxa"/>
          <w:left w:w="108" w:type="dxa"/>
          <w:right w:w="24" w:type="dxa"/>
        </w:tblCellMar>
        <w:tblLook w:val="04A0" w:firstRow="1" w:lastRow="0" w:firstColumn="1" w:lastColumn="0" w:noHBand="0" w:noVBand="1"/>
      </w:tblPr>
      <w:tblGrid>
        <w:gridCol w:w="505"/>
        <w:gridCol w:w="7195"/>
        <w:gridCol w:w="1229"/>
        <w:gridCol w:w="1210"/>
      </w:tblGrid>
      <w:tr w:rsidR="00A2356C" w:rsidRPr="008E3C57" w14:paraId="6DCB2791" w14:textId="77777777" w:rsidTr="0095193E">
        <w:trPr>
          <w:trHeight w:val="240"/>
          <w:jc w:val="center"/>
        </w:trPr>
        <w:tc>
          <w:tcPr>
            <w:tcW w:w="7700" w:type="dxa"/>
            <w:gridSpan w:val="2"/>
            <w:tcBorders>
              <w:top w:val="single" w:sz="4" w:space="0" w:color="000000"/>
              <w:left w:val="single" w:sz="4" w:space="0" w:color="000000"/>
              <w:bottom w:val="single" w:sz="4" w:space="0" w:color="000000"/>
              <w:right w:val="single" w:sz="4" w:space="0" w:color="000000"/>
            </w:tcBorders>
          </w:tcPr>
          <w:p w14:paraId="5ED1C70B" w14:textId="77777777" w:rsidR="00A2356C" w:rsidRPr="008E3C57" w:rsidRDefault="00A2356C" w:rsidP="00A2356C">
            <w:pPr>
              <w:spacing w:line="259" w:lineRule="auto"/>
              <w:rPr>
                <w:rFonts w:asciiTheme="minorHAnsi" w:hAnsiTheme="minorHAnsi" w:cstheme="minorHAnsi"/>
                <w:b/>
                <w:color w:val="000000" w:themeColor="text1"/>
                <w:sz w:val="22"/>
                <w:szCs w:val="24"/>
              </w:rPr>
            </w:pPr>
            <w:r w:rsidRPr="008E3C57">
              <w:rPr>
                <w:rFonts w:asciiTheme="minorHAnsi" w:hAnsiTheme="minorHAnsi" w:cstheme="minorHAnsi"/>
                <w:b/>
                <w:color w:val="000000" w:themeColor="text1"/>
                <w:sz w:val="22"/>
                <w:szCs w:val="24"/>
              </w:rPr>
              <w:t xml:space="preserve">Criteria </w:t>
            </w:r>
          </w:p>
        </w:tc>
        <w:tc>
          <w:tcPr>
            <w:tcW w:w="1229" w:type="dxa"/>
            <w:tcBorders>
              <w:top w:val="single" w:sz="4" w:space="0" w:color="000000"/>
              <w:left w:val="single" w:sz="4" w:space="0" w:color="000000"/>
              <w:bottom w:val="single" w:sz="4" w:space="0" w:color="000000"/>
              <w:right w:val="single" w:sz="4" w:space="0" w:color="000000"/>
            </w:tcBorders>
          </w:tcPr>
          <w:p w14:paraId="30CDE729" w14:textId="77777777" w:rsidR="00A2356C" w:rsidRPr="008E3C57" w:rsidRDefault="00A2356C" w:rsidP="00371CEC">
            <w:pPr>
              <w:rPr>
                <w:rFonts w:asciiTheme="minorHAnsi" w:hAnsiTheme="minorHAnsi" w:cstheme="minorHAnsi"/>
                <w:b/>
                <w:color w:val="000000" w:themeColor="text1"/>
                <w:sz w:val="22"/>
                <w:szCs w:val="24"/>
              </w:rPr>
            </w:pPr>
            <w:r w:rsidRPr="008E3C57">
              <w:rPr>
                <w:rFonts w:asciiTheme="minorHAnsi" w:hAnsiTheme="minorHAnsi" w:cstheme="minorHAnsi"/>
                <w:b/>
                <w:color w:val="000000" w:themeColor="text1"/>
                <w:sz w:val="22"/>
                <w:szCs w:val="24"/>
              </w:rPr>
              <w:t>Essential</w:t>
            </w:r>
          </w:p>
        </w:tc>
        <w:tc>
          <w:tcPr>
            <w:tcW w:w="1210" w:type="dxa"/>
            <w:tcBorders>
              <w:top w:val="single" w:sz="4" w:space="0" w:color="000000"/>
              <w:left w:val="single" w:sz="4" w:space="0" w:color="000000"/>
              <w:bottom w:val="single" w:sz="4" w:space="0" w:color="000000"/>
              <w:right w:val="single" w:sz="4" w:space="0" w:color="000000"/>
            </w:tcBorders>
          </w:tcPr>
          <w:p w14:paraId="6629D487" w14:textId="77777777" w:rsidR="00A2356C" w:rsidRPr="008E3C57" w:rsidRDefault="00A2356C" w:rsidP="00371CEC">
            <w:pPr>
              <w:rPr>
                <w:rFonts w:asciiTheme="minorHAnsi" w:hAnsiTheme="minorHAnsi" w:cstheme="minorHAnsi"/>
                <w:b/>
                <w:color w:val="000000" w:themeColor="text1"/>
                <w:sz w:val="22"/>
                <w:szCs w:val="24"/>
              </w:rPr>
            </w:pPr>
            <w:r w:rsidRPr="008E3C57">
              <w:rPr>
                <w:rFonts w:asciiTheme="minorHAnsi" w:hAnsiTheme="minorHAnsi" w:cstheme="minorHAnsi"/>
                <w:b/>
                <w:color w:val="000000" w:themeColor="text1"/>
                <w:sz w:val="22"/>
                <w:szCs w:val="24"/>
              </w:rPr>
              <w:t>Desirable</w:t>
            </w:r>
          </w:p>
        </w:tc>
      </w:tr>
      <w:tr w:rsidR="00371CEC" w:rsidRPr="008E3C57" w14:paraId="3413E0B0" w14:textId="77777777" w:rsidTr="0095193E">
        <w:trPr>
          <w:trHeight w:val="241"/>
          <w:jc w:val="center"/>
        </w:trPr>
        <w:tc>
          <w:tcPr>
            <w:tcW w:w="505" w:type="dxa"/>
            <w:tcBorders>
              <w:top w:val="single" w:sz="4" w:space="0" w:color="000000"/>
              <w:left w:val="single" w:sz="4" w:space="0" w:color="000000"/>
              <w:bottom w:val="single" w:sz="4" w:space="0" w:color="000000"/>
              <w:right w:val="single" w:sz="4" w:space="0" w:color="000000"/>
            </w:tcBorders>
          </w:tcPr>
          <w:p w14:paraId="474E6F7F" w14:textId="77777777" w:rsidR="00371CEC" w:rsidRPr="008E3C57" w:rsidRDefault="00371CEC" w:rsidP="00B84703">
            <w:pPr>
              <w:rPr>
                <w:rFonts w:asciiTheme="minorHAnsi" w:hAnsiTheme="minorHAnsi" w:cstheme="minorHAnsi"/>
                <w:sz w:val="22"/>
                <w:szCs w:val="24"/>
              </w:rPr>
            </w:pPr>
            <w:r w:rsidRPr="008E3C57">
              <w:rPr>
                <w:rFonts w:asciiTheme="minorHAnsi" w:hAnsiTheme="minorHAnsi" w:cstheme="minorHAnsi"/>
                <w:sz w:val="22"/>
                <w:szCs w:val="24"/>
              </w:rPr>
              <w:t>1</w:t>
            </w:r>
          </w:p>
        </w:tc>
        <w:tc>
          <w:tcPr>
            <w:tcW w:w="7195" w:type="dxa"/>
            <w:tcBorders>
              <w:top w:val="single" w:sz="4" w:space="0" w:color="000000"/>
              <w:left w:val="single" w:sz="4" w:space="0" w:color="000000"/>
              <w:bottom w:val="single" w:sz="4" w:space="0" w:color="000000"/>
              <w:right w:val="single" w:sz="4" w:space="0" w:color="000000"/>
            </w:tcBorders>
          </w:tcPr>
          <w:p w14:paraId="27184550" w14:textId="574C41FC" w:rsidR="00371CEC" w:rsidRPr="008E3C57" w:rsidRDefault="0095193E" w:rsidP="00B84703">
            <w:pPr>
              <w:rPr>
                <w:rFonts w:asciiTheme="minorHAnsi" w:hAnsiTheme="minorHAnsi" w:cstheme="minorHAnsi"/>
                <w:sz w:val="22"/>
                <w:szCs w:val="24"/>
              </w:rPr>
            </w:pPr>
            <w:r w:rsidRPr="008E3C57">
              <w:rPr>
                <w:rFonts w:asciiTheme="minorHAnsi" w:hAnsiTheme="minorHAnsi" w:cstheme="minorHAnsi"/>
                <w:sz w:val="22"/>
                <w:szCs w:val="24"/>
              </w:rPr>
              <w:t>Degree level qualification.</w:t>
            </w:r>
          </w:p>
        </w:tc>
        <w:tc>
          <w:tcPr>
            <w:tcW w:w="1229" w:type="dxa"/>
            <w:tcBorders>
              <w:top w:val="single" w:sz="4" w:space="0" w:color="000000"/>
              <w:left w:val="single" w:sz="4" w:space="0" w:color="000000"/>
              <w:bottom w:val="single" w:sz="4" w:space="0" w:color="000000"/>
              <w:right w:val="single" w:sz="4" w:space="0" w:color="000000"/>
            </w:tcBorders>
          </w:tcPr>
          <w:p w14:paraId="6927D04C" w14:textId="77777777" w:rsidR="00371CEC" w:rsidRPr="008E3C57" w:rsidRDefault="00B26F4E" w:rsidP="00B84703">
            <w:pPr>
              <w:rPr>
                <w:rFonts w:asciiTheme="minorHAnsi" w:hAnsiTheme="minorHAnsi" w:cstheme="minorHAnsi"/>
                <w:sz w:val="22"/>
                <w:szCs w:val="24"/>
              </w:rPr>
            </w:pPr>
            <w:r w:rsidRPr="008E3C57">
              <w:rPr>
                <w:rFonts w:asciiTheme="minorHAnsi" w:hAnsiTheme="minorHAnsi" w:cstheme="minorHAnsi"/>
                <w:sz w:val="22"/>
                <w:szCs w:val="24"/>
              </w:rPr>
              <w:t>X</w:t>
            </w:r>
          </w:p>
        </w:tc>
        <w:tc>
          <w:tcPr>
            <w:tcW w:w="1210" w:type="dxa"/>
            <w:tcBorders>
              <w:top w:val="single" w:sz="4" w:space="0" w:color="000000"/>
              <w:left w:val="single" w:sz="4" w:space="0" w:color="000000"/>
              <w:bottom w:val="single" w:sz="4" w:space="0" w:color="000000"/>
              <w:right w:val="single" w:sz="4" w:space="0" w:color="000000"/>
            </w:tcBorders>
          </w:tcPr>
          <w:p w14:paraId="376EE354" w14:textId="77777777" w:rsidR="00371CEC" w:rsidRPr="008E3C57" w:rsidRDefault="00371CEC" w:rsidP="00B84703">
            <w:pPr>
              <w:ind w:left="142"/>
              <w:rPr>
                <w:rFonts w:asciiTheme="minorHAnsi" w:hAnsiTheme="minorHAnsi" w:cstheme="minorHAnsi"/>
                <w:sz w:val="22"/>
                <w:szCs w:val="24"/>
              </w:rPr>
            </w:pPr>
          </w:p>
        </w:tc>
      </w:tr>
      <w:tr w:rsidR="00365630" w:rsidRPr="008E3C57" w14:paraId="29DE7D3D" w14:textId="77777777" w:rsidTr="0095193E">
        <w:trPr>
          <w:trHeight w:val="178"/>
          <w:jc w:val="center"/>
        </w:trPr>
        <w:tc>
          <w:tcPr>
            <w:tcW w:w="505" w:type="dxa"/>
            <w:tcBorders>
              <w:top w:val="single" w:sz="4" w:space="0" w:color="000000"/>
              <w:left w:val="single" w:sz="4" w:space="0" w:color="000000"/>
              <w:bottom w:val="single" w:sz="4" w:space="0" w:color="000000"/>
              <w:right w:val="single" w:sz="4" w:space="0" w:color="000000"/>
            </w:tcBorders>
          </w:tcPr>
          <w:p w14:paraId="6443D93B" w14:textId="32845C79" w:rsidR="00365630" w:rsidRPr="008E3C57" w:rsidRDefault="00365630" w:rsidP="00B84703">
            <w:pPr>
              <w:rPr>
                <w:rFonts w:asciiTheme="minorHAnsi" w:hAnsiTheme="minorHAnsi" w:cstheme="minorHAnsi"/>
                <w:sz w:val="22"/>
                <w:szCs w:val="24"/>
              </w:rPr>
            </w:pPr>
            <w:r w:rsidRPr="008E3C57">
              <w:rPr>
                <w:rFonts w:asciiTheme="minorHAnsi" w:hAnsiTheme="minorHAnsi" w:cstheme="minorHAnsi"/>
                <w:sz w:val="22"/>
                <w:szCs w:val="24"/>
              </w:rPr>
              <w:t>2</w:t>
            </w:r>
          </w:p>
        </w:tc>
        <w:tc>
          <w:tcPr>
            <w:tcW w:w="7195" w:type="dxa"/>
            <w:tcBorders>
              <w:top w:val="single" w:sz="4" w:space="0" w:color="000000"/>
              <w:left w:val="single" w:sz="4" w:space="0" w:color="000000"/>
              <w:bottom w:val="single" w:sz="4" w:space="0" w:color="000000"/>
              <w:right w:val="single" w:sz="4" w:space="0" w:color="000000"/>
            </w:tcBorders>
          </w:tcPr>
          <w:p w14:paraId="19F192F0" w14:textId="1E30F5A3" w:rsidR="00365630" w:rsidRPr="008E3C57" w:rsidRDefault="0095193E" w:rsidP="0095193E">
            <w:pPr>
              <w:rPr>
                <w:rFonts w:asciiTheme="minorHAnsi" w:hAnsiTheme="minorHAnsi" w:cstheme="minorHAnsi"/>
                <w:sz w:val="22"/>
                <w:szCs w:val="24"/>
              </w:rPr>
            </w:pPr>
            <w:r w:rsidRPr="008E3C57">
              <w:rPr>
                <w:rFonts w:asciiTheme="minorHAnsi" w:hAnsiTheme="minorHAnsi" w:cstheme="minorHAnsi"/>
                <w:sz w:val="22"/>
                <w:szCs w:val="24"/>
              </w:rPr>
              <w:t xml:space="preserve">Experience and/or an awareness of the issues relating to young people with barriers to their learning. </w:t>
            </w:r>
          </w:p>
        </w:tc>
        <w:tc>
          <w:tcPr>
            <w:tcW w:w="1229" w:type="dxa"/>
            <w:tcBorders>
              <w:top w:val="single" w:sz="4" w:space="0" w:color="000000"/>
              <w:left w:val="single" w:sz="4" w:space="0" w:color="000000"/>
              <w:bottom w:val="single" w:sz="4" w:space="0" w:color="000000"/>
              <w:right w:val="single" w:sz="4" w:space="0" w:color="000000"/>
            </w:tcBorders>
          </w:tcPr>
          <w:p w14:paraId="639EC73E" w14:textId="6B002EE9" w:rsidR="00365630" w:rsidRPr="008E3C57" w:rsidRDefault="009E176C" w:rsidP="00B84703">
            <w:pPr>
              <w:rPr>
                <w:rFonts w:asciiTheme="minorHAnsi" w:hAnsiTheme="minorHAnsi" w:cstheme="minorHAnsi"/>
                <w:sz w:val="22"/>
                <w:szCs w:val="24"/>
              </w:rPr>
            </w:pPr>
            <w:r w:rsidRPr="008E3C57">
              <w:rPr>
                <w:rFonts w:asciiTheme="minorHAnsi" w:hAnsiTheme="minorHAnsi" w:cstheme="minorHAnsi"/>
                <w:sz w:val="22"/>
                <w:szCs w:val="24"/>
              </w:rPr>
              <w:t>X</w:t>
            </w:r>
          </w:p>
        </w:tc>
        <w:tc>
          <w:tcPr>
            <w:tcW w:w="1210" w:type="dxa"/>
            <w:tcBorders>
              <w:top w:val="single" w:sz="4" w:space="0" w:color="000000"/>
              <w:left w:val="single" w:sz="4" w:space="0" w:color="000000"/>
              <w:bottom w:val="single" w:sz="4" w:space="0" w:color="000000"/>
              <w:right w:val="single" w:sz="4" w:space="0" w:color="000000"/>
            </w:tcBorders>
          </w:tcPr>
          <w:p w14:paraId="5D4E8F5B" w14:textId="77777777" w:rsidR="00365630" w:rsidRPr="008E3C57" w:rsidRDefault="00365630" w:rsidP="00B84703">
            <w:pPr>
              <w:ind w:left="142"/>
              <w:rPr>
                <w:rFonts w:asciiTheme="minorHAnsi" w:hAnsiTheme="minorHAnsi" w:cstheme="minorHAnsi"/>
                <w:sz w:val="22"/>
                <w:szCs w:val="24"/>
              </w:rPr>
            </w:pPr>
          </w:p>
        </w:tc>
      </w:tr>
      <w:tr w:rsidR="00365630" w:rsidRPr="008E3C57" w14:paraId="634FBC50" w14:textId="77777777" w:rsidTr="0095193E">
        <w:trPr>
          <w:trHeight w:val="241"/>
          <w:jc w:val="center"/>
        </w:trPr>
        <w:tc>
          <w:tcPr>
            <w:tcW w:w="505" w:type="dxa"/>
            <w:tcBorders>
              <w:top w:val="single" w:sz="4" w:space="0" w:color="000000"/>
              <w:left w:val="single" w:sz="4" w:space="0" w:color="000000"/>
              <w:bottom w:val="single" w:sz="4" w:space="0" w:color="000000"/>
              <w:right w:val="single" w:sz="4" w:space="0" w:color="000000"/>
            </w:tcBorders>
          </w:tcPr>
          <w:p w14:paraId="56B92E51" w14:textId="0D438F6A" w:rsidR="00365630" w:rsidRPr="008E3C57" w:rsidRDefault="009E176C" w:rsidP="00B84703">
            <w:pPr>
              <w:rPr>
                <w:rFonts w:asciiTheme="minorHAnsi" w:hAnsiTheme="minorHAnsi" w:cstheme="minorHAnsi"/>
                <w:sz w:val="22"/>
                <w:szCs w:val="24"/>
              </w:rPr>
            </w:pPr>
            <w:r w:rsidRPr="008E3C57">
              <w:rPr>
                <w:rFonts w:asciiTheme="minorHAnsi" w:hAnsiTheme="minorHAnsi" w:cstheme="minorHAnsi"/>
                <w:sz w:val="22"/>
                <w:szCs w:val="24"/>
              </w:rPr>
              <w:t>3</w:t>
            </w:r>
          </w:p>
        </w:tc>
        <w:tc>
          <w:tcPr>
            <w:tcW w:w="7195" w:type="dxa"/>
            <w:tcBorders>
              <w:top w:val="single" w:sz="4" w:space="0" w:color="000000"/>
              <w:left w:val="single" w:sz="4" w:space="0" w:color="000000"/>
              <w:bottom w:val="single" w:sz="4" w:space="0" w:color="000000"/>
              <w:right w:val="single" w:sz="4" w:space="0" w:color="000000"/>
            </w:tcBorders>
          </w:tcPr>
          <w:p w14:paraId="1932AD7F" w14:textId="56F47B61" w:rsidR="00365630" w:rsidRPr="008E3C57" w:rsidRDefault="0095193E" w:rsidP="00B84703">
            <w:pPr>
              <w:rPr>
                <w:rFonts w:asciiTheme="minorHAnsi" w:hAnsiTheme="minorHAnsi" w:cstheme="minorHAnsi"/>
                <w:sz w:val="22"/>
                <w:szCs w:val="24"/>
              </w:rPr>
            </w:pPr>
            <w:r w:rsidRPr="008E3C57">
              <w:rPr>
                <w:rFonts w:asciiTheme="minorHAnsi" w:hAnsiTheme="minorHAnsi" w:cstheme="minorHAnsi"/>
                <w:sz w:val="22"/>
                <w:szCs w:val="24"/>
              </w:rPr>
              <w:t>A high level of literacy and numeracy in order to support students 1</w:t>
            </w:r>
            <w:r w:rsidR="0083391C" w:rsidRPr="008E3C57">
              <w:rPr>
                <w:rFonts w:asciiTheme="minorHAnsi" w:hAnsiTheme="minorHAnsi" w:cstheme="minorHAnsi"/>
                <w:sz w:val="22"/>
                <w:szCs w:val="24"/>
              </w:rPr>
              <w:t>6</w:t>
            </w:r>
            <w:r w:rsidRPr="008E3C57">
              <w:rPr>
                <w:rFonts w:asciiTheme="minorHAnsi" w:hAnsiTheme="minorHAnsi" w:cstheme="minorHAnsi"/>
                <w:sz w:val="22"/>
                <w:szCs w:val="24"/>
              </w:rPr>
              <w:t xml:space="preserve">-19 years of age. </w:t>
            </w:r>
          </w:p>
        </w:tc>
        <w:tc>
          <w:tcPr>
            <w:tcW w:w="1229" w:type="dxa"/>
            <w:tcBorders>
              <w:top w:val="single" w:sz="4" w:space="0" w:color="000000"/>
              <w:left w:val="single" w:sz="4" w:space="0" w:color="000000"/>
              <w:bottom w:val="single" w:sz="4" w:space="0" w:color="000000"/>
              <w:right w:val="single" w:sz="4" w:space="0" w:color="000000"/>
            </w:tcBorders>
          </w:tcPr>
          <w:p w14:paraId="4836B355" w14:textId="29D5F9E2" w:rsidR="00365630" w:rsidRPr="008E3C57" w:rsidRDefault="00217B6D" w:rsidP="00B84703">
            <w:pPr>
              <w:rPr>
                <w:rFonts w:asciiTheme="minorHAnsi" w:hAnsiTheme="minorHAnsi" w:cstheme="minorHAnsi"/>
                <w:sz w:val="22"/>
                <w:szCs w:val="24"/>
              </w:rPr>
            </w:pPr>
            <w:r w:rsidRPr="008E3C57">
              <w:rPr>
                <w:rFonts w:asciiTheme="minorHAnsi" w:hAnsiTheme="minorHAnsi" w:cstheme="minorHAnsi"/>
                <w:sz w:val="22"/>
                <w:szCs w:val="24"/>
              </w:rPr>
              <w:t>X</w:t>
            </w:r>
          </w:p>
        </w:tc>
        <w:tc>
          <w:tcPr>
            <w:tcW w:w="1210" w:type="dxa"/>
            <w:tcBorders>
              <w:top w:val="single" w:sz="4" w:space="0" w:color="000000"/>
              <w:left w:val="single" w:sz="4" w:space="0" w:color="000000"/>
              <w:bottom w:val="single" w:sz="4" w:space="0" w:color="000000"/>
              <w:right w:val="single" w:sz="4" w:space="0" w:color="000000"/>
            </w:tcBorders>
          </w:tcPr>
          <w:p w14:paraId="758AA7AE" w14:textId="30696DF8" w:rsidR="00365630" w:rsidRPr="008E3C57" w:rsidRDefault="00365630" w:rsidP="00B84703">
            <w:pPr>
              <w:ind w:left="142"/>
              <w:rPr>
                <w:rFonts w:asciiTheme="minorHAnsi" w:hAnsiTheme="minorHAnsi" w:cstheme="minorHAnsi"/>
                <w:sz w:val="22"/>
                <w:szCs w:val="24"/>
              </w:rPr>
            </w:pPr>
          </w:p>
        </w:tc>
      </w:tr>
      <w:tr w:rsidR="00365630" w:rsidRPr="008E3C57" w14:paraId="7057994A" w14:textId="77777777" w:rsidTr="0095193E">
        <w:trPr>
          <w:trHeight w:val="241"/>
          <w:jc w:val="center"/>
        </w:trPr>
        <w:tc>
          <w:tcPr>
            <w:tcW w:w="505" w:type="dxa"/>
            <w:tcBorders>
              <w:top w:val="single" w:sz="4" w:space="0" w:color="000000"/>
              <w:left w:val="single" w:sz="4" w:space="0" w:color="000000"/>
              <w:bottom w:val="single" w:sz="4" w:space="0" w:color="000000"/>
              <w:right w:val="single" w:sz="4" w:space="0" w:color="000000"/>
            </w:tcBorders>
          </w:tcPr>
          <w:p w14:paraId="4D4DF7F8" w14:textId="73E1811D" w:rsidR="00365630" w:rsidRPr="008E3C57" w:rsidRDefault="009E176C" w:rsidP="00B84703">
            <w:pPr>
              <w:rPr>
                <w:rFonts w:asciiTheme="minorHAnsi" w:hAnsiTheme="minorHAnsi" w:cstheme="minorHAnsi"/>
                <w:sz w:val="22"/>
                <w:szCs w:val="24"/>
              </w:rPr>
            </w:pPr>
            <w:r w:rsidRPr="008E3C57">
              <w:rPr>
                <w:rFonts w:asciiTheme="minorHAnsi" w:hAnsiTheme="minorHAnsi" w:cstheme="minorHAnsi"/>
                <w:sz w:val="22"/>
                <w:szCs w:val="24"/>
              </w:rPr>
              <w:t>4</w:t>
            </w:r>
          </w:p>
        </w:tc>
        <w:tc>
          <w:tcPr>
            <w:tcW w:w="7195" w:type="dxa"/>
            <w:tcBorders>
              <w:top w:val="single" w:sz="4" w:space="0" w:color="000000"/>
              <w:left w:val="single" w:sz="4" w:space="0" w:color="000000"/>
              <w:bottom w:val="single" w:sz="4" w:space="0" w:color="000000"/>
              <w:right w:val="single" w:sz="4" w:space="0" w:color="000000"/>
            </w:tcBorders>
          </w:tcPr>
          <w:p w14:paraId="432EC2FB" w14:textId="5615F4B9" w:rsidR="00365630" w:rsidRPr="008E3C57" w:rsidRDefault="0095193E" w:rsidP="00B84703">
            <w:pPr>
              <w:rPr>
                <w:rFonts w:asciiTheme="minorHAnsi" w:hAnsiTheme="minorHAnsi" w:cstheme="minorHAnsi"/>
                <w:sz w:val="22"/>
                <w:szCs w:val="24"/>
              </w:rPr>
            </w:pPr>
            <w:r w:rsidRPr="008E3C57">
              <w:rPr>
                <w:rFonts w:asciiTheme="minorHAnsi" w:hAnsiTheme="minorHAnsi" w:cstheme="minorHAnsi"/>
                <w:sz w:val="22"/>
                <w:szCs w:val="24"/>
              </w:rPr>
              <w:t xml:space="preserve">Ability to communicate with and relate appropriately with young people.  </w:t>
            </w:r>
          </w:p>
        </w:tc>
        <w:tc>
          <w:tcPr>
            <w:tcW w:w="1229" w:type="dxa"/>
            <w:tcBorders>
              <w:top w:val="single" w:sz="4" w:space="0" w:color="000000"/>
              <w:left w:val="single" w:sz="4" w:space="0" w:color="000000"/>
              <w:bottom w:val="single" w:sz="4" w:space="0" w:color="000000"/>
              <w:right w:val="single" w:sz="4" w:space="0" w:color="000000"/>
            </w:tcBorders>
          </w:tcPr>
          <w:p w14:paraId="73FAE182" w14:textId="7D4E5352" w:rsidR="00365630" w:rsidRPr="008E3C57" w:rsidRDefault="009E176C" w:rsidP="00B84703">
            <w:pPr>
              <w:rPr>
                <w:rFonts w:asciiTheme="minorHAnsi" w:hAnsiTheme="minorHAnsi" w:cstheme="minorHAnsi"/>
                <w:sz w:val="22"/>
                <w:szCs w:val="24"/>
              </w:rPr>
            </w:pPr>
            <w:r w:rsidRPr="008E3C57">
              <w:rPr>
                <w:rFonts w:asciiTheme="minorHAnsi" w:hAnsiTheme="minorHAnsi" w:cstheme="minorHAnsi"/>
                <w:sz w:val="22"/>
                <w:szCs w:val="24"/>
              </w:rPr>
              <w:t>X</w:t>
            </w:r>
          </w:p>
        </w:tc>
        <w:tc>
          <w:tcPr>
            <w:tcW w:w="1210" w:type="dxa"/>
            <w:tcBorders>
              <w:top w:val="single" w:sz="4" w:space="0" w:color="000000"/>
              <w:left w:val="single" w:sz="4" w:space="0" w:color="000000"/>
              <w:bottom w:val="single" w:sz="4" w:space="0" w:color="000000"/>
              <w:right w:val="single" w:sz="4" w:space="0" w:color="000000"/>
            </w:tcBorders>
          </w:tcPr>
          <w:p w14:paraId="7AAA3F9E" w14:textId="77777777" w:rsidR="00365630" w:rsidRPr="008E3C57" w:rsidRDefault="00365630" w:rsidP="00B84703">
            <w:pPr>
              <w:ind w:left="142"/>
              <w:rPr>
                <w:rFonts w:asciiTheme="minorHAnsi" w:hAnsiTheme="minorHAnsi" w:cstheme="minorHAnsi"/>
                <w:sz w:val="22"/>
                <w:szCs w:val="24"/>
              </w:rPr>
            </w:pPr>
          </w:p>
        </w:tc>
      </w:tr>
      <w:tr w:rsidR="00214B70" w:rsidRPr="008E3C57" w14:paraId="6CC79B1A" w14:textId="77777777" w:rsidTr="0095193E">
        <w:trPr>
          <w:trHeight w:val="241"/>
          <w:jc w:val="center"/>
        </w:trPr>
        <w:tc>
          <w:tcPr>
            <w:tcW w:w="505" w:type="dxa"/>
            <w:tcBorders>
              <w:top w:val="single" w:sz="4" w:space="0" w:color="000000"/>
              <w:left w:val="single" w:sz="4" w:space="0" w:color="000000"/>
              <w:bottom w:val="single" w:sz="4" w:space="0" w:color="000000"/>
              <w:right w:val="single" w:sz="4" w:space="0" w:color="000000"/>
            </w:tcBorders>
          </w:tcPr>
          <w:p w14:paraId="3C98F8B0" w14:textId="2D23364D" w:rsidR="00214B70" w:rsidRPr="008E3C57" w:rsidRDefault="009E176C" w:rsidP="00B84703">
            <w:pPr>
              <w:rPr>
                <w:rFonts w:asciiTheme="minorHAnsi" w:hAnsiTheme="minorHAnsi" w:cstheme="minorHAnsi"/>
                <w:sz w:val="22"/>
                <w:szCs w:val="24"/>
              </w:rPr>
            </w:pPr>
            <w:r w:rsidRPr="008E3C57">
              <w:rPr>
                <w:rFonts w:asciiTheme="minorHAnsi" w:hAnsiTheme="minorHAnsi" w:cstheme="minorHAnsi"/>
                <w:sz w:val="22"/>
                <w:szCs w:val="24"/>
              </w:rPr>
              <w:t>5</w:t>
            </w:r>
          </w:p>
        </w:tc>
        <w:tc>
          <w:tcPr>
            <w:tcW w:w="7195" w:type="dxa"/>
            <w:tcBorders>
              <w:top w:val="single" w:sz="4" w:space="0" w:color="000000"/>
              <w:left w:val="single" w:sz="4" w:space="0" w:color="000000"/>
              <w:bottom w:val="single" w:sz="4" w:space="0" w:color="000000"/>
              <w:right w:val="single" w:sz="4" w:space="0" w:color="000000"/>
            </w:tcBorders>
          </w:tcPr>
          <w:p w14:paraId="53895D17" w14:textId="31CAE2DC" w:rsidR="00214B70" w:rsidRPr="008E3C57" w:rsidRDefault="0095193E" w:rsidP="00B84703">
            <w:pPr>
              <w:rPr>
                <w:rFonts w:asciiTheme="minorHAnsi" w:hAnsiTheme="minorHAnsi" w:cstheme="minorHAnsi"/>
                <w:sz w:val="22"/>
                <w:szCs w:val="24"/>
              </w:rPr>
            </w:pPr>
            <w:r w:rsidRPr="008E3C57">
              <w:rPr>
                <w:rFonts w:asciiTheme="minorHAnsi" w:hAnsiTheme="minorHAnsi" w:cstheme="minorHAnsi"/>
                <w:sz w:val="22"/>
                <w:szCs w:val="24"/>
              </w:rPr>
              <w:t>Ability to communicate</w:t>
            </w:r>
            <w:r w:rsidR="0083391C" w:rsidRPr="008E3C57">
              <w:rPr>
                <w:rFonts w:asciiTheme="minorHAnsi" w:hAnsiTheme="minorHAnsi" w:cstheme="minorHAnsi"/>
                <w:sz w:val="22"/>
                <w:szCs w:val="24"/>
              </w:rPr>
              <w:t xml:space="preserve"> effectively</w:t>
            </w:r>
            <w:r w:rsidRPr="008E3C57">
              <w:rPr>
                <w:rFonts w:asciiTheme="minorHAnsi" w:hAnsiTheme="minorHAnsi" w:cstheme="minorHAnsi"/>
                <w:sz w:val="22"/>
                <w:szCs w:val="24"/>
              </w:rPr>
              <w:t xml:space="preserve"> with teachers</w:t>
            </w:r>
            <w:r w:rsidR="0083391C" w:rsidRPr="008E3C57">
              <w:rPr>
                <w:rFonts w:asciiTheme="minorHAnsi" w:hAnsiTheme="minorHAnsi" w:cstheme="minorHAnsi"/>
                <w:sz w:val="22"/>
                <w:szCs w:val="24"/>
              </w:rPr>
              <w:t>.</w:t>
            </w:r>
            <w:r w:rsidRPr="008E3C57">
              <w:rPr>
                <w:rFonts w:asciiTheme="minorHAnsi" w:hAnsiTheme="minorHAnsi" w:cstheme="minorHAnsi"/>
                <w:sz w:val="22"/>
                <w:szCs w:val="24"/>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57C51D6F" w14:textId="10E018DD" w:rsidR="00214B70" w:rsidRPr="008E3C57" w:rsidRDefault="00217B6D" w:rsidP="00B84703">
            <w:pPr>
              <w:rPr>
                <w:rFonts w:asciiTheme="minorHAnsi" w:hAnsiTheme="minorHAnsi" w:cstheme="minorHAnsi"/>
                <w:sz w:val="22"/>
                <w:szCs w:val="24"/>
              </w:rPr>
            </w:pPr>
            <w:r w:rsidRPr="008E3C57">
              <w:rPr>
                <w:rFonts w:asciiTheme="minorHAnsi" w:hAnsiTheme="minorHAnsi" w:cstheme="minorHAnsi"/>
                <w:sz w:val="22"/>
                <w:szCs w:val="24"/>
              </w:rPr>
              <w:t>X</w:t>
            </w:r>
          </w:p>
        </w:tc>
        <w:tc>
          <w:tcPr>
            <w:tcW w:w="1210" w:type="dxa"/>
            <w:tcBorders>
              <w:top w:val="single" w:sz="4" w:space="0" w:color="000000"/>
              <w:left w:val="single" w:sz="4" w:space="0" w:color="000000"/>
              <w:bottom w:val="single" w:sz="4" w:space="0" w:color="000000"/>
              <w:right w:val="single" w:sz="4" w:space="0" w:color="000000"/>
            </w:tcBorders>
          </w:tcPr>
          <w:p w14:paraId="4007229C" w14:textId="57AC8DF2" w:rsidR="00214B70" w:rsidRPr="008E3C57" w:rsidRDefault="00214B70" w:rsidP="00B84703">
            <w:pPr>
              <w:ind w:left="142"/>
              <w:rPr>
                <w:rFonts w:asciiTheme="minorHAnsi" w:hAnsiTheme="minorHAnsi" w:cstheme="minorHAnsi"/>
                <w:sz w:val="22"/>
                <w:szCs w:val="24"/>
              </w:rPr>
            </w:pPr>
          </w:p>
        </w:tc>
      </w:tr>
      <w:tr w:rsidR="00371CEC" w:rsidRPr="008E3C57" w14:paraId="60FF9572" w14:textId="77777777" w:rsidTr="0095193E">
        <w:trPr>
          <w:trHeight w:val="240"/>
          <w:jc w:val="center"/>
        </w:trPr>
        <w:tc>
          <w:tcPr>
            <w:tcW w:w="505" w:type="dxa"/>
            <w:tcBorders>
              <w:top w:val="single" w:sz="4" w:space="0" w:color="000000"/>
              <w:left w:val="single" w:sz="4" w:space="0" w:color="000000"/>
              <w:bottom w:val="single" w:sz="4" w:space="0" w:color="000000"/>
              <w:right w:val="single" w:sz="4" w:space="0" w:color="000000"/>
            </w:tcBorders>
          </w:tcPr>
          <w:p w14:paraId="799F8B3D" w14:textId="3AE6F47A" w:rsidR="00371CEC" w:rsidRPr="008E3C57" w:rsidRDefault="009E176C" w:rsidP="00B84703">
            <w:pPr>
              <w:rPr>
                <w:rFonts w:asciiTheme="minorHAnsi" w:hAnsiTheme="minorHAnsi" w:cstheme="minorHAnsi"/>
                <w:sz w:val="22"/>
                <w:szCs w:val="24"/>
              </w:rPr>
            </w:pPr>
            <w:r w:rsidRPr="008E3C57">
              <w:rPr>
                <w:rFonts w:asciiTheme="minorHAnsi" w:hAnsiTheme="minorHAnsi" w:cstheme="minorHAnsi"/>
                <w:sz w:val="22"/>
                <w:szCs w:val="24"/>
              </w:rPr>
              <w:t>6</w:t>
            </w:r>
          </w:p>
        </w:tc>
        <w:tc>
          <w:tcPr>
            <w:tcW w:w="7195" w:type="dxa"/>
            <w:tcBorders>
              <w:top w:val="single" w:sz="4" w:space="0" w:color="000000"/>
              <w:left w:val="single" w:sz="4" w:space="0" w:color="000000"/>
              <w:bottom w:val="single" w:sz="4" w:space="0" w:color="000000"/>
              <w:right w:val="single" w:sz="4" w:space="0" w:color="000000"/>
            </w:tcBorders>
          </w:tcPr>
          <w:p w14:paraId="78AD920D" w14:textId="56749F3D" w:rsidR="00371CEC" w:rsidRPr="008E3C57" w:rsidRDefault="0095193E" w:rsidP="00B84703">
            <w:pPr>
              <w:rPr>
                <w:rFonts w:asciiTheme="minorHAnsi" w:hAnsiTheme="minorHAnsi" w:cstheme="minorHAnsi"/>
                <w:sz w:val="22"/>
                <w:szCs w:val="24"/>
              </w:rPr>
            </w:pPr>
            <w:r w:rsidRPr="008E3C57">
              <w:rPr>
                <w:rFonts w:asciiTheme="minorHAnsi" w:hAnsiTheme="minorHAnsi" w:cstheme="minorHAnsi"/>
                <w:sz w:val="22"/>
                <w:szCs w:val="24"/>
              </w:rPr>
              <w:t xml:space="preserve">A commitment to work towards your personal development. </w:t>
            </w:r>
          </w:p>
        </w:tc>
        <w:tc>
          <w:tcPr>
            <w:tcW w:w="1229" w:type="dxa"/>
            <w:tcBorders>
              <w:top w:val="single" w:sz="4" w:space="0" w:color="000000"/>
              <w:left w:val="single" w:sz="4" w:space="0" w:color="000000"/>
              <w:bottom w:val="single" w:sz="4" w:space="0" w:color="000000"/>
              <w:right w:val="single" w:sz="4" w:space="0" w:color="000000"/>
            </w:tcBorders>
          </w:tcPr>
          <w:p w14:paraId="35C8F655" w14:textId="77777777" w:rsidR="00371CEC" w:rsidRPr="008E3C57" w:rsidRDefault="00B26F4E" w:rsidP="00B84703">
            <w:pPr>
              <w:rPr>
                <w:rFonts w:asciiTheme="minorHAnsi" w:hAnsiTheme="minorHAnsi" w:cstheme="minorHAnsi"/>
                <w:sz w:val="22"/>
                <w:szCs w:val="24"/>
              </w:rPr>
            </w:pPr>
            <w:r w:rsidRPr="008E3C57">
              <w:rPr>
                <w:rFonts w:asciiTheme="minorHAnsi" w:hAnsiTheme="minorHAnsi" w:cstheme="minorHAnsi"/>
                <w:sz w:val="22"/>
                <w:szCs w:val="24"/>
              </w:rPr>
              <w:t>X</w:t>
            </w:r>
          </w:p>
        </w:tc>
        <w:tc>
          <w:tcPr>
            <w:tcW w:w="1210" w:type="dxa"/>
            <w:tcBorders>
              <w:top w:val="single" w:sz="4" w:space="0" w:color="000000"/>
              <w:left w:val="single" w:sz="4" w:space="0" w:color="000000"/>
              <w:bottom w:val="single" w:sz="4" w:space="0" w:color="000000"/>
              <w:right w:val="single" w:sz="4" w:space="0" w:color="000000"/>
            </w:tcBorders>
          </w:tcPr>
          <w:p w14:paraId="799EED39" w14:textId="77777777" w:rsidR="00371CEC" w:rsidRPr="008E3C57" w:rsidRDefault="00371CEC" w:rsidP="00B84703">
            <w:pPr>
              <w:ind w:left="142"/>
              <w:rPr>
                <w:rFonts w:asciiTheme="minorHAnsi" w:hAnsiTheme="minorHAnsi" w:cstheme="minorHAnsi"/>
                <w:sz w:val="22"/>
                <w:szCs w:val="24"/>
              </w:rPr>
            </w:pPr>
          </w:p>
        </w:tc>
      </w:tr>
      <w:tr w:rsidR="002716D0" w:rsidRPr="008E3C57" w14:paraId="29DDC87D" w14:textId="77777777" w:rsidTr="0095193E">
        <w:trPr>
          <w:trHeight w:val="240"/>
          <w:jc w:val="center"/>
        </w:trPr>
        <w:tc>
          <w:tcPr>
            <w:tcW w:w="505" w:type="dxa"/>
            <w:tcBorders>
              <w:top w:val="single" w:sz="4" w:space="0" w:color="000000"/>
              <w:left w:val="single" w:sz="4" w:space="0" w:color="000000"/>
              <w:bottom w:val="single" w:sz="4" w:space="0" w:color="000000"/>
              <w:right w:val="single" w:sz="4" w:space="0" w:color="000000"/>
            </w:tcBorders>
          </w:tcPr>
          <w:p w14:paraId="70D8334E" w14:textId="493DB141" w:rsidR="002716D0" w:rsidRPr="008E3C57" w:rsidRDefault="009E176C" w:rsidP="00B84703">
            <w:pPr>
              <w:rPr>
                <w:rFonts w:asciiTheme="minorHAnsi" w:hAnsiTheme="minorHAnsi" w:cstheme="minorHAnsi"/>
                <w:sz w:val="22"/>
                <w:szCs w:val="24"/>
              </w:rPr>
            </w:pPr>
            <w:r w:rsidRPr="008E3C57">
              <w:rPr>
                <w:rFonts w:asciiTheme="minorHAnsi" w:hAnsiTheme="minorHAnsi" w:cstheme="minorHAnsi"/>
                <w:sz w:val="22"/>
                <w:szCs w:val="24"/>
              </w:rPr>
              <w:t>7</w:t>
            </w:r>
          </w:p>
        </w:tc>
        <w:tc>
          <w:tcPr>
            <w:tcW w:w="7195" w:type="dxa"/>
            <w:tcBorders>
              <w:top w:val="single" w:sz="4" w:space="0" w:color="000000"/>
              <w:left w:val="single" w:sz="4" w:space="0" w:color="000000"/>
              <w:bottom w:val="single" w:sz="4" w:space="0" w:color="000000"/>
              <w:right w:val="single" w:sz="4" w:space="0" w:color="000000"/>
            </w:tcBorders>
          </w:tcPr>
          <w:p w14:paraId="31352CF9" w14:textId="50773059" w:rsidR="002716D0" w:rsidRPr="008E3C57" w:rsidRDefault="0095193E" w:rsidP="002716D0">
            <w:pPr>
              <w:rPr>
                <w:rFonts w:asciiTheme="minorHAnsi" w:hAnsiTheme="minorHAnsi" w:cstheme="minorHAnsi"/>
                <w:sz w:val="22"/>
                <w:szCs w:val="24"/>
              </w:rPr>
            </w:pPr>
            <w:r w:rsidRPr="008E3C57">
              <w:rPr>
                <w:rFonts w:asciiTheme="minorHAnsi" w:hAnsiTheme="minorHAnsi" w:cstheme="minorHAnsi"/>
                <w:sz w:val="22"/>
                <w:szCs w:val="24"/>
              </w:rPr>
              <w:t>Ability to</w:t>
            </w:r>
            <w:r w:rsidR="0083391C" w:rsidRPr="008E3C57">
              <w:rPr>
                <w:rFonts w:asciiTheme="minorHAnsi" w:hAnsiTheme="minorHAnsi" w:cstheme="minorHAnsi"/>
                <w:sz w:val="22"/>
                <w:szCs w:val="24"/>
              </w:rPr>
              <w:t xml:space="preserve"> plan tailored sessions for students to support their understanding of A Level subjects.</w:t>
            </w:r>
          </w:p>
        </w:tc>
        <w:tc>
          <w:tcPr>
            <w:tcW w:w="1229" w:type="dxa"/>
            <w:tcBorders>
              <w:top w:val="single" w:sz="4" w:space="0" w:color="000000"/>
              <w:left w:val="single" w:sz="4" w:space="0" w:color="000000"/>
              <w:bottom w:val="single" w:sz="4" w:space="0" w:color="000000"/>
              <w:right w:val="single" w:sz="4" w:space="0" w:color="000000"/>
            </w:tcBorders>
          </w:tcPr>
          <w:p w14:paraId="600B2D30" w14:textId="01149277" w:rsidR="002716D0" w:rsidRPr="008E3C57" w:rsidRDefault="009E176C" w:rsidP="00B84703">
            <w:pPr>
              <w:rPr>
                <w:rFonts w:asciiTheme="minorHAnsi" w:hAnsiTheme="minorHAnsi" w:cstheme="minorHAnsi"/>
                <w:sz w:val="22"/>
                <w:szCs w:val="24"/>
              </w:rPr>
            </w:pPr>
            <w:r w:rsidRPr="008E3C57">
              <w:rPr>
                <w:rFonts w:asciiTheme="minorHAnsi" w:hAnsiTheme="minorHAnsi" w:cstheme="minorHAnsi"/>
                <w:sz w:val="22"/>
                <w:szCs w:val="24"/>
              </w:rPr>
              <w:t>X</w:t>
            </w:r>
          </w:p>
        </w:tc>
        <w:tc>
          <w:tcPr>
            <w:tcW w:w="1210" w:type="dxa"/>
            <w:tcBorders>
              <w:top w:val="single" w:sz="4" w:space="0" w:color="000000"/>
              <w:left w:val="single" w:sz="4" w:space="0" w:color="000000"/>
              <w:bottom w:val="single" w:sz="4" w:space="0" w:color="000000"/>
              <w:right w:val="single" w:sz="4" w:space="0" w:color="000000"/>
            </w:tcBorders>
          </w:tcPr>
          <w:p w14:paraId="27D17763" w14:textId="77777777" w:rsidR="002716D0" w:rsidRPr="008E3C57" w:rsidRDefault="002716D0" w:rsidP="00B84703">
            <w:pPr>
              <w:ind w:left="142"/>
              <w:rPr>
                <w:rFonts w:asciiTheme="minorHAnsi" w:hAnsiTheme="minorHAnsi" w:cstheme="minorHAnsi"/>
                <w:sz w:val="22"/>
                <w:szCs w:val="24"/>
              </w:rPr>
            </w:pPr>
          </w:p>
        </w:tc>
      </w:tr>
      <w:tr w:rsidR="00AF3E1C" w:rsidRPr="008E3C57" w14:paraId="231987BF" w14:textId="77777777" w:rsidTr="0095193E">
        <w:trPr>
          <w:trHeight w:val="240"/>
          <w:jc w:val="center"/>
        </w:trPr>
        <w:tc>
          <w:tcPr>
            <w:tcW w:w="505" w:type="dxa"/>
            <w:tcBorders>
              <w:top w:val="single" w:sz="4" w:space="0" w:color="000000"/>
              <w:left w:val="single" w:sz="4" w:space="0" w:color="000000"/>
              <w:bottom w:val="single" w:sz="4" w:space="0" w:color="000000"/>
              <w:right w:val="single" w:sz="4" w:space="0" w:color="000000"/>
            </w:tcBorders>
          </w:tcPr>
          <w:p w14:paraId="12D84411" w14:textId="2AC3851A" w:rsidR="00AF3E1C" w:rsidRPr="008E3C57" w:rsidRDefault="00217B6D" w:rsidP="00B84703">
            <w:pPr>
              <w:rPr>
                <w:rFonts w:asciiTheme="minorHAnsi" w:hAnsiTheme="minorHAnsi" w:cstheme="minorHAnsi"/>
                <w:sz w:val="22"/>
                <w:szCs w:val="24"/>
              </w:rPr>
            </w:pPr>
            <w:r w:rsidRPr="008E3C57">
              <w:rPr>
                <w:rFonts w:asciiTheme="minorHAnsi" w:hAnsiTheme="minorHAnsi" w:cstheme="minorHAnsi"/>
                <w:sz w:val="22"/>
                <w:szCs w:val="24"/>
              </w:rPr>
              <w:t>8</w:t>
            </w:r>
          </w:p>
        </w:tc>
        <w:tc>
          <w:tcPr>
            <w:tcW w:w="7195" w:type="dxa"/>
            <w:tcBorders>
              <w:top w:val="single" w:sz="4" w:space="0" w:color="000000"/>
              <w:left w:val="single" w:sz="4" w:space="0" w:color="000000"/>
              <w:bottom w:val="single" w:sz="4" w:space="0" w:color="000000"/>
              <w:right w:val="single" w:sz="4" w:space="0" w:color="000000"/>
            </w:tcBorders>
          </w:tcPr>
          <w:p w14:paraId="0DB80616" w14:textId="1278B1C9" w:rsidR="00AF3E1C" w:rsidRPr="008E3C57" w:rsidRDefault="0095193E" w:rsidP="0095193E">
            <w:pPr>
              <w:rPr>
                <w:rFonts w:asciiTheme="minorHAnsi" w:hAnsiTheme="minorHAnsi" w:cstheme="minorHAnsi"/>
                <w:sz w:val="22"/>
                <w:szCs w:val="24"/>
              </w:rPr>
            </w:pPr>
            <w:r w:rsidRPr="008E3C57">
              <w:rPr>
                <w:rFonts w:asciiTheme="minorHAnsi" w:hAnsiTheme="minorHAnsi" w:cstheme="minorHAnsi"/>
                <w:sz w:val="22"/>
                <w:szCs w:val="24"/>
              </w:rPr>
              <w:t xml:space="preserve">Ability to liaise with school staff, families/carers and external agencies both face to face and by telephone. </w:t>
            </w:r>
          </w:p>
        </w:tc>
        <w:tc>
          <w:tcPr>
            <w:tcW w:w="1229" w:type="dxa"/>
            <w:tcBorders>
              <w:top w:val="single" w:sz="4" w:space="0" w:color="000000"/>
              <w:left w:val="single" w:sz="4" w:space="0" w:color="000000"/>
              <w:bottom w:val="single" w:sz="4" w:space="0" w:color="000000"/>
              <w:right w:val="single" w:sz="4" w:space="0" w:color="000000"/>
            </w:tcBorders>
          </w:tcPr>
          <w:p w14:paraId="67CE3F86" w14:textId="00268DE3" w:rsidR="00AF3E1C" w:rsidRPr="008E3C57" w:rsidRDefault="00217B6D" w:rsidP="00B84703">
            <w:pPr>
              <w:rPr>
                <w:rFonts w:asciiTheme="minorHAnsi" w:hAnsiTheme="minorHAnsi" w:cstheme="minorHAnsi"/>
                <w:sz w:val="22"/>
                <w:szCs w:val="24"/>
              </w:rPr>
            </w:pPr>
            <w:r w:rsidRPr="008E3C57">
              <w:rPr>
                <w:rFonts w:asciiTheme="minorHAnsi" w:hAnsiTheme="minorHAnsi" w:cstheme="minorHAnsi"/>
                <w:sz w:val="22"/>
                <w:szCs w:val="24"/>
              </w:rPr>
              <w:t>X</w:t>
            </w:r>
          </w:p>
        </w:tc>
        <w:tc>
          <w:tcPr>
            <w:tcW w:w="1210" w:type="dxa"/>
            <w:tcBorders>
              <w:top w:val="single" w:sz="4" w:space="0" w:color="000000"/>
              <w:left w:val="single" w:sz="4" w:space="0" w:color="000000"/>
              <w:bottom w:val="single" w:sz="4" w:space="0" w:color="000000"/>
              <w:right w:val="single" w:sz="4" w:space="0" w:color="000000"/>
            </w:tcBorders>
          </w:tcPr>
          <w:p w14:paraId="6E67E718" w14:textId="11CE685D" w:rsidR="00AF3E1C" w:rsidRPr="008E3C57" w:rsidRDefault="00AF3E1C" w:rsidP="00B84703">
            <w:pPr>
              <w:rPr>
                <w:rFonts w:asciiTheme="minorHAnsi" w:hAnsiTheme="minorHAnsi" w:cstheme="minorHAnsi"/>
                <w:sz w:val="22"/>
                <w:szCs w:val="24"/>
              </w:rPr>
            </w:pPr>
          </w:p>
        </w:tc>
      </w:tr>
      <w:tr w:rsidR="009E176C" w:rsidRPr="008E3C57" w14:paraId="0CC38617" w14:textId="77777777" w:rsidTr="0095193E">
        <w:trPr>
          <w:trHeight w:val="240"/>
          <w:jc w:val="center"/>
        </w:trPr>
        <w:tc>
          <w:tcPr>
            <w:tcW w:w="505" w:type="dxa"/>
            <w:tcBorders>
              <w:top w:val="single" w:sz="4" w:space="0" w:color="000000"/>
              <w:left w:val="single" w:sz="4" w:space="0" w:color="000000"/>
              <w:bottom w:val="single" w:sz="4" w:space="0" w:color="000000"/>
              <w:right w:val="single" w:sz="4" w:space="0" w:color="000000"/>
            </w:tcBorders>
          </w:tcPr>
          <w:p w14:paraId="7F4FA14A" w14:textId="5BDE9955" w:rsidR="009E176C" w:rsidRPr="008E3C57" w:rsidRDefault="00217B6D" w:rsidP="00B84703">
            <w:pPr>
              <w:rPr>
                <w:rFonts w:asciiTheme="minorHAnsi" w:hAnsiTheme="minorHAnsi" w:cstheme="minorHAnsi"/>
                <w:sz w:val="22"/>
                <w:szCs w:val="24"/>
              </w:rPr>
            </w:pPr>
            <w:r w:rsidRPr="008E3C57">
              <w:rPr>
                <w:rFonts w:asciiTheme="minorHAnsi" w:hAnsiTheme="minorHAnsi" w:cstheme="minorHAnsi"/>
                <w:sz w:val="22"/>
                <w:szCs w:val="24"/>
              </w:rPr>
              <w:t>9</w:t>
            </w:r>
          </w:p>
        </w:tc>
        <w:tc>
          <w:tcPr>
            <w:tcW w:w="7195" w:type="dxa"/>
            <w:tcBorders>
              <w:top w:val="single" w:sz="4" w:space="0" w:color="000000"/>
              <w:left w:val="single" w:sz="4" w:space="0" w:color="000000"/>
              <w:bottom w:val="single" w:sz="4" w:space="0" w:color="000000"/>
              <w:right w:val="single" w:sz="4" w:space="0" w:color="000000"/>
            </w:tcBorders>
          </w:tcPr>
          <w:p w14:paraId="2CEB9895" w14:textId="3B492F9B" w:rsidR="009E176C" w:rsidRPr="008E3C57" w:rsidRDefault="0095193E" w:rsidP="0095193E">
            <w:pPr>
              <w:rPr>
                <w:rFonts w:asciiTheme="minorHAnsi" w:hAnsiTheme="minorHAnsi" w:cstheme="minorHAnsi"/>
                <w:sz w:val="22"/>
                <w:szCs w:val="24"/>
              </w:rPr>
            </w:pPr>
            <w:r w:rsidRPr="008E3C57">
              <w:rPr>
                <w:rFonts w:asciiTheme="minorHAnsi" w:hAnsiTheme="minorHAnsi" w:cstheme="minorHAnsi"/>
                <w:sz w:val="22"/>
                <w:szCs w:val="24"/>
              </w:rPr>
              <w:t xml:space="preserve">Willingness to be aware of the Code of Practice and accompanying legislation and regulations. </w:t>
            </w:r>
          </w:p>
        </w:tc>
        <w:tc>
          <w:tcPr>
            <w:tcW w:w="1229" w:type="dxa"/>
            <w:tcBorders>
              <w:top w:val="single" w:sz="4" w:space="0" w:color="000000"/>
              <w:left w:val="single" w:sz="4" w:space="0" w:color="000000"/>
              <w:bottom w:val="single" w:sz="4" w:space="0" w:color="000000"/>
              <w:right w:val="single" w:sz="4" w:space="0" w:color="000000"/>
            </w:tcBorders>
          </w:tcPr>
          <w:p w14:paraId="654959FA" w14:textId="621DE866" w:rsidR="009E176C" w:rsidRPr="008E3C57" w:rsidRDefault="00217B6D" w:rsidP="00B84703">
            <w:pPr>
              <w:rPr>
                <w:rFonts w:asciiTheme="minorHAnsi" w:hAnsiTheme="minorHAnsi" w:cstheme="minorHAnsi"/>
                <w:sz w:val="22"/>
                <w:szCs w:val="24"/>
              </w:rPr>
            </w:pPr>
            <w:r w:rsidRPr="008E3C57">
              <w:rPr>
                <w:rFonts w:asciiTheme="minorHAnsi" w:hAnsiTheme="minorHAnsi" w:cstheme="minorHAnsi"/>
                <w:sz w:val="22"/>
                <w:szCs w:val="24"/>
              </w:rPr>
              <w:t>X</w:t>
            </w:r>
          </w:p>
        </w:tc>
        <w:tc>
          <w:tcPr>
            <w:tcW w:w="1210" w:type="dxa"/>
            <w:tcBorders>
              <w:top w:val="single" w:sz="4" w:space="0" w:color="000000"/>
              <w:left w:val="single" w:sz="4" w:space="0" w:color="000000"/>
              <w:bottom w:val="single" w:sz="4" w:space="0" w:color="000000"/>
              <w:right w:val="single" w:sz="4" w:space="0" w:color="000000"/>
            </w:tcBorders>
          </w:tcPr>
          <w:p w14:paraId="4A0DC175" w14:textId="36867D65" w:rsidR="009E176C" w:rsidRPr="008E3C57" w:rsidRDefault="009E176C" w:rsidP="00B84703">
            <w:pPr>
              <w:rPr>
                <w:rFonts w:asciiTheme="minorHAnsi" w:hAnsiTheme="minorHAnsi" w:cstheme="minorHAnsi"/>
                <w:sz w:val="22"/>
                <w:szCs w:val="24"/>
              </w:rPr>
            </w:pPr>
          </w:p>
        </w:tc>
      </w:tr>
      <w:tr w:rsidR="00920574" w:rsidRPr="008E3C57" w14:paraId="4B1C8033" w14:textId="77777777" w:rsidTr="0095193E">
        <w:trPr>
          <w:trHeight w:val="240"/>
          <w:jc w:val="center"/>
        </w:trPr>
        <w:tc>
          <w:tcPr>
            <w:tcW w:w="505" w:type="dxa"/>
            <w:tcBorders>
              <w:top w:val="single" w:sz="4" w:space="0" w:color="000000"/>
              <w:left w:val="single" w:sz="4" w:space="0" w:color="000000"/>
              <w:bottom w:val="single" w:sz="4" w:space="0" w:color="000000"/>
              <w:right w:val="single" w:sz="4" w:space="0" w:color="000000"/>
            </w:tcBorders>
          </w:tcPr>
          <w:p w14:paraId="58596745" w14:textId="74D78D61" w:rsidR="00920574" w:rsidRPr="008E3C57" w:rsidRDefault="009E176C" w:rsidP="00B84703">
            <w:pPr>
              <w:rPr>
                <w:rFonts w:asciiTheme="minorHAnsi" w:hAnsiTheme="minorHAnsi" w:cstheme="minorHAnsi"/>
                <w:sz w:val="22"/>
                <w:szCs w:val="24"/>
              </w:rPr>
            </w:pPr>
            <w:r w:rsidRPr="008E3C57">
              <w:rPr>
                <w:rFonts w:asciiTheme="minorHAnsi" w:hAnsiTheme="minorHAnsi" w:cstheme="minorHAnsi"/>
                <w:sz w:val="22"/>
                <w:szCs w:val="24"/>
              </w:rPr>
              <w:t>1</w:t>
            </w:r>
            <w:r w:rsidR="0083391C" w:rsidRPr="008E3C57">
              <w:rPr>
                <w:rFonts w:asciiTheme="minorHAnsi" w:hAnsiTheme="minorHAnsi" w:cstheme="minorHAnsi"/>
                <w:sz w:val="22"/>
                <w:szCs w:val="24"/>
              </w:rPr>
              <w:t>0</w:t>
            </w:r>
          </w:p>
        </w:tc>
        <w:tc>
          <w:tcPr>
            <w:tcW w:w="7195" w:type="dxa"/>
            <w:tcBorders>
              <w:top w:val="single" w:sz="4" w:space="0" w:color="000000"/>
              <w:left w:val="single" w:sz="4" w:space="0" w:color="000000"/>
              <w:bottom w:val="single" w:sz="4" w:space="0" w:color="000000"/>
              <w:right w:val="single" w:sz="4" w:space="0" w:color="000000"/>
            </w:tcBorders>
          </w:tcPr>
          <w:p w14:paraId="78DBB6F4" w14:textId="6B11861C" w:rsidR="00920574" w:rsidRPr="008E3C57" w:rsidRDefault="00217B6D" w:rsidP="00B84703">
            <w:pPr>
              <w:rPr>
                <w:rFonts w:asciiTheme="minorHAnsi" w:hAnsiTheme="minorHAnsi" w:cstheme="minorHAnsi"/>
                <w:sz w:val="22"/>
                <w:szCs w:val="24"/>
              </w:rPr>
            </w:pPr>
            <w:r w:rsidRPr="008E3C57">
              <w:rPr>
                <w:rFonts w:asciiTheme="minorHAnsi" w:hAnsiTheme="minorHAnsi" w:cstheme="minorHAnsi"/>
                <w:sz w:val="22"/>
                <w:szCs w:val="24"/>
              </w:rPr>
              <w:t>Experience working in a school environment.</w:t>
            </w:r>
          </w:p>
        </w:tc>
        <w:tc>
          <w:tcPr>
            <w:tcW w:w="1229" w:type="dxa"/>
            <w:tcBorders>
              <w:top w:val="single" w:sz="4" w:space="0" w:color="000000"/>
              <w:left w:val="single" w:sz="4" w:space="0" w:color="000000"/>
              <w:bottom w:val="single" w:sz="4" w:space="0" w:color="000000"/>
              <w:right w:val="single" w:sz="4" w:space="0" w:color="000000"/>
            </w:tcBorders>
          </w:tcPr>
          <w:p w14:paraId="20069645" w14:textId="7BF08F69" w:rsidR="00920574" w:rsidRPr="008E3C57" w:rsidRDefault="00920574" w:rsidP="00B84703">
            <w:pPr>
              <w:rPr>
                <w:rFonts w:asciiTheme="minorHAnsi" w:hAnsiTheme="minorHAnsi" w:cstheme="minorHAnsi"/>
                <w:sz w:val="22"/>
                <w:szCs w:val="24"/>
              </w:rPr>
            </w:pPr>
          </w:p>
        </w:tc>
        <w:tc>
          <w:tcPr>
            <w:tcW w:w="1210" w:type="dxa"/>
            <w:tcBorders>
              <w:top w:val="single" w:sz="4" w:space="0" w:color="000000"/>
              <w:left w:val="single" w:sz="4" w:space="0" w:color="000000"/>
              <w:bottom w:val="single" w:sz="4" w:space="0" w:color="000000"/>
              <w:right w:val="single" w:sz="4" w:space="0" w:color="000000"/>
            </w:tcBorders>
          </w:tcPr>
          <w:p w14:paraId="37BF90A3" w14:textId="59DEA452" w:rsidR="00920574" w:rsidRPr="008E3C57" w:rsidRDefault="00217B6D" w:rsidP="00217B6D">
            <w:pPr>
              <w:rPr>
                <w:rFonts w:asciiTheme="minorHAnsi" w:hAnsiTheme="minorHAnsi" w:cstheme="minorHAnsi"/>
                <w:sz w:val="22"/>
                <w:szCs w:val="24"/>
              </w:rPr>
            </w:pPr>
            <w:r w:rsidRPr="008E3C57">
              <w:rPr>
                <w:rFonts w:asciiTheme="minorHAnsi" w:hAnsiTheme="minorHAnsi" w:cstheme="minorHAnsi"/>
                <w:sz w:val="22"/>
                <w:szCs w:val="24"/>
              </w:rPr>
              <w:t>X</w:t>
            </w:r>
          </w:p>
        </w:tc>
      </w:tr>
      <w:tr w:rsidR="00920574" w:rsidRPr="008E3C57" w14:paraId="5D707581" w14:textId="77777777" w:rsidTr="0095193E">
        <w:trPr>
          <w:trHeight w:val="240"/>
          <w:jc w:val="center"/>
        </w:trPr>
        <w:tc>
          <w:tcPr>
            <w:tcW w:w="505" w:type="dxa"/>
            <w:tcBorders>
              <w:top w:val="single" w:sz="4" w:space="0" w:color="000000"/>
              <w:left w:val="single" w:sz="4" w:space="0" w:color="000000"/>
              <w:bottom w:val="single" w:sz="4" w:space="0" w:color="000000"/>
              <w:right w:val="single" w:sz="4" w:space="0" w:color="000000"/>
            </w:tcBorders>
          </w:tcPr>
          <w:p w14:paraId="1F6F0D34" w14:textId="1A4A6326" w:rsidR="00920574" w:rsidRPr="008E3C57" w:rsidRDefault="009E176C" w:rsidP="00B84703">
            <w:pPr>
              <w:rPr>
                <w:rFonts w:asciiTheme="minorHAnsi" w:hAnsiTheme="minorHAnsi" w:cstheme="minorHAnsi"/>
                <w:sz w:val="22"/>
                <w:szCs w:val="24"/>
              </w:rPr>
            </w:pPr>
            <w:r w:rsidRPr="008E3C57">
              <w:rPr>
                <w:rFonts w:asciiTheme="minorHAnsi" w:hAnsiTheme="minorHAnsi" w:cstheme="minorHAnsi"/>
                <w:sz w:val="22"/>
                <w:szCs w:val="24"/>
              </w:rPr>
              <w:t>1</w:t>
            </w:r>
            <w:r w:rsidR="0083391C" w:rsidRPr="008E3C57">
              <w:rPr>
                <w:rFonts w:asciiTheme="minorHAnsi" w:hAnsiTheme="minorHAnsi" w:cstheme="minorHAnsi"/>
                <w:sz w:val="22"/>
                <w:szCs w:val="24"/>
              </w:rPr>
              <w:t>1</w:t>
            </w:r>
          </w:p>
        </w:tc>
        <w:tc>
          <w:tcPr>
            <w:tcW w:w="7195" w:type="dxa"/>
            <w:tcBorders>
              <w:top w:val="single" w:sz="4" w:space="0" w:color="000000"/>
              <w:left w:val="single" w:sz="4" w:space="0" w:color="000000"/>
              <w:bottom w:val="single" w:sz="4" w:space="0" w:color="000000"/>
              <w:right w:val="single" w:sz="4" w:space="0" w:color="000000"/>
            </w:tcBorders>
          </w:tcPr>
          <w:p w14:paraId="025A5438" w14:textId="6E097369" w:rsidR="00920574" w:rsidRPr="008E3C57" w:rsidRDefault="00217B6D" w:rsidP="00B84703">
            <w:pPr>
              <w:rPr>
                <w:rFonts w:asciiTheme="minorHAnsi" w:hAnsiTheme="minorHAnsi" w:cstheme="minorHAnsi"/>
                <w:sz w:val="22"/>
                <w:szCs w:val="24"/>
              </w:rPr>
            </w:pPr>
            <w:r w:rsidRPr="008E3C57">
              <w:rPr>
                <w:rFonts w:asciiTheme="minorHAnsi" w:hAnsiTheme="minorHAnsi" w:cstheme="minorHAnsi"/>
                <w:sz w:val="22"/>
                <w:szCs w:val="24"/>
              </w:rPr>
              <w:t>Understanding of the current educational landscape.</w:t>
            </w:r>
          </w:p>
        </w:tc>
        <w:tc>
          <w:tcPr>
            <w:tcW w:w="1229" w:type="dxa"/>
            <w:tcBorders>
              <w:top w:val="single" w:sz="4" w:space="0" w:color="000000"/>
              <w:left w:val="single" w:sz="4" w:space="0" w:color="000000"/>
              <w:bottom w:val="single" w:sz="4" w:space="0" w:color="000000"/>
              <w:right w:val="single" w:sz="4" w:space="0" w:color="000000"/>
            </w:tcBorders>
          </w:tcPr>
          <w:p w14:paraId="5E5D9107" w14:textId="77777777" w:rsidR="00920574" w:rsidRPr="008E3C57" w:rsidRDefault="00920574" w:rsidP="00B84703">
            <w:pPr>
              <w:rPr>
                <w:rFonts w:asciiTheme="minorHAnsi" w:hAnsiTheme="minorHAnsi" w:cstheme="minorHAnsi"/>
                <w:sz w:val="22"/>
                <w:szCs w:val="24"/>
              </w:rPr>
            </w:pPr>
            <w:r w:rsidRPr="008E3C57">
              <w:rPr>
                <w:rFonts w:asciiTheme="minorHAnsi" w:hAnsiTheme="minorHAnsi" w:cstheme="minorHAnsi"/>
                <w:sz w:val="22"/>
                <w:szCs w:val="24"/>
              </w:rPr>
              <w:t>X</w:t>
            </w:r>
          </w:p>
        </w:tc>
        <w:tc>
          <w:tcPr>
            <w:tcW w:w="1210" w:type="dxa"/>
            <w:tcBorders>
              <w:top w:val="single" w:sz="4" w:space="0" w:color="000000"/>
              <w:left w:val="single" w:sz="4" w:space="0" w:color="000000"/>
              <w:bottom w:val="single" w:sz="4" w:space="0" w:color="000000"/>
              <w:right w:val="single" w:sz="4" w:space="0" w:color="000000"/>
            </w:tcBorders>
          </w:tcPr>
          <w:p w14:paraId="4691AB96" w14:textId="77777777" w:rsidR="00920574" w:rsidRPr="008E3C57" w:rsidRDefault="00920574" w:rsidP="00B84703">
            <w:pPr>
              <w:ind w:left="142"/>
              <w:rPr>
                <w:rFonts w:asciiTheme="minorHAnsi" w:hAnsiTheme="minorHAnsi" w:cstheme="minorHAnsi"/>
                <w:sz w:val="22"/>
                <w:szCs w:val="24"/>
              </w:rPr>
            </w:pPr>
          </w:p>
        </w:tc>
      </w:tr>
      <w:tr w:rsidR="009E176C" w:rsidRPr="008E3C57" w14:paraId="22E30E60" w14:textId="77777777" w:rsidTr="0095193E">
        <w:trPr>
          <w:trHeight w:val="266"/>
          <w:jc w:val="center"/>
        </w:trPr>
        <w:tc>
          <w:tcPr>
            <w:tcW w:w="505" w:type="dxa"/>
            <w:tcBorders>
              <w:top w:val="single" w:sz="4" w:space="0" w:color="000000"/>
              <w:left w:val="single" w:sz="4" w:space="0" w:color="000000"/>
              <w:bottom w:val="single" w:sz="4" w:space="0" w:color="000000"/>
              <w:right w:val="single" w:sz="4" w:space="0" w:color="000000"/>
            </w:tcBorders>
          </w:tcPr>
          <w:p w14:paraId="356F9614" w14:textId="1C33FA70" w:rsidR="009E176C" w:rsidRPr="008E3C57" w:rsidRDefault="0085583B" w:rsidP="00A2356C">
            <w:pPr>
              <w:rPr>
                <w:rFonts w:asciiTheme="minorHAnsi" w:hAnsiTheme="minorHAnsi" w:cstheme="minorHAnsi"/>
                <w:sz w:val="22"/>
                <w:szCs w:val="24"/>
              </w:rPr>
            </w:pPr>
            <w:r w:rsidRPr="008E3C57">
              <w:rPr>
                <w:rFonts w:asciiTheme="minorHAnsi" w:hAnsiTheme="minorHAnsi" w:cstheme="minorHAnsi"/>
                <w:sz w:val="22"/>
                <w:szCs w:val="24"/>
              </w:rPr>
              <w:t>1</w:t>
            </w:r>
            <w:r w:rsidR="0083391C" w:rsidRPr="008E3C57">
              <w:rPr>
                <w:rFonts w:asciiTheme="minorHAnsi" w:hAnsiTheme="minorHAnsi" w:cstheme="minorHAnsi"/>
                <w:sz w:val="22"/>
                <w:szCs w:val="24"/>
              </w:rPr>
              <w:t>2</w:t>
            </w:r>
          </w:p>
        </w:tc>
        <w:tc>
          <w:tcPr>
            <w:tcW w:w="7195" w:type="dxa"/>
            <w:tcBorders>
              <w:top w:val="single" w:sz="4" w:space="0" w:color="000000"/>
              <w:left w:val="single" w:sz="4" w:space="0" w:color="000000"/>
              <w:bottom w:val="single" w:sz="4" w:space="0" w:color="000000"/>
              <w:right w:val="single" w:sz="4" w:space="0" w:color="000000"/>
            </w:tcBorders>
          </w:tcPr>
          <w:p w14:paraId="14DD480C" w14:textId="49307B37" w:rsidR="009E176C" w:rsidRPr="008E3C57" w:rsidRDefault="00490CE4" w:rsidP="00A2356C">
            <w:pPr>
              <w:rPr>
                <w:rFonts w:asciiTheme="minorHAnsi" w:hAnsiTheme="minorHAnsi" w:cstheme="minorHAnsi"/>
                <w:sz w:val="22"/>
                <w:szCs w:val="24"/>
              </w:rPr>
            </w:pPr>
            <w:r w:rsidRPr="008E3C57">
              <w:rPr>
                <w:rFonts w:asciiTheme="minorHAnsi" w:hAnsiTheme="minorHAnsi" w:cstheme="minorHAnsi"/>
                <w:sz w:val="22"/>
                <w:szCs w:val="24"/>
              </w:rPr>
              <w:t>The ability to relate well with children and young people.</w:t>
            </w:r>
          </w:p>
        </w:tc>
        <w:tc>
          <w:tcPr>
            <w:tcW w:w="1229" w:type="dxa"/>
            <w:tcBorders>
              <w:top w:val="single" w:sz="4" w:space="0" w:color="000000"/>
              <w:left w:val="single" w:sz="4" w:space="0" w:color="000000"/>
              <w:bottom w:val="single" w:sz="4" w:space="0" w:color="000000"/>
              <w:right w:val="single" w:sz="4" w:space="0" w:color="000000"/>
            </w:tcBorders>
          </w:tcPr>
          <w:p w14:paraId="0821B27B" w14:textId="71819008" w:rsidR="009E176C" w:rsidRPr="008E3C57" w:rsidRDefault="00490CE4" w:rsidP="00A2356C">
            <w:pPr>
              <w:spacing w:line="236" w:lineRule="auto"/>
              <w:rPr>
                <w:rFonts w:asciiTheme="minorHAnsi" w:hAnsiTheme="minorHAnsi" w:cstheme="minorHAnsi"/>
                <w:sz w:val="22"/>
                <w:szCs w:val="24"/>
              </w:rPr>
            </w:pPr>
            <w:r w:rsidRPr="008E3C57">
              <w:rPr>
                <w:rFonts w:asciiTheme="minorHAnsi" w:hAnsiTheme="minorHAnsi" w:cstheme="minorHAnsi"/>
                <w:sz w:val="22"/>
                <w:szCs w:val="24"/>
              </w:rPr>
              <w:t>X</w:t>
            </w:r>
          </w:p>
        </w:tc>
        <w:tc>
          <w:tcPr>
            <w:tcW w:w="1210" w:type="dxa"/>
            <w:tcBorders>
              <w:top w:val="single" w:sz="4" w:space="0" w:color="000000"/>
              <w:left w:val="single" w:sz="4" w:space="0" w:color="000000"/>
              <w:bottom w:val="single" w:sz="4" w:space="0" w:color="000000"/>
              <w:right w:val="single" w:sz="4" w:space="0" w:color="000000"/>
            </w:tcBorders>
          </w:tcPr>
          <w:p w14:paraId="0FC8BC0E" w14:textId="77777777" w:rsidR="009E176C" w:rsidRPr="008E3C57" w:rsidRDefault="009E176C" w:rsidP="00A2356C">
            <w:pPr>
              <w:spacing w:line="236" w:lineRule="auto"/>
              <w:ind w:left="142"/>
              <w:rPr>
                <w:rFonts w:asciiTheme="minorHAnsi" w:hAnsiTheme="minorHAnsi" w:cstheme="minorHAnsi"/>
                <w:sz w:val="22"/>
                <w:szCs w:val="24"/>
              </w:rPr>
            </w:pPr>
          </w:p>
        </w:tc>
      </w:tr>
    </w:tbl>
    <w:p w14:paraId="7AC3E058" w14:textId="77777777" w:rsidR="004332F5" w:rsidRPr="003117CF" w:rsidRDefault="004332F5" w:rsidP="004332F5">
      <w:pPr>
        <w:spacing w:after="0"/>
        <w:rPr>
          <w:rFonts w:asciiTheme="minorHAnsi" w:hAnsiTheme="minorHAnsi" w:cstheme="minorHAnsi"/>
          <w:sz w:val="24"/>
          <w:szCs w:val="24"/>
        </w:rPr>
      </w:pPr>
    </w:p>
    <w:p w14:paraId="478287EE" w14:textId="77777777" w:rsidR="004332F5" w:rsidRPr="003117CF" w:rsidRDefault="004332F5" w:rsidP="004332F5">
      <w:pPr>
        <w:spacing w:after="0"/>
        <w:rPr>
          <w:rFonts w:asciiTheme="minorHAnsi" w:hAnsiTheme="minorHAnsi" w:cstheme="minorHAnsi"/>
          <w:sz w:val="24"/>
          <w:szCs w:val="24"/>
        </w:rPr>
      </w:pPr>
    </w:p>
    <w:p w14:paraId="75A587F4" w14:textId="77777777" w:rsidR="004332F5" w:rsidRPr="003117CF" w:rsidRDefault="004332F5" w:rsidP="004332F5">
      <w:pPr>
        <w:spacing w:after="0"/>
        <w:rPr>
          <w:rFonts w:asciiTheme="minorHAnsi" w:hAnsiTheme="minorHAnsi" w:cstheme="minorHAnsi"/>
          <w:sz w:val="24"/>
          <w:szCs w:val="24"/>
        </w:rPr>
      </w:pPr>
    </w:p>
    <w:p w14:paraId="489A204C" w14:textId="77777777" w:rsidR="00217B6D" w:rsidRDefault="00217B6D">
      <w:pPr>
        <w:rPr>
          <w:rFonts w:asciiTheme="minorHAnsi" w:eastAsia="Futura Bk BT" w:hAnsiTheme="minorHAnsi" w:cstheme="minorHAnsi"/>
          <w:b/>
          <w:color w:val="D2232A"/>
          <w:position w:val="-4"/>
          <w:sz w:val="32"/>
          <w:szCs w:val="24"/>
          <w14:textFill>
            <w14:solidFill>
              <w14:srgbClr w14:val="D2232A">
                <w14:lumMod w14:val="75000"/>
              </w14:srgbClr>
            </w14:solidFill>
          </w14:textFill>
        </w:rPr>
      </w:pPr>
      <w:r>
        <w:rPr>
          <w:rFonts w:asciiTheme="minorHAnsi" w:eastAsia="Futura Bk BT" w:hAnsiTheme="minorHAnsi" w:cstheme="minorHAnsi"/>
          <w:b/>
          <w:color w:val="D2232A"/>
          <w:position w:val="-4"/>
          <w:sz w:val="32"/>
          <w:szCs w:val="24"/>
          <w14:textFill>
            <w14:solidFill>
              <w14:srgbClr w14:val="D2232A">
                <w14:lumMod w14:val="75000"/>
              </w14:srgbClr>
            </w14:solidFill>
          </w14:textFill>
        </w:rPr>
        <w:br w:type="page"/>
      </w:r>
    </w:p>
    <w:p w14:paraId="07B3D567" w14:textId="38AFBAB2" w:rsidR="00AB7781" w:rsidRPr="002978C5" w:rsidRDefault="00AB7781" w:rsidP="00530B80">
      <w:pPr>
        <w:rPr>
          <w:rFonts w:asciiTheme="minorHAnsi" w:eastAsia="Futura Bk BT" w:hAnsiTheme="minorHAnsi" w:cstheme="minorHAnsi"/>
          <w:b/>
          <w:color w:val="D2232A"/>
          <w:position w:val="-4"/>
          <w:sz w:val="32"/>
          <w:szCs w:val="24"/>
          <w14:textFill>
            <w14:solidFill>
              <w14:srgbClr w14:val="D2232A">
                <w14:lumMod w14:val="75000"/>
              </w14:srgbClr>
            </w14:solidFill>
          </w14:textFill>
        </w:rPr>
      </w:pPr>
      <w:r w:rsidRPr="002978C5">
        <w:rPr>
          <w:rFonts w:asciiTheme="minorHAnsi" w:eastAsia="Futura Bk BT" w:hAnsiTheme="minorHAnsi" w:cstheme="minorHAnsi"/>
          <w:b/>
          <w:color w:val="D2232A"/>
          <w:position w:val="-4"/>
          <w:sz w:val="32"/>
          <w:szCs w:val="24"/>
          <w14:textFill>
            <w14:solidFill>
              <w14:srgbClr w14:val="D2232A">
                <w14:lumMod w14:val="75000"/>
              </w14:srgbClr>
            </w14:solidFill>
          </w14:textFill>
        </w:rPr>
        <w:lastRenderedPageBreak/>
        <w:t>Job Description</w:t>
      </w:r>
    </w:p>
    <w:p w14:paraId="6CB7B112" w14:textId="77777777" w:rsidR="008E3C57" w:rsidRPr="00A411FA" w:rsidRDefault="008E3C57" w:rsidP="008E3C57">
      <w:pPr>
        <w:spacing w:after="0"/>
        <w:rPr>
          <w:rFonts w:asciiTheme="minorHAnsi" w:hAnsiTheme="minorHAnsi" w:cstheme="minorHAnsi"/>
          <w:b/>
          <w:sz w:val="24"/>
          <w:szCs w:val="24"/>
        </w:rPr>
      </w:pPr>
      <w:r>
        <w:rPr>
          <w:rFonts w:asciiTheme="minorHAnsi" w:hAnsiTheme="minorHAnsi" w:cstheme="minorHAnsi"/>
          <w:b/>
          <w:sz w:val="24"/>
          <w:szCs w:val="24"/>
        </w:rPr>
        <w:t>Role: Sixth Form Academic Tutor</w:t>
      </w:r>
    </w:p>
    <w:p w14:paraId="5E10E1B2" w14:textId="77777777" w:rsidR="008E3C57" w:rsidRDefault="008E3C57" w:rsidP="008E3C57">
      <w:pPr>
        <w:spacing w:after="0"/>
        <w:rPr>
          <w:rFonts w:asciiTheme="minorHAnsi" w:hAnsiTheme="minorHAnsi" w:cstheme="minorHAnsi"/>
          <w:sz w:val="24"/>
          <w:szCs w:val="24"/>
        </w:rPr>
      </w:pPr>
      <w:r w:rsidRPr="00A411FA">
        <w:rPr>
          <w:rFonts w:asciiTheme="minorHAnsi" w:hAnsiTheme="minorHAnsi" w:cstheme="minorHAnsi"/>
          <w:sz w:val="24"/>
          <w:szCs w:val="24"/>
        </w:rPr>
        <w:t xml:space="preserve">Full time/Part time: </w:t>
      </w:r>
      <w:r>
        <w:rPr>
          <w:rFonts w:asciiTheme="minorHAnsi" w:hAnsiTheme="minorHAnsi" w:cstheme="minorHAnsi"/>
          <w:sz w:val="24"/>
          <w:szCs w:val="24"/>
        </w:rPr>
        <w:t xml:space="preserve">Term Time Only </w:t>
      </w:r>
    </w:p>
    <w:p w14:paraId="48AF41B4" w14:textId="77777777" w:rsidR="008E3C57" w:rsidRPr="00A411FA" w:rsidRDefault="008E3C57" w:rsidP="008E3C57">
      <w:pPr>
        <w:spacing w:after="0"/>
        <w:rPr>
          <w:rFonts w:asciiTheme="minorHAnsi" w:hAnsiTheme="minorHAnsi" w:cstheme="minorHAnsi"/>
          <w:sz w:val="24"/>
          <w:szCs w:val="24"/>
        </w:rPr>
      </w:pPr>
      <w:r w:rsidRPr="00B84703">
        <w:rPr>
          <w:rFonts w:asciiTheme="minorHAnsi" w:hAnsiTheme="minorHAnsi" w:cstheme="minorHAnsi"/>
          <w:sz w:val="24"/>
          <w:szCs w:val="24"/>
        </w:rPr>
        <w:t xml:space="preserve">Working Hours: </w:t>
      </w:r>
      <w:r>
        <w:rPr>
          <w:rFonts w:asciiTheme="minorHAnsi" w:hAnsiTheme="minorHAnsi" w:cstheme="minorHAnsi"/>
          <w:sz w:val="24"/>
          <w:szCs w:val="24"/>
        </w:rPr>
        <w:t>Casual; ad hoc between 10 and 15 hours per week</w:t>
      </w:r>
    </w:p>
    <w:p w14:paraId="067880A5" w14:textId="77777777" w:rsidR="008E3C57" w:rsidRPr="00A411FA" w:rsidRDefault="008E3C57" w:rsidP="008E3C57">
      <w:pPr>
        <w:spacing w:after="0"/>
        <w:rPr>
          <w:rFonts w:asciiTheme="minorHAnsi" w:hAnsiTheme="minorHAnsi" w:cstheme="minorHAnsi"/>
          <w:sz w:val="24"/>
          <w:szCs w:val="24"/>
        </w:rPr>
      </w:pPr>
      <w:r w:rsidRPr="00A411FA">
        <w:rPr>
          <w:rFonts w:asciiTheme="minorHAnsi" w:hAnsiTheme="minorHAnsi" w:cstheme="minorHAnsi"/>
          <w:sz w:val="24"/>
          <w:szCs w:val="24"/>
        </w:rPr>
        <w:t xml:space="preserve">Salary Grade: </w:t>
      </w:r>
      <w:r>
        <w:rPr>
          <w:rFonts w:asciiTheme="minorHAnsi" w:hAnsiTheme="minorHAnsi" w:cstheme="minorHAnsi"/>
          <w:sz w:val="24"/>
          <w:szCs w:val="24"/>
        </w:rPr>
        <w:t>£11.95 per hour</w:t>
      </w:r>
    </w:p>
    <w:p w14:paraId="57EBDCC8" w14:textId="77777777" w:rsidR="008E3C57" w:rsidRPr="00A411FA" w:rsidRDefault="008E3C57" w:rsidP="008E3C57">
      <w:pPr>
        <w:spacing w:after="0"/>
        <w:rPr>
          <w:rFonts w:asciiTheme="minorHAnsi" w:hAnsiTheme="minorHAnsi" w:cstheme="minorHAnsi"/>
          <w:sz w:val="24"/>
          <w:szCs w:val="24"/>
        </w:rPr>
      </w:pPr>
      <w:r w:rsidRPr="00A411FA">
        <w:rPr>
          <w:rFonts w:asciiTheme="minorHAnsi" w:hAnsiTheme="minorHAnsi" w:cstheme="minorHAnsi"/>
          <w:sz w:val="24"/>
          <w:szCs w:val="24"/>
        </w:rPr>
        <w:t xml:space="preserve">Reporting to: </w:t>
      </w:r>
      <w:r>
        <w:rPr>
          <w:rFonts w:asciiTheme="minorHAnsi" w:hAnsiTheme="minorHAnsi" w:cstheme="minorHAnsi"/>
          <w:sz w:val="24"/>
          <w:szCs w:val="24"/>
        </w:rPr>
        <w:t>Head of Sixth Form</w:t>
      </w:r>
    </w:p>
    <w:p w14:paraId="0E81D042" w14:textId="77777777" w:rsidR="008E3C57" w:rsidRPr="003117CF" w:rsidRDefault="008E3C57" w:rsidP="008E3C57">
      <w:pPr>
        <w:spacing w:after="0"/>
        <w:rPr>
          <w:rFonts w:asciiTheme="minorHAnsi" w:hAnsiTheme="minorHAnsi" w:cstheme="minorHAnsi"/>
          <w:b/>
          <w:sz w:val="24"/>
          <w:szCs w:val="24"/>
        </w:rPr>
      </w:pPr>
      <w:r w:rsidRPr="003117CF">
        <w:rPr>
          <w:rFonts w:asciiTheme="minorHAnsi" w:hAnsiTheme="minorHAnsi" w:cstheme="minorHAnsi"/>
          <w:b/>
          <w:sz w:val="24"/>
          <w:szCs w:val="24"/>
        </w:rPr>
        <w:t xml:space="preserve">Commencing: </w:t>
      </w:r>
      <w:r>
        <w:rPr>
          <w:rFonts w:asciiTheme="minorHAnsi" w:hAnsiTheme="minorHAnsi" w:cstheme="minorHAnsi"/>
          <w:b/>
          <w:sz w:val="24"/>
          <w:szCs w:val="24"/>
        </w:rPr>
        <w:t>October</w:t>
      </w:r>
      <w:r w:rsidRPr="003117CF">
        <w:rPr>
          <w:rFonts w:asciiTheme="minorHAnsi" w:hAnsiTheme="minorHAnsi" w:cstheme="minorHAnsi"/>
          <w:b/>
          <w:sz w:val="24"/>
          <w:szCs w:val="24"/>
        </w:rPr>
        <w:t xml:space="preserve"> 2023</w:t>
      </w:r>
    </w:p>
    <w:p w14:paraId="30E66F6A" w14:textId="2C082F76" w:rsidR="00E52717" w:rsidRPr="00A77FF4" w:rsidRDefault="00E52717" w:rsidP="00907493">
      <w:pPr>
        <w:spacing w:after="0"/>
        <w:rPr>
          <w:rFonts w:asciiTheme="minorHAnsi" w:hAnsiTheme="minorHAnsi" w:cstheme="minorHAnsi"/>
          <w:b/>
          <w:color w:val="002060"/>
          <w:sz w:val="24"/>
          <w:szCs w:val="24"/>
        </w:rPr>
      </w:pPr>
    </w:p>
    <w:p w14:paraId="029819EF" w14:textId="77C61402" w:rsidR="00A77FF4" w:rsidRPr="00A77FF4" w:rsidRDefault="00A77FF4" w:rsidP="00A77FF4">
      <w:pPr>
        <w:rPr>
          <w:rFonts w:asciiTheme="minorHAnsi" w:hAnsiTheme="minorHAnsi" w:cstheme="minorHAnsi"/>
          <w:sz w:val="24"/>
          <w:szCs w:val="24"/>
        </w:rPr>
      </w:pPr>
      <w:r w:rsidRPr="00A77FF4">
        <w:rPr>
          <w:rFonts w:asciiTheme="minorHAnsi" w:hAnsiTheme="minorHAnsi" w:cstheme="minorHAnsi"/>
          <w:sz w:val="24"/>
          <w:szCs w:val="24"/>
        </w:rPr>
        <w:t xml:space="preserve">The position would suit a graduate looking to gain experience of working in schools. The successful candidate should be able to demonstrate a commitment to working with young people, from all backgrounds and abilities. </w:t>
      </w:r>
    </w:p>
    <w:p w14:paraId="2A958C1F" w14:textId="5525571C" w:rsidR="00A77FF4" w:rsidRPr="00A77FF4" w:rsidRDefault="00A77FF4" w:rsidP="00A77FF4">
      <w:pPr>
        <w:rPr>
          <w:rFonts w:asciiTheme="minorHAnsi" w:hAnsiTheme="minorHAnsi" w:cstheme="minorHAnsi"/>
          <w:sz w:val="24"/>
          <w:szCs w:val="24"/>
        </w:rPr>
      </w:pPr>
      <w:r w:rsidRPr="00A77FF4">
        <w:rPr>
          <w:rFonts w:asciiTheme="minorHAnsi" w:hAnsiTheme="minorHAnsi" w:cstheme="minorHAnsi"/>
          <w:sz w:val="24"/>
          <w:szCs w:val="24"/>
        </w:rPr>
        <w:t>The role will involve work</w:t>
      </w:r>
      <w:r w:rsidR="00E14B7A">
        <w:rPr>
          <w:rFonts w:asciiTheme="minorHAnsi" w:hAnsiTheme="minorHAnsi" w:cstheme="minorHAnsi"/>
          <w:sz w:val="24"/>
          <w:szCs w:val="24"/>
        </w:rPr>
        <w:t>ing</w:t>
      </w:r>
      <w:r w:rsidRPr="00A77FF4">
        <w:rPr>
          <w:rFonts w:asciiTheme="minorHAnsi" w:hAnsiTheme="minorHAnsi" w:cstheme="minorHAnsi"/>
          <w:sz w:val="24"/>
          <w:szCs w:val="24"/>
        </w:rPr>
        <w:t xml:space="preserve"> at Key Stage </w:t>
      </w:r>
      <w:r w:rsidR="00E14B7A">
        <w:rPr>
          <w:rFonts w:asciiTheme="minorHAnsi" w:hAnsiTheme="minorHAnsi" w:cstheme="minorHAnsi"/>
          <w:sz w:val="24"/>
          <w:szCs w:val="24"/>
        </w:rPr>
        <w:t xml:space="preserve">5 planning and delivering revision sessions with A-Level students and supporting identified students with university applications. </w:t>
      </w:r>
      <w:r w:rsidRPr="00A77FF4">
        <w:rPr>
          <w:rFonts w:asciiTheme="minorHAnsi" w:hAnsiTheme="minorHAnsi" w:cstheme="minorHAnsi"/>
          <w:sz w:val="24"/>
          <w:szCs w:val="24"/>
        </w:rPr>
        <w:t xml:space="preserve"> </w:t>
      </w:r>
    </w:p>
    <w:p w14:paraId="1A598C6C" w14:textId="77777777" w:rsidR="00A77FF4" w:rsidRPr="00A77FF4" w:rsidRDefault="00A77FF4" w:rsidP="00A77FF4">
      <w:pPr>
        <w:rPr>
          <w:rFonts w:asciiTheme="minorHAnsi" w:hAnsiTheme="minorHAnsi" w:cstheme="minorHAnsi"/>
          <w:sz w:val="24"/>
          <w:szCs w:val="24"/>
        </w:rPr>
      </w:pPr>
    </w:p>
    <w:p w14:paraId="1BCA5030" w14:textId="6B4AD8A6" w:rsidR="00A77FF4" w:rsidRPr="00A77FF4" w:rsidRDefault="00A77FF4" w:rsidP="00907493">
      <w:pPr>
        <w:spacing w:after="0"/>
        <w:rPr>
          <w:rFonts w:asciiTheme="minorHAnsi" w:hAnsiTheme="minorHAnsi" w:cstheme="minorHAnsi"/>
          <w:b/>
          <w:sz w:val="24"/>
          <w:szCs w:val="24"/>
        </w:rPr>
      </w:pPr>
      <w:r w:rsidRPr="00A77FF4">
        <w:rPr>
          <w:rFonts w:asciiTheme="minorHAnsi" w:hAnsiTheme="minorHAnsi" w:cstheme="minorHAnsi"/>
          <w:b/>
          <w:sz w:val="24"/>
          <w:szCs w:val="24"/>
        </w:rPr>
        <w:t>Duties to include:</w:t>
      </w:r>
    </w:p>
    <w:p w14:paraId="5C80581D" w14:textId="0613B763" w:rsidR="00A77FF4" w:rsidRPr="00A77FF4" w:rsidRDefault="00A77FF4" w:rsidP="00A77FF4">
      <w:pPr>
        <w:pStyle w:val="ListParagraph"/>
        <w:numPr>
          <w:ilvl w:val="0"/>
          <w:numId w:val="32"/>
        </w:numPr>
        <w:rPr>
          <w:rFonts w:asciiTheme="minorHAnsi" w:hAnsiTheme="minorHAnsi" w:cstheme="minorHAnsi"/>
        </w:rPr>
      </w:pPr>
      <w:r w:rsidRPr="00A77FF4">
        <w:rPr>
          <w:rFonts w:asciiTheme="minorHAnsi" w:hAnsiTheme="minorHAnsi" w:cstheme="minorHAnsi"/>
        </w:rPr>
        <w:t xml:space="preserve">To work with small groups and / or individual students on specific tasks, as directed by the </w:t>
      </w:r>
      <w:r w:rsidR="00E14B7A">
        <w:rPr>
          <w:rFonts w:asciiTheme="minorHAnsi" w:hAnsiTheme="minorHAnsi" w:cstheme="minorHAnsi"/>
        </w:rPr>
        <w:t>Head of Sixth Form</w:t>
      </w:r>
    </w:p>
    <w:p w14:paraId="07A8D4DF" w14:textId="0037F65D" w:rsidR="00A77FF4" w:rsidRPr="00A77FF4" w:rsidRDefault="00A77FF4" w:rsidP="00A77FF4">
      <w:pPr>
        <w:pStyle w:val="ListParagraph"/>
        <w:numPr>
          <w:ilvl w:val="0"/>
          <w:numId w:val="32"/>
        </w:numPr>
        <w:rPr>
          <w:rFonts w:asciiTheme="minorHAnsi" w:hAnsiTheme="minorHAnsi" w:cstheme="minorHAnsi"/>
        </w:rPr>
      </w:pPr>
      <w:r w:rsidRPr="00A77FF4">
        <w:rPr>
          <w:rFonts w:asciiTheme="minorHAnsi" w:hAnsiTheme="minorHAnsi" w:cstheme="minorHAnsi"/>
        </w:rPr>
        <w:t xml:space="preserve">To support specific students with catch-up and intervention sessions, under the supervision of senior staff and middle management. </w:t>
      </w:r>
    </w:p>
    <w:p w14:paraId="250E221D" w14:textId="226064DE" w:rsidR="00A77FF4" w:rsidRPr="00A77FF4" w:rsidRDefault="00A77FF4" w:rsidP="00A77FF4">
      <w:pPr>
        <w:pStyle w:val="ListParagraph"/>
        <w:numPr>
          <w:ilvl w:val="0"/>
          <w:numId w:val="32"/>
        </w:numPr>
        <w:rPr>
          <w:rFonts w:asciiTheme="minorHAnsi" w:hAnsiTheme="minorHAnsi" w:cstheme="minorHAnsi"/>
        </w:rPr>
      </w:pPr>
      <w:r w:rsidRPr="00A77FF4">
        <w:rPr>
          <w:rFonts w:asciiTheme="minorHAnsi" w:hAnsiTheme="minorHAnsi" w:cstheme="minorHAnsi"/>
        </w:rPr>
        <w:t xml:space="preserve">To support students with SEND and/or Social Inclusion needs. </w:t>
      </w:r>
    </w:p>
    <w:p w14:paraId="5FC2F588" w14:textId="670A61DA" w:rsidR="00A77FF4" w:rsidRPr="00A77FF4" w:rsidRDefault="00A77FF4" w:rsidP="00A77FF4">
      <w:pPr>
        <w:pStyle w:val="ListParagraph"/>
        <w:numPr>
          <w:ilvl w:val="0"/>
          <w:numId w:val="32"/>
        </w:numPr>
        <w:rPr>
          <w:rFonts w:asciiTheme="minorHAnsi" w:hAnsiTheme="minorHAnsi" w:cstheme="minorHAnsi"/>
        </w:rPr>
      </w:pPr>
      <w:r w:rsidRPr="00A77FF4">
        <w:rPr>
          <w:rFonts w:asciiTheme="minorHAnsi" w:hAnsiTheme="minorHAnsi" w:cstheme="minorHAnsi"/>
        </w:rPr>
        <w:t xml:space="preserve">To facilitate the differentiation of tasks for students. </w:t>
      </w:r>
    </w:p>
    <w:p w14:paraId="0C48AAA4" w14:textId="275E753E" w:rsidR="00A77FF4" w:rsidRPr="00E14B7A" w:rsidRDefault="00A77FF4" w:rsidP="00E14B7A">
      <w:pPr>
        <w:pStyle w:val="ListParagraph"/>
        <w:numPr>
          <w:ilvl w:val="0"/>
          <w:numId w:val="32"/>
        </w:numPr>
        <w:rPr>
          <w:rFonts w:asciiTheme="minorHAnsi" w:hAnsiTheme="minorHAnsi" w:cstheme="minorHAnsi"/>
        </w:rPr>
      </w:pPr>
      <w:r w:rsidRPr="00A77FF4">
        <w:rPr>
          <w:rFonts w:asciiTheme="minorHAnsi" w:hAnsiTheme="minorHAnsi" w:cstheme="minorHAnsi"/>
        </w:rPr>
        <w:t xml:space="preserve">To support specific students with guided revision and homework, under the supervision of senior staff and middle management. </w:t>
      </w:r>
    </w:p>
    <w:p w14:paraId="21F52147" w14:textId="7B17731D" w:rsidR="00A77FF4" w:rsidRPr="00A77FF4" w:rsidRDefault="00A77FF4" w:rsidP="00A77FF4">
      <w:pPr>
        <w:pStyle w:val="ListParagraph"/>
        <w:numPr>
          <w:ilvl w:val="0"/>
          <w:numId w:val="32"/>
        </w:numPr>
        <w:rPr>
          <w:rFonts w:asciiTheme="minorHAnsi" w:hAnsiTheme="minorHAnsi" w:cstheme="minorHAnsi"/>
        </w:rPr>
      </w:pPr>
      <w:r w:rsidRPr="00A77FF4">
        <w:rPr>
          <w:rFonts w:asciiTheme="minorHAnsi" w:hAnsiTheme="minorHAnsi" w:cstheme="minorHAnsi"/>
        </w:rPr>
        <w:t xml:space="preserve">To </w:t>
      </w:r>
      <w:r w:rsidR="00E14B7A">
        <w:rPr>
          <w:rFonts w:asciiTheme="minorHAnsi" w:hAnsiTheme="minorHAnsi" w:cstheme="minorHAnsi"/>
        </w:rPr>
        <w:t xml:space="preserve">support specific students with university applications. </w:t>
      </w:r>
      <w:r w:rsidRPr="00A77FF4">
        <w:rPr>
          <w:rFonts w:asciiTheme="minorHAnsi" w:hAnsiTheme="minorHAnsi" w:cstheme="minorHAnsi"/>
        </w:rPr>
        <w:t xml:space="preserve"> </w:t>
      </w:r>
    </w:p>
    <w:p w14:paraId="2B106F96" w14:textId="7A914DD4" w:rsidR="00A77FF4" w:rsidRPr="00A77FF4" w:rsidRDefault="00A77FF4" w:rsidP="00A77FF4">
      <w:pPr>
        <w:pStyle w:val="ListParagraph"/>
        <w:numPr>
          <w:ilvl w:val="0"/>
          <w:numId w:val="32"/>
        </w:numPr>
        <w:rPr>
          <w:rFonts w:asciiTheme="minorHAnsi" w:hAnsiTheme="minorHAnsi" w:cstheme="minorHAnsi"/>
        </w:rPr>
      </w:pPr>
      <w:r w:rsidRPr="00A77FF4">
        <w:rPr>
          <w:rFonts w:asciiTheme="minorHAnsi" w:hAnsiTheme="minorHAnsi" w:cstheme="minorHAnsi"/>
        </w:rPr>
        <w:t xml:space="preserve">To ensure the school’s health and safety guidelines are adhered to. </w:t>
      </w:r>
    </w:p>
    <w:p w14:paraId="54E4EF58" w14:textId="193ACF86" w:rsidR="00A77FF4" w:rsidRPr="00A77FF4" w:rsidRDefault="00A77FF4" w:rsidP="00A77FF4">
      <w:pPr>
        <w:pStyle w:val="ListParagraph"/>
        <w:numPr>
          <w:ilvl w:val="0"/>
          <w:numId w:val="32"/>
        </w:numPr>
        <w:rPr>
          <w:rFonts w:asciiTheme="minorHAnsi" w:hAnsiTheme="minorHAnsi" w:cstheme="minorHAnsi"/>
        </w:rPr>
      </w:pPr>
      <w:r w:rsidRPr="00A77FF4">
        <w:rPr>
          <w:rFonts w:asciiTheme="minorHAnsi" w:hAnsiTheme="minorHAnsi" w:cstheme="minorHAnsi"/>
        </w:rPr>
        <w:t>To support all school policies including equal opportunities, bullying, behaviour for learning etc.</w:t>
      </w:r>
    </w:p>
    <w:p w14:paraId="76147BAB" w14:textId="77777777" w:rsidR="00811A62" w:rsidRPr="003117CF" w:rsidRDefault="00811A62" w:rsidP="00E52717">
      <w:pPr>
        <w:spacing w:after="0"/>
        <w:jc w:val="both"/>
        <w:rPr>
          <w:rFonts w:asciiTheme="minorHAnsi" w:hAnsiTheme="minorHAnsi" w:cstheme="minorHAnsi"/>
          <w:b/>
          <w:sz w:val="24"/>
          <w:szCs w:val="24"/>
        </w:rPr>
      </w:pPr>
      <w:r w:rsidRPr="003117CF">
        <w:rPr>
          <w:rFonts w:asciiTheme="minorHAnsi" w:hAnsiTheme="minorHAnsi" w:cstheme="minorHAnsi"/>
          <w:sz w:val="24"/>
          <w:szCs w:val="24"/>
        </w:rPr>
        <w:br/>
      </w:r>
      <w:r w:rsidRPr="003117CF">
        <w:rPr>
          <w:rFonts w:asciiTheme="minorHAnsi" w:hAnsiTheme="minorHAnsi" w:cstheme="minorHAnsi"/>
          <w:b/>
          <w:sz w:val="24"/>
          <w:szCs w:val="24"/>
        </w:rPr>
        <w:t>S</w:t>
      </w:r>
      <w:r w:rsidR="00E52717" w:rsidRPr="003117CF">
        <w:rPr>
          <w:rFonts w:asciiTheme="minorHAnsi" w:hAnsiTheme="minorHAnsi" w:cstheme="minorHAnsi"/>
          <w:b/>
          <w:sz w:val="24"/>
          <w:szCs w:val="24"/>
        </w:rPr>
        <w:t>afeguarding</w:t>
      </w:r>
    </w:p>
    <w:p w14:paraId="0AD94270" w14:textId="77777777" w:rsidR="00811A62" w:rsidRPr="003117CF" w:rsidRDefault="00811A62" w:rsidP="00E52717">
      <w:pPr>
        <w:pStyle w:val="ListParagraph"/>
        <w:numPr>
          <w:ilvl w:val="0"/>
          <w:numId w:val="7"/>
        </w:numPr>
        <w:rPr>
          <w:rFonts w:asciiTheme="minorHAnsi" w:hAnsiTheme="minorHAnsi" w:cstheme="minorHAnsi"/>
        </w:rPr>
      </w:pPr>
      <w:r w:rsidRPr="003117CF">
        <w:rPr>
          <w:rFonts w:asciiTheme="minorHAnsi" w:hAnsiTheme="minorHAnsi" w:cstheme="minorHAnsi"/>
        </w:rPr>
        <w:t>Be fully aware of and understand the duties and responsibilities arising from the Children’s Act 2004 and Working Together in relation to child protection and safeguarding children and young people as this applies to the role within the organisation.</w:t>
      </w:r>
    </w:p>
    <w:p w14:paraId="4BD68B25" w14:textId="77777777" w:rsidR="00811A62" w:rsidRPr="003117CF" w:rsidRDefault="00811A62" w:rsidP="00E52717">
      <w:pPr>
        <w:pStyle w:val="ListParagraph"/>
        <w:numPr>
          <w:ilvl w:val="0"/>
          <w:numId w:val="7"/>
        </w:numPr>
        <w:rPr>
          <w:rFonts w:asciiTheme="minorHAnsi" w:hAnsiTheme="minorHAnsi" w:cstheme="minorHAnsi"/>
        </w:rPr>
      </w:pPr>
      <w:r w:rsidRPr="003117CF">
        <w:rPr>
          <w:rFonts w:asciiTheme="minorHAnsi" w:hAnsiTheme="minorHAnsi" w:cstheme="minorHAnsi"/>
        </w:rPr>
        <w:t>Be fully aware of the principles of safeguarding as they apply to vulnerable adults in relation to the role.</w:t>
      </w:r>
    </w:p>
    <w:p w14:paraId="00A4D6B9" w14:textId="77777777" w:rsidR="00811A62" w:rsidRPr="003117CF" w:rsidRDefault="00811A62" w:rsidP="00E52717">
      <w:pPr>
        <w:pStyle w:val="ListParagraph"/>
        <w:numPr>
          <w:ilvl w:val="0"/>
          <w:numId w:val="7"/>
        </w:numPr>
        <w:rPr>
          <w:rFonts w:asciiTheme="minorHAnsi" w:hAnsiTheme="minorHAnsi" w:cstheme="minorHAnsi"/>
        </w:rPr>
      </w:pPr>
      <w:r w:rsidRPr="003117CF">
        <w:rPr>
          <w:rFonts w:asciiTheme="minorHAnsi" w:hAnsiTheme="minorHAnsi" w:cstheme="minorHAnsi"/>
        </w:rPr>
        <w:t xml:space="preserve">Ensure that the </w:t>
      </w:r>
      <w:r w:rsidR="00B75B1E">
        <w:rPr>
          <w:rFonts w:asciiTheme="minorHAnsi" w:hAnsiTheme="minorHAnsi" w:cstheme="minorHAnsi"/>
        </w:rPr>
        <w:t>Safeguarding Team, particularly the Designated Safeguarding Lead,</w:t>
      </w:r>
      <w:r w:rsidRPr="003117CF">
        <w:rPr>
          <w:rFonts w:asciiTheme="minorHAnsi" w:hAnsiTheme="minorHAnsi" w:cstheme="minorHAnsi"/>
        </w:rPr>
        <w:t xml:space="preserve"> is made aware and kept fully informed of any concerns in relation to safeguarding and/or child protection.</w:t>
      </w:r>
    </w:p>
    <w:p w14:paraId="4ECE273C" w14:textId="77777777" w:rsidR="00811A62" w:rsidRPr="003117CF" w:rsidRDefault="00811A62" w:rsidP="00907493">
      <w:pPr>
        <w:spacing w:after="0"/>
        <w:rPr>
          <w:rFonts w:asciiTheme="minorHAnsi" w:hAnsiTheme="minorHAnsi" w:cstheme="minorHAnsi"/>
          <w:b/>
          <w:color w:val="002060"/>
          <w:sz w:val="24"/>
          <w:szCs w:val="24"/>
        </w:rPr>
      </w:pPr>
    </w:p>
    <w:p w14:paraId="55C41332" w14:textId="77777777" w:rsidR="00E52717" w:rsidRPr="003117CF" w:rsidRDefault="00E52717" w:rsidP="00E52717">
      <w:pPr>
        <w:spacing w:after="0"/>
        <w:jc w:val="both"/>
        <w:rPr>
          <w:rFonts w:asciiTheme="minorHAnsi" w:hAnsiTheme="minorHAnsi" w:cstheme="minorHAnsi"/>
          <w:b/>
          <w:sz w:val="24"/>
          <w:szCs w:val="24"/>
        </w:rPr>
      </w:pPr>
      <w:r w:rsidRPr="003117CF">
        <w:rPr>
          <w:rFonts w:asciiTheme="minorHAnsi" w:hAnsiTheme="minorHAnsi" w:cstheme="minorHAnsi"/>
          <w:b/>
          <w:sz w:val="24"/>
          <w:szCs w:val="24"/>
        </w:rPr>
        <w:t>Data Protection</w:t>
      </w:r>
    </w:p>
    <w:p w14:paraId="5E2147C5" w14:textId="77777777" w:rsidR="00E52717" w:rsidRPr="003117CF" w:rsidRDefault="00E52717" w:rsidP="00907493">
      <w:pPr>
        <w:spacing w:after="0"/>
        <w:rPr>
          <w:rFonts w:asciiTheme="minorHAnsi" w:hAnsiTheme="minorHAnsi" w:cstheme="minorHAnsi"/>
          <w:sz w:val="24"/>
          <w:szCs w:val="24"/>
        </w:rPr>
      </w:pPr>
      <w:r w:rsidRPr="003117CF">
        <w:rPr>
          <w:rFonts w:asciiTheme="minorHAnsi" w:hAnsiTheme="minorHAnsi" w:cstheme="minorHAnsi"/>
          <w:sz w:val="24"/>
          <w:szCs w:val="24"/>
        </w:rPr>
        <w:t>When working with computerised systems to be completely aware of responsibilities at all times under the Data Protection Act 2018 for the security, accuracy, and significance of personal data held on such systems. Be mindful of how data is handled and seek consent and guidance from line managers or designated leads before sharing or storing confidential information.</w:t>
      </w:r>
    </w:p>
    <w:p w14:paraId="3DCB2BE8" w14:textId="77777777" w:rsidR="00E52717" w:rsidRPr="003117CF" w:rsidRDefault="00E52717" w:rsidP="00907493">
      <w:pPr>
        <w:spacing w:after="0"/>
        <w:rPr>
          <w:rFonts w:asciiTheme="minorHAnsi" w:hAnsiTheme="minorHAnsi" w:cstheme="minorHAnsi"/>
          <w:sz w:val="24"/>
          <w:szCs w:val="24"/>
        </w:rPr>
      </w:pPr>
    </w:p>
    <w:p w14:paraId="366026DE" w14:textId="77777777" w:rsidR="00E52717" w:rsidRPr="003117CF" w:rsidRDefault="00E52717" w:rsidP="00907493">
      <w:pPr>
        <w:spacing w:after="0"/>
        <w:rPr>
          <w:rFonts w:asciiTheme="minorHAnsi" w:hAnsiTheme="minorHAnsi" w:cstheme="minorHAnsi"/>
          <w:b/>
          <w:sz w:val="24"/>
          <w:szCs w:val="24"/>
        </w:rPr>
      </w:pPr>
      <w:r w:rsidRPr="003117CF">
        <w:rPr>
          <w:rFonts w:asciiTheme="minorHAnsi" w:hAnsiTheme="minorHAnsi" w:cstheme="minorHAnsi"/>
          <w:b/>
          <w:sz w:val="24"/>
          <w:szCs w:val="24"/>
        </w:rPr>
        <w:t>Equal Opportunities</w:t>
      </w:r>
    </w:p>
    <w:p w14:paraId="21BFE658" w14:textId="77777777" w:rsidR="003C6D52" w:rsidRDefault="00E52717" w:rsidP="00907493">
      <w:pPr>
        <w:spacing w:after="0"/>
        <w:rPr>
          <w:rFonts w:asciiTheme="minorHAnsi" w:hAnsiTheme="minorHAnsi" w:cstheme="minorHAnsi"/>
          <w:sz w:val="24"/>
          <w:szCs w:val="24"/>
        </w:rPr>
      </w:pPr>
      <w:r w:rsidRPr="003117CF">
        <w:rPr>
          <w:rFonts w:asciiTheme="minorHAnsi" w:hAnsiTheme="minorHAnsi" w:cstheme="minorHAnsi"/>
          <w:sz w:val="24"/>
          <w:szCs w:val="24"/>
        </w:rPr>
        <w:t>Actively support the School Equality Policies. To take responsibility, appropriate to the post for tackling racism and promoting good race, ethnic and community relations.</w:t>
      </w:r>
    </w:p>
    <w:p w14:paraId="59F493AF" w14:textId="77777777" w:rsidR="003C6D52" w:rsidRPr="003117CF" w:rsidRDefault="003C6D52" w:rsidP="00907493">
      <w:pPr>
        <w:spacing w:after="0"/>
        <w:rPr>
          <w:rFonts w:asciiTheme="minorHAnsi" w:hAnsiTheme="minorHAnsi" w:cstheme="minorHAnsi"/>
          <w:sz w:val="24"/>
          <w:szCs w:val="24"/>
        </w:rPr>
      </w:pPr>
    </w:p>
    <w:p w14:paraId="16D298FD" w14:textId="77777777" w:rsidR="00E52717" w:rsidRPr="003117CF" w:rsidRDefault="00E52717" w:rsidP="00907493">
      <w:pPr>
        <w:spacing w:after="0"/>
        <w:rPr>
          <w:rFonts w:asciiTheme="minorHAnsi" w:hAnsiTheme="minorHAnsi" w:cstheme="minorHAnsi"/>
          <w:b/>
          <w:sz w:val="24"/>
          <w:szCs w:val="24"/>
        </w:rPr>
      </w:pPr>
      <w:r w:rsidRPr="003117CF">
        <w:rPr>
          <w:rFonts w:asciiTheme="minorHAnsi" w:hAnsiTheme="minorHAnsi" w:cstheme="minorHAnsi"/>
          <w:b/>
          <w:sz w:val="24"/>
          <w:szCs w:val="24"/>
        </w:rPr>
        <w:lastRenderedPageBreak/>
        <w:t>Health and Safety</w:t>
      </w:r>
    </w:p>
    <w:p w14:paraId="2843D16B" w14:textId="77777777" w:rsidR="00E52717" w:rsidRPr="003117CF" w:rsidRDefault="00E52717" w:rsidP="00907493">
      <w:pPr>
        <w:spacing w:after="0"/>
        <w:rPr>
          <w:rFonts w:asciiTheme="minorHAnsi" w:hAnsiTheme="minorHAnsi" w:cstheme="minorHAnsi"/>
          <w:sz w:val="24"/>
          <w:szCs w:val="24"/>
        </w:rPr>
      </w:pPr>
      <w:r w:rsidRPr="003117CF">
        <w:rPr>
          <w:rFonts w:asciiTheme="minorHAnsi" w:hAnsiTheme="minorHAnsi" w:cstheme="minorHAnsi"/>
          <w:sz w:val="24"/>
          <w:szCs w:val="24"/>
        </w:rPr>
        <w:t>Employees are required to work in compliance with the school’s health &amp; safety policies and under the Health &amp; Safety at Work Act, ensuring the safety of all parties they come into contact in premises or sites controlled by the school.</w:t>
      </w:r>
    </w:p>
    <w:p w14:paraId="4CC5AF7E" w14:textId="77777777" w:rsidR="00A62ACA" w:rsidRDefault="00A62ACA" w:rsidP="00907493">
      <w:pPr>
        <w:spacing w:after="0"/>
        <w:rPr>
          <w:rFonts w:asciiTheme="minorHAnsi" w:hAnsiTheme="minorHAnsi" w:cstheme="minorHAnsi"/>
          <w:b/>
          <w:sz w:val="24"/>
          <w:szCs w:val="24"/>
        </w:rPr>
      </w:pPr>
    </w:p>
    <w:p w14:paraId="56EA4266" w14:textId="77777777" w:rsidR="00EE5789" w:rsidRPr="003117CF" w:rsidRDefault="00EE5789" w:rsidP="00907493">
      <w:pPr>
        <w:spacing w:after="0"/>
        <w:rPr>
          <w:rFonts w:asciiTheme="minorHAnsi" w:hAnsiTheme="minorHAnsi" w:cstheme="minorHAnsi"/>
          <w:b/>
          <w:sz w:val="24"/>
          <w:szCs w:val="24"/>
        </w:rPr>
      </w:pPr>
      <w:r w:rsidRPr="003117CF">
        <w:rPr>
          <w:rFonts w:asciiTheme="minorHAnsi" w:hAnsiTheme="minorHAnsi" w:cstheme="minorHAnsi"/>
          <w:b/>
          <w:sz w:val="24"/>
          <w:szCs w:val="24"/>
        </w:rPr>
        <w:t xml:space="preserve">Safer Recruitment </w:t>
      </w:r>
    </w:p>
    <w:p w14:paraId="740223C9" w14:textId="77777777" w:rsidR="00AB7781" w:rsidRDefault="00E52717" w:rsidP="00907493">
      <w:pPr>
        <w:spacing w:after="0"/>
        <w:rPr>
          <w:rFonts w:asciiTheme="minorHAnsi" w:hAnsiTheme="minorHAnsi" w:cstheme="minorHAnsi"/>
          <w:sz w:val="24"/>
          <w:szCs w:val="24"/>
        </w:rPr>
      </w:pPr>
      <w:r w:rsidRPr="003117CF">
        <w:rPr>
          <w:rFonts w:asciiTheme="minorHAnsi" w:hAnsiTheme="minorHAnsi" w:cstheme="minorHAnsi"/>
          <w:sz w:val="24"/>
          <w:szCs w:val="24"/>
        </w:rPr>
        <w:t xml:space="preserve">The school is committed to safeguarding and promoting the welfare of children and expects all staff and volunteers to share this commitment. </w:t>
      </w:r>
      <w:r w:rsidR="00CC4DEE" w:rsidRPr="003117CF">
        <w:rPr>
          <w:rFonts w:asciiTheme="minorHAnsi" w:hAnsiTheme="minorHAnsi" w:cstheme="minorHAnsi"/>
          <w:sz w:val="24"/>
          <w:szCs w:val="24"/>
        </w:rPr>
        <w:t xml:space="preserve">Appointment is subject to an enhanced Disclosure and Barring Service (DBS) check and satisfactory references. In line with </w:t>
      </w:r>
      <w:hyperlink r:id="rId11" w:history="1">
        <w:r w:rsidR="00CC4DEE" w:rsidRPr="003117CF">
          <w:rPr>
            <w:rStyle w:val="Hyperlink"/>
            <w:rFonts w:asciiTheme="minorHAnsi" w:hAnsiTheme="minorHAnsi" w:cstheme="minorHAnsi"/>
            <w:sz w:val="24"/>
            <w:szCs w:val="24"/>
          </w:rPr>
          <w:t>Keeping Children Safe in Education (KCSIE)</w:t>
        </w:r>
      </w:hyperlink>
      <w:r w:rsidR="00CC4DEE" w:rsidRPr="003117CF">
        <w:rPr>
          <w:rFonts w:asciiTheme="minorHAnsi" w:hAnsiTheme="minorHAnsi" w:cstheme="minorHAnsi"/>
          <w:sz w:val="24"/>
          <w:szCs w:val="24"/>
        </w:rPr>
        <w:t>, t</w:t>
      </w:r>
      <w:r w:rsidRPr="003117CF">
        <w:rPr>
          <w:rFonts w:asciiTheme="minorHAnsi" w:hAnsiTheme="minorHAnsi" w:cstheme="minorHAnsi"/>
          <w:sz w:val="24"/>
          <w:szCs w:val="24"/>
        </w:rPr>
        <w:t xml:space="preserve">he school may </w:t>
      </w:r>
      <w:r w:rsidR="00902344" w:rsidRPr="003117CF">
        <w:rPr>
          <w:rFonts w:asciiTheme="minorHAnsi" w:hAnsiTheme="minorHAnsi" w:cstheme="minorHAnsi"/>
          <w:sz w:val="24"/>
          <w:szCs w:val="24"/>
        </w:rPr>
        <w:t>consider</w:t>
      </w:r>
      <w:r w:rsidR="00CC4DEE" w:rsidRPr="003117CF">
        <w:rPr>
          <w:rFonts w:asciiTheme="minorHAnsi" w:hAnsiTheme="minorHAnsi" w:cstheme="minorHAnsi"/>
          <w:sz w:val="24"/>
          <w:szCs w:val="24"/>
        </w:rPr>
        <w:t xml:space="preserve"> </w:t>
      </w:r>
      <w:r w:rsidR="00902344" w:rsidRPr="003117CF">
        <w:rPr>
          <w:rFonts w:asciiTheme="minorHAnsi" w:hAnsiTheme="minorHAnsi" w:cstheme="minorHAnsi"/>
          <w:sz w:val="24"/>
          <w:szCs w:val="24"/>
        </w:rPr>
        <w:t>carrying out an online search as part of due diligence on shortlisted candidates, in order to identify any safeguarding or suitability issues.</w:t>
      </w:r>
    </w:p>
    <w:p w14:paraId="1123C2F8" w14:textId="77777777" w:rsidR="00B06782" w:rsidRPr="003117CF" w:rsidRDefault="00B06782" w:rsidP="00907493">
      <w:pPr>
        <w:spacing w:after="0"/>
        <w:rPr>
          <w:rFonts w:asciiTheme="minorHAnsi" w:hAnsiTheme="minorHAnsi" w:cstheme="minorHAnsi"/>
          <w:sz w:val="24"/>
          <w:szCs w:val="24"/>
        </w:rPr>
      </w:pPr>
    </w:p>
    <w:p w14:paraId="23FB5BC4" w14:textId="77777777" w:rsidR="00EE5789" w:rsidRPr="003117CF" w:rsidRDefault="004332F5" w:rsidP="00EE5789">
      <w:pPr>
        <w:spacing w:after="0"/>
        <w:rPr>
          <w:rFonts w:asciiTheme="minorHAnsi" w:hAnsiTheme="minorHAnsi" w:cstheme="minorHAnsi"/>
          <w:b/>
          <w:sz w:val="24"/>
          <w:szCs w:val="24"/>
        </w:rPr>
      </w:pPr>
      <w:r>
        <w:rPr>
          <w:rFonts w:asciiTheme="minorHAnsi" w:hAnsiTheme="minorHAnsi" w:cstheme="minorHAnsi"/>
          <w:b/>
          <w:sz w:val="24"/>
          <w:szCs w:val="24"/>
        </w:rPr>
        <w:t>Additional I</w:t>
      </w:r>
      <w:r w:rsidR="00516E71" w:rsidRPr="003117CF">
        <w:rPr>
          <w:rFonts w:asciiTheme="minorHAnsi" w:hAnsiTheme="minorHAnsi" w:cstheme="minorHAnsi"/>
          <w:b/>
          <w:sz w:val="24"/>
          <w:szCs w:val="24"/>
        </w:rPr>
        <w:t>nformation</w:t>
      </w:r>
    </w:p>
    <w:p w14:paraId="7CFC4677" w14:textId="77777777" w:rsidR="00EE5789" w:rsidRPr="003117CF" w:rsidRDefault="00EE5789" w:rsidP="00EE5789">
      <w:pPr>
        <w:spacing w:after="0"/>
        <w:rPr>
          <w:rFonts w:asciiTheme="minorHAnsi" w:hAnsiTheme="minorHAnsi" w:cstheme="minorHAnsi"/>
          <w:sz w:val="24"/>
          <w:szCs w:val="24"/>
        </w:rPr>
      </w:pPr>
      <w:r w:rsidRPr="003117CF">
        <w:rPr>
          <w:rFonts w:asciiTheme="minorHAnsi" w:hAnsiTheme="minorHAnsi" w:cstheme="minorHAnsi"/>
          <w:sz w:val="24"/>
          <w:szCs w:val="24"/>
        </w:rPr>
        <w:t>The main duties and responsibilities indicated are subject to the general duties and responsibilities contained in the</w:t>
      </w:r>
      <w:r w:rsidR="00516E71" w:rsidRPr="003117CF">
        <w:rPr>
          <w:rFonts w:asciiTheme="minorHAnsi" w:hAnsiTheme="minorHAnsi" w:cstheme="minorHAnsi"/>
          <w:sz w:val="24"/>
          <w:szCs w:val="24"/>
        </w:rPr>
        <w:t xml:space="preserve"> written statement of pa</w:t>
      </w:r>
      <w:r w:rsidRPr="003117CF">
        <w:rPr>
          <w:rFonts w:asciiTheme="minorHAnsi" w:hAnsiTheme="minorHAnsi" w:cstheme="minorHAnsi"/>
          <w:sz w:val="24"/>
          <w:szCs w:val="24"/>
        </w:rPr>
        <w:t>rticulars of employment (the contract of employment). Other duties of an appropriate level and nature may also be required, as directed by the Principal and Head of Cluster. Please note that the post holder may be required to work outside of normal school working hours for school events, meetings and emergencies. The job description may be reviewed annually in the light of those changing requirements and in consultation with the post holder and Principal.</w:t>
      </w:r>
    </w:p>
    <w:p w14:paraId="75284262" w14:textId="77777777" w:rsidR="00EE5789" w:rsidRDefault="00EE5789" w:rsidP="00907493">
      <w:pPr>
        <w:spacing w:after="0"/>
        <w:rPr>
          <w:rFonts w:asciiTheme="minorHAnsi" w:hAnsiTheme="minorHAnsi" w:cstheme="minorHAnsi"/>
          <w:sz w:val="24"/>
          <w:szCs w:val="24"/>
        </w:rPr>
      </w:pPr>
    </w:p>
    <w:p w14:paraId="24878CE2" w14:textId="77777777" w:rsidR="004332F5" w:rsidRDefault="004332F5" w:rsidP="00907493">
      <w:pPr>
        <w:spacing w:after="0"/>
        <w:rPr>
          <w:rFonts w:asciiTheme="minorHAnsi" w:hAnsiTheme="minorHAnsi" w:cstheme="minorHAnsi"/>
          <w:sz w:val="24"/>
          <w:szCs w:val="24"/>
        </w:rPr>
      </w:pPr>
    </w:p>
    <w:p w14:paraId="7F348780" w14:textId="77777777" w:rsidR="004F4B58" w:rsidRDefault="004F4B58" w:rsidP="004332F5">
      <w:pPr>
        <w:spacing w:after="0"/>
        <w:rPr>
          <w:rFonts w:asciiTheme="minorHAnsi" w:hAnsiTheme="minorHAnsi" w:cstheme="minorHAnsi"/>
          <w:sz w:val="24"/>
          <w:szCs w:val="24"/>
        </w:rPr>
      </w:pPr>
    </w:p>
    <w:p w14:paraId="1D3F2BB1" w14:textId="77777777" w:rsidR="004332F5" w:rsidRPr="003117CF" w:rsidRDefault="004332F5" w:rsidP="004332F5">
      <w:pPr>
        <w:spacing w:after="0"/>
        <w:rPr>
          <w:rFonts w:asciiTheme="minorHAnsi" w:hAnsiTheme="minorHAnsi" w:cstheme="minorHAnsi"/>
          <w:sz w:val="24"/>
          <w:szCs w:val="24"/>
        </w:rPr>
      </w:pPr>
      <w:r w:rsidRPr="003117CF">
        <w:rPr>
          <w:rFonts w:asciiTheme="minorHAnsi" w:hAnsiTheme="minorHAnsi" w:cstheme="minorHAnsi"/>
          <w:sz w:val="24"/>
          <w:szCs w:val="24"/>
        </w:rPr>
        <w:t>______________________________________________________________________________________</w:t>
      </w:r>
    </w:p>
    <w:p w14:paraId="1B7BF840" w14:textId="77777777" w:rsidR="004332F5" w:rsidRPr="003117CF" w:rsidRDefault="004332F5" w:rsidP="004332F5">
      <w:pPr>
        <w:spacing w:after="0"/>
        <w:rPr>
          <w:rFonts w:asciiTheme="minorHAnsi" w:hAnsiTheme="minorHAnsi" w:cstheme="minorHAnsi"/>
          <w:sz w:val="24"/>
          <w:szCs w:val="24"/>
        </w:rPr>
      </w:pPr>
      <w:r w:rsidRPr="003117CF">
        <w:rPr>
          <w:rFonts w:asciiTheme="minorHAnsi" w:hAnsiTheme="minorHAnsi" w:cstheme="minorHAnsi"/>
          <w:sz w:val="24"/>
          <w:szCs w:val="24"/>
        </w:rPr>
        <w:t>I have carefully read and understand the contents of this job description and person specification. I understand the responsibilities, requirements and duties expected of me (to be signed if appointed).</w:t>
      </w:r>
    </w:p>
    <w:p w14:paraId="7DEF65A5" w14:textId="77777777" w:rsidR="004332F5" w:rsidRPr="003117CF" w:rsidRDefault="004332F5" w:rsidP="004332F5">
      <w:pPr>
        <w:spacing w:after="0"/>
        <w:rPr>
          <w:rFonts w:asciiTheme="minorHAnsi" w:hAnsiTheme="minorHAnsi" w:cstheme="minorHAnsi"/>
          <w:sz w:val="24"/>
          <w:szCs w:val="24"/>
        </w:rPr>
      </w:pPr>
    </w:p>
    <w:p w14:paraId="641B6632" w14:textId="77777777" w:rsidR="004332F5" w:rsidRPr="003117CF" w:rsidRDefault="004332F5" w:rsidP="004332F5">
      <w:pPr>
        <w:spacing w:after="0"/>
        <w:rPr>
          <w:rFonts w:asciiTheme="minorHAnsi" w:hAnsiTheme="minorHAnsi" w:cstheme="minorHAnsi"/>
          <w:sz w:val="24"/>
          <w:szCs w:val="24"/>
        </w:rPr>
      </w:pPr>
      <w:r w:rsidRPr="003117CF">
        <w:rPr>
          <w:rFonts w:asciiTheme="minorHAnsi" w:hAnsiTheme="minorHAnsi" w:cstheme="minorHAnsi"/>
          <w:sz w:val="24"/>
          <w:szCs w:val="24"/>
        </w:rPr>
        <w:t xml:space="preserve">Print name: </w:t>
      </w:r>
    </w:p>
    <w:p w14:paraId="0A2C84BA" w14:textId="77777777" w:rsidR="004332F5" w:rsidRPr="003117CF" w:rsidRDefault="004332F5" w:rsidP="004332F5">
      <w:pPr>
        <w:spacing w:after="0"/>
        <w:rPr>
          <w:rFonts w:asciiTheme="minorHAnsi" w:hAnsiTheme="minorHAnsi" w:cstheme="minorHAnsi"/>
          <w:sz w:val="24"/>
          <w:szCs w:val="24"/>
        </w:rPr>
      </w:pPr>
      <w:r w:rsidRPr="003117CF">
        <w:rPr>
          <w:rFonts w:asciiTheme="minorHAnsi" w:hAnsiTheme="minorHAnsi" w:cstheme="minorHAnsi"/>
          <w:sz w:val="24"/>
          <w:szCs w:val="24"/>
        </w:rPr>
        <w:t xml:space="preserve">Sign: </w:t>
      </w:r>
    </w:p>
    <w:p w14:paraId="68EC9102" w14:textId="77777777" w:rsidR="00EE5789" w:rsidRPr="00902344" w:rsidRDefault="004332F5" w:rsidP="00325842">
      <w:pPr>
        <w:spacing w:after="0"/>
      </w:pPr>
      <w:r w:rsidRPr="003117CF">
        <w:rPr>
          <w:rFonts w:asciiTheme="minorHAnsi" w:hAnsiTheme="minorHAnsi" w:cstheme="minorHAnsi"/>
          <w:sz w:val="24"/>
          <w:szCs w:val="24"/>
        </w:rPr>
        <w:t>Date:</w:t>
      </w:r>
    </w:p>
    <w:sectPr w:rsidR="00EE5789" w:rsidRPr="00902344" w:rsidSect="0002580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0"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F6C04" w14:textId="77777777" w:rsidR="00EC2266" w:rsidRDefault="00EC2266" w:rsidP="009368A9">
      <w:pPr>
        <w:spacing w:after="0" w:line="240" w:lineRule="auto"/>
      </w:pPr>
      <w:r>
        <w:separator/>
      </w:r>
    </w:p>
  </w:endnote>
  <w:endnote w:type="continuationSeparator" w:id="0">
    <w:p w14:paraId="1D8829AE" w14:textId="77777777" w:rsidR="00EC2266" w:rsidRDefault="00EC2266" w:rsidP="0093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9A24" w14:textId="77777777" w:rsidR="00A62ACA" w:rsidRDefault="00A62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538135" w:themeColor="accent6" w:themeShade="BF"/>
      </w:rPr>
      <w:id w:val="644932122"/>
      <w:docPartObj>
        <w:docPartGallery w:val="Page Numbers (Bottom of Page)"/>
        <w:docPartUnique/>
      </w:docPartObj>
    </w:sdtPr>
    <w:sdtEndPr>
      <w:rPr>
        <w:sz w:val="14"/>
        <w:szCs w:val="14"/>
      </w:rPr>
    </w:sdtEndPr>
    <w:sdtContent>
      <w:sdt>
        <w:sdtPr>
          <w:rPr>
            <w:color w:val="538135" w:themeColor="accent6" w:themeShade="BF"/>
            <w:sz w:val="14"/>
            <w:szCs w:val="14"/>
          </w:rPr>
          <w:id w:val="1728636285"/>
          <w:docPartObj>
            <w:docPartGallery w:val="Page Numbers (Top of Page)"/>
            <w:docPartUnique/>
          </w:docPartObj>
        </w:sdtPr>
        <w:sdtEndPr/>
        <w:sdtContent>
          <w:p w14:paraId="6BADDF94" w14:textId="77777777" w:rsidR="009368A9" w:rsidRPr="009368A9" w:rsidRDefault="009368A9">
            <w:pPr>
              <w:pStyle w:val="Footer"/>
              <w:jc w:val="center"/>
              <w:rPr>
                <w:color w:val="538135" w:themeColor="accent6" w:themeShade="BF"/>
                <w:sz w:val="14"/>
                <w:szCs w:val="14"/>
              </w:rPr>
            </w:pPr>
            <w:r w:rsidRPr="00506343">
              <w:rPr>
                <w:color w:val="C00000"/>
                <w:sz w:val="16"/>
                <w:szCs w:val="16"/>
              </w:rPr>
              <w:t xml:space="preserve">Page </w:t>
            </w:r>
            <w:r w:rsidRPr="00506343">
              <w:rPr>
                <w:b/>
                <w:bCs/>
                <w:color w:val="C00000"/>
                <w:sz w:val="16"/>
                <w:szCs w:val="16"/>
              </w:rPr>
              <w:fldChar w:fldCharType="begin"/>
            </w:r>
            <w:r w:rsidRPr="00506343">
              <w:rPr>
                <w:b/>
                <w:bCs/>
                <w:color w:val="C00000"/>
                <w:sz w:val="16"/>
                <w:szCs w:val="16"/>
              </w:rPr>
              <w:instrText xml:space="preserve"> PAGE </w:instrText>
            </w:r>
            <w:r w:rsidRPr="00506343">
              <w:rPr>
                <w:b/>
                <w:bCs/>
                <w:color w:val="C00000"/>
                <w:sz w:val="16"/>
                <w:szCs w:val="16"/>
              </w:rPr>
              <w:fldChar w:fldCharType="separate"/>
            </w:r>
            <w:r w:rsidR="00DA7C56">
              <w:rPr>
                <w:b/>
                <w:bCs/>
                <w:noProof/>
                <w:color w:val="C00000"/>
                <w:sz w:val="16"/>
                <w:szCs w:val="16"/>
              </w:rPr>
              <w:t>6</w:t>
            </w:r>
            <w:r w:rsidRPr="00506343">
              <w:rPr>
                <w:b/>
                <w:bCs/>
                <w:color w:val="C00000"/>
                <w:sz w:val="16"/>
                <w:szCs w:val="16"/>
              </w:rPr>
              <w:fldChar w:fldCharType="end"/>
            </w:r>
            <w:r w:rsidRPr="00506343">
              <w:rPr>
                <w:color w:val="C00000"/>
                <w:sz w:val="16"/>
                <w:szCs w:val="16"/>
              </w:rPr>
              <w:t xml:space="preserve"> of </w:t>
            </w:r>
            <w:r w:rsidRPr="00506343">
              <w:rPr>
                <w:b/>
                <w:bCs/>
                <w:color w:val="C00000"/>
                <w:sz w:val="16"/>
                <w:szCs w:val="16"/>
              </w:rPr>
              <w:fldChar w:fldCharType="begin"/>
            </w:r>
            <w:r w:rsidRPr="00506343">
              <w:rPr>
                <w:b/>
                <w:bCs/>
                <w:color w:val="C00000"/>
                <w:sz w:val="16"/>
                <w:szCs w:val="16"/>
              </w:rPr>
              <w:instrText xml:space="preserve"> NUMPAGES  </w:instrText>
            </w:r>
            <w:r w:rsidRPr="00506343">
              <w:rPr>
                <w:b/>
                <w:bCs/>
                <w:color w:val="C00000"/>
                <w:sz w:val="16"/>
                <w:szCs w:val="16"/>
              </w:rPr>
              <w:fldChar w:fldCharType="separate"/>
            </w:r>
            <w:r w:rsidR="00DA7C56">
              <w:rPr>
                <w:b/>
                <w:bCs/>
                <w:noProof/>
                <w:color w:val="C00000"/>
                <w:sz w:val="16"/>
                <w:szCs w:val="16"/>
              </w:rPr>
              <w:t>6</w:t>
            </w:r>
            <w:r w:rsidRPr="00506343">
              <w:rPr>
                <w:b/>
                <w:bCs/>
                <w:color w:val="C00000"/>
                <w:sz w:val="16"/>
                <w:szCs w:val="16"/>
              </w:rPr>
              <w:fldChar w:fldCharType="end"/>
            </w:r>
          </w:p>
        </w:sdtContent>
      </w:sdt>
    </w:sdtContent>
  </w:sdt>
  <w:p w14:paraId="086730F9" w14:textId="77777777" w:rsidR="009368A9" w:rsidRPr="009368A9" w:rsidRDefault="009368A9">
    <w:pPr>
      <w:pStyle w:val="Footer"/>
      <w:rPr>
        <w:color w:val="538135" w:themeColor="accent6"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212F" w14:textId="77777777" w:rsidR="00A62ACA" w:rsidRDefault="00A62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88982" w14:textId="77777777" w:rsidR="00EC2266" w:rsidRDefault="00EC2266" w:rsidP="009368A9">
      <w:pPr>
        <w:spacing w:after="0" w:line="240" w:lineRule="auto"/>
      </w:pPr>
      <w:r>
        <w:separator/>
      </w:r>
    </w:p>
  </w:footnote>
  <w:footnote w:type="continuationSeparator" w:id="0">
    <w:p w14:paraId="39AB0BF8" w14:textId="77777777" w:rsidR="00EC2266" w:rsidRDefault="00EC2266" w:rsidP="00936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DB49" w14:textId="77777777" w:rsidR="00A62ACA" w:rsidRDefault="00A62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F018" w14:textId="77777777" w:rsidR="00A62ACA" w:rsidRDefault="00A62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F776" w14:textId="77777777" w:rsidR="00A62ACA" w:rsidRDefault="00A62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7EA8"/>
    <w:multiLevelType w:val="hybridMultilevel"/>
    <w:tmpl w:val="8B920A6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A4F37A3"/>
    <w:multiLevelType w:val="multilevel"/>
    <w:tmpl w:val="6930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92E2D"/>
    <w:multiLevelType w:val="hybridMultilevel"/>
    <w:tmpl w:val="F6082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36325"/>
    <w:multiLevelType w:val="hybridMultilevel"/>
    <w:tmpl w:val="9320D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7A1"/>
    <w:multiLevelType w:val="hybridMultilevel"/>
    <w:tmpl w:val="E7DA4E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A4422"/>
    <w:multiLevelType w:val="hybridMultilevel"/>
    <w:tmpl w:val="1468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649DA"/>
    <w:multiLevelType w:val="multilevel"/>
    <w:tmpl w:val="FCBA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E5BA8"/>
    <w:multiLevelType w:val="hybridMultilevel"/>
    <w:tmpl w:val="1C5EC43C"/>
    <w:lvl w:ilvl="0" w:tplc="DD6059B0">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41B60"/>
    <w:multiLevelType w:val="hybridMultilevel"/>
    <w:tmpl w:val="CA46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33001"/>
    <w:multiLevelType w:val="hybridMultilevel"/>
    <w:tmpl w:val="B7D2ACA8"/>
    <w:lvl w:ilvl="0" w:tplc="DD6059B0">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F7C33"/>
    <w:multiLevelType w:val="hybridMultilevel"/>
    <w:tmpl w:val="EB5CC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70BC8"/>
    <w:multiLevelType w:val="hybridMultilevel"/>
    <w:tmpl w:val="40266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6313CF"/>
    <w:multiLevelType w:val="hybridMultilevel"/>
    <w:tmpl w:val="660EB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ED3C04"/>
    <w:multiLevelType w:val="hybridMultilevel"/>
    <w:tmpl w:val="641C17B0"/>
    <w:lvl w:ilvl="0" w:tplc="157ED1FC">
      <w:start w:val="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3025FC8"/>
    <w:multiLevelType w:val="multilevel"/>
    <w:tmpl w:val="ADDEA370"/>
    <w:lvl w:ilvl="0">
      <w:start w:val="1"/>
      <w:numFmt w:val="bullet"/>
      <w:lvlText w:val=""/>
      <w:lvlJc w:val="left"/>
      <w:pPr>
        <w:tabs>
          <w:tab w:val="num" w:pos="567"/>
        </w:tabs>
        <w:ind w:left="567" w:hanging="567"/>
      </w:pPr>
      <w:rPr>
        <w:rFonts w:ascii="Symbol" w:hAnsi="Symbol" w:hint="default"/>
        <w:b/>
        <w:i w:val="0"/>
        <w:sz w:val="24"/>
        <w:szCs w:val="24"/>
      </w:rPr>
    </w:lvl>
    <w:lvl w:ilvl="1">
      <w:start w:val="1"/>
      <w:numFmt w:val="bullet"/>
      <w:lvlText w:val=""/>
      <w:lvlJc w:val="left"/>
      <w:pPr>
        <w:tabs>
          <w:tab w:val="num" w:pos="1021"/>
        </w:tabs>
        <w:ind w:left="1021" w:hanging="454"/>
      </w:pPr>
      <w:rPr>
        <w:rFonts w:ascii="Symbol" w:hAnsi="Symbol" w:hint="default"/>
        <w:b w:val="0"/>
        <w:i w:val="0"/>
        <w:color w:val="auto"/>
        <w:sz w:val="24"/>
        <w:szCs w:val="24"/>
      </w:rPr>
    </w:lvl>
    <w:lvl w:ilvl="2">
      <w:start w:val="1"/>
      <w:numFmt w:val="bullet"/>
      <w:lvlText w:val=""/>
      <w:lvlJc w:val="left"/>
      <w:pPr>
        <w:tabs>
          <w:tab w:val="num" w:pos="1191"/>
        </w:tabs>
        <w:ind w:left="1191" w:hanging="340"/>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8511814"/>
    <w:multiLevelType w:val="hybridMultilevel"/>
    <w:tmpl w:val="D3A2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43272"/>
    <w:multiLevelType w:val="hybridMultilevel"/>
    <w:tmpl w:val="EBC6AB6E"/>
    <w:lvl w:ilvl="0" w:tplc="157ED1FC">
      <w:start w:val="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068E6"/>
    <w:multiLevelType w:val="hybridMultilevel"/>
    <w:tmpl w:val="0B7E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33091"/>
    <w:multiLevelType w:val="hybridMultilevel"/>
    <w:tmpl w:val="B002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C8395E"/>
    <w:multiLevelType w:val="hybridMultilevel"/>
    <w:tmpl w:val="1C3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8C4F54"/>
    <w:multiLevelType w:val="hybridMultilevel"/>
    <w:tmpl w:val="3974A2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7672BAD"/>
    <w:multiLevelType w:val="hybridMultilevel"/>
    <w:tmpl w:val="8AB0E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767186"/>
    <w:multiLevelType w:val="hybridMultilevel"/>
    <w:tmpl w:val="D9C4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02E51"/>
    <w:multiLevelType w:val="hybridMultilevel"/>
    <w:tmpl w:val="317C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37624"/>
    <w:multiLevelType w:val="multilevel"/>
    <w:tmpl w:val="1660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04BB4"/>
    <w:multiLevelType w:val="hybridMultilevel"/>
    <w:tmpl w:val="BBA43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34635C"/>
    <w:multiLevelType w:val="singleLevel"/>
    <w:tmpl w:val="310CE3F8"/>
    <w:lvl w:ilvl="0">
      <w:start w:val="1"/>
      <w:numFmt w:val="decimal"/>
      <w:lvlText w:val="%1."/>
      <w:lvlJc w:val="left"/>
      <w:pPr>
        <w:tabs>
          <w:tab w:val="num" w:pos="720"/>
        </w:tabs>
        <w:ind w:left="720" w:hanging="720"/>
      </w:pPr>
      <w:rPr>
        <w:rFonts w:hint="default"/>
      </w:rPr>
    </w:lvl>
  </w:abstractNum>
  <w:abstractNum w:abstractNumId="27" w15:restartNumberingAfterBreak="0">
    <w:nsid w:val="73A01F1B"/>
    <w:multiLevelType w:val="hybridMultilevel"/>
    <w:tmpl w:val="3DD46710"/>
    <w:lvl w:ilvl="0" w:tplc="DD6059B0">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257681"/>
    <w:multiLevelType w:val="hybridMultilevel"/>
    <w:tmpl w:val="1908C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B65BD6"/>
    <w:multiLevelType w:val="hybridMultilevel"/>
    <w:tmpl w:val="F1CA7412"/>
    <w:lvl w:ilvl="0" w:tplc="18524432">
      <w:numFmt w:val="bullet"/>
      <w:lvlText w:val="•"/>
      <w:lvlJc w:val="left"/>
      <w:pPr>
        <w:ind w:left="727" w:hanging="585"/>
      </w:pPr>
      <w:rPr>
        <w:rFonts w:ascii="Calibri" w:eastAsiaTheme="minorEastAsia"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7B2A3B0C"/>
    <w:multiLevelType w:val="hybridMultilevel"/>
    <w:tmpl w:val="DCDC9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E272C5"/>
    <w:multiLevelType w:val="hybridMultilevel"/>
    <w:tmpl w:val="6ABE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9"/>
  </w:num>
  <w:num w:numId="4">
    <w:abstractNumId w:val="20"/>
  </w:num>
  <w:num w:numId="5">
    <w:abstractNumId w:val="14"/>
  </w:num>
  <w:num w:numId="6">
    <w:abstractNumId w:val="2"/>
  </w:num>
  <w:num w:numId="7">
    <w:abstractNumId w:val="19"/>
  </w:num>
  <w:num w:numId="8">
    <w:abstractNumId w:val="28"/>
  </w:num>
  <w:num w:numId="9">
    <w:abstractNumId w:val="8"/>
  </w:num>
  <w:num w:numId="10">
    <w:abstractNumId w:val="5"/>
  </w:num>
  <w:num w:numId="11">
    <w:abstractNumId w:val="23"/>
  </w:num>
  <w:num w:numId="12">
    <w:abstractNumId w:val="3"/>
  </w:num>
  <w:num w:numId="13">
    <w:abstractNumId w:val="30"/>
  </w:num>
  <w:num w:numId="14">
    <w:abstractNumId w:val="18"/>
  </w:num>
  <w:num w:numId="15">
    <w:abstractNumId w:val="11"/>
  </w:num>
  <w:num w:numId="16">
    <w:abstractNumId w:val="15"/>
  </w:num>
  <w:num w:numId="17">
    <w:abstractNumId w:val="10"/>
  </w:num>
  <w:num w:numId="18">
    <w:abstractNumId w:val="0"/>
  </w:num>
  <w:num w:numId="19">
    <w:abstractNumId w:val="29"/>
  </w:num>
  <w:num w:numId="20">
    <w:abstractNumId w:val="26"/>
  </w:num>
  <w:num w:numId="21">
    <w:abstractNumId w:val="24"/>
  </w:num>
  <w:num w:numId="22">
    <w:abstractNumId w:val="6"/>
  </w:num>
  <w:num w:numId="23">
    <w:abstractNumId w:val="1"/>
  </w:num>
  <w:num w:numId="24">
    <w:abstractNumId w:val="17"/>
  </w:num>
  <w:num w:numId="25">
    <w:abstractNumId w:val="22"/>
  </w:num>
  <w:num w:numId="26">
    <w:abstractNumId w:val="25"/>
  </w:num>
  <w:num w:numId="27">
    <w:abstractNumId w:val="31"/>
  </w:num>
  <w:num w:numId="28">
    <w:abstractNumId w:val="13"/>
  </w:num>
  <w:num w:numId="29">
    <w:abstractNumId w:val="16"/>
  </w:num>
  <w:num w:numId="30">
    <w:abstractNumId w:val="21"/>
  </w:num>
  <w:num w:numId="31">
    <w:abstractNumId w:val="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B55"/>
    <w:rsid w:val="00005387"/>
    <w:rsid w:val="00006C88"/>
    <w:rsid w:val="00020551"/>
    <w:rsid w:val="000248F9"/>
    <w:rsid w:val="0002580C"/>
    <w:rsid w:val="000270EE"/>
    <w:rsid w:val="00041BBA"/>
    <w:rsid w:val="00047BFF"/>
    <w:rsid w:val="00064872"/>
    <w:rsid w:val="001423A0"/>
    <w:rsid w:val="00171E88"/>
    <w:rsid w:val="001F3D69"/>
    <w:rsid w:val="00214B70"/>
    <w:rsid w:val="00217B6D"/>
    <w:rsid w:val="002517BB"/>
    <w:rsid w:val="002716D0"/>
    <w:rsid w:val="00292122"/>
    <w:rsid w:val="0029269E"/>
    <w:rsid w:val="002961A3"/>
    <w:rsid w:val="002978C5"/>
    <w:rsid w:val="002A64AC"/>
    <w:rsid w:val="002C0857"/>
    <w:rsid w:val="002D73B6"/>
    <w:rsid w:val="002E67D2"/>
    <w:rsid w:val="002F1B57"/>
    <w:rsid w:val="0030118F"/>
    <w:rsid w:val="003117CF"/>
    <w:rsid w:val="0031633C"/>
    <w:rsid w:val="00325842"/>
    <w:rsid w:val="00331B67"/>
    <w:rsid w:val="00331BEB"/>
    <w:rsid w:val="00365630"/>
    <w:rsid w:val="0037066F"/>
    <w:rsid w:val="00371CEC"/>
    <w:rsid w:val="0038570D"/>
    <w:rsid w:val="003A6103"/>
    <w:rsid w:val="003C6D52"/>
    <w:rsid w:val="004013F6"/>
    <w:rsid w:val="004332F5"/>
    <w:rsid w:val="00451C92"/>
    <w:rsid w:val="00473CC3"/>
    <w:rsid w:val="004836DE"/>
    <w:rsid w:val="00485575"/>
    <w:rsid w:val="00490CE4"/>
    <w:rsid w:val="004B1835"/>
    <w:rsid w:val="004C538C"/>
    <w:rsid w:val="004D2F48"/>
    <w:rsid w:val="004D77F1"/>
    <w:rsid w:val="004F4B58"/>
    <w:rsid w:val="005054B2"/>
    <w:rsid w:val="00506343"/>
    <w:rsid w:val="00516E71"/>
    <w:rsid w:val="00530B80"/>
    <w:rsid w:val="00547AFD"/>
    <w:rsid w:val="0056282E"/>
    <w:rsid w:val="0059233C"/>
    <w:rsid w:val="005E3850"/>
    <w:rsid w:val="005E4D36"/>
    <w:rsid w:val="00602947"/>
    <w:rsid w:val="006124EF"/>
    <w:rsid w:val="00614345"/>
    <w:rsid w:val="00631FA7"/>
    <w:rsid w:val="006746C9"/>
    <w:rsid w:val="006971C1"/>
    <w:rsid w:val="006E56FE"/>
    <w:rsid w:val="007115F4"/>
    <w:rsid w:val="0072665E"/>
    <w:rsid w:val="007579C5"/>
    <w:rsid w:val="007673ED"/>
    <w:rsid w:val="00772B55"/>
    <w:rsid w:val="00794982"/>
    <w:rsid w:val="00811A62"/>
    <w:rsid w:val="00831981"/>
    <w:rsid w:val="0083391C"/>
    <w:rsid w:val="00836D2F"/>
    <w:rsid w:val="008437F1"/>
    <w:rsid w:val="008529EA"/>
    <w:rsid w:val="0085583B"/>
    <w:rsid w:val="008C50CE"/>
    <w:rsid w:val="008E3C57"/>
    <w:rsid w:val="008F2B66"/>
    <w:rsid w:val="00902344"/>
    <w:rsid w:val="00907493"/>
    <w:rsid w:val="00920574"/>
    <w:rsid w:val="009368A9"/>
    <w:rsid w:val="00944EA6"/>
    <w:rsid w:val="0095193E"/>
    <w:rsid w:val="00961688"/>
    <w:rsid w:val="00980ECB"/>
    <w:rsid w:val="009A0954"/>
    <w:rsid w:val="009C187F"/>
    <w:rsid w:val="009C7A7A"/>
    <w:rsid w:val="009E176C"/>
    <w:rsid w:val="009F3F34"/>
    <w:rsid w:val="00A04220"/>
    <w:rsid w:val="00A2356C"/>
    <w:rsid w:val="00A24E06"/>
    <w:rsid w:val="00A40C15"/>
    <w:rsid w:val="00A411FA"/>
    <w:rsid w:val="00A62ACA"/>
    <w:rsid w:val="00A77FF4"/>
    <w:rsid w:val="00A830F1"/>
    <w:rsid w:val="00A87A0B"/>
    <w:rsid w:val="00AB7781"/>
    <w:rsid w:val="00AF3E1C"/>
    <w:rsid w:val="00B06782"/>
    <w:rsid w:val="00B26F4E"/>
    <w:rsid w:val="00B330B5"/>
    <w:rsid w:val="00B40F5D"/>
    <w:rsid w:val="00B41A60"/>
    <w:rsid w:val="00B54726"/>
    <w:rsid w:val="00B64300"/>
    <w:rsid w:val="00B70696"/>
    <w:rsid w:val="00B75B1E"/>
    <w:rsid w:val="00B84703"/>
    <w:rsid w:val="00B973FB"/>
    <w:rsid w:val="00BA378C"/>
    <w:rsid w:val="00BB7502"/>
    <w:rsid w:val="00C05577"/>
    <w:rsid w:val="00C06705"/>
    <w:rsid w:val="00C33780"/>
    <w:rsid w:val="00C37E6B"/>
    <w:rsid w:val="00C74171"/>
    <w:rsid w:val="00CB3418"/>
    <w:rsid w:val="00CC4DEE"/>
    <w:rsid w:val="00CD2347"/>
    <w:rsid w:val="00CD7EC6"/>
    <w:rsid w:val="00CF081E"/>
    <w:rsid w:val="00CF211C"/>
    <w:rsid w:val="00D54999"/>
    <w:rsid w:val="00D8016C"/>
    <w:rsid w:val="00DA7C56"/>
    <w:rsid w:val="00DB16D7"/>
    <w:rsid w:val="00DF0DEF"/>
    <w:rsid w:val="00DF3C09"/>
    <w:rsid w:val="00E14B7A"/>
    <w:rsid w:val="00E14BB4"/>
    <w:rsid w:val="00E16F69"/>
    <w:rsid w:val="00E2582E"/>
    <w:rsid w:val="00E276A9"/>
    <w:rsid w:val="00E40EA5"/>
    <w:rsid w:val="00E52717"/>
    <w:rsid w:val="00E85458"/>
    <w:rsid w:val="00E903EF"/>
    <w:rsid w:val="00EC2266"/>
    <w:rsid w:val="00EE5789"/>
    <w:rsid w:val="00F24960"/>
    <w:rsid w:val="00F323A3"/>
    <w:rsid w:val="00F43560"/>
    <w:rsid w:val="00F4638B"/>
    <w:rsid w:val="00F67B15"/>
    <w:rsid w:val="00F90FDC"/>
    <w:rsid w:val="00F94BCA"/>
    <w:rsid w:val="00FB5207"/>
    <w:rsid w:val="00FE503E"/>
    <w:rsid w:val="00FE5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3FFB"/>
  <w15:chartTrackingRefBased/>
  <w15:docId w15:val="{3586D7BC-E480-4F5B-9661-AA4AD983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EA5"/>
    <w:rPr>
      <w:rFonts w:ascii="Century Gothic" w:hAnsi="Century Gothic"/>
      <w:sz w:val="20"/>
    </w:rPr>
  </w:style>
  <w:style w:type="paragraph" w:styleId="Heading2">
    <w:name w:val="heading 2"/>
    <w:basedOn w:val="Normal"/>
    <w:next w:val="Normal"/>
    <w:link w:val="Heading2Char"/>
    <w:uiPriority w:val="9"/>
    <w:semiHidden/>
    <w:unhideWhenUsed/>
    <w:qFormat/>
    <w:rsid w:val="00B330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Heading2"/>
    <w:next w:val="Normal"/>
    <w:link w:val="Heading4Char"/>
    <w:qFormat/>
    <w:rsid w:val="00B330B5"/>
    <w:pPr>
      <w:spacing w:before="240" w:after="60" w:line="240" w:lineRule="auto"/>
      <w:outlineLvl w:val="3"/>
    </w:pPr>
    <w:rPr>
      <w:rFonts w:ascii="Futura Bk BT" w:hAnsi="Futura Bk BT"/>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B330B5"/>
    <w:rPr>
      <w:rFonts w:ascii="Futura Bk BT" w:eastAsiaTheme="majorEastAsia" w:hAnsi="Futura Bk BT" w:cstheme="majorBidi"/>
      <w:b/>
      <w:bCs/>
      <w:color w:val="2E74B5" w:themeColor="accent1" w:themeShade="BF"/>
      <w:szCs w:val="28"/>
    </w:rPr>
  </w:style>
  <w:style w:type="character" w:customStyle="1" w:styleId="Heading2Char">
    <w:name w:val="Heading 2 Char"/>
    <w:basedOn w:val="DefaultParagraphFont"/>
    <w:link w:val="Heading2"/>
    <w:uiPriority w:val="9"/>
    <w:semiHidden/>
    <w:rsid w:val="00B330B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92122"/>
    <w:rPr>
      <w:color w:val="0563C1" w:themeColor="hyperlink"/>
      <w:u w:val="single"/>
    </w:rPr>
  </w:style>
  <w:style w:type="paragraph" w:styleId="Header">
    <w:name w:val="header"/>
    <w:basedOn w:val="Normal"/>
    <w:link w:val="HeaderChar"/>
    <w:uiPriority w:val="99"/>
    <w:unhideWhenUsed/>
    <w:rsid w:val="00936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8A9"/>
    <w:rPr>
      <w:rFonts w:ascii="Century Gothic" w:hAnsi="Century Gothic"/>
      <w:sz w:val="20"/>
    </w:rPr>
  </w:style>
  <w:style w:type="paragraph" w:styleId="Footer">
    <w:name w:val="footer"/>
    <w:basedOn w:val="Normal"/>
    <w:link w:val="FooterChar"/>
    <w:uiPriority w:val="99"/>
    <w:unhideWhenUsed/>
    <w:rsid w:val="00936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8A9"/>
    <w:rPr>
      <w:rFonts w:ascii="Century Gothic" w:hAnsi="Century Gothic"/>
      <w:sz w:val="20"/>
    </w:rPr>
  </w:style>
  <w:style w:type="paragraph" w:styleId="ListParagraph">
    <w:name w:val="List Paragraph"/>
    <w:basedOn w:val="Normal"/>
    <w:uiPriority w:val="34"/>
    <w:qFormat/>
    <w:rsid w:val="00811A62"/>
    <w:pPr>
      <w:spacing w:after="0" w:line="240" w:lineRule="auto"/>
      <w:ind w:left="720"/>
    </w:pPr>
    <w:rPr>
      <w:rFonts w:ascii="Arial" w:eastAsia="Times New Roman" w:hAnsi="Arial" w:cs="Times New Roman"/>
      <w:sz w:val="24"/>
      <w:szCs w:val="24"/>
    </w:rPr>
  </w:style>
  <w:style w:type="table" w:customStyle="1" w:styleId="TableGrid">
    <w:name w:val="TableGrid"/>
    <w:rsid w:val="00325842"/>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171E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osjckj7l2">
    <w:name w:val="markosjckj7l2"/>
    <w:basedOn w:val="DefaultParagraphFont"/>
    <w:rsid w:val="00B70696"/>
  </w:style>
  <w:style w:type="character" w:customStyle="1" w:styleId="markf880ihvzv">
    <w:name w:val="markf880ihvzv"/>
    <w:basedOn w:val="DefaultParagraphFont"/>
    <w:rsid w:val="00B70696"/>
  </w:style>
  <w:style w:type="character" w:customStyle="1" w:styleId="markxux3yq1l0">
    <w:name w:val="markxux3yq1l0"/>
    <w:basedOn w:val="DefaultParagraphFont"/>
    <w:rsid w:val="00B70696"/>
  </w:style>
  <w:style w:type="character" w:styleId="UnresolvedMention">
    <w:name w:val="Unresolved Mention"/>
    <w:basedOn w:val="DefaultParagraphFont"/>
    <w:uiPriority w:val="99"/>
    <w:semiHidden/>
    <w:unhideWhenUsed/>
    <w:rsid w:val="00041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5910">
      <w:bodyDiv w:val="1"/>
      <w:marLeft w:val="0"/>
      <w:marRight w:val="0"/>
      <w:marTop w:val="0"/>
      <w:marBottom w:val="0"/>
      <w:divBdr>
        <w:top w:val="none" w:sz="0" w:space="0" w:color="auto"/>
        <w:left w:val="none" w:sz="0" w:space="0" w:color="auto"/>
        <w:bottom w:val="none" w:sz="0" w:space="0" w:color="auto"/>
        <w:right w:val="none" w:sz="0" w:space="0" w:color="auto"/>
      </w:divBdr>
    </w:div>
    <w:div w:id="606886783">
      <w:bodyDiv w:val="1"/>
      <w:marLeft w:val="0"/>
      <w:marRight w:val="0"/>
      <w:marTop w:val="0"/>
      <w:marBottom w:val="0"/>
      <w:divBdr>
        <w:top w:val="none" w:sz="0" w:space="0" w:color="auto"/>
        <w:left w:val="none" w:sz="0" w:space="0" w:color="auto"/>
        <w:bottom w:val="none" w:sz="0" w:space="0" w:color="auto"/>
        <w:right w:val="none" w:sz="0" w:space="0" w:color="auto"/>
      </w:divBdr>
    </w:div>
    <w:div w:id="796143052">
      <w:bodyDiv w:val="1"/>
      <w:marLeft w:val="0"/>
      <w:marRight w:val="0"/>
      <w:marTop w:val="0"/>
      <w:marBottom w:val="0"/>
      <w:divBdr>
        <w:top w:val="none" w:sz="0" w:space="0" w:color="auto"/>
        <w:left w:val="none" w:sz="0" w:space="0" w:color="auto"/>
        <w:bottom w:val="none" w:sz="0" w:space="0" w:color="auto"/>
        <w:right w:val="none" w:sz="0" w:space="0" w:color="auto"/>
      </w:divBdr>
    </w:div>
    <w:div w:id="822547983">
      <w:bodyDiv w:val="1"/>
      <w:marLeft w:val="0"/>
      <w:marRight w:val="0"/>
      <w:marTop w:val="0"/>
      <w:marBottom w:val="0"/>
      <w:divBdr>
        <w:top w:val="none" w:sz="0" w:space="0" w:color="auto"/>
        <w:left w:val="none" w:sz="0" w:space="0" w:color="auto"/>
        <w:bottom w:val="none" w:sz="0" w:space="0" w:color="auto"/>
        <w:right w:val="none" w:sz="0" w:space="0" w:color="auto"/>
      </w:divBdr>
    </w:div>
    <w:div w:id="828981495">
      <w:bodyDiv w:val="1"/>
      <w:marLeft w:val="0"/>
      <w:marRight w:val="0"/>
      <w:marTop w:val="0"/>
      <w:marBottom w:val="0"/>
      <w:divBdr>
        <w:top w:val="none" w:sz="0" w:space="0" w:color="auto"/>
        <w:left w:val="none" w:sz="0" w:space="0" w:color="auto"/>
        <w:bottom w:val="none" w:sz="0" w:space="0" w:color="auto"/>
        <w:right w:val="none" w:sz="0" w:space="0" w:color="auto"/>
      </w:divBdr>
    </w:div>
    <w:div w:id="1300960314">
      <w:bodyDiv w:val="1"/>
      <w:marLeft w:val="0"/>
      <w:marRight w:val="0"/>
      <w:marTop w:val="0"/>
      <w:marBottom w:val="0"/>
      <w:divBdr>
        <w:top w:val="none" w:sz="0" w:space="0" w:color="auto"/>
        <w:left w:val="none" w:sz="0" w:space="0" w:color="auto"/>
        <w:bottom w:val="none" w:sz="0" w:space="0" w:color="auto"/>
        <w:right w:val="none" w:sz="0" w:space="0" w:color="auto"/>
      </w:divBdr>
    </w:div>
    <w:div w:id="1390761782">
      <w:bodyDiv w:val="1"/>
      <w:marLeft w:val="0"/>
      <w:marRight w:val="0"/>
      <w:marTop w:val="0"/>
      <w:marBottom w:val="0"/>
      <w:divBdr>
        <w:top w:val="none" w:sz="0" w:space="0" w:color="auto"/>
        <w:left w:val="none" w:sz="0" w:space="0" w:color="auto"/>
        <w:bottom w:val="none" w:sz="0" w:space="0" w:color="auto"/>
        <w:right w:val="none" w:sz="0" w:space="0" w:color="auto"/>
      </w:divBdr>
    </w:div>
    <w:div w:id="1471938984">
      <w:bodyDiv w:val="1"/>
      <w:marLeft w:val="0"/>
      <w:marRight w:val="0"/>
      <w:marTop w:val="0"/>
      <w:marBottom w:val="0"/>
      <w:divBdr>
        <w:top w:val="none" w:sz="0" w:space="0" w:color="auto"/>
        <w:left w:val="none" w:sz="0" w:space="0" w:color="auto"/>
        <w:bottom w:val="none" w:sz="0" w:space="0" w:color="auto"/>
        <w:right w:val="none" w:sz="0" w:space="0" w:color="auto"/>
      </w:divBdr>
    </w:div>
    <w:div w:id="1580746572">
      <w:bodyDiv w:val="1"/>
      <w:marLeft w:val="0"/>
      <w:marRight w:val="0"/>
      <w:marTop w:val="0"/>
      <w:marBottom w:val="0"/>
      <w:divBdr>
        <w:top w:val="none" w:sz="0" w:space="0" w:color="auto"/>
        <w:left w:val="none" w:sz="0" w:space="0" w:color="auto"/>
        <w:bottom w:val="none" w:sz="0" w:space="0" w:color="auto"/>
        <w:right w:val="none" w:sz="0" w:space="0" w:color="auto"/>
      </w:divBdr>
    </w:div>
    <w:div w:id="1709256690">
      <w:bodyDiv w:val="1"/>
      <w:marLeft w:val="0"/>
      <w:marRight w:val="0"/>
      <w:marTop w:val="0"/>
      <w:marBottom w:val="0"/>
      <w:divBdr>
        <w:top w:val="none" w:sz="0" w:space="0" w:color="auto"/>
        <w:left w:val="none" w:sz="0" w:space="0" w:color="auto"/>
        <w:bottom w:val="none" w:sz="0" w:space="0" w:color="auto"/>
        <w:right w:val="none" w:sz="0" w:space="0" w:color="auto"/>
      </w:divBdr>
      <w:divsChild>
        <w:div w:id="321782292">
          <w:marLeft w:val="0"/>
          <w:marRight w:val="0"/>
          <w:marTop w:val="0"/>
          <w:marBottom w:val="0"/>
          <w:divBdr>
            <w:top w:val="none" w:sz="0" w:space="0" w:color="auto"/>
            <w:left w:val="none" w:sz="0" w:space="0" w:color="auto"/>
            <w:bottom w:val="none" w:sz="0" w:space="0" w:color="auto"/>
            <w:right w:val="none" w:sz="0" w:space="0" w:color="auto"/>
          </w:divBdr>
        </w:div>
        <w:div w:id="361633851">
          <w:marLeft w:val="0"/>
          <w:marRight w:val="0"/>
          <w:marTop w:val="0"/>
          <w:marBottom w:val="0"/>
          <w:divBdr>
            <w:top w:val="none" w:sz="0" w:space="0" w:color="auto"/>
            <w:left w:val="none" w:sz="0" w:space="0" w:color="auto"/>
            <w:bottom w:val="none" w:sz="0" w:space="0" w:color="auto"/>
            <w:right w:val="none" w:sz="0" w:space="0" w:color="auto"/>
          </w:divBdr>
        </w:div>
        <w:div w:id="451360451">
          <w:marLeft w:val="0"/>
          <w:marRight w:val="0"/>
          <w:marTop w:val="0"/>
          <w:marBottom w:val="0"/>
          <w:divBdr>
            <w:top w:val="none" w:sz="0" w:space="0" w:color="auto"/>
            <w:left w:val="none" w:sz="0" w:space="0" w:color="auto"/>
            <w:bottom w:val="none" w:sz="0" w:space="0" w:color="auto"/>
            <w:right w:val="none" w:sz="0" w:space="0" w:color="auto"/>
          </w:divBdr>
        </w:div>
        <w:div w:id="470564802">
          <w:marLeft w:val="0"/>
          <w:marRight w:val="0"/>
          <w:marTop w:val="0"/>
          <w:marBottom w:val="0"/>
          <w:divBdr>
            <w:top w:val="none" w:sz="0" w:space="0" w:color="auto"/>
            <w:left w:val="none" w:sz="0" w:space="0" w:color="auto"/>
            <w:bottom w:val="none" w:sz="0" w:space="0" w:color="auto"/>
            <w:right w:val="none" w:sz="0" w:space="0" w:color="auto"/>
          </w:divBdr>
        </w:div>
        <w:div w:id="485123529">
          <w:marLeft w:val="0"/>
          <w:marRight w:val="0"/>
          <w:marTop w:val="0"/>
          <w:marBottom w:val="0"/>
          <w:divBdr>
            <w:top w:val="none" w:sz="0" w:space="0" w:color="auto"/>
            <w:left w:val="none" w:sz="0" w:space="0" w:color="auto"/>
            <w:bottom w:val="none" w:sz="0" w:space="0" w:color="auto"/>
            <w:right w:val="none" w:sz="0" w:space="0" w:color="auto"/>
          </w:divBdr>
        </w:div>
        <w:div w:id="603610943">
          <w:marLeft w:val="0"/>
          <w:marRight w:val="0"/>
          <w:marTop w:val="0"/>
          <w:marBottom w:val="0"/>
          <w:divBdr>
            <w:top w:val="none" w:sz="0" w:space="0" w:color="auto"/>
            <w:left w:val="none" w:sz="0" w:space="0" w:color="auto"/>
            <w:bottom w:val="none" w:sz="0" w:space="0" w:color="auto"/>
            <w:right w:val="none" w:sz="0" w:space="0" w:color="auto"/>
          </w:divBdr>
        </w:div>
        <w:div w:id="1089691929">
          <w:marLeft w:val="0"/>
          <w:marRight w:val="0"/>
          <w:marTop w:val="0"/>
          <w:marBottom w:val="0"/>
          <w:divBdr>
            <w:top w:val="none" w:sz="0" w:space="0" w:color="auto"/>
            <w:left w:val="none" w:sz="0" w:space="0" w:color="auto"/>
            <w:bottom w:val="none" w:sz="0" w:space="0" w:color="auto"/>
            <w:right w:val="none" w:sz="0" w:space="0" w:color="auto"/>
          </w:divBdr>
        </w:div>
        <w:div w:id="1989090218">
          <w:marLeft w:val="0"/>
          <w:marRight w:val="0"/>
          <w:marTop w:val="0"/>
          <w:marBottom w:val="0"/>
          <w:divBdr>
            <w:top w:val="none" w:sz="0" w:space="0" w:color="auto"/>
            <w:left w:val="none" w:sz="0" w:space="0" w:color="auto"/>
            <w:bottom w:val="none" w:sz="0" w:space="0" w:color="auto"/>
            <w:right w:val="none" w:sz="0" w:space="0" w:color="auto"/>
          </w:divBdr>
        </w:div>
        <w:div w:id="2043435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ntwoodschoo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101454/Keeping_children_safe_in_education_2022.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urntwoodschoo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cruitment@burntwoodschoo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B8EE3-CE0E-4285-910E-D5116229B145}"/>
</file>

<file path=customXml/itemProps2.xml><?xml version="1.0" encoding="utf-8"?>
<ds:datastoreItem xmlns:ds="http://schemas.openxmlformats.org/officeDocument/2006/customXml" ds:itemID="{C6F8B668-7665-4A27-897C-8CE87E1BEF1C}"/>
</file>

<file path=docProps/app.xml><?xml version="1.0" encoding="utf-8"?>
<Properties xmlns="http://schemas.openxmlformats.org/officeDocument/2006/extended-properties" xmlns:vt="http://schemas.openxmlformats.org/officeDocument/2006/docPropsVTypes">
  <Template>Normal</Template>
  <TotalTime>18</TotalTime>
  <Pages>6</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Kemi Arogundade</dc:creator>
  <cp:keywords/>
  <dc:description/>
  <cp:lastModifiedBy>Kemi Arogundade</cp:lastModifiedBy>
  <cp:revision>5</cp:revision>
  <cp:lastPrinted>2023-09-20T13:01:00Z</cp:lastPrinted>
  <dcterms:created xsi:type="dcterms:W3CDTF">2023-09-20T12:49:00Z</dcterms:created>
  <dcterms:modified xsi:type="dcterms:W3CDTF">2023-09-20T13:02:00Z</dcterms:modified>
</cp:coreProperties>
</file>