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4703CB" w:rsidRPr="008C22F9" w14:paraId="3A288CA0" w14:textId="77777777" w:rsidTr="00512A46">
        <w:trPr>
          <w:trHeight w:val="274"/>
        </w:trPr>
        <w:tc>
          <w:tcPr>
            <w:tcW w:w="14000" w:type="dxa"/>
          </w:tcPr>
          <w:p w14:paraId="3A288C9D" w14:textId="77777777" w:rsidR="004703CB" w:rsidRDefault="004703CB">
            <w:pPr>
              <w:jc w:val="center"/>
              <w:rPr>
                <w:rFonts w:asciiTheme="minorHAnsi" w:hAnsiTheme="minorHAnsi" w:cstheme="minorHAnsi"/>
                <w:b/>
              </w:rPr>
            </w:pPr>
            <w:bookmarkStart w:id="0" w:name="_GoBack"/>
            <w:bookmarkEnd w:id="0"/>
            <w:r w:rsidRPr="008C22F9">
              <w:rPr>
                <w:rFonts w:asciiTheme="minorHAnsi" w:hAnsiTheme="minorHAnsi" w:cstheme="minorHAnsi"/>
                <w:b/>
              </w:rPr>
              <w:t>Ernest Bevin College</w:t>
            </w:r>
          </w:p>
          <w:p w14:paraId="3A288C9E" w14:textId="77777777" w:rsidR="008C22F9" w:rsidRPr="008C22F9" w:rsidRDefault="008C22F9">
            <w:pPr>
              <w:jc w:val="center"/>
              <w:rPr>
                <w:rFonts w:asciiTheme="minorHAnsi" w:hAnsiTheme="minorHAnsi" w:cstheme="minorHAnsi"/>
                <w:b/>
              </w:rPr>
            </w:pPr>
            <w:r>
              <w:rPr>
                <w:rFonts w:asciiTheme="minorHAnsi" w:hAnsiTheme="minorHAnsi" w:cstheme="minorHAnsi"/>
                <w:b/>
                <w:noProof/>
                <w:lang w:eastAsia="en-GB"/>
              </w:rPr>
              <w:drawing>
                <wp:inline distT="0" distB="0" distL="0" distR="0" wp14:anchorId="3A288D05" wp14:editId="3A288D06">
                  <wp:extent cx="600075" cy="594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C_Badge_Col.jpg"/>
                          <pic:cNvPicPr/>
                        </pic:nvPicPr>
                        <pic:blipFill>
                          <a:blip r:embed="rId10">
                            <a:extLst>
                              <a:ext uri="{28A0092B-C50C-407E-A947-70E740481C1C}">
                                <a14:useLocalDpi xmlns:a14="http://schemas.microsoft.com/office/drawing/2010/main" val="0"/>
                              </a:ext>
                            </a:extLst>
                          </a:blip>
                          <a:stretch>
                            <a:fillRect/>
                          </a:stretch>
                        </pic:blipFill>
                        <pic:spPr>
                          <a:xfrm>
                            <a:off x="0" y="0"/>
                            <a:ext cx="607185" cy="601519"/>
                          </a:xfrm>
                          <a:prstGeom prst="rect">
                            <a:avLst/>
                          </a:prstGeom>
                        </pic:spPr>
                      </pic:pic>
                    </a:graphicData>
                  </a:graphic>
                </wp:inline>
              </w:drawing>
            </w:r>
          </w:p>
          <w:p w14:paraId="3A288C9F" w14:textId="77777777" w:rsidR="004703CB" w:rsidRPr="008C22F9" w:rsidRDefault="00D16F22">
            <w:pPr>
              <w:jc w:val="center"/>
              <w:rPr>
                <w:rFonts w:asciiTheme="minorHAnsi" w:hAnsiTheme="minorHAnsi" w:cstheme="minorHAnsi"/>
                <w:sz w:val="20"/>
                <w:szCs w:val="20"/>
              </w:rPr>
            </w:pPr>
            <w:r w:rsidRPr="008C22F9">
              <w:rPr>
                <w:rFonts w:asciiTheme="minorHAnsi" w:hAnsiTheme="minorHAnsi" w:cstheme="minorHAnsi"/>
                <w:b/>
              </w:rPr>
              <w:t>Job Description</w:t>
            </w:r>
          </w:p>
        </w:tc>
      </w:tr>
    </w:tbl>
    <w:p w14:paraId="3A288CA1" w14:textId="77777777" w:rsidR="004703CB" w:rsidRPr="008C22F9" w:rsidRDefault="004703CB">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5102"/>
      </w:tblGrid>
      <w:tr w:rsidR="004703CB" w:rsidRPr="008C22F9" w14:paraId="3A288CA5" w14:textId="77777777" w:rsidTr="00BA36DC">
        <w:trPr>
          <w:trHeight w:val="274"/>
        </w:trPr>
        <w:tc>
          <w:tcPr>
            <w:tcW w:w="7000" w:type="dxa"/>
          </w:tcPr>
          <w:p w14:paraId="3A288CA2" w14:textId="77777777" w:rsidR="004703CB" w:rsidRPr="008C22F9" w:rsidRDefault="004703CB" w:rsidP="00965211">
            <w:pPr>
              <w:rPr>
                <w:rFonts w:asciiTheme="minorHAnsi" w:hAnsiTheme="minorHAnsi" w:cstheme="minorHAnsi"/>
                <w:b/>
                <w:sz w:val="20"/>
                <w:szCs w:val="20"/>
              </w:rPr>
            </w:pPr>
            <w:r w:rsidRPr="008C22F9">
              <w:rPr>
                <w:rFonts w:asciiTheme="minorHAnsi" w:hAnsiTheme="minorHAnsi" w:cstheme="minorHAnsi"/>
                <w:b/>
                <w:sz w:val="20"/>
                <w:szCs w:val="20"/>
              </w:rPr>
              <w:t>Title</w:t>
            </w:r>
            <w:r w:rsidRPr="008C22F9">
              <w:rPr>
                <w:rFonts w:asciiTheme="minorHAnsi" w:hAnsiTheme="minorHAnsi" w:cstheme="minorHAnsi"/>
                <w:bCs/>
                <w:sz w:val="20"/>
                <w:szCs w:val="20"/>
              </w:rPr>
              <w:t>:</w:t>
            </w:r>
            <w:r w:rsidR="00487590" w:rsidRPr="008C22F9">
              <w:rPr>
                <w:rFonts w:asciiTheme="minorHAnsi" w:hAnsiTheme="minorHAnsi" w:cstheme="minorHAnsi"/>
                <w:bCs/>
                <w:sz w:val="20"/>
                <w:szCs w:val="20"/>
              </w:rPr>
              <w:t xml:space="preserve"> </w:t>
            </w:r>
            <w:r w:rsidR="006845D4" w:rsidRPr="008C22F9">
              <w:rPr>
                <w:rFonts w:asciiTheme="minorHAnsi" w:hAnsiTheme="minorHAnsi" w:cstheme="minorHAnsi"/>
                <w:bCs/>
                <w:sz w:val="20"/>
                <w:szCs w:val="20"/>
              </w:rPr>
              <w:t xml:space="preserve">Personal </w:t>
            </w:r>
            <w:r w:rsidR="00051057" w:rsidRPr="008C22F9">
              <w:rPr>
                <w:rFonts w:asciiTheme="minorHAnsi" w:hAnsiTheme="minorHAnsi" w:cstheme="minorHAnsi"/>
                <w:bCs/>
                <w:sz w:val="20"/>
                <w:szCs w:val="20"/>
              </w:rPr>
              <w:t>Assistant to the Principal and C</w:t>
            </w:r>
            <w:r w:rsidR="006845D4" w:rsidRPr="008C22F9">
              <w:rPr>
                <w:rFonts w:asciiTheme="minorHAnsi" w:hAnsiTheme="minorHAnsi" w:cstheme="minorHAnsi"/>
                <w:bCs/>
                <w:sz w:val="20"/>
                <w:szCs w:val="20"/>
              </w:rPr>
              <w:t>lerk to the Governors</w:t>
            </w:r>
          </w:p>
        </w:tc>
        <w:tc>
          <w:tcPr>
            <w:tcW w:w="7000" w:type="dxa"/>
          </w:tcPr>
          <w:p w14:paraId="3A288CA3" w14:textId="77777777" w:rsidR="008C22F9" w:rsidRDefault="004703CB" w:rsidP="00976832">
            <w:pPr>
              <w:rPr>
                <w:rFonts w:asciiTheme="minorHAnsi" w:hAnsiTheme="minorHAnsi" w:cstheme="minorHAnsi"/>
                <w:sz w:val="20"/>
                <w:szCs w:val="20"/>
              </w:rPr>
            </w:pPr>
            <w:r w:rsidRPr="008C22F9">
              <w:rPr>
                <w:rFonts w:asciiTheme="minorHAnsi" w:hAnsiTheme="minorHAnsi" w:cstheme="minorHAnsi"/>
                <w:b/>
                <w:sz w:val="20"/>
                <w:szCs w:val="20"/>
              </w:rPr>
              <w:t>Salary Scale:</w:t>
            </w:r>
            <w:r w:rsidR="00B502D8" w:rsidRPr="008C22F9">
              <w:rPr>
                <w:rFonts w:asciiTheme="minorHAnsi" w:hAnsiTheme="minorHAnsi" w:cstheme="minorHAnsi"/>
                <w:b/>
                <w:sz w:val="20"/>
                <w:szCs w:val="20"/>
              </w:rPr>
              <w:t xml:space="preserve"> </w:t>
            </w:r>
            <w:r w:rsidR="00976832" w:rsidRPr="008C22F9">
              <w:rPr>
                <w:rFonts w:asciiTheme="minorHAnsi" w:hAnsiTheme="minorHAnsi" w:cstheme="minorHAnsi"/>
                <w:sz w:val="20"/>
                <w:szCs w:val="20"/>
              </w:rPr>
              <w:t>S01</w:t>
            </w:r>
            <w:r w:rsidR="00B1787D" w:rsidRPr="008C22F9">
              <w:rPr>
                <w:rFonts w:asciiTheme="minorHAnsi" w:hAnsiTheme="minorHAnsi" w:cstheme="minorHAnsi"/>
                <w:sz w:val="20"/>
                <w:szCs w:val="20"/>
              </w:rPr>
              <w:t xml:space="preserve"> </w:t>
            </w:r>
            <w:r w:rsidR="008C22F9">
              <w:rPr>
                <w:rFonts w:asciiTheme="minorHAnsi" w:hAnsiTheme="minorHAnsi" w:cstheme="minorHAnsi"/>
                <w:sz w:val="20"/>
                <w:szCs w:val="20"/>
              </w:rPr>
              <w:t>Permanent</w:t>
            </w:r>
          </w:p>
          <w:p w14:paraId="3A288CA4" w14:textId="77777777" w:rsidR="004703CB" w:rsidRPr="008C22F9" w:rsidRDefault="008C22F9" w:rsidP="00976832">
            <w:pPr>
              <w:rPr>
                <w:rFonts w:asciiTheme="minorHAnsi" w:hAnsiTheme="minorHAnsi" w:cstheme="minorHAnsi"/>
                <w:b/>
                <w:sz w:val="20"/>
                <w:szCs w:val="20"/>
              </w:rPr>
            </w:pPr>
            <w:r w:rsidRPr="008C22F9">
              <w:rPr>
                <w:rFonts w:asciiTheme="minorHAnsi" w:hAnsiTheme="minorHAnsi" w:cstheme="minorHAnsi"/>
                <w:b/>
                <w:sz w:val="20"/>
                <w:szCs w:val="20"/>
              </w:rPr>
              <w:t xml:space="preserve">Hours: </w:t>
            </w:r>
            <w:r w:rsidR="00976832" w:rsidRPr="008C22F9">
              <w:rPr>
                <w:rFonts w:asciiTheme="minorHAnsi" w:hAnsiTheme="minorHAnsi" w:cstheme="minorHAnsi"/>
                <w:sz w:val="20"/>
                <w:szCs w:val="20"/>
              </w:rPr>
              <w:t>Term time + 2 weeks</w:t>
            </w:r>
            <w:r w:rsidR="00051057" w:rsidRPr="008C22F9">
              <w:rPr>
                <w:rFonts w:asciiTheme="minorHAnsi" w:hAnsiTheme="minorHAnsi" w:cstheme="minorHAnsi"/>
                <w:sz w:val="20"/>
                <w:szCs w:val="20"/>
              </w:rPr>
              <w:t xml:space="preserve"> </w:t>
            </w:r>
          </w:p>
        </w:tc>
      </w:tr>
      <w:tr w:rsidR="004703CB" w:rsidRPr="008C22F9" w14:paraId="3A288CA8" w14:textId="77777777" w:rsidTr="008C555F">
        <w:trPr>
          <w:trHeight w:val="274"/>
        </w:trPr>
        <w:tc>
          <w:tcPr>
            <w:tcW w:w="7000" w:type="dxa"/>
          </w:tcPr>
          <w:p w14:paraId="3A288CA6" w14:textId="77777777" w:rsidR="004703CB" w:rsidRPr="008C22F9" w:rsidRDefault="004703CB" w:rsidP="00965211">
            <w:pPr>
              <w:rPr>
                <w:rFonts w:asciiTheme="minorHAnsi" w:hAnsiTheme="minorHAnsi" w:cstheme="minorHAnsi"/>
                <w:b/>
                <w:sz w:val="20"/>
                <w:szCs w:val="20"/>
                <w:highlight w:val="yellow"/>
              </w:rPr>
            </w:pPr>
            <w:r w:rsidRPr="008C22F9">
              <w:rPr>
                <w:rFonts w:asciiTheme="minorHAnsi" w:hAnsiTheme="minorHAnsi" w:cstheme="minorHAnsi"/>
                <w:b/>
                <w:sz w:val="20"/>
                <w:szCs w:val="20"/>
              </w:rPr>
              <w:t>Supported by and reporting to:</w:t>
            </w:r>
            <w:r w:rsidR="006A062C" w:rsidRPr="008C22F9">
              <w:rPr>
                <w:rFonts w:asciiTheme="minorHAnsi" w:hAnsiTheme="minorHAnsi" w:cstheme="minorHAnsi"/>
                <w:b/>
                <w:sz w:val="20"/>
                <w:szCs w:val="20"/>
              </w:rPr>
              <w:t xml:space="preserve"> </w:t>
            </w:r>
            <w:r w:rsidR="006845D4" w:rsidRPr="008C22F9">
              <w:rPr>
                <w:rFonts w:asciiTheme="minorHAnsi" w:hAnsiTheme="minorHAnsi" w:cstheme="minorHAnsi"/>
                <w:bCs/>
                <w:sz w:val="20"/>
                <w:szCs w:val="20"/>
              </w:rPr>
              <w:t>The Principal</w:t>
            </w:r>
          </w:p>
        </w:tc>
        <w:tc>
          <w:tcPr>
            <w:tcW w:w="7000" w:type="dxa"/>
          </w:tcPr>
          <w:p w14:paraId="3A288CA7" w14:textId="77777777" w:rsidR="004703CB" w:rsidRPr="008C22F9" w:rsidRDefault="004703CB" w:rsidP="00965211">
            <w:pPr>
              <w:rPr>
                <w:rFonts w:asciiTheme="minorHAnsi" w:hAnsiTheme="minorHAnsi" w:cstheme="minorHAnsi"/>
                <w:b/>
                <w:sz w:val="20"/>
                <w:szCs w:val="20"/>
              </w:rPr>
            </w:pPr>
            <w:r w:rsidRPr="008C22F9">
              <w:rPr>
                <w:rFonts w:asciiTheme="minorHAnsi" w:hAnsiTheme="minorHAnsi" w:cstheme="minorHAnsi"/>
                <w:b/>
                <w:sz w:val="20"/>
                <w:szCs w:val="20"/>
              </w:rPr>
              <w:t>Assisted by:</w:t>
            </w:r>
            <w:r w:rsidR="007F7F6B" w:rsidRPr="008C22F9">
              <w:rPr>
                <w:rFonts w:asciiTheme="minorHAnsi" w:hAnsiTheme="minorHAnsi" w:cstheme="minorHAnsi"/>
                <w:b/>
                <w:sz w:val="20"/>
                <w:szCs w:val="20"/>
              </w:rPr>
              <w:t xml:space="preserve"> </w:t>
            </w:r>
            <w:r w:rsidR="008C22F9" w:rsidRPr="008C22F9">
              <w:rPr>
                <w:rFonts w:asciiTheme="minorHAnsi" w:hAnsiTheme="minorHAnsi" w:cstheme="minorHAnsi"/>
                <w:sz w:val="20"/>
                <w:szCs w:val="20"/>
              </w:rPr>
              <w:t>College staff</w:t>
            </w:r>
          </w:p>
        </w:tc>
      </w:tr>
    </w:tbl>
    <w:p w14:paraId="3A288CA9" w14:textId="77777777" w:rsidR="004703CB" w:rsidRPr="008C22F9" w:rsidRDefault="004703CB">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7710"/>
      </w:tblGrid>
      <w:tr w:rsidR="00DD1C5A" w:rsidRPr="008C22F9" w14:paraId="3A288CAC" w14:textId="77777777" w:rsidTr="002E098E">
        <w:tc>
          <w:tcPr>
            <w:tcW w:w="2484" w:type="dxa"/>
          </w:tcPr>
          <w:p w14:paraId="3A288CAA" w14:textId="77777777" w:rsidR="00DD1C5A" w:rsidRPr="008C22F9" w:rsidRDefault="00DD1C5A" w:rsidP="00261B3C">
            <w:pPr>
              <w:rPr>
                <w:rFonts w:asciiTheme="minorHAnsi" w:hAnsiTheme="minorHAnsi" w:cstheme="minorHAnsi"/>
                <w:b/>
                <w:sz w:val="20"/>
                <w:szCs w:val="20"/>
              </w:rPr>
            </w:pPr>
            <w:r w:rsidRPr="008C22F9">
              <w:rPr>
                <w:rFonts w:asciiTheme="minorHAnsi" w:hAnsiTheme="minorHAnsi" w:cstheme="minorHAnsi"/>
                <w:b/>
                <w:sz w:val="20"/>
                <w:szCs w:val="20"/>
              </w:rPr>
              <w:t>Job Purpose</w:t>
            </w:r>
          </w:p>
        </w:tc>
        <w:tc>
          <w:tcPr>
            <w:tcW w:w="7710" w:type="dxa"/>
          </w:tcPr>
          <w:p w14:paraId="3A288CAB" w14:textId="77777777" w:rsidR="00DD1C5A" w:rsidRPr="008C22F9" w:rsidRDefault="00DD1C5A" w:rsidP="00DD1C5A">
            <w:pPr>
              <w:rPr>
                <w:rFonts w:asciiTheme="minorHAnsi" w:hAnsiTheme="minorHAnsi" w:cstheme="minorHAnsi"/>
                <w:sz w:val="20"/>
                <w:szCs w:val="20"/>
              </w:rPr>
            </w:pPr>
            <w:r w:rsidRPr="008C22F9">
              <w:rPr>
                <w:rFonts w:asciiTheme="minorHAnsi" w:hAnsiTheme="minorHAnsi" w:cstheme="minorHAnsi"/>
                <w:sz w:val="20"/>
                <w:szCs w:val="20"/>
              </w:rPr>
              <w:t>T</w:t>
            </w:r>
            <w:r w:rsidR="006845D4" w:rsidRPr="008C22F9">
              <w:rPr>
                <w:rFonts w:asciiTheme="minorHAnsi" w:hAnsiTheme="minorHAnsi" w:cstheme="minorHAnsi"/>
                <w:sz w:val="20"/>
                <w:szCs w:val="20"/>
              </w:rPr>
              <w:t>o support the Principal on a day-to-day basis and to clerk the Governing Board and committees.</w:t>
            </w:r>
          </w:p>
        </w:tc>
      </w:tr>
      <w:tr w:rsidR="009D5F15" w:rsidRPr="008C22F9" w14:paraId="3A288CB6" w14:textId="77777777" w:rsidTr="002E098E">
        <w:tc>
          <w:tcPr>
            <w:tcW w:w="2484" w:type="dxa"/>
          </w:tcPr>
          <w:p w14:paraId="3A288CAD" w14:textId="77777777" w:rsidR="009D5F15" w:rsidRPr="008C22F9" w:rsidRDefault="009D5F15" w:rsidP="00261B3C">
            <w:pPr>
              <w:rPr>
                <w:rFonts w:asciiTheme="minorHAnsi" w:hAnsiTheme="minorHAnsi" w:cstheme="minorHAnsi"/>
                <w:b/>
                <w:sz w:val="20"/>
                <w:szCs w:val="20"/>
              </w:rPr>
            </w:pPr>
            <w:r w:rsidRPr="008C22F9">
              <w:rPr>
                <w:rFonts w:asciiTheme="minorHAnsi" w:hAnsiTheme="minorHAnsi" w:cstheme="minorHAnsi"/>
                <w:b/>
                <w:sz w:val="20"/>
                <w:szCs w:val="20"/>
              </w:rPr>
              <w:t xml:space="preserve">Personal and Professional Conduct </w:t>
            </w:r>
          </w:p>
          <w:p w14:paraId="3A288CAE" w14:textId="77777777" w:rsidR="009D5F15" w:rsidRPr="008C22F9" w:rsidRDefault="009D5F15" w:rsidP="00261B3C">
            <w:pPr>
              <w:rPr>
                <w:rFonts w:asciiTheme="minorHAnsi" w:hAnsiTheme="minorHAnsi" w:cstheme="minorHAnsi"/>
                <w:b/>
                <w:sz w:val="20"/>
                <w:szCs w:val="20"/>
              </w:rPr>
            </w:pPr>
          </w:p>
        </w:tc>
        <w:tc>
          <w:tcPr>
            <w:tcW w:w="7710" w:type="dxa"/>
          </w:tcPr>
          <w:p w14:paraId="3A288CAF" w14:textId="77777777" w:rsidR="009D5F15" w:rsidRPr="008C22F9" w:rsidRDefault="009D5F15" w:rsidP="009D5F15">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Treat </w:t>
            </w:r>
            <w:r w:rsidR="008A6FBC" w:rsidRPr="008C22F9">
              <w:rPr>
                <w:rFonts w:asciiTheme="minorHAnsi" w:hAnsiTheme="minorHAnsi" w:cstheme="minorHAnsi"/>
                <w:sz w:val="20"/>
                <w:szCs w:val="20"/>
              </w:rPr>
              <w:t>students</w:t>
            </w:r>
            <w:r w:rsidRPr="008C22F9">
              <w:rPr>
                <w:rFonts w:asciiTheme="minorHAnsi" w:hAnsiTheme="minorHAnsi" w:cstheme="minorHAnsi"/>
                <w:sz w:val="20"/>
                <w:szCs w:val="20"/>
              </w:rPr>
              <w:t xml:space="preserve"> with dignity, building relationships rooted in mutual respect, and </w:t>
            </w:r>
            <w:proofErr w:type="gramStart"/>
            <w:r w:rsidRPr="008C22F9">
              <w:rPr>
                <w:rFonts w:asciiTheme="minorHAnsi" w:hAnsiTheme="minorHAnsi" w:cstheme="minorHAnsi"/>
                <w:sz w:val="20"/>
                <w:szCs w:val="20"/>
              </w:rPr>
              <w:t>at all times</w:t>
            </w:r>
            <w:proofErr w:type="gramEnd"/>
            <w:r w:rsidRPr="008C22F9">
              <w:rPr>
                <w:rFonts w:asciiTheme="minorHAnsi" w:hAnsiTheme="minorHAnsi" w:cstheme="minorHAnsi"/>
                <w:sz w:val="20"/>
                <w:szCs w:val="20"/>
              </w:rPr>
              <w:t xml:space="preserve"> observing proper boundaries </w:t>
            </w:r>
            <w:r w:rsidR="006C7C82" w:rsidRPr="008C22F9">
              <w:rPr>
                <w:rFonts w:asciiTheme="minorHAnsi" w:hAnsiTheme="minorHAnsi" w:cstheme="minorHAnsi"/>
                <w:sz w:val="20"/>
                <w:szCs w:val="20"/>
              </w:rPr>
              <w:t xml:space="preserve">as </w:t>
            </w:r>
            <w:r w:rsidRPr="008C22F9">
              <w:rPr>
                <w:rFonts w:asciiTheme="minorHAnsi" w:hAnsiTheme="minorHAnsi" w:cstheme="minorHAnsi"/>
                <w:sz w:val="20"/>
                <w:szCs w:val="20"/>
              </w:rPr>
              <w:t>appropriate</w:t>
            </w:r>
          </w:p>
          <w:p w14:paraId="3A288CB0" w14:textId="77777777" w:rsidR="009D5F15" w:rsidRPr="008C22F9" w:rsidRDefault="009D5F15" w:rsidP="009D5F15">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Have regard to the need to safeguard </w:t>
            </w:r>
            <w:r w:rsidR="006C7C82" w:rsidRPr="008C22F9">
              <w:rPr>
                <w:rFonts w:asciiTheme="minorHAnsi" w:hAnsiTheme="minorHAnsi" w:cstheme="minorHAnsi"/>
                <w:sz w:val="20"/>
                <w:szCs w:val="20"/>
              </w:rPr>
              <w:t>students’</w:t>
            </w:r>
            <w:r w:rsidRPr="008C22F9">
              <w:rPr>
                <w:rFonts w:asciiTheme="minorHAnsi" w:hAnsiTheme="minorHAnsi" w:cstheme="minorHAnsi"/>
                <w:sz w:val="20"/>
                <w:szCs w:val="20"/>
              </w:rPr>
              <w:t xml:space="preserve"> well-being, in accordance with statutory provisions</w:t>
            </w:r>
          </w:p>
          <w:p w14:paraId="3A288CB1" w14:textId="77777777" w:rsidR="009D5F15" w:rsidRPr="008C22F9" w:rsidRDefault="009D5F15" w:rsidP="009D5F15">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Show tolerance of and respect for the rights of others</w:t>
            </w:r>
          </w:p>
          <w:p w14:paraId="3A288CB2" w14:textId="77777777" w:rsidR="009D5F15" w:rsidRPr="008C22F9" w:rsidRDefault="009D5F15" w:rsidP="009D5F15">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Promote fundamental British values, including democracy, the rule of law, individual liberty and mutual respect, and tolerance of those with different faiths and beliefs</w:t>
            </w:r>
          </w:p>
          <w:p w14:paraId="3A288CB3" w14:textId="77777777" w:rsidR="009D5F15" w:rsidRPr="008C22F9" w:rsidRDefault="009D5F15" w:rsidP="009D5F15">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Ensure that personal beliefs are not expressed in ways which exploit </w:t>
            </w:r>
            <w:r w:rsidR="008A6FBC" w:rsidRPr="008C22F9">
              <w:rPr>
                <w:rFonts w:asciiTheme="minorHAnsi" w:hAnsiTheme="minorHAnsi" w:cstheme="minorHAnsi"/>
                <w:sz w:val="20"/>
                <w:szCs w:val="20"/>
              </w:rPr>
              <w:t>students’</w:t>
            </w:r>
            <w:r w:rsidRPr="008C22F9">
              <w:rPr>
                <w:rFonts w:asciiTheme="minorHAnsi" w:hAnsiTheme="minorHAnsi" w:cstheme="minorHAnsi"/>
                <w:sz w:val="20"/>
                <w:szCs w:val="20"/>
              </w:rPr>
              <w:t xml:space="preserve"> vulnerability or might lead them to break the law</w:t>
            </w:r>
          </w:p>
          <w:p w14:paraId="3A288CB4" w14:textId="77777777" w:rsidR="009D5F15" w:rsidRPr="008C22F9" w:rsidRDefault="009D5F15" w:rsidP="009D5F15">
            <w:pPr>
              <w:pStyle w:val="ListParagraph"/>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Have a proper and professional regard for the ethos, policies and practice of the </w:t>
            </w:r>
            <w:r w:rsidR="008C22F9">
              <w:rPr>
                <w:rFonts w:asciiTheme="minorHAnsi" w:hAnsiTheme="minorHAnsi" w:cstheme="minorHAnsi"/>
                <w:sz w:val="20"/>
                <w:szCs w:val="20"/>
              </w:rPr>
              <w:t>c</w:t>
            </w:r>
            <w:r w:rsidR="008A6FBC" w:rsidRPr="008C22F9">
              <w:rPr>
                <w:rFonts w:asciiTheme="minorHAnsi" w:hAnsiTheme="minorHAnsi" w:cstheme="minorHAnsi"/>
                <w:sz w:val="20"/>
                <w:szCs w:val="20"/>
              </w:rPr>
              <w:t>ollege</w:t>
            </w:r>
            <w:r w:rsidRPr="008C22F9">
              <w:rPr>
                <w:rFonts w:asciiTheme="minorHAnsi" w:hAnsiTheme="minorHAnsi" w:cstheme="minorHAnsi"/>
                <w:sz w:val="20"/>
                <w:szCs w:val="20"/>
              </w:rPr>
              <w:t xml:space="preserve"> and maintain high standards in their own attendance and punctuality</w:t>
            </w:r>
          </w:p>
          <w:p w14:paraId="3A288CB5" w14:textId="77777777" w:rsidR="00424EFB" w:rsidRPr="008C22F9" w:rsidRDefault="00424EFB" w:rsidP="00424EFB">
            <w:pPr>
              <w:pStyle w:val="ListParagraph"/>
              <w:ind w:left="360"/>
              <w:rPr>
                <w:rFonts w:asciiTheme="minorHAnsi" w:hAnsiTheme="minorHAnsi" w:cstheme="minorHAnsi"/>
                <w:sz w:val="20"/>
                <w:szCs w:val="20"/>
              </w:rPr>
            </w:pPr>
          </w:p>
        </w:tc>
      </w:tr>
      <w:tr w:rsidR="007579B2" w:rsidRPr="008C22F9" w14:paraId="3A288CCC" w14:textId="77777777" w:rsidTr="006845D4">
        <w:trPr>
          <w:trHeight w:val="4596"/>
        </w:trPr>
        <w:tc>
          <w:tcPr>
            <w:tcW w:w="2484" w:type="dxa"/>
          </w:tcPr>
          <w:p w14:paraId="3A288CB7" w14:textId="77777777" w:rsidR="007579B2" w:rsidRPr="008C22F9" w:rsidRDefault="007579B2" w:rsidP="00261B3C">
            <w:pPr>
              <w:rPr>
                <w:rFonts w:asciiTheme="minorHAnsi" w:hAnsiTheme="minorHAnsi" w:cstheme="minorHAnsi"/>
                <w:b/>
                <w:bCs/>
                <w:sz w:val="20"/>
                <w:szCs w:val="20"/>
              </w:rPr>
            </w:pPr>
            <w:r w:rsidRPr="008C22F9">
              <w:rPr>
                <w:rFonts w:asciiTheme="minorHAnsi" w:hAnsiTheme="minorHAnsi" w:cstheme="minorHAnsi"/>
                <w:b/>
                <w:bCs/>
                <w:sz w:val="20"/>
                <w:szCs w:val="20"/>
              </w:rPr>
              <w:t xml:space="preserve">Key Responsibilities </w:t>
            </w:r>
          </w:p>
          <w:p w14:paraId="3A288CB8" w14:textId="77777777" w:rsidR="006845D4" w:rsidRPr="008C22F9" w:rsidRDefault="006845D4" w:rsidP="00261B3C">
            <w:pPr>
              <w:rPr>
                <w:rFonts w:asciiTheme="minorHAnsi" w:hAnsiTheme="minorHAnsi" w:cstheme="minorHAnsi"/>
                <w:b/>
                <w:bCs/>
                <w:sz w:val="20"/>
                <w:szCs w:val="20"/>
              </w:rPr>
            </w:pPr>
          </w:p>
          <w:p w14:paraId="3A288CB9" w14:textId="77777777" w:rsidR="006845D4" w:rsidRPr="008C22F9" w:rsidRDefault="006845D4" w:rsidP="00261B3C">
            <w:pPr>
              <w:rPr>
                <w:rFonts w:asciiTheme="minorHAnsi" w:hAnsiTheme="minorHAnsi" w:cstheme="minorHAnsi"/>
                <w:b/>
                <w:bCs/>
                <w:sz w:val="20"/>
                <w:szCs w:val="20"/>
              </w:rPr>
            </w:pPr>
          </w:p>
        </w:tc>
        <w:tc>
          <w:tcPr>
            <w:tcW w:w="7710" w:type="dxa"/>
          </w:tcPr>
          <w:p w14:paraId="3A288CBA" w14:textId="77777777" w:rsidR="00072998"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Organise and schedule meetings, prepare meeting agendas and take minutes during meetings</w:t>
            </w:r>
          </w:p>
          <w:p w14:paraId="3A288CBB"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Ensure documentation for regular meetings is collated and distributed as appropriate</w:t>
            </w:r>
          </w:p>
          <w:p w14:paraId="3A288CBC" w14:textId="77777777" w:rsidR="006845D4" w:rsidRPr="008C22F9" w:rsidRDefault="008C22F9" w:rsidP="00106577">
            <w:pPr>
              <w:numPr>
                <w:ilvl w:val="0"/>
                <w:numId w:val="21"/>
              </w:numPr>
              <w:rPr>
                <w:rFonts w:asciiTheme="minorHAnsi" w:hAnsiTheme="minorHAnsi" w:cstheme="minorHAnsi"/>
                <w:sz w:val="20"/>
                <w:szCs w:val="20"/>
              </w:rPr>
            </w:pPr>
            <w:r>
              <w:rPr>
                <w:rFonts w:asciiTheme="minorHAnsi" w:hAnsiTheme="minorHAnsi" w:cstheme="minorHAnsi"/>
                <w:sz w:val="20"/>
                <w:szCs w:val="20"/>
              </w:rPr>
              <w:t>Co-ordinate c</w:t>
            </w:r>
            <w:r w:rsidR="006845D4" w:rsidRPr="008C22F9">
              <w:rPr>
                <w:rFonts w:asciiTheme="minorHAnsi" w:hAnsiTheme="minorHAnsi" w:cstheme="minorHAnsi"/>
                <w:sz w:val="20"/>
                <w:szCs w:val="20"/>
              </w:rPr>
              <w:t>ollege functions and events including logistical arrangements, invitations etc.</w:t>
            </w:r>
          </w:p>
          <w:p w14:paraId="3A288CBD"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Handle communications for the Principal including correspondence and telephone calls ensuring all relevant message are communicated promptly and efficiently.</w:t>
            </w:r>
          </w:p>
          <w:p w14:paraId="3A288CBE" w14:textId="77777777" w:rsidR="00451A9A" w:rsidRPr="008C22F9" w:rsidRDefault="00451A9A"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Prepare correspondence as required </w:t>
            </w:r>
          </w:p>
          <w:p w14:paraId="3A288CBF"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Manage the diary and schedule of the Principal</w:t>
            </w:r>
          </w:p>
          <w:p w14:paraId="3A288CC0"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Produce presentation materials using appropriate computer packages</w:t>
            </w:r>
          </w:p>
          <w:p w14:paraId="3A288CC1" w14:textId="77777777" w:rsidR="006845D4" w:rsidRPr="008C22F9" w:rsidRDefault="006845D4" w:rsidP="00106577">
            <w:pPr>
              <w:numPr>
                <w:ilvl w:val="0"/>
                <w:numId w:val="21"/>
              </w:numPr>
              <w:rPr>
                <w:rFonts w:asciiTheme="minorHAnsi" w:hAnsiTheme="minorHAnsi" w:cstheme="minorHAnsi"/>
                <w:sz w:val="20"/>
                <w:szCs w:val="20"/>
              </w:rPr>
            </w:pPr>
            <w:proofErr w:type="gramStart"/>
            <w:r w:rsidRPr="008C22F9">
              <w:rPr>
                <w:rFonts w:asciiTheme="minorHAnsi" w:hAnsiTheme="minorHAnsi" w:cstheme="minorHAnsi"/>
                <w:sz w:val="20"/>
                <w:szCs w:val="20"/>
              </w:rPr>
              <w:t>Maintain at all times</w:t>
            </w:r>
            <w:proofErr w:type="gramEnd"/>
            <w:r w:rsidRPr="008C22F9">
              <w:rPr>
                <w:rFonts w:asciiTheme="minorHAnsi" w:hAnsiTheme="minorHAnsi" w:cstheme="minorHAnsi"/>
                <w:sz w:val="20"/>
                <w:szCs w:val="20"/>
              </w:rPr>
              <w:t xml:space="preserve"> a discrete and professional relationship with staff, parents and visitors</w:t>
            </w:r>
          </w:p>
          <w:p w14:paraId="3A288CC2"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Foster strong working relationships wit</w:t>
            </w:r>
            <w:r w:rsidR="008C22F9">
              <w:rPr>
                <w:rFonts w:asciiTheme="minorHAnsi" w:hAnsiTheme="minorHAnsi" w:cstheme="minorHAnsi"/>
                <w:sz w:val="20"/>
                <w:szCs w:val="20"/>
              </w:rPr>
              <w:t>h other departments within the c</w:t>
            </w:r>
            <w:r w:rsidRPr="008C22F9">
              <w:rPr>
                <w:rFonts w:asciiTheme="minorHAnsi" w:hAnsiTheme="minorHAnsi" w:cstheme="minorHAnsi"/>
                <w:sz w:val="20"/>
                <w:szCs w:val="20"/>
              </w:rPr>
              <w:t>ollege</w:t>
            </w:r>
          </w:p>
          <w:p w14:paraId="3A288CC3"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Clerk the Governing </w:t>
            </w:r>
            <w:r w:rsidR="00051057" w:rsidRPr="008C22F9">
              <w:rPr>
                <w:rFonts w:asciiTheme="minorHAnsi" w:hAnsiTheme="minorHAnsi" w:cstheme="minorHAnsi"/>
                <w:sz w:val="20"/>
                <w:szCs w:val="20"/>
              </w:rPr>
              <w:t>Board</w:t>
            </w:r>
            <w:r w:rsidRPr="008C22F9">
              <w:rPr>
                <w:rFonts w:asciiTheme="minorHAnsi" w:hAnsiTheme="minorHAnsi" w:cstheme="minorHAnsi"/>
                <w:sz w:val="20"/>
                <w:szCs w:val="20"/>
              </w:rPr>
              <w:t xml:space="preserve"> and Committees, preparing agendas, chasing and collating papers, dispatching papers to Governors and minuting meetings</w:t>
            </w:r>
            <w:r w:rsidR="00051057" w:rsidRPr="008C22F9">
              <w:rPr>
                <w:rFonts w:asciiTheme="minorHAnsi" w:hAnsiTheme="minorHAnsi" w:cstheme="minorHAnsi"/>
                <w:sz w:val="20"/>
                <w:szCs w:val="20"/>
              </w:rPr>
              <w:t xml:space="preserve"> -</w:t>
            </w:r>
            <w:r w:rsidR="00451A9A" w:rsidRPr="008C22F9">
              <w:rPr>
                <w:rFonts w:asciiTheme="minorHAnsi" w:hAnsiTheme="minorHAnsi" w:cstheme="minorHAnsi"/>
                <w:sz w:val="20"/>
                <w:szCs w:val="20"/>
              </w:rPr>
              <w:t xml:space="preserve"> </w:t>
            </w:r>
            <w:r w:rsidR="00051057" w:rsidRPr="008C22F9">
              <w:rPr>
                <w:rFonts w:asciiTheme="minorHAnsi" w:hAnsiTheme="minorHAnsi" w:cstheme="minorHAnsi"/>
                <w:sz w:val="20"/>
                <w:szCs w:val="20"/>
              </w:rPr>
              <w:t>t</w:t>
            </w:r>
            <w:r w:rsidR="00451A9A" w:rsidRPr="008C22F9">
              <w:rPr>
                <w:rFonts w:asciiTheme="minorHAnsi" w:hAnsiTheme="minorHAnsi" w:cstheme="minorHAnsi"/>
                <w:sz w:val="20"/>
                <w:szCs w:val="20"/>
              </w:rPr>
              <w:t>here are approximately three full Governing Board meetings and nine committee meetings per annum.  Meetings commence at 5.00pm</w:t>
            </w:r>
            <w:r w:rsidR="00051057" w:rsidRPr="008C22F9">
              <w:rPr>
                <w:rFonts w:asciiTheme="minorHAnsi" w:hAnsiTheme="minorHAnsi" w:cstheme="minorHAnsi"/>
                <w:sz w:val="20"/>
                <w:szCs w:val="20"/>
              </w:rPr>
              <w:t xml:space="preserve"> and are scheduled for 2 hours.  TOIL is provided to enable these duties.</w:t>
            </w:r>
          </w:p>
          <w:p w14:paraId="3A288CC4" w14:textId="77777777" w:rsidR="00451A9A" w:rsidRPr="008C22F9" w:rsidRDefault="00451A9A"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Establish and maintain readily accessible, reliable filing systems (both paper and electronic)</w:t>
            </w:r>
          </w:p>
          <w:p w14:paraId="3A288CC5" w14:textId="77777777" w:rsidR="006845D4" w:rsidRPr="008C22F9" w:rsidRDefault="006845D4"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Undertake any other relevant duties as determined from time to time by the </w:t>
            </w:r>
            <w:r w:rsidR="00451A9A" w:rsidRPr="008C22F9">
              <w:rPr>
                <w:rFonts w:asciiTheme="minorHAnsi" w:hAnsiTheme="minorHAnsi" w:cstheme="minorHAnsi"/>
                <w:sz w:val="20"/>
                <w:szCs w:val="20"/>
              </w:rPr>
              <w:t>Principal</w:t>
            </w:r>
          </w:p>
          <w:p w14:paraId="3A288CC6"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Deal with all maters in a discreet and confidential manner</w:t>
            </w:r>
          </w:p>
          <w:p w14:paraId="3A288CC7"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To deal effectively a</w:t>
            </w:r>
            <w:r w:rsidR="008C22F9">
              <w:rPr>
                <w:rFonts w:asciiTheme="minorHAnsi" w:hAnsiTheme="minorHAnsi" w:cstheme="minorHAnsi"/>
                <w:sz w:val="20"/>
                <w:szCs w:val="20"/>
              </w:rPr>
              <w:t xml:space="preserve">nd courteously with </w:t>
            </w:r>
            <w:proofErr w:type="gramStart"/>
            <w:r w:rsidR="008C22F9">
              <w:rPr>
                <w:rFonts w:asciiTheme="minorHAnsi" w:hAnsiTheme="minorHAnsi" w:cstheme="minorHAnsi"/>
                <w:sz w:val="20"/>
                <w:szCs w:val="20"/>
              </w:rPr>
              <w:t>all of</w:t>
            </w:r>
            <w:proofErr w:type="gramEnd"/>
            <w:r w:rsidR="008C22F9">
              <w:rPr>
                <w:rFonts w:asciiTheme="minorHAnsi" w:hAnsiTheme="minorHAnsi" w:cstheme="minorHAnsi"/>
                <w:sz w:val="20"/>
                <w:szCs w:val="20"/>
              </w:rPr>
              <w:t xml:space="preserve"> the Principal</w:t>
            </w:r>
            <w:r w:rsidRPr="008C22F9">
              <w:rPr>
                <w:rFonts w:asciiTheme="minorHAnsi" w:hAnsiTheme="minorHAnsi" w:cstheme="minorHAnsi"/>
                <w:sz w:val="20"/>
                <w:szCs w:val="20"/>
              </w:rPr>
              <w:t>’s visitors</w:t>
            </w:r>
          </w:p>
          <w:p w14:paraId="3A288CC8"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Ensure archive records are maintained in accordance with current legislation</w:t>
            </w:r>
          </w:p>
          <w:p w14:paraId="3A288CC9"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To answer routine enquiries from staff, parents and other agencies made to the </w:t>
            </w:r>
            <w:r w:rsidR="00581F91">
              <w:rPr>
                <w:rFonts w:asciiTheme="minorHAnsi" w:hAnsiTheme="minorHAnsi" w:cstheme="minorHAnsi"/>
                <w:sz w:val="20"/>
                <w:szCs w:val="20"/>
              </w:rPr>
              <w:t>Principal</w:t>
            </w:r>
            <w:r w:rsidRPr="008C22F9">
              <w:rPr>
                <w:rFonts w:asciiTheme="minorHAnsi" w:hAnsiTheme="minorHAnsi" w:cstheme="minorHAnsi"/>
                <w:sz w:val="20"/>
                <w:szCs w:val="20"/>
              </w:rPr>
              <w:t xml:space="preserve"> and to deal with them effectively, in the first instance wherever possible.</w:t>
            </w:r>
          </w:p>
          <w:p w14:paraId="3A288CCA" w14:textId="77777777" w:rsidR="006845D4" w:rsidRPr="008C22F9" w:rsidRDefault="006845D4" w:rsidP="006845D4">
            <w:pPr>
              <w:rPr>
                <w:rFonts w:asciiTheme="minorHAnsi" w:hAnsiTheme="minorHAnsi" w:cstheme="minorHAnsi"/>
                <w:sz w:val="20"/>
                <w:szCs w:val="20"/>
              </w:rPr>
            </w:pPr>
            <w:r w:rsidRPr="008C22F9">
              <w:rPr>
                <w:rFonts w:asciiTheme="minorHAnsi" w:hAnsiTheme="minorHAnsi" w:cstheme="minorHAnsi"/>
                <w:sz w:val="20"/>
                <w:szCs w:val="20"/>
              </w:rPr>
              <w:t xml:space="preserve">  </w:t>
            </w:r>
          </w:p>
          <w:p w14:paraId="3A288CCB" w14:textId="77777777" w:rsidR="006845D4" w:rsidRPr="008C22F9" w:rsidRDefault="006845D4" w:rsidP="006845D4">
            <w:pPr>
              <w:rPr>
                <w:rFonts w:asciiTheme="minorHAnsi" w:hAnsiTheme="minorHAnsi" w:cstheme="minorHAnsi"/>
                <w:sz w:val="20"/>
                <w:szCs w:val="20"/>
              </w:rPr>
            </w:pPr>
          </w:p>
        </w:tc>
      </w:tr>
    </w:tbl>
    <w:p w14:paraId="3A288CCD" w14:textId="77777777" w:rsidR="009D5F15" w:rsidRPr="008C22F9" w:rsidRDefault="009D5F15">
      <w:pPr>
        <w:rPr>
          <w:rFonts w:asciiTheme="minorHAnsi" w:hAnsiTheme="minorHAnsi" w:cstheme="minorHAnsi"/>
          <w:sz w:val="20"/>
          <w:szCs w:val="20"/>
        </w:rPr>
      </w:pPr>
    </w:p>
    <w:p w14:paraId="3A288CCE" w14:textId="77777777" w:rsidR="002260D6" w:rsidRPr="008C22F9" w:rsidRDefault="002260D6" w:rsidP="009D5F15">
      <w:pPr>
        <w:rPr>
          <w:rFonts w:asciiTheme="minorHAnsi" w:hAnsiTheme="minorHAnsi" w:cstheme="minorHAnsi"/>
          <w:sz w:val="20"/>
          <w:szCs w:val="20"/>
        </w:rPr>
      </w:pPr>
    </w:p>
    <w:p w14:paraId="3A288CCF" w14:textId="77777777" w:rsidR="00620CF0" w:rsidRPr="008C22F9" w:rsidRDefault="009D5F15" w:rsidP="009D5F15">
      <w:pPr>
        <w:rPr>
          <w:rFonts w:asciiTheme="minorHAnsi" w:hAnsiTheme="minorHAnsi" w:cstheme="minorHAnsi"/>
          <w:sz w:val="20"/>
          <w:szCs w:val="20"/>
        </w:rPr>
      </w:pPr>
      <w:r w:rsidRPr="008C22F9">
        <w:rPr>
          <w:rFonts w:asciiTheme="minorHAnsi" w:hAnsiTheme="minorHAnsi" w:cstheme="minorHAnsi"/>
          <w:sz w:val="20"/>
          <w:szCs w:val="20"/>
        </w:rPr>
        <w:t xml:space="preserve">To be fully aware of and understand the duties and responsibilities arising from the Children’s </w:t>
      </w:r>
      <w:r w:rsidR="00A24295" w:rsidRPr="008C22F9">
        <w:rPr>
          <w:rFonts w:asciiTheme="minorHAnsi" w:hAnsiTheme="minorHAnsi" w:cstheme="minorHAnsi"/>
          <w:sz w:val="20"/>
          <w:szCs w:val="20"/>
        </w:rPr>
        <w:t>A</w:t>
      </w:r>
      <w:r w:rsidRPr="008C22F9">
        <w:rPr>
          <w:rFonts w:asciiTheme="minorHAnsi" w:hAnsiTheme="minorHAnsi" w:cstheme="minorHAnsi"/>
          <w:sz w:val="20"/>
          <w:szCs w:val="20"/>
        </w:rPr>
        <w:t xml:space="preserve">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3A288CD0" w14:textId="77777777" w:rsidR="009D5F15" w:rsidRPr="008C22F9" w:rsidRDefault="00620CF0" w:rsidP="009D5F15">
      <w:pPr>
        <w:rPr>
          <w:rFonts w:asciiTheme="minorHAnsi" w:hAnsiTheme="minorHAnsi" w:cstheme="minorHAnsi"/>
          <w:sz w:val="20"/>
          <w:szCs w:val="20"/>
        </w:rPr>
      </w:pPr>
      <w:r w:rsidRPr="008C22F9">
        <w:rPr>
          <w:rFonts w:asciiTheme="minorHAnsi" w:hAnsiTheme="minorHAnsi" w:cstheme="minorHAnsi"/>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620CF0" w:rsidRPr="00FB4653" w14:paraId="3A288CD4" w14:textId="77777777" w:rsidTr="008B376D">
        <w:tc>
          <w:tcPr>
            <w:tcW w:w="10420" w:type="dxa"/>
          </w:tcPr>
          <w:p w14:paraId="3A288CD1" w14:textId="77777777" w:rsidR="00620CF0" w:rsidRPr="00FB4653" w:rsidRDefault="00620CF0" w:rsidP="008B376D">
            <w:pPr>
              <w:jc w:val="center"/>
              <w:rPr>
                <w:rFonts w:asciiTheme="minorHAnsi" w:hAnsiTheme="minorHAnsi" w:cstheme="minorHAnsi"/>
                <w:b/>
                <w:sz w:val="22"/>
                <w:szCs w:val="22"/>
              </w:rPr>
            </w:pPr>
            <w:r w:rsidRPr="00FB4653">
              <w:rPr>
                <w:rFonts w:asciiTheme="minorHAnsi" w:hAnsiTheme="minorHAnsi" w:cstheme="minorHAnsi"/>
                <w:b/>
                <w:sz w:val="22"/>
                <w:szCs w:val="22"/>
              </w:rPr>
              <w:lastRenderedPageBreak/>
              <w:t>Ernest Bevin College</w:t>
            </w:r>
          </w:p>
          <w:p w14:paraId="3A288CD2" w14:textId="77777777" w:rsidR="008C22F9" w:rsidRDefault="008C22F9" w:rsidP="008B376D">
            <w:pPr>
              <w:jc w:val="center"/>
              <w:rPr>
                <w:rFonts w:asciiTheme="minorHAnsi" w:hAnsiTheme="minorHAnsi" w:cstheme="minorHAnsi"/>
                <w:b/>
                <w:sz w:val="22"/>
                <w:szCs w:val="22"/>
              </w:rPr>
            </w:pPr>
            <w:r>
              <w:rPr>
                <w:rFonts w:asciiTheme="minorHAnsi" w:hAnsiTheme="minorHAnsi" w:cstheme="minorHAnsi"/>
                <w:b/>
                <w:noProof/>
                <w:sz w:val="22"/>
                <w:szCs w:val="22"/>
                <w:lang w:eastAsia="en-GB"/>
              </w:rPr>
              <w:drawing>
                <wp:inline distT="0" distB="0" distL="0" distR="0" wp14:anchorId="3A288D07" wp14:editId="3A288D08">
                  <wp:extent cx="619125" cy="613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C_Badge_Col.jpg"/>
                          <pic:cNvPicPr/>
                        </pic:nvPicPr>
                        <pic:blipFill>
                          <a:blip r:embed="rId10">
                            <a:extLst>
                              <a:ext uri="{28A0092B-C50C-407E-A947-70E740481C1C}">
                                <a14:useLocalDpi xmlns:a14="http://schemas.microsoft.com/office/drawing/2010/main" val="0"/>
                              </a:ext>
                            </a:extLst>
                          </a:blip>
                          <a:stretch>
                            <a:fillRect/>
                          </a:stretch>
                        </pic:blipFill>
                        <pic:spPr>
                          <a:xfrm>
                            <a:off x="0" y="0"/>
                            <a:ext cx="635194" cy="629267"/>
                          </a:xfrm>
                          <a:prstGeom prst="rect">
                            <a:avLst/>
                          </a:prstGeom>
                        </pic:spPr>
                      </pic:pic>
                    </a:graphicData>
                  </a:graphic>
                </wp:inline>
              </w:drawing>
            </w:r>
          </w:p>
          <w:p w14:paraId="3A288CD3" w14:textId="77777777" w:rsidR="007579B2" w:rsidRPr="008C22F9" w:rsidRDefault="008C22F9" w:rsidP="008C22F9">
            <w:pPr>
              <w:jc w:val="center"/>
              <w:rPr>
                <w:rFonts w:asciiTheme="minorHAnsi" w:hAnsiTheme="minorHAnsi" w:cstheme="minorHAnsi"/>
                <w:b/>
                <w:sz w:val="22"/>
                <w:szCs w:val="22"/>
              </w:rPr>
            </w:pPr>
            <w:r>
              <w:rPr>
                <w:rFonts w:asciiTheme="minorHAnsi" w:hAnsiTheme="minorHAnsi" w:cstheme="minorHAnsi"/>
                <w:b/>
                <w:sz w:val="22"/>
                <w:szCs w:val="22"/>
              </w:rPr>
              <w:t>Personal Specification</w:t>
            </w:r>
            <w:r w:rsidR="007579B2" w:rsidRPr="007579B2">
              <w:rPr>
                <w:rFonts w:asciiTheme="minorHAnsi" w:hAnsiTheme="minorHAnsi" w:cstheme="minorHAnsi"/>
                <w:b/>
                <w:bCs/>
                <w:sz w:val="22"/>
                <w:szCs w:val="22"/>
              </w:rPr>
              <w:t xml:space="preserve"> </w:t>
            </w:r>
          </w:p>
        </w:tc>
      </w:tr>
    </w:tbl>
    <w:p w14:paraId="3A288CD5" w14:textId="77777777" w:rsidR="00620CF0" w:rsidRDefault="00620CF0" w:rsidP="009D5F1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5102"/>
      </w:tblGrid>
      <w:tr w:rsidR="008C22F9" w:rsidRPr="008C22F9" w14:paraId="3A288CD9" w14:textId="77777777" w:rsidTr="00D603DC">
        <w:trPr>
          <w:trHeight w:val="274"/>
        </w:trPr>
        <w:tc>
          <w:tcPr>
            <w:tcW w:w="7000" w:type="dxa"/>
          </w:tcPr>
          <w:p w14:paraId="3A288CD6" w14:textId="77777777" w:rsidR="008C22F9" w:rsidRPr="008C22F9" w:rsidRDefault="008C22F9" w:rsidP="00D603DC">
            <w:pPr>
              <w:rPr>
                <w:rFonts w:asciiTheme="minorHAnsi" w:hAnsiTheme="minorHAnsi" w:cstheme="minorHAnsi"/>
                <w:b/>
                <w:sz w:val="20"/>
                <w:szCs w:val="20"/>
              </w:rPr>
            </w:pPr>
            <w:r w:rsidRPr="008C22F9">
              <w:rPr>
                <w:rFonts w:asciiTheme="minorHAnsi" w:hAnsiTheme="minorHAnsi" w:cstheme="minorHAnsi"/>
                <w:b/>
                <w:sz w:val="20"/>
                <w:szCs w:val="20"/>
              </w:rPr>
              <w:t>Title</w:t>
            </w:r>
            <w:r w:rsidRPr="008C22F9">
              <w:rPr>
                <w:rFonts w:asciiTheme="minorHAnsi" w:hAnsiTheme="minorHAnsi" w:cstheme="minorHAnsi"/>
                <w:bCs/>
                <w:sz w:val="20"/>
                <w:szCs w:val="20"/>
              </w:rPr>
              <w:t>: Personal Assistant to the Principal and Clerk to the Governors</w:t>
            </w:r>
          </w:p>
        </w:tc>
        <w:tc>
          <w:tcPr>
            <w:tcW w:w="7000" w:type="dxa"/>
          </w:tcPr>
          <w:p w14:paraId="3A288CD7" w14:textId="77777777" w:rsidR="008C22F9" w:rsidRDefault="008C22F9" w:rsidP="00D603DC">
            <w:pPr>
              <w:rPr>
                <w:rFonts w:asciiTheme="minorHAnsi" w:hAnsiTheme="minorHAnsi" w:cstheme="minorHAnsi"/>
                <w:sz w:val="20"/>
                <w:szCs w:val="20"/>
              </w:rPr>
            </w:pPr>
            <w:r w:rsidRPr="008C22F9">
              <w:rPr>
                <w:rFonts w:asciiTheme="minorHAnsi" w:hAnsiTheme="minorHAnsi" w:cstheme="minorHAnsi"/>
                <w:b/>
                <w:sz w:val="20"/>
                <w:szCs w:val="20"/>
              </w:rPr>
              <w:t xml:space="preserve">Salary Scale: </w:t>
            </w:r>
            <w:r w:rsidRPr="008C22F9">
              <w:rPr>
                <w:rFonts w:asciiTheme="minorHAnsi" w:hAnsiTheme="minorHAnsi" w:cstheme="minorHAnsi"/>
                <w:sz w:val="20"/>
                <w:szCs w:val="20"/>
              </w:rPr>
              <w:t xml:space="preserve">S01 </w:t>
            </w:r>
            <w:r>
              <w:rPr>
                <w:rFonts w:asciiTheme="minorHAnsi" w:hAnsiTheme="minorHAnsi" w:cstheme="minorHAnsi"/>
                <w:sz w:val="20"/>
                <w:szCs w:val="20"/>
              </w:rPr>
              <w:t>Permanent</w:t>
            </w:r>
          </w:p>
          <w:p w14:paraId="3A288CD8" w14:textId="77777777" w:rsidR="008C22F9" w:rsidRPr="008C22F9" w:rsidRDefault="008C22F9" w:rsidP="00D603DC">
            <w:pPr>
              <w:rPr>
                <w:rFonts w:asciiTheme="minorHAnsi" w:hAnsiTheme="minorHAnsi" w:cstheme="minorHAnsi"/>
                <w:b/>
                <w:sz w:val="20"/>
                <w:szCs w:val="20"/>
              </w:rPr>
            </w:pPr>
            <w:r w:rsidRPr="008C22F9">
              <w:rPr>
                <w:rFonts w:asciiTheme="minorHAnsi" w:hAnsiTheme="minorHAnsi" w:cstheme="minorHAnsi"/>
                <w:b/>
                <w:sz w:val="20"/>
                <w:szCs w:val="20"/>
              </w:rPr>
              <w:t xml:space="preserve">Hours: </w:t>
            </w:r>
            <w:r w:rsidRPr="008C22F9">
              <w:rPr>
                <w:rFonts w:asciiTheme="minorHAnsi" w:hAnsiTheme="minorHAnsi" w:cstheme="minorHAnsi"/>
                <w:sz w:val="20"/>
                <w:szCs w:val="20"/>
              </w:rPr>
              <w:t xml:space="preserve">Term time + 2 weeks </w:t>
            </w:r>
          </w:p>
        </w:tc>
      </w:tr>
      <w:tr w:rsidR="008C22F9" w:rsidRPr="008C22F9" w14:paraId="3A288CDC" w14:textId="77777777" w:rsidTr="00D603DC">
        <w:trPr>
          <w:trHeight w:val="274"/>
        </w:trPr>
        <w:tc>
          <w:tcPr>
            <w:tcW w:w="7000" w:type="dxa"/>
          </w:tcPr>
          <w:p w14:paraId="3A288CDA" w14:textId="77777777" w:rsidR="008C22F9" w:rsidRPr="008C22F9" w:rsidRDefault="008C22F9" w:rsidP="00D603DC">
            <w:pPr>
              <w:rPr>
                <w:rFonts w:asciiTheme="minorHAnsi" w:hAnsiTheme="minorHAnsi" w:cstheme="minorHAnsi"/>
                <w:b/>
                <w:sz w:val="20"/>
                <w:szCs w:val="20"/>
                <w:highlight w:val="yellow"/>
              </w:rPr>
            </w:pPr>
            <w:r w:rsidRPr="008C22F9">
              <w:rPr>
                <w:rFonts w:asciiTheme="minorHAnsi" w:hAnsiTheme="minorHAnsi" w:cstheme="minorHAnsi"/>
                <w:b/>
                <w:sz w:val="20"/>
                <w:szCs w:val="20"/>
              </w:rPr>
              <w:t xml:space="preserve">Supported by and reporting to: </w:t>
            </w:r>
            <w:r w:rsidRPr="008C22F9">
              <w:rPr>
                <w:rFonts w:asciiTheme="minorHAnsi" w:hAnsiTheme="minorHAnsi" w:cstheme="minorHAnsi"/>
                <w:bCs/>
                <w:sz w:val="20"/>
                <w:szCs w:val="20"/>
              </w:rPr>
              <w:t>The Principal</w:t>
            </w:r>
          </w:p>
        </w:tc>
        <w:tc>
          <w:tcPr>
            <w:tcW w:w="7000" w:type="dxa"/>
          </w:tcPr>
          <w:p w14:paraId="3A288CDB" w14:textId="77777777" w:rsidR="008C22F9" w:rsidRPr="008C22F9" w:rsidRDefault="008C22F9" w:rsidP="00D603DC">
            <w:pPr>
              <w:rPr>
                <w:rFonts w:asciiTheme="minorHAnsi" w:hAnsiTheme="minorHAnsi" w:cstheme="minorHAnsi"/>
                <w:b/>
                <w:sz w:val="20"/>
                <w:szCs w:val="20"/>
              </w:rPr>
            </w:pPr>
            <w:r w:rsidRPr="008C22F9">
              <w:rPr>
                <w:rFonts w:asciiTheme="minorHAnsi" w:hAnsiTheme="minorHAnsi" w:cstheme="minorHAnsi"/>
                <w:b/>
                <w:sz w:val="20"/>
                <w:szCs w:val="20"/>
              </w:rPr>
              <w:t xml:space="preserve">Assisted by: </w:t>
            </w:r>
            <w:r w:rsidRPr="008C22F9">
              <w:rPr>
                <w:rFonts w:asciiTheme="minorHAnsi" w:hAnsiTheme="minorHAnsi" w:cstheme="minorHAnsi"/>
                <w:sz w:val="20"/>
                <w:szCs w:val="20"/>
              </w:rPr>
              <w:t>College staff</w:t>
            </w:r>
          </w:p>
        </w:tc>
      </w:tr>
    </w:tbl>
    <w:p w14:paraId="3A288CDD" w14:textId="77777777" w:rsidR="008C22F9" w:rsidRDefault="008C22F9" w:rsidP="009D5F1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4059"/>
        <w:gridCol w:w="4060"/>
      </w:tblGrid>
      <w:tr w:rsidR="00620CF0" w14:paraId="3A288CE1" w14:textId="77777777" w:rsidTr="00FB4653">
        <w:tc>
          <w:tcPr>
            <w:tcW w:w="2075" w:type="dxa"/>
          </w:tcPr>
          <w:p w14:paraId="3A288CDE" w14:textId="77777777" w:rsidR="00620CF0" w:rsidRPr="008C22F9" w:rsidRDefault="00620CF0" w:rsidP="008B376D">
            <w:pPr>
              <w:jc w:val="center"/>
              <w:rPr>
                <w:rFonts w:asciiTheme="minorHAnsi" w:hAnsiTheme="minorHAnsi" w:cstheme="minorHAnsi"/>
                <w:b/>
                <w:bCs/>
                <w:sz w:val="20"/>
                <w:szCs w:val="20"/>
              </w:rPr>
            </w:pPr>
            <w:r w:rsidRPr="008C22F9">
              <w:rPr>
                <w:rFonts w:asciiTheme="minorHAnsi" w:hAnsiTheme="minorHAnsi" w:cstheme="minorHAnsi"/>
                <w:b/>
                <w:bCs/>
                <w:sz w:val="20"/>
                <w:szCs w:val="20"/>
              </w:rPr>
              <w:t>CRITERIA</w:t>
            </w:r>
          </w:p>
        </w:tc>
        <w:tc>
          <w:tcPr>
            <w:tcW w:w="4059" w:type="dxa"/>
          </w:tcPr>
          <w:p w14:paraId="3A288CDF" w14:textId="77777777" w:rsidR="00620CF0" w:rsidRPr="008C22F9" w:rsidRDefault="00620CF0" w:rsidP="008B376D">
            <w:pPr>
              <w:jc w:val="center"/>
              <w:rPr>
                <w:rFonts w:asciiTheme="minorHAnsi" w:hAnsiTheme="minorHAnsi" w:cstheme="minorHAnsi"/>
                <w:b/>
                <w:bCs/>
                <w:sz w:val="20"/>
                <w:szCs w:val="20"/>
              </w:rPr>
            </w:pPr>
            <w:r w:rsidRPr="008C22F9">
              <w:rPr>
                <w:rFonts w:asciiTheme="minorHAnsi" w:hAnsiTheme="minorHAnsi" w:cstheme="minorHAnsi"/>
                <w:b/>
                <w:bCs/>
                <w:sz w:val="20"/>
                <w:szCs w:val="20"/>
              </w:rPr>
              <w:t>ESSENTIAL</w:t>
            </w:r>
          </w:p>
        </w:tc>
        <w:tc>
          <w:tcPr>
            <w:tcW w:w="4060" w:type="dxa"/>
          </w:tcPr>
          <w:p w14:paraId="3A288CE0" w14:textId="77777777" w:rsidR="00620CF0" w:rsidRPr="008C22F9" w:rsidRDefault="00620CF0" w:rsidP="008B376D">
            <w:pPr>
              <w:jc w:val="center"/>
              <w:rPr>
                <w:rFonts w:asciiTheme="minorHAnsi" w:hAnsiTheme="minorHAnsi" w:cstheme="minorHAnsi"/>
                <w:b/>
                <w:bCs/>
                <w:sz w:val="20"/>
                <w:szCs w:val="20"/>
              </w:rPr>
            </w:pPr>
            <w:r w:rsidRPr="008C22F9">
              <w:rPr>
                <w:rFonts w:asciiTheme="minorHAnsi" w:hAnsiTheme="minorHAnsi" w:cstheme="minorHAnsi"/>
                <w:b/>
                <w:bCs/>
                <w:sz w:val="20"/>
                <w:szCs w:val="20"/>
              </w:rPr>
              <w:t>DESIRABLE</w:t>
            </w:r>
          </w:p>
        </w:tc>
      </w:tr>
      <w:tr w:rsidR="00620CF0" w14:paraId="3A288CE6" w14:textId="77777777" w:rsidTr="008C22F9">
        <w:trPr>
          <w:trHeight w:val="624"/>
        </w:trPr>
        <w:tc>
          <w:tcPr>
            <w:tcW w:w="2075" w:type="dxa"/>
          </w:tcPr>
          <w:p w14:paraId="3A288CE2" w14:textId="77777777" w:rsidR="00620CF0" w:rsidRPr="008C22F9" w:rsidRDefault="00620CF0" w:rsidP="008B376D">
            <w:pPr>
              <w:rPr>
                <w:rFonts w:asciiTheme="minorHAnsi" w:hAnsiTheme="minorHAnsi" w:cstheme="minorHAnsi"/>
                <w:sz w:val="20"/>
                <w:szCs w:val="20"/>
              </w:rPr>
            </w:pPr>
            <w:r w:rsidRPr="008C22F9">
              <w:rPr>
                <w:rFonts w:asciiTheme="minorHAnsi" w:hAnsiTheme="minorHAnsi" w:cstheme="minorHAnsi"/>
                <w:b/>
                <w:bCs/>
                <w:sz w:val="20"/>
                <w:szCs w:val="20"/>
              </w:rPr>
              <w:t>QUALIFICATIONS</w:t>
            </w:r>
          </w:p>
          <w:p w14:paraId="3A288CE3" w14:textId="77777777" w:rsidR="00620CF0" w:rsidRPr="008C22F9" w:rsidRDefault="00620CF0" w:rsidP="008B376D">
            <w:pPr>
              <w:rPr>
                <w:rFonts w:asciiTheme="minorHAnsi" w:hAnsiTheme="minorHAnsi" w:cstheme="minorHAnsi"/>
                <w:sz w:val="20"/>
                <w:szCs w:val="20"/>
              </w:rPr>
            </w:pPr>
          </w:p>
        </w:tc>
        <w:tc>
          <w:tcPr>
            <w:tcW w:w="4059" w:type="dxa"/>
            <w:shd w:val="clear" w:color="auto" w:fill="auto"/>
          </w:tcPr>
          <w:p w14:paraId="3A288CE4" w14:textId="77777777" w:rsidR="00620CF0" w:rsidRPr="008C22F9" w:rsidRDefault="00051057" w:rsidP="00DF74B1">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Relevant </w:t>
            </w:r>
            <w:r w:rsidR="00451A9A" w:rsidRPr="008C22F9">
              <w:rPr>
                <w:rFonts w:asciiTheme="minorHAnsi" w:hAnsiTheme="minorHAnsi" w:cstheme="minorHAnsi"/>
                <w:sz w:val="20"/>
                <w:szCs w:val="20"/>
              </w:rPr>
              <w:t xml:space="preserve">L3 qualifications </w:t>
            </w:r>
          </w:p>
        </w:tc>
        <w:tc>
          <w:tcPr>
            <w:tcW w:w="4060" w:type="dxa"/>
            <w:shd w:val="clear" w:color="auto" w:fill="auto"/>
          </w:tcPr>
          <w:p w14:paraId="3A288CE5" w14:textId="77777777" w:rsidR="00FB4653" w:rsidRPr="008C22F9" w:rsidRDefault="00451A9A" w:rsidP="00451A9A">
            <w:pPr>
              <w:pStyle w:val="ListParagraph"/>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Clerking qualifications or equivalent </w:t>
            </w:r>
          </w:p>
        </w:tc>
      </w:tr>
      <w:tr w:rsidR="00FB4653" w14:paraId="3A288CF3" w14:textId="77777777" w:rsidTr="00FB4653">
        <w:trPr>
          <w:trHeight w:val="3990"/>
        </w:trPr>
        <w:tc>
          <w:tcPr>
            <w:tcW w:w="2075" w:type="dxa"/>
          </w:tcPr>
          <w:p w14:paraId="3A288CE7" w14:textId="77777777" w:rsidR="00FB4653" w:rsidRPr="008C22F9" w:rsidRDefault="00FB4653" w:rsidP="00C15E69">
            <w:pPr>
              <w:rPr>
                <w:rFonts w:asciiTheme="minorHAnsi" w:hAnsiTheme="minorHAnsi" w:cstheme="minorHAnsi"/>
                <w:b/>
                <w:bCs/>
                <w:sz w:val="20"/>
                <w:szCs w:val="20"/>
              </w:rPr>
            </w:pPr>
            <w:r w:rsidRPr="008C22F9">
              <w:rPr>
                <w:rFonts w:asciiTheme="minorHAnsi" w:hAnsiTheme="minorHAnsi" w:cstheme="minorHAnsi"/>
                <w:b/>
                <w:bCs/>
                <w:sz w:val="20"/>
                <w:szCs w:val="20"/>
              </w:rPr>
              <w:t>EXPERIENCE, KNOWLEDGE AND SKILLS</w:t>
            </w:r>
          </w:p>
        </w:tc>
        <w:tc>
          <w:tcPr>
            <w:tcW w:w="4059" w:type="dxa"/>
            <w:shd w:val="clear" w:color="auto" w:fill="auto"/>
          </w:tcPr>
          <w:p w14:paraId="3A288CE8" w14:textId="77777777" w:rsidR="00D27D1E" w:rsidRPr="008C22F9" w:rsidRDefault="00451A9A"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Proficient in Microsoft Office including, Word, Excel, Power Point and Outlook/Email</w:t>
            </w:r>
          </w:p>
          <w:p w14:paraId="3A288CE9" w14:textId="77777777" w:rsidR="00451A9A" w:rsidRPr="008C22F9" w:rsidRDefault="00451A9A"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High levels of literacy and accuracy</w:t>
            </w:r>
            <w:r w:rsidR="003D27A6" w:rsidRPr="008C22F9">
              <w:rPr>
                <w:rFonts w:asciiTheme="minorHAnsi" w:hAnsiTheme="minorHAnsi" w:cstheme="minorHAnsi"/>
                <w:sz w:val="20"/>
                <w:szCs w:val="20"/>
              </w:rPr>
              <w:t xml:space="preserve"> including a confident gras</w:t>
            </w:r>
            <w:r w:rsidR="00051057" w:rsidRPr="008C22F9">
              <w:rPr>
                <w:rFonts w:asciiTheme="minorHAnsi" w:hAnsiTheme="minorHAnsi" w:cstheme="minorHAnsi"/>
                <w:sz w:val="20"/>
                <w:szCs w:val="20"/>
              </w:rPr>
              <w:t>p of grammar and good drafting skills</w:t>
            </w:r>
          </w:p>
          <w:p w14:paraId="3A288CEA" w14:textId="77777777" w:rsidR="00451A9A" w:rsidRPr="008C22F9" w:rsidRDefault="00451A9A"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 xml:space="preserve">Exceptional organisational skills and an eye for detail </w:t>
            </w:r>
          </w:p>
          <w:p w14:paraId="3A288CEB" w14:textId="77777777" w:rsidR="00451A9A" w:rsidRPr="008C22F9" w:rsidRDefault="00051057"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 xml:space="preserve">Excellent inter-personal and </w:t>
            </w:r>
            <w:r w:rsidR="008C22F9">
              <w:rPr>
                <w:rFonts w:asciiTheme="minorHAnsi" w:hAnsiTheme="minorHAnsi" w:cstheme="minorHAnsi"/>
                <w:sz w:val="20"/>
                <w:szCs w:val="20"/>
              </w:rPr>
              <w:t>an ambassador for the c</w:t>
            </w:r>
            <w:r w:rsidR="00451A9A" w:rsidRPr="008C22F9">
              <w:rPr>
                <w:rFonts w:asciiTheme="minorHAnsi" w:hAnsiTheme="minorHAnsi" w:cstheme="minorHAnsi"/>
                <w:sz w:val="20"/>
                <w:szCs w:val="20"/>
              </w:rPr>
              <w:t>ollege</w:t>
            </w:r>
          </w:p>
          <w:p w14:paraId="3A288CEC" w14:textId="77777777" w:rsidR="00451A9A" w:rsidRPr="008C22F9" w:rsidRDefault="003D27A6"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Experience of managing projects individually or as part of a team</w:t>
            </w:r>
          </w:p>
          <w:p w14:paraId="3A288CED" w14:textId="77777777" w:rsidR="003D27A6" w:rsidRPr="008C22F9" w:rsidRDefault="00051057"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Understand</w:t>
            </w:r>
            <w:r w:rsidR="003D27A6" w:rsidRPr="008C22F9">
              <w:rPr>
                <w:rFonts w:asciiTheme="minorHAnsi" w:hAnsiTheme="minorHAnsi" w:cstheme="minorHAnsi"/>
                <w:sz w:val="20"/>
                <w:szCs w:val="20"/>
              </w:rPr>
              <w:t xml:space="preserve"> the imperative to meet deadlines</w:t>
            </w:r>
          </w:p>
          <w:p w14:paraId="3A288CEE" w14:textId="77777777" w:rsidR="003D27A6" w:rsidRPr="008C22F9" w:rsidRDefault="00051057"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Demonstrate</w:t>
            </w:r>
            <w:r w:rsidR="003D27A6" w:rsidRPr="008C22F9">
              <w:rPr>
                <w:rFonts w:asciiTheme="minorHAnsi" w:hAnsiTheme="minorHAnsi" w:cstheme="minorHAnsi"/>
                <w:sz w:val="20"/>
                <w:szCs w:val="20"/>
              </w:rPr>
              <w:t xml:space="preserve"> flexibility and adaptability in a fast moving and busy environment</w:t>
            </w:r>
          </w:p>
          <w:p w14:paraId="3A288CEF" w14:textId="77777777" w:rsidR="003D27A6" w:rsidRPr="008C22F9" w:rsidRDefault="00051057" w:rsidP="00451A9A">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Demonstrate a</w:t>
            </w:r>
            <w:r w:rsidR="003D27A6" w:rsidRPr="008C22F9">
              <w:rPr>
                <w:rFonts w:asciiTheme="minorHAnsi" w:hAnsiTheme="minorHAnsi" w:cstheme="minorHAnsi"/>
                <w:sz w:val="20"/>
                <w:szCs w:val="20"/>
              </w:rPr>
              <w:t xml:space="preserve">n ability to motivate, enthuse and </w:t>
            </w:r>
            <w:r w:rsidRPr="008C22F9">
              <w:rPr>
                <w:rFonts w:asciiTheme="minorHAnsi" w:hAnsiTheme="minorHAnsi" w:cstheme="minorHAnsi"/>
                <w:sz w:val="20"/>
                <w:szCs w:val="20"/>
              </w:rPr>
              <w:t>show</w:t>
            </w:r>
            <w:r w:rsidR="003D27A6" w:rsidRPr="008C22F9">
              <w:rPr>
                <w:rFonts w:asciiTheme="minorHAnsi" w:hAnsiTheme="minorHAnsi" w:cstheme="minorHAnsi"/>
                <w:sz w:val="20"/>
                <w:szCs w:val="20"/>
              </w:rPr>
              <w:t xml:space="preserve"> unrelenting optimism </w:t>
            </w:r>
          </w:p>
          <w:p w14:paraId="3A288CF0" w14:textId="77777777" w:rsidR="00FB4653" w:rsidRPr="008C22F9" w:rsidRDefault="00051057" w:rsidP="00051057">
            <w:pPr>
              <w:pStyle w:val="ListParagraph"/>
              <w:numPr>
                <w:ilvl w:val="0"/>
                <w:numId w:val="31"/>
              </w:numPr>
              <w:rPr>
                <w:rFonts w:asciiTheme="minorHAnsi" w:hAnsiTheme="minorHAnsi" w:cstheme="minorHAnsi"/>
                <w:sz w:val="20"/>
                <w:szCs w:val="20"/>
              </w:rPr>
            </w:pPr>
            <w:r w:rsidRPr="008C22F9">
              <w:rPr>
                <w:rFonts w:asciiTheme="minorHAnsi" w:hAnsiTheme="minorHAnsi" w:cstheme="minorHAnsi"/>
                <w:sz w:val="20"/>
                <w:szCs w:val="20"/>
              </w:rPr>
              <w:t>Focus</w:t>
            </w:r>
            <w:r w:rsidR="00106577" w:rsidRPr="008C22F9">
              <w:rPr>
                <w:rFonts w:asciiTheme="minorHAnsi" w:hAnsiTheme="minorHAnsi" w:cstheme="minorHAnsi"/>
                <w:sz w:val="20"/>
                <w:szCs w:val="20"/>
              </w:rPr>
              <w:t xml:space="preserve"> on getting</w:t>
            </w:r>
            <w:r w:rsidR="003D27A6" w:rsidRPr="008C22F9">
              <w:rPr>
                <w:rFonts w:asciiTheme="minorHAnsi" w:hAnsiTheme="minorHAnsi" w:cstheme="minorHAnsi"/>
                <w:sz w:val="20"/>
                <w:szCs w:val="20"/>
              </w:rPr>
              <w:t xml:space="preserve"> things done</w:t>
            </w:r>
          </w:p>
        </w:tc>
        <w:tc>
          <w:tcPr>
            <w:tcW w:w="4060" w:type="dxa"/>
            <w:shd w:val="clear" w:color="auto" w:fill="auto"/>
          </w:tcPr>
          <w:p w14:paraId="3A288CF1" w14:textId="77777777" w:rsidR="00451A9A" w:rsidRPr="008C22F9" w:rsidRDefault="00451A9A" w:rsidP="00451A9A">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A working understanding of school Management Information Systems </w:t>
            </w:r>
          </w:p>
          <w:p w14:paraId="3A288CF2" w14:textId="77777777" w:rsidR="000D705C" w:rsidRPr="008C22F9" w:rsidRDefault="003D27A6" w:rsidP="00F416CB">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Worked in</w:t>
            </w:r>
            <w:r w:rsidR="00051057" w:rsidRPr="008C22F9">
              <w:rPr>
                <w:rFonts w:asciiTheme="minorHAnsi" w:hAnsiTheme="minorHAnsi" w:cstheme="minorHAnsi"/>
                <w:sz w:val="20"/>
                <w:szCs w:val="20"/>
              </w:rPr>
              <w:t xml:space="preserve"> a</w:t>
            </w:r>
            <w:r w:rsidRPr="008C22F9">
              <w:rPr>
                <w:rFonts w:asciiTheme="minorHAnsi" w:hAnsiTheme="minorHAnsi" w:cstheme="minorHAnsi"/>
                <w:sz w:val="20"/>
                <w:szCs w:val="20"/>
              </w:rPr>
              <w:t xml:space="preserve"> similar role in schools</w:t>
            </w:r>
          </w:p>
        </w:tc>
      </w:tr>
      <w:tr w:rsidR="00C15E69" w14:paraId="3A288D03" w14:textId="77777777" w:rsidTr="00FB4653">
        <w:tc>
          <w:tcPr>
            <w:tcW w:w="2075" w:type="dxa"/>
          </w:tcPr>
          <w:p w14:paraId="3A288CF4" w14:textId="77777777" w:rsidR="00C15E69" w:rsidRPr="008C22F9" w:rsidRDefault="00C15E69" w:rsidP="00C15E69">
            <w:pPr>
              <w:rPr>
                <w:rFonts w:asciiTheme="minorHAnsi" w:hAnsiTheme="minorHAnsi" w:cstheme="minorHAnsi"/>
                <w:sz w:val="20"/>
                <w:szCs w:val="20"/>
              </w:rPr>
            </w:pPr>
            <w:r w:rsidRPr="008C22F9">
              <w:rPr>
                <w:rFonts w:asciiTheme="minorHAnsi" w:hAnsiTheme="minorHAnsi" w:cstheme="minorHAnsi"/>
                <w:b/>
                <w:bCs/>
                <w:sz w:val="20"/>
                <w:szCs w:val="20"/>
              </w:rPr>
              <w:t>PERSONAL QUALITIES AND CHARACTERISTICS</w:t>
            </w:r>
            <w:r w:rsidRPr="008C22F9">
              <w:rPr>
                <w:rFonts w:asciiTheme="minorHAnsi" w:hAnsiTheme="minorHAnsi" w:cstheme="minorHAnsi"/>
                <w:sz w:val="20"/>
                <w:szCs w:val="20"/>
              </w:rPr>
              <w:t xml:space="preserve"> </w:t>
            </w:r>
          </w:p>
        </w:tc>
        <w:tc>
          <w:tcPr>
            <w:tcW w:w="4059" w:type="dxa"/>
          </w:tcPr>
          <w:p w14:paraId="3A288CF5" w14:textId="77777777" w:rsidR="00FB4653" w:rsidRPr="008C22F9" w:rsidRDefault="00FB4653"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Commitment to own learning and development </w:t>
            </w:r>
          </w:p>
          <w:p w14:paraId="3A288CF6" w14:textId="77777777" w:rsidR="00451A9A" w:rsidRPr="008C22F9" w:rsidRDefault="0005105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Demonstrate</w:t>
            </w:r>
            <w:r w:rsidR="00451A9A" w:rsidRPr="008C22F9">
              <w:rPr>
                <w:rFonts w:asciiTheme="minorHAnsi" w:hAnsiTheme="minorHAnsi" w:cstheme="minorHAnsi"/>
                <w:sz w:val="20"/>
                <w:szCs w:val="20"/>
              </w:rPr>
              <w:t xml:space="preserve"> professionalism, confidentiality</w:t>
            </w:r>
            <w:r w:rsidR="003D27A6" w:rsidRPr="008C22F9">
              <w:rPr>
                <w:rFonts w:asciiTheme="minorHAnsi" w:hAnsiTheme="minorHAnsi" w:cstheme="minorHAnsi"/>
                <w:sz w:val="20"/>
                <w:szCs w:val="20"/>
              </w:rPr>
              <w:t xml:space="preserve">, tact, diplomacy and </w:t>
            </w:r>
            <w:r w:rsidR="00451A9A" w:rsidRPr="008C22F9">
              <w:rPr>
                <w:rFonts w:asciiTheme="minorHAnsi" w:hAnsiTheme="minorHAnsi" w:cstheme="minorHAnsi"/>
                <w:sz w:val="20"/>
                <w:szCs w:val="20"/>
              </w:rPr>
              <w:t>discretion</w:t>
            </w:r>
          </w:p>
          <w:p w14:paraId="3A288CF7" w14:textId="77777777" w:rsidR="003D27A6" w:rsidRPr="008C22F9" w:rsidRDefault="003D27A6"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Passionate about the power of education to </w:t>
            </w:r>
            <w:r w:rsidR="00051057" w:rsidRPr="008C22F9">
              <w:rPr>
                <w:rFonts w:asciiTheme="minorHAnsi" w:hAnsiTheme="minorHAnsi" w:cstheme="minorHAnsi"/>
                <w:sz w:val="20"/>
                <w:szCs w:val="20"/>
              </w:rPr>
              <w:t>transform</w:t>
            </w:r>
            <w:r w:rsidRPr="008C22F9">
              <w:rPr>
                <w:rFonts w:asciiTheme="minorHAnsi" w:hAnsiTheme="minorHAnsi" w:cstheme="minorHAnsi"/>
                <w:sz w:val="20"/>
                <w:szCs w:val="20"/>
              </w:rPr>
              <w:t xml:space="preserve"> lives</w:t>
            </w:r>
          </w:p>
          <w:p w14:paraId="3A288CF8" w14:textId="77777777" w:rsidR="003D27A6" w:rsidRPr="008C22F9" w:rsidRDefault="0005105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Commitment</w:t>
            </w:r>
            <w:r w:rsidR="003D27A6" w:rsidRPr="008C22F9">
              <w:rPr>
                <w:rFonts w:asciiTheme="minorHAnsi" w:hAnsiTheme="minorHAnsi" w:cstheme="minorHAnsi"/>
                <w:sz w:val="20"/>
                <w:szCs w:val="20"/>
              </w:rPr>
              <w:t xml:space="preserve"> to the </w:t>
            </w:r>
            <w:r w:rsidR="008C22F9">
              <w:rPr>
                <w:rFonts w:asciiTheme="minorHAnsi" w:hAnsiTheme="minorHAnsi" w:cstheme="minorHAnsi"/>
                <w:sz w:val="20"/>
                <w:szCs w:val="20"/>
              </w:rPr>
              <w:t>c</w:t>
            </w:r>
            <w:r w:rsidR="003D27A6" w:rsidRPr="008C22F9">
              <w:rPr>
                <w:rFonts w:asciiTheme="minorHAnsi" w:hAnsiTheme="minorHAnsi" w:cstheme="minorHAnsi"/>
                <w:sz w:val="20"/>
                <w:szCs w:val="20"/>
              </w:rPr>
              <w:t xml:space="preserve">ollege’s vision and ethos  </w:t>
            </w:r>
          </w:p>
          <w:p w14:paraId="3A288CF9" w14:textId="77777777" w:rsidR="00FB4653" w:rsidRPr="008C22F9" w:rsidRDefault="0005105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Commitment to w</w:t>
            </w:r>
            <w:r w:rsidR="00FB4653" w:rsidRPr="008C22F9">
              <w:rPr>
                <w:rFonts w:asciiTheme="minorHAnsi" w:hAnsiTheme="minorHAnsi" w:cstheme="minorHAnsi"/>
                <w:sz w:val="20"/>
                <w:szCs w:val="20"/>
              </w:rPr>
              <w:t>ork in ways that promote equality of opportunity, participation, diversity and responsibility</w:t>
            </w:r>
          </w:p>
          <w:p w14:paraId="3A288CFA" w14:textId="77777777" w:rsidR="00D27D1E" w:rsidRPr="008C22F9" w:rsidRDefault="0005105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Demonstrate p</w:t>
            </w:r>
            <w:r w:rsidR="00D27D1E" w:rsidRPr="008C22F9">
              <w:rPr>
                <w:rFonts w:asciiTheme="minorHAnsi" w:hAnsiTheme="minorHAnsi" w:cstheme="minorHAnsi"/>
                <w:sz w:val="20"/>
                <w:szCs w:val="20"/>
              </w:rPr>
              <w:t xml:space="preserve">rofessional, proactive and </w:t>
            </w:r>
            <w:r w:rsidRPr="008C22F9">
              <w:rPr>
                <w:rFonts w:asciiTheme="minorHAnsi" w:hAnsiTheme="minorHAnsi" w:cstheme="minorHAnsi"/>
                <w:sz w:val="20"/>
                <w:szCs w:val="20"/>
              </w:rPr>
              <w:t xml:space="preserve">an </w:t>
            </w:r>
            <w:r w:rsidR="00D27D1E" w:rsidRPr="008C22F9">
              <w:rPr>
                <w:rFonts w:asciiTheme="minorHAnsi" w:hAnsiTheme="minorHAnsi" w:cstheme="minorHAnsi"/>
                <w:sz w:val="20"/>
                <w:szCs w:val="20"/>
              </w:rPr>
              <w:t>adaptable attitude</w:t>
            </w:r>
          </w:p>
          <w:p w14:paraId="3A288CFB" w14:textId="77777777" w:rsidR="00FB4653" w:rsidRPr="008C22F9" w:rsidRDefault="0005105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C</w:t>
            </w:r>
            <w:r w:rsidR="00FB4653" w:rsidRPr="008C22F9">
              <w:rPr>
                <w:rFonts w:asciiTheme="minorHAnsi" w:hAnsiTheme="minorHAnsi" w:cstheme="minorHAnsi"/>
                <w:sz w:val="20"/>
                <w:szCs w:val="20"/>
              </w:rPr>
              <w:t xml:space="preserve">ommitment to abide by and promote the </w:t>
            </w:r>
            <w:r w:rsidR="008C22F9">
              <w:rPr>
                <w:rFonts w:asciiTheme="minorHAnsi" w:hAnsiTheme="minorHAnsi" w:cstheme="minorHAnsi"/>
                <w:sz w:val="20"/>
                <w:szCs w:val="20"/>
              </w:rPr>
              <w:t>c</w:t>
            </w:r>
            <w:r w:rsidR="008A6FBC" w:rsidRPr="008C22F9">
              <w:rPr>
                <w:rFonts w:asciiTheme="minorHAnsi" w:hAnsiTheme="minorHAnsi" w:cstheme="minorHAnsi"/>
                <w:sz w:val="20"/>
                <w:szCs w:val="20"/>
              </w:rPr>
              <w:t>ollege’s</w:t>
            </w:r>
            <w:r w:rsidR="00FB4653" w:rsidRPr="008C22F9">
              <w:rPr>
                <w:rFonts w:asciiTheme="minorHAnsi" w:hAnsiTheme="minorHAnsi" w:cstheme="minorHAnsi"/>
                <w:sz w:val="20"/>
                <w:szCs w:val="20"/>
              </w:rPr>
              <w:t xml:space="preserve"> </w:t>
            </w:r>
            <w:r w:rsidR="007579B2" w:rsidRPr="008C22F9">
              <w:rPr>
                <w:rFonts w:asciiTheme="minorHAnsi" w:hAnsiTheme="minorHAnsi" w:cstheme="minorHAnsi"/>
                <w:sz w:val="20"/>
                <w:szCs w:val="20"/>
              </w:rPr>
              <w:t>Safeguarding</w:t>
            </w:r>
            <w:r w:rsidRPr="008C22F9">
              <w:rPr>
                <w:rFonts w:asciiTheme="minorHAnsi" w:hAnsiTheme="minorHAnsi" w:cstheme="minorHAnsi"/>
                <w:sz w:val="20"/>
                <w:szCs w:val="20"/>
              </w:rPr>
              <w:t>,</w:t>
            </w:r>
            <w:r w:rsidR="007579B2" w:rsidRPr="008C22F9">
              <w:rPr>
                <w:rFonts w:asciiTheme="minorHAnsi" w:hAnsiTheme="minorHAnsi" w:cstheme="minorHAnsi"/>
                <w:sz w:val="20"/>
                <w:szCs w:val="20"/>
              </w:rPr>
              <w:t xml:space="preserve"> </w:t>
            </w:r>
            <w:r w:rsidR="00FB4653" w:rsidRPr="008C22F9">
              <w:rPr>
                <w:rFonts w:asciiTheme="minorHAnsi" w:hAnsiTheme="minorHAnsi" w:cstheme="minorHAnsi"/>
                <w:sz w:val="20"/>
                <w:szCs w:val="20"/>
              </w:rPr>
              <w:t>Equal Opportunities, Health and Safety, Child Protection Policies</w:t>
            </w:r>
          </w:p>
          <w:p w14:paraId="3A288CFC" w14:textId="77777777" w:rsidR="00C15E69" w:rsidRPr="008C22F9" w:rsidRDefault="00FB4653"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The postholder will require an enhanced DBS </w:t>
            </w:r>
          </w:p>
          <w:p w14:paraId="3A288CFD"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Focus on getting things d</w:t>
            </w:r>
            <w:r w:rsidR="008C22F9">
              <w:rPr>
                <w:rFonts w:asciiTheme="minorHAnsi" w:hAnsiTheme="minorHAnsi" w:cstheme="minorHAnsi"/>
                <w:sz w:val="20"/>
                <w:szCs w:val="20"/>
              </w:rPr>
              <w:t xml:space="preserve">one instead of </w:t>
            </w:r>
            <w:proofErr w:type="gramStart"/>
            <w:r w:rsidR="008C22F9">
              <w:rPr>
                <w:rFonts w:asciiTheme="minorHAnsi" w:hAnsiTheme="minorHAnsi" w:cstheme="minorHAnsi"/>
                <w:sz w:val="20"/>
                <w:szCs w:val="20"/>
              </w:rPr>
              <w:t>get</w:t>
            </w:r>
            <w:proofErr w:type="gramEnd"/>
            <w:r w:rsidR="008C22F9">
              <w:rPr>
                <w:rFonts w:asciiTheme="minorHAnsi" w:hAnsiTheme="minorHAnsi" w:cstheme="minorHAnsi"/>
                <w:sz w:val="20"/>
                <w:szCs w:val="20"/>
              </w:rPr>
              <w:t xml:space="preserve"> things done</w:t>
            </w:r>
          </w:p>
          <w:p w14:paraId="3A288CFE"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Work as part of a team </w:t>
            </w:r>
          </w:p>
          <w:p w14:paraId="3A288CFF"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Ability to maintain strict confidentiality </w:t>
            </w:r>
          </w:p>
          <w:p w14:paraId="3A288D00"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Seek advice and support when necessary </w:t>
            </w:r>
          </w:p>
          <w:p w14:paraId="3A288D01" w14:textId="77777777" w:rsidR="00106577" w:rsidRPr="008C22F9" w:rsidRDefault="00106577" w:rsidP="00106577">
            <w:pPr>
              <w:numPr>
                <w:ilvl w:val="0"/>
                <w:numId w:val="21"/>
              </w:numPr>
              <w:rPr>
                <w:rFonts w:asciiTheme="minorHAnsi" w:hAnsiTheme="minorHAnsi" w:cstheme="minorHAnsi"/>
                <w:sz w:val="20"/>
                <w:szCs w:val="20"/>
              </w:rPr>
            </w:pPr>
            <w:r w:rsidRPr="008C22F9">
              <w:rPr>
                <w:rFonts w:asciiTheme="minorHAnsi" w:hAnsiTheme="minorHAnsi" w:cstheme="minorHAnsi"/>
                <w:sz w:val="20"/>
                <w:szCs w:val="20"/>
              </w:rPr>
              <w:t xml:space="preserve">Open – minded and receptive to new ideas, approaches and challenges </w:t>
            </w:r>
          </w:p>
        </w:tc>
        <w:tc>
          <w:tcPr>
            <w:tcW w:w="4060" w:type="dxa"/>
          </w:tcPr>
          <w:p w14:paraId="3A288D02" w14:textId="77777777" w:rsidR="00C15E69" w:rsidRPr="008C22F9" w:rsidRDefault="00C15E69" w:rsidP="008A6FBC">
            <w:pPr>
              <w:rPr>
                <w:rFonts w:asciiTheme="minorHAnsi" w:hAnsiTheme="minorHAnsi" w:cstheme="minorHAnsi"/>
                <w:sz w:val="20"/>
                <w:szCs w:val="20"/>
              </w:rPr>
            </w:pPr>
          </w:p>
        </w:tc>
      </w:tr>
    </w:tbl>
    <w:p w14:paraId="3A288D04" w14:textId="77777777" w:rsidR="009D5F15" w:rsidRPr="008C22F9" w:rsidRDefault="002E098E" w:rsidP="008C22F9">
      <w:pPr>
        <w:jc w:val="right"/>
        <w:rPr>
          <w:rFonts w:asciiTheme="minorHAnsi" w:hAnsiTheme="minorHAnsi" w:cstheme="minorHAnsi"/>
          <w:b/>
          <w:bCs/>
          <w:sz w:val="20"/>
          <w:szCs w:val="20"/>
        </w:rPr>
      </w:pPr>
      <w:r w:rsidRPr="008C22F9">
        <w:rPr>
          <w:rFonts w:asciiTheme="minorHAnsi" w:hAnsiTheme="minorHAnsi" w:cstheme="minorHAnsi"/>
          <w:b/>
          <w:bCs/>
          <w:sz w:val="20"/>
          <w:szCs w:val="20"/>
        </w:rPr>
        <w:t>March 2021</w:t>
      </w:r>
      <w:r w:rsidR="00B1787D" w:rsidRPr="008C22F9">
        <w:rPr>
          <w:rFonts w:asciiTheme="minorHAnsi" w:hAnsiTheme="minorHAnsi" w:cstheme="minorHAnsi"/>
          <w:b/>
          <w:bCs/>
          <w:sz w:val="20"/>
          <w:szCs w:val="20"/>
        </w:rPr>
        <w:t xml:space="preserve"> </w:t>
      </w:r>
    </w:p>
    <w:sectPr w:rsidR="009D5F15" w:rsidRPr="008C22F9" w:rsidSect="00AB7247">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88D0B" w14:textId="77777777" w:rsidR="0080698D" w:rsidRDefault="0080698D">
      <w:r>
        <w:separator/>
      </w:r>
    </w:p>
  </w:endnote>
  <w:endnote w:type="continuationSeparator" w:id="0">
    <w:p w14:paraId="3A288D0C" w14:textId="77777777" w:rsidR="0080698D" w:rsidRDefault="0080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88D09" w14:textId="77777777" w:rsidR="0080698D" w:rsidRDefault="0080698D">
      <w:r>
        <w:separator/>
      </w:r>
    </w:p>
  </w:footnote>
  <w:footnote w:type="continuationSeparator" w:id="0">
    <w:p w14:paraId="3A288D0A" w14:textId="77777777" w:rsidR="0080698D" w:rsidRDefault="0080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7F1"/>
    <w:multiLevelType w:val="hybridMultilevel"/>
    <w:tmpl w:val="CDA85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A7E34"/>
    <w:multiLevelType w:val="multilevel"/>
    <w:tmpl w:val="ABF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356C"/>
    <w:multiLevelType w:val="hybridMultilevel"/>
    <w:tmpl w:val="6F42A8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A55FB7"/>
    <w:multiLevelType w:val="multilevel"/>
    <w:tmpl w:val="7D72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3394B"/>
    <w:multiLevelType w:val="multilevel"/>
    <w:tmpl w:val="64D2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67722"/>
    <w:multiLevelType w:val="hybridMultilevel"/>
    <w:tmpl w:val="59E65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8C1487"/>
    <w:multiLevelType w:val="multilevel"/>
    <w:tmpl w:val="80E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85587"/>
    <w:multiLevelType w:val="multilevel"/>
    <w:tmpl w:val="CD3C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4C47AA"/>
    <w:multiLevelType w:val="multilevel"/>
    <w:tmpl w:val="189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D1ED6"/>
    <w:multiLevelType w:val="hybridMultilevel"/>
    <w:tmpl w:val="E54C1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7355BB"/>
    <w:multiLevelType w:val="multilevel"/>
    <w:tmpl w:val="3D2A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E6D60"/>
    <w:multiLevelType w:val="hybridMultilevel"/>
    <w:tmpl w:val="9DB4A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07EA"/>
    <w:multiLevelType w:val="hybridMultilevel"/>
    <w:tmpl w:val="ACE443F6"/>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9"/>
  </w:num>
  <w:num w:numId="3">
    <w:abstractNumId w:val="28"/>
  </w:num>
  <w:num w:numId="4">
    <w:abstractNumId w:val="32"/>
  </w:num>
  <w:num w:numId="5">
    <w:abstractNumId w:val="16"/>
  </w:num>
  <w:num w:numId="6">
    <w:abstractNumId w:val="30"/>
  </w:num>
  <w:num w:numId="7">
    <w:abstractNumId w:val="3"/>
  </w:num>
  <w:num w:numId="8">
    <w:abstractNumId w:val="2"/>
  </w:num>
  <w:num w:numId="9">
    <w:abstractNumId w:val="29"/>
  </w:num>
  <w:num w:numId="10">
    <w:abstractNumId w:val="31"/>
  </w:num>
  <w:num w:numId="11">
    <w:abstractNumId w:val="10"/>
  </w:num>
  <w:num w:numId="12">
    <w:abstractNumId w:val="4"/>
  </w:num>
  <w:num w:numId="13">
    <w:abstractNumId w:val="26"/>
  </w:num>
  <w:num w:numId="14">
    <w:abstractNumId w:val="22"/>
  </w:num>
  <w:num w:numId="15">
    <w:abstractNumId w:val="27"/>
  </w:num>
  <w:num w:numId="16">
    <w:abstractNumId w:val="23"/>
  </w:num>
  <w:num w:numId="17">
    <w:abstractNumId w:val="18"/>
  </w:num>
  <w:num w:numId="18">
    <w:abstractNumId w:val="1"/>
  </w:num>
  <w:num w:numId="19">
    <w:abstractNumId w:val="21"/>
  </w:num>
  <w:num w:numId="20">
    <w:abstractNumId w:val="6"/>
  </w:num>
  <w:num w:numId="21">
    <w:abstractNumId w:val="25"/>
  </w:num>
  <w:num w:numId="22">
    <w:abstractNumId w:val="20"/>
  </w:num>
  <w:num w:numId="23">
    <w:abstractNumId w:val="5"/>
  </w:num>
  <w:num w:numId="24">
    <w:abstractNumId w:val="8"/>
  </w:num>
  <w:num w:numId="25">
    <w:abstractNumId w:val="17"/>
  </w:num>
  <w:num w:numId="26">
    <w:abstractNumId w:val="12"/>
  </w:num>
  <w:num w:numId="27">
    <w:abstractNumId w:val="9"/>
  </w:num>
  <w:num w:numId="28">
    <w:abstractNumId w:val="13"/>
  </w:num>
  <w:num w:numId="29">
    <w:abstractNumId w:val="14"/>
  </w:num>
  <w:num w:numId="30">
    <w:abstractNumId w:val="7"/>
  </w:num>
  <w:num w:numId="31">
    <w:abstractNumId w:val="24"/>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6C"/>
    <w:rsid w:val="00010711"/>
    <w:rsid w:val="00043256"/>
    <w:rsid w:val="00051057"/>
    <w:rsid w:val="00057B18"/>
    <w:rsid w:val="00060C87"/>
    <w:rsid w:val="00062731"/>
    <w:rsid w:val="0007160D"/>
    <w:rsid w:val="00072998"/>
    <w:rsid w:val="00085995"/>
    <w:rsid w:val="00091192"/>
    <w:rsid w:val="0009189D"/>
    <w:rsid w:val="000A6AC5"/>
    <w:rsid w:val="000B2687"/>
    <w:rsid w:val="000D40DD"/>
    <w:rsid w:val="000D705C"/>
    <w:rsid w:val="000F18C8"/>
    <w:rsid w:val="000F66B7"/>
    <w:rsid w:val="00106577"/>
    <w:rsid w:val="0012134A"/>
    <w:rsid w:val="0017213C"/>
    <w:rsid w:val="001846F2"/>
    <w:rsid w:val="0019311B"/>
    <w:rsid w:val="001A4AEE"/>
    <w:rsid w:val="001D2330"/>
    <w:rsid w:val="001E1ABB"/>
    <w:rsid w:val="001E27E1"/>
    <w:rsid w:val="00215C69"/>
    <w:rsid w:val="00222382"/>
    <w:rsid w:val="00222DDB"/>
    <w:rsid w:val="00224C95"/>
    <w:rsid w:val="002260D6"/>
    <w:rsid w:val="00231136"/>
    <w:rsid w:val="002379FF"/>
    <w:rsid w:val="002408FF"/>
    <w:rsid w:val="00245053"/>
    <w:rsid w:val="00254054"/>
    <w:rsid w:val="00280C21"/>
    <w:rsid w:val="002905AD"/>
    <w:rsid w:val="002C1AB9"/>
    <w:rsid w:val="002E098E"/>
    <w:rsid w:val="002E57E9"/>
    <w:rsid w:val="002E5D12"/>
    <w:rsid w:val="00300F13"/>
    <w:rsid w:val="00316096"/>
    <w:rsid w:val="00321123"/>
    <w:rsid w:val="0032724A"/>
    <w:rsid w:val="003312F0"/>
    <w:rsid w:val="0034715D"/>
    <w:rsid w:val="003513F1"/>
    <w:rsid w:val="003675D1"/>
    <w:rsid w:val="0037244A"/>
    <w:rsid w:val="00396156"/>
    <w:rsid w:val="003A15E1"/>
    <w:rsid w:val="003B0B3D"/>
    <w:rsid w:val="003D27A6"/>
    <w:rsid w:val="003D5E73"/>
    <w:rsid w:val="003F49BF"/>
    <w:rsid w:val="00424EFB"/>
    <w:rsid w:val="0043626C"/>
    <w:rsid w:val="00451A9A"/>
    <w:rsid w:val="00463F34"/>
    <w:rsid w:val="00467346"/>
    <w:rsid w:val="004703CB"/>
    <w:rsid w:val="00472A66"/>
    <w:rsid w:val="00474573"/>
    <w:rsid w:val="00487590"/>
    <w:rsid w:val="00496E26"/>
    <w:rsid w:val="004B4B27"/>
    <w:rsid w:val="004C4656"/>
    <w:rsid w:val="004D1F3A"/>
    <w:rsid w:val="004D2432"/>
    <w:rsid w:val="00501A31"/>
    <w:rsid w:val="00512A46"/>
    <w:rsid w:val="00554546"/>
    <w:rsid w:val="0056460B"/>
    <w:rsid w:val="005813FA"/>
    <w:rsid w:val="00581F91"/>
    <w:rsid w:val="00590C17"/>
    <w:rsid w:val="005944C5"/>
    <w:rsid w:val="005A0F17"/>
    <w:rsid w:val="005A5F7B"/>
    <w:rsid w:val="005A6FD5"/>
    <w:rsid w:val="005A76B4"/>
    <w:rsid w:val="005B20DA"/>
    <w:rsid w:val="005C33A9"/>
    <w:rsid w:val="005E019D"/>
    <w:rsid w:val="005F2A0C"/>
    <w:rsid w:val="00601DE7"/>
    <w:rsid w:val="00601EAD"/>
    <w:rsid w:val="006049A2"/>
    <w:rsid w:val="00612002"/>
    <w:rsid w:val="00620CF0"/>
    <w:rsid w:val="0062375A"/>
    <w:rsid w:val="00630A78"/>
    <w:rsid w:val="00634F6F"/>
    <w:rsid w:val="006732B8"/>
    <w:rsid w:val="006839FD"/>
    <w:rsid w:val="006845D4"/>
    <w:rsid w:val="006A062C"/>
    <w:rsid w:val="006B5769"/>
    <w:rsid w:val="006B7D7E"/>
    <w:rsid w:val="006C7C82"/>
    <w:rsid w:val="006D4764"/>
    <w:rsid w:val="006E50BC"/>
    <w:rsid w:val="006F4061"/>
    <w:rsid w:val="0075196D"/>
    <w:rsid w:val="007579B2"/>
    <w:rsid w:val="00780636"/>
    <w:rsid w:val="00792AFE"/>
    <w:rsid w:val="007C01ED"/>
    <w:rsid w:val="007C79BC"/>
    <w:rsid w:val="007D6DA4"/>
    <w:rsid w:val="007E3D2F"/>
    <w:rsid w:val="007E5CFE"/>
    <w:rsid w:val="007F319A"/>
    <w:rsid w:val="007F68C4"/>
    <w:rsid w:val="007F7F6B"/>
    <w:rsid w:val="00804E40"/>
    <w:rsid w:val="0080698D"/>
    <w:rsid w:val="0084787F"/>
    <w:rsid w:val="00847DCF"/>
    <w:rsid w:val="00875979"/>
    <w:rsid w:val="008A6FBC"/>
    <w:rsid w:val="008B1F46"/>
    <w:rsid w:val="008C22F9"/>
    <w:rsid w:val="008C555F"/>
    <w:rsid w:val="008D4359"/>
    <w:rsid w:val="008F7539"/>
    <w:rsid w:val="009366D6"/>
    <w:rsid w:val="009563EA"/>
    <w:rsid w:val="00965211"/>
    <w:rsid w:val="00970FEB"/>
    <w:rsid w:val="00976832"/>
    <w:rsid w:val="009829CB"/>
    <w:rsid w:val="00985F97"/>
    <w:rsid w:val="0099080F"/>
    <w:rsid w:val="009A7924"/>
    <w:rsid w:val="009B7B90"/>
    <w:rsid w:val="009D5F15"/>
    <w:rsid w:val="00A073A4"/>
    <w:rsid w:val="00A24295"/>
    <w:rsid w:val="00A272C2"/>
    <w:rsid w:val="00A50903"/>
    <w:rsid w:val="00A67239"/>
    <w:rsid w:val="00A8769C"/>
    <w:rsid w:val="00AB7247"/>
    <w:rsid w:val="00AC31CF"/>
    <w:rsid w:val="00AC34E5"/>
    <w:rsid w:val="00AC65F9"/>
    <w:rsid w:val="00AD5B93"/>
    <w:rsid w:val="00AF281A"/>
    <w:rsid w:val="00B1787D"/>
    <w:rsid w:val="00B23337"/>
    <w:rsid w:val="00B23EEC"/>
    <w:rsid w:val="00B42B5D"/>
    <w:rsid w:val="00B4334B"/>
    <w:rsid w:val="00B502D8"/>
    <w:rsid w:val="00B51DC7"/>
    <w:rsid w:val="00B630ED"/>
    <w:rsid w:val="00B66969"/>
    <w:rsid w:val="00B86310"/>
    <w:rsid w:val="00B94EB2"/>
    <w:rsid w:val="00BA36DC"/>
    <w:rsid w:val="00BB5FDB"/>
    <w:rsid w:val="00BE0BCC"/>
    <w:rsid w:val="00C01722"/>
    <w:rsid w:val="00C07FF9"/>
    <w:rsid w:val="00C14E2C"/>
    <w:rsid w:val="00C15E69"/>
    <w:rsid w:val="00C17D0E"/>
    <w:rsid w:val="00C311C4"/>
    <w:rsid w:val="00C42EB8"/>
    <w:rsid w:val="00CC38DD"/>
    <w:rsid w:val="00CC48A9"/>
    <w:rsid w:val="00CD5298"/>
    <w:rsid w:val="00CD59CA"/>
    <w:rsid w:val="00CF23B4"/>
    <w:rsid w:val="00D16F22"/>
    <w:rsid w:val="00D27D1E"/>
    <w:rsid w:val="00D36A32"/>
    <w:rsid w:val="00D44B1E"/>
    <w:rsid w:val="00D61520"/>
    <w:rsid w:val="00D6343E"/>
    <w:rsid w:val="00D673DC"/>
    <w:rsid w:val="00D73033"/>
    <w:rsid w:val="00D95A2F"/>
    <w:rsid w:val="00D960CB"/>
    <w:rsid w:val="00D97CD7"/>
    <w:rsid w:val="00DA3CD5"/>
    <w:rsid w:val="00DA7F91"/>
    <w:rsid w:val="00DB43AB"/>
    <w:rsid w:val="00DB7E0C"/>
    <w:rsid w:val="00DD1C5A"/>
    <w:rsid w:val="00DD3A05"/>
    <w:rsid w:val="00DE4E63"/>
    <w:rsid w:val="00DF211B"/>
    <w:rsid w:val="00DF671A"/>
    <w:rsid w:val="00DF74B1"/>
    <w:rsid w:val="00E05E28"/>
    <w:rsid w:val="00E06517"/>
    <w:rsid w:val="00E33EA7"/>
    <w:rsid w:val="00E35783"/>
    <w:rsid w:val="00E54461"/>
    <w:rsid w:val="00EA26E4"/>
    <w:rsid w:val="00EC7061"/>
    <w:rsid w:val="00EF06F2"/>
    <w:rsid w:val="00F02271"/>
    <w:rsid w:val="00F416CB"/>
    <w:rsid w:val="00F55256"/>
    <w:rsid w:val="00F7736F"/>
    <w:rsid w:val="00F9484F"/>
    <w:rsid w:val="00FB4653"/>
    <w:rsid w:val="00FD76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88C9D"/>
  <w15:docId w15:val="{384469F4-73EB-4DFF-8F7E-65D44C5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EEC"/>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EEC"/>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B23EEC"/>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sid w:val="00B23EEC"/>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rsid w:val="00B23EEC"/>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rsid w:val="00B23EEC"/>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rsid w:val="00512A46"/>
    <w:pPr>
      <w:ind w:left="720"/>
      <w:contextualSpacing/>
    </w:pPr>
  </w:style>
  <w:style w:type="paragraph" w:styleId="NormalWeb">
    <w:name w:val="Normal (Web)"/>
    <w:basedOn w:val="Normal"/>
    <w:uiPriority w:val="99"/>
    <w:unhideWhenUsed/>
    <w:rsid w:val="002E098E"/>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7532">
      <w:bodyDiv w:val="1"/>
      <w:marLeft w:val="0"/>
      <w:marRight w:val="0"/>
      <w:marTop w:val="0"/>
      <w:marBottom w:val="0"/>
      <w:divBdr>
        <w:top w:val="none" w:sz="0" w:space="0" w:color="auto"/>
        <w:left w:val="none" w:sz="0" w:space="0" w:color="auto"/>
        <w:bottom w:val="none" w:sz="0" w:space="0" w:color="auto"/>
        <w:right w:val="none" w:sz="0" w:space="0" w:color="auto"/>
      </w:divBdr>
    </w:div>
    <w:div w:id="794569208">
      <w:bodyDiv w:val="1"/>
      <w:marLeft w:val="0"/>
      <w:marRight w:val="0"/>
      <w:marTop w:val="0"/>
      <w:marBottom w:val="0"/>
      <w:divBdr>
        <w:top w:val="none" w:sz="0" w:space="0" w:color="auto"/>
        <w:left w:val="none" w:sz="0" w:space="0" w:color="auto"/>
        <w:bottom w:val="none" w:sz="0" w:space="0" w:color="auto"/>
        <w:right w:val="none" w:sz="0" w:space="0" w:color="auto"/>
      </w:divBdr>
    </w:div>
    <w:div w:id="8147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905848-B495-49E6-B2F1-11D736E530F2}">
  <ds:schemaRefs>
    <ds:schemaRef ds:uri="http://schemas.microsoft.com/sharepoint/v3/contenttype/forms"/>
  </ds:schemaRefs>
</ds:datastoreItem>
</file>

<file path=customXml/itemProps2.xml><?xml version="1.0" encoding="utf-8"?>
<ds:datastoreItem xmlns:ds="http://schemas.openxmlformats.org/officeDocument/2006/customXml" ds:itemID="{FCDFB1C3-50D0-4B21-AABE-F51B39F2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3904D-E0C1-4120-9971-93FCB630040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Rukhsana Sheikh</dc:creator>
  <cp:lastModifiedBy>Clyne, Edward</cp:lastModifiedBy>
  <cp:revision>4</cp:revision>
  <cp:lastPrinted>2013-06-25T14:57:00Z</cp:lastPrinted>
  <dcterms:created xsi:type="dcterms:W3CDTF">2021-03-30T16:24:00Z</dcterms:created>
  <dcterms:modified xsi:type="dcterms:W3CDTF">2021-04-01T11:17:00Z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2021-04-01T11:16:47Z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996cb52f-2662-447a-9d1f-f74dc624d8f7</vt:lpwstr>
  </property>
  <property fmtid="{D5CDD505-2E9C-101B-9397-08002B2CF9AE}" pid="9" name="MSIP_Label_763da656-5c75-4f6d-9461-4a3ce9a537cc_ContentBits">
    <vt:lpwstr>1</vt:lpwstr>
  </property>
</Properties>
</file>