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344F9" w14:textId="1838E5B6" w:rsidR="00B2480C" w:rsidRDefault="003826B8" w:rsidP="00B2480C">
      <w:pPr>
        <w:autoSpaceDE w:val="0"/>
        <w:autoSpaceDN w:val="0"/>
        <w:adjustRightInd w:val="0"/>
        <w:jc w:val="center"/>
        <w:rPr>
          <w:rFonts w:ascii="Calibri" w:hAnsi="Calibri" w:cs="Calibri"/>
          <w:b/>
          <w:bCs/>
          <w:sz w:val="36"/>
          <w:szCs w:val="36"/>
        </w:rPr>
      </w:pPr>
      <w:r>
        <w:rPr>
          <w:rFonts w:ascii="Calibri" w:hAnsi="Calibri" w:cs="Calibri"/>
          <w:b/>
          <w:bCs/>
          <w:sz w:val="36"/>
          <w:szCs w:val="36"/>
        </w:rPr>
        <w:t xml:space="preserve">    </w:t>
      </w:r>
      <w:r w:rsidR="00B2480C" w:rsidRPr="005B3EBF">
        <w:rPr>
          <w:rFonts w:ascii="Calibri" w:hAnsi="Calibri" w:cs="Calibri"/>
          <w:b/>
          <w:bCs/>
          <w:sz w:val="36"/>
          <w:szCs w:val="36"/>
        </w:rPr>
        <w:t xml:space="preserve">Job </w:t>
      </w:r>
      <w:r w:rsidR="00B2480C">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919A9A0"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88D1632"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669FE0A4" w14:textId="77777777" w:rsidTr="00545A74">
        <w:trPr>
          <w:trHeight w:val="828"/>
        </w:trPr>
        <w:tc>
          <w:tcPr>
            <w:tcW w:w="4261" w:type="dxa"/>
            <w:shd w:val="clear" w:color="auto" w:fill="D9D9D9"/>
          </w:tcPr>
          <w:p w14:paraId="37996969"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136DB48B" w14:textId="2DB7B2A9" w:rsidR="00783C6D" w:rsidRPr="005B3EBF" w:rsidRDefault="00FE3DE4" w:rsidP="000E62C7">
            <w:pPr>
              <w:autoSpaceDE w:val="0"/>
              <w:autoSpaceDN w:val="0"/>
              <w:adjustRightInd w:val="0"/>
              <w:rPr>
                <w:rFonts w:ascii="Calibri" w:hAnsi="Calibri" w:cs="Calibri"/>
              </w:rPr>
            </w:pPr>
            <w:r>
              <w:rPr>
                <w:rFonts w:ascii="Calibri" w:hAnsi="Calibri" w:cs="Calibri"/>
              </w:rPr>
              <w:t>Principal Infrastructure Officer</w:t>
            </w:r>
          </w:p>
        </w:tc>
        <w:tc>
          <w:tcPr>
            <w:tcW w:w="4494" w:type="dxa"/>
            <w:shd w:val="clear" w:color="auto" w:fill="D9D9D9"/>
          </w:tcPr>
          <w:p w14:paraId="72B3F25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4377D129" w14:textId="028162A7" w:rsidR="00D20A7D" w:rsidRPr="005B3EBF" w:rsidRDefault="00FE3DE4" w:rsidP="00514282">
            <w:pPr>
              <w:autoSpaceDE w:val="0"/>
              <w:autoSpaceDN w:val="0"/>
              <w:adjustRightInd w:val="0"/>
              <w:rPr>
                <w:rFonts w:ascii="Calibri" w:hAnsi="Calibri" w:cs="Calibri"/>
              </w:rPr>
            </w:pPr>
            <w:r>
              <w:rPr>
                <w:rFonts w:ascii="Calibri" w:hAnsi="Calibri" w:cs="Calibri"/>
                <w:bCs/>
              </w:rPr>
              <w:t>PO5</w:t>
            </w:r>
            <w:r w:rsidR="00D35CDF">
              <w:rPr>
                <w:rFonts w:ascii="Calibri" w:hAnsi="Calibri" w:cs="Calibri"/>
                <w:bCs/>
              </w:rPr>
              <w:t xml:space="preserve"> </w:t>
            </w:r>
          </w:p>
        </w:tc>
      </w:tr>
      <w:tr w:rsidR="00783C6D" w:rsidRPr="005B3EBF" w14:paraId="6B3093F9" w14:textId="77777777" w:rsidTr="00545A74">
        <w:trPr>
          <w:trHeight w:val="828"/>
        </w:trPr>
        <w:tc>
          <w:tcPr>
            <w:tcW w:w="4261" w:type="dxa"/>
            <w:shd w:val="clear" w:color="auto" w:fill="D9D9D9"/>
          </w:tcPr>
          <w:p w14:paraId="1E79F01C"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46FD37AA" w14:textId="0624BF38" w:rsidR="00783C6D" w:rsidRPr="005B3EBF" w:rsidRDefault="00AA7882" w:rsidP="000E62C7">
            <w:pPr>
              <w:autoSpaceDE w:val="0"/>
              <w:autoSpaceDN w:val="0"/>
              <w:adjustRightInd w:val="0"/>
              <w:rPr>
                <w:rFonts w:ascii="Calibri" w:hAnsi="Calibri" w:cs="Calibri"/>
                <w:bCs/>
              </w:rPr>
            </w:pPr>
            <w:r>
              <w:rPr>
                <w:rFonts w:ascii="Calibri" w:hAnsi="Calibri" w:cs="Calibri"/>
                <w:bCs/>
              </w:rPr>
              <w:t xml:space="preserve">Information </w:t>
            </w:r>
            <w:r w:rsidR="00135D57">
              <w:rPr>
                <w:rFonts w:ascii="Calibri" w:hAnsi="Calibri" w:cs="Calibri"/>
                <w:bCs/>
              </w:rPr>
              <w:t>and Planning Obligations</w:t>
            </w:r>
          </w:p>
        </w:tc>
        <w:tc>
          <w:tcPr>
            <w:tcW w:w="4494" w:type="dxa"/>
            <w:shd w:val="clear" w:color="auto" w:fill="D9D9D9"/>
          </w:tcPr>
          <w:p w14:paraId="7B4D5842"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13FE492" w14:textId="23C032EB" w:rsidR="0044737D" w:rsidRPr="0026064E" w:rsidRDefault="00F967F1"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41EDDD59" w14:textId="77777777" w:rsidTr="00545A74">
        <w:trPr>
          <w:trHeight w:val="828"/>
        </w:trPr>
        <w:tc>
          <w:tcPr>
            <w:tcW w:w="4261" w:type="dxa"/>
            <w:shd w:val="clear" w:color="auto" w:fill="D9D9D9"/>
          </w:tcPr>
          <w:p w14:paraId="41A9969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203F940" w14:textId="0CFC3E0A" w:rsidR="0044737D" w:rsidRPr="0026064E" w:rsidRDefault="00F16C75" w:rsidP="00C90AB7">
            <w:pPr>
              <w:autoSpaceDE w:val="0"/>
              <w:autoSpaceDN w:val="0"/>
              <w:adjustRightInd w:val="0"/>
              <w:rPr>
                <w:rFonts w:ascii="Calibri" w:hAnsi="Calibri" w:cs="Calibri"/>
                <w:bCs/>
              </w:rPr>
            </w:pPr>
            <w:r>
              <w:rPr>
                <w:rFonts w:ascii="Calibri" w:hAnsi="Calibri" w:cs="Calibri"/>
                <w:bCs/>
              </w:rPr>
              <w:t xml:space="preserve">Information and </w:t>
            </w:r>
            <w:r w:rsidR="0006745B">
              <w:rPr>
                <w:rFonts w:ascii="Calibri" w:hAnsi="Calibri" w:cs="Calibri"/>
                <w:bCs/>
              </w:rPr>
              <w:t>Planning Obligations Team Manager</w:t>
            </w:r>
          </w:p>
        </w:tc>
        <w:tc>
          <w:tcPr>
            <w:tcW w:w="4494" w:type="dxa"/>
            <w:shd w:val="clear" w:color="auto" w:fill="D9D9D9"/>
          </w:tcPr>
          <w:p w14:paraId="0D7DDB8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FBB5F35" w14:textId="5677D165" w:rsidR="00291EC3" w:rsidRDefault="00291EC3" w:rsidP="000E62C7">
            <w:pPr>
              <w:autoSpaceDE w:val="0"/>
              <w:autoSpaceDN w:val="0"/>
              <w:adjustRightInd w:val="0"/>
              <w:rPr>
                <w:rFonts w:ascii="Calibri" w:hAnsi="Calibri" w:cs="Calibri"/>
                <w:bCs/>
              </w:rPr>
            </w:pPr>
            <w:r>
              <w:rPr>
                <w:rFonts w:ascii="Calibri" w:hAnsi="Calibri" w:cs="Calibri"/>
                <w:bCs/>
              </w:rPr>
              <w:t>Senior</w:t>
            </w:r>
            <w:r w:rsidR="00F967F1">
              <w:rPr>
                <w:rFonts w:ascii="Calibri" w:hAnsi="Calibri" w:cs="Calibri"/>
                <w:bCs/>
              </w:rPr>
              <w:t xml:space="preserve"> </w:t>
            </w:r>
            <w:r w:rsidR="00F16C75">
              <w:rPr>
                <w:rFonts w:ascii="Calibri" w:hAnsi="Calibri" w:cs="Calibri"/>
                <w:bCs/>
              </w:rPr>
              <w:t>Infrastructure Officer</w:t>
            </w:r>
          </w:p>
          <w:p w14:paraId="305B8443" w14:textId="4DA8FEA9" w:rsidR="00387E78" w:rsidRPr="0026064E" w:rsidRDefault="00D35CDF" w:rsidP="000E62C7">
            <w:pPr>
              <w:autoSpaceDE w:val="0"/>
              <w:autoSpaceDN w:val="0"/>
              <w:adjustRightInd w:val="0"/>
              <w:rPr>
                <w:rFonts w:ascii="Calibri" w:hAnsi="Calibri" w:cs="Calibri"/>
                <w:bCs/>
              </w:rPr>
            </w:pPr>
            <w:r>
              <w:rPr>
                <w:rFonts w:ascii="Calibri" w:hAnsi="Calibri" w:cs="Calibri"/>
                <w:bCs/>
              </w:rPr>
              <w:t xml:space="preserve">Infrastructure </w:t>
            </w:r>
            <w:r w:rsidR="00F16C75">
              <w:rPr>
                <w:rFonts w:ascii="Calibri" w:hAnsi="Calibri" w:cs="Calibri"/>
                <w:bCs/>
              </w:rPr>
              <w:t>Officer</w:t>
            </w:r>
          </w:p>
        </w:tc>
      </w:tr>
      <w:tr w:rsidR="004F668A" w:rsidRPr="005B3EBF" w14:paraId="3222E823"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5D518575"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1B79C973"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A32027E"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B965AB6" w14:textId="547E61C4" w:rsidR="0026064E" w:rsidRPr="0026064E" w:rsidRDefault="008137D1" w:rsidP="00802B8D">
            <w:pPr>
              <w:autoSpaceDE w:val="0"/>
              <w:autoSpaceDN w:val="0"/>
              <w:adjustRightInd w:val="0"/>
              <w:rPr>
                <w:rFonts w:ascii="Calibri" w:hAnsi="Calibri" w:cs="Calibri"/>
                <w:bCs/>
              </w:rPr>
            </w:pPr>
            <w:r>
              <w:rPr>
                <w:rFonts w:ascii="Calibri" w:hAnsi="Calibri" w:cs="Calibri"/>
                <w:bCs/>
              </w:rPr>
              <w:t>May 2022</w:t>
            </w:r>
          </w:p>
        </w:tc>
      </w:tr>
    </w:tbl>
    <w:p w14:paraId="00304F66" w14:textId="77777777" w:rsidR="00343CED" w:rsidRPr="005B3EBF" w:rsidRDefault="00343CED" w:rsidP="00343CED">
      <w:pPr>
        <w:rPr>
          <w:rFonts w:ascii="Calibri" w:hAnsi="Calibri" w:cs="Arial"/>
          <w:i/>
        </w:rPr>
      </w:pPr>
    </w:p>
    <w:p w14:paraId="5862B6DF"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5E0E796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C545E53"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B3844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0E7320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3077D97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00DF762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7C4F65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A2BFDBD" w14:textId="77777777" w:rsidR="00343CED" w:rsidRPr="005B3EBF" w:rsidRDefault="00343CED" w:rsidP="00343CED">
      <w:pPr>
        <w:rPr>
          <w:rFonts w:ascii="Calibri" w:hAnsi="Calibri" w:cs="Arial"/>
        </w:rPr>
      </w:pPr>
    </w:p>
    <w:p w14:paraId="04B22A98" w14:textId="45484399" w:rsidR="00343CED" w:rsidRDefault="00343CED" w:rsidP="00343CED">
      <w:pPr>
        <w:rPr>
          <w:rFonts w:ascii="Calibri" w:hAnsi="Calibri" w:cs="Arial"/>
          <w:b/>
          <w:bCs/>
        </w:rPr>
      </w:pPr>
      <w:r w:rsidRPr="005B3EBF">
        <w:rPr>
          <w:rFonts w:ascii="Calibri" w:hAnsi="Calibri" w:cs="Arial"/>
          <w:b/>
          <w:bCs/>
        </w:rPr>
        <w:t xml:space="preserve">Job Purpose </w:t>
      </w:r>
    </w:p>
    <w:p w14:paraId="00561715" w14:textId="77777777" w:rsidR="00544022" w:rsidRPr="005B3EBF" w:rsidRDefault="00544022" w:rsidP="00343CED">
      <w:pPr>
        <w:rPr>
          <w:rFonts w:ascii="Calibri" w:hAnsi="Calibri" w:cs="Arial"/>
        </w:rPr>
      </w:pPr>
    </w:p>
    <w:p w14:paraId="4C78AE67" w14:textId="0BF145AC" w:rsidR="00343CED" w:rsidRPr="00FB2395" w:rsidRDefault="009232B6" w:rsidP="00343CED">
      <w:pPr>
        <w:rPr>
          <w:rFonts w:ascii="Calibri" w:hAnsi="Calibri" w:cs="Arial"/>
          <w:bCs/>
          <w:iCs/>
        </w:rPr>
      </w:pPr>
      <w:r w:rsidRPr="00FB2395">
        <w:rPr>
          <w:rFonts w:ascii="Calibri" w:hAnsi="Calibri" w:cs="Arial"/>
          <w:bCs/>
          <w:iCs/>
        </w:rPr>
        <w:t>To</w:t>
      </w:r>
      <w:r w:rsidR="00C16CF0" w:rsidRPr="00FB2395">
        <w:rPr>
          <w:rFonts w:ascii="Calibri" w:hAnsi="Calibri" w:cs="Arial"/>
          <w:bCs/>
          <w:iCs/>
        </w:rPr>
        <w:t xml:space="preserve"> lead on coordinating </w:t>
      </w:r>
      <w:r w:rsidR="00C9737C" w:rsidRPr="00FB2395">
        <w:rPr>
          <w:rFonts w:ascii="Calibri" w:hAnsi="Calibri" w:cs="Arial"/>
          <w:bCs/>
          <w:iCs/>
        </w:rPr>
        <w:t xml:space="preserve">and delivering key workstreams associated with the </w:t>
      </w:r>
      <w:r w:rsidR="008945E3" w:rsidRPr="00FB2395">
        <w:rPr>
          <w:rFonts w:ascii="Calibri" w:hAnsi="Calibri" w:cs="Arial"/>
          <w:bCs/>
          <w:iCs/>
        </w:rPr>
        <w:t>infrastructure</w:t>
      </w:r>
      <w:r w:rsidR="00C9737C" w:rsidRPr="00FB2395">
        <w:rPr>
          <w:rFonts w:ascii="Calibri" w:hAnsi="Calibri" w:cs="Arial"/>
          <w:bCs/>
          <w:iCs/>
        </w:rPr>
        <w:t xml:space="preserve"> </w:t>
      </w:r>
      <w:r w:rsidR="008945E3">
        <w:rPr>
          <w:rFonts w:ascii="Calibri" w:hAnsi="Calibri" w:cs="Arial"/>
          <w:bCs/>
          <w:iCs/>
        </w:rPr>
        <w:t>strategy of the two Councils</w:t>
      </w:r>
      <w:r w:rsidR="008E67C9" w:rsidRPr="00FB2395">
        <w:rPr>
          <w:rFonts w:ascii="Calibri" w:hAnsi="Calibri" w:cs="Arial"/>
          <w:bCs/>
          <w:iCs/>
        </w:rPr>
        <w:t>.</w:t>
      </w:r>
      <w:r w:rsidR="00246453" w:rsidRPr="00FB2395">
        <w:rPr>
          <w:rFonts w:ascii="Calibri" w:hAnsi="Calibri" w:cs="Arial"/>
          <w:bCs/>
          <w:iCs/>
        </w:rPr>
        <w:t xml:space="preserve"> </w:t>
      </w:r>
      <w:r w:rsidR="00C16CF0" w:rsidRPr="00FB2395">
        <w:rPr>
          <w:rFonts w:ascii="Calibri" w:hAnsi="Calibri" w:cs="Arial"/>
        </w:rPr>
        <w:t xml:space="preserve">The Principal </w:t>
      </w:r>
      <w:r w:rsidR="00B97C5D" w:rsidRPr="00FB2395">
        <w:rPr>
          <w:rFonts w:ascii="Calibri" w:hAnsi="Calibri" w:cs="Arial"/>
        </w:rPr>
        <w:t xml:space="preserve">Infrastructure Officer will </w:t>
      </w:r>
      <w:r w:rsidR="005A4925">
        <w:rPr>
          <w:rFonts w:ascii="Calibri" w:hAnsi="Calibri" w:cs="Arial"/>
        </w:rPr>
        <w:t>coordinate</w:t>
      </w:r>
      <w:r w:rsidR="00B97C5D" w:rsidRPr="00FB2395">
        <w:rPr>
          <w:rFonts w:ascii="Calibri" w:hAnsi="Calibri" w:cs="Arial"/>
        </w:rPr>
        <w:t xml:space="preserve"> the bid</w:t>
      </w:r>
      <w:r w:rsidR="00A3664A" w:rsidRPr="00FB2395">
        <w:rPr>
          <w:rFonts w:ascii="Calibri" w:hAnsi="Calibri" w:cs="Arial"/>
        </w:rPr>
        <w:t xml:space="preserve"> evaluation process for project</w:t>
      </w:r>
      <w:r w:rsidR="006717C1">
        <w:rPr>
          <w:rFonts w:ascii="Calibri" w:hAnsi="Calibri" w:cs="Arial"/>
        </w:rPr>
        <w:t xml:space="preserve"> managers wishing to submit</w:t>
      </w:r>
      <w:r w:rsidR="00A3664A" w:rsidRPr="00FB2395">
        <w:rPr>
          <w:rFonts w:ascii="Calibri" w:hAnsi="Calibri" w:cs="Arial"/>
        </w:rPr>
        <w:t xml:space="preserve"> </w:t>
      </w:r>
      <w:r w:rsidR="00005032">
        <w:rPr>
          <w:rFonts w:ascii="Calibri" w:hAnsi="Calibri" w:cs="Arial"/>
        </w:rPr>
        <w:t>funding</w:t>
      </w:r>
      <w:r w:rsidR="00C718C8">
        <w:rPr>
          <w:rFonts w:ascii="Calibri" w:hAnsi="Calibri" w:cs="Arial"/>
        </w:rPr>
        <w:t xml:space="preserve"> </w:t>
      </w:r>
      <w:r w:rsidR="00005032">
        <w:rPr>
          <w:rFonts w:ascii="Calibri" w:hAnsi="Calibri" w:cs="Arial"/>
        </w:rPr>
        <w:t xml:space="preserve">bids </w:t>
      </w:r>
      <w:r w:rsidR="00A3664A" w:rsidRPr="00FB2395">
        <w:rPr>
          <w:rFonts w:ascii="Calibri" w:hAnsi="Calibri" w:cs="Arial"/>
        </w:rPr>
        <w:t xml:space="preserve">to the </w:t>
      </w:r>
      <w:r w:rsidR="005A4925">
        <w:rPr>
          <w:rFonts w:ascii="Calibri" w:hAnsi="Calibri" w:cs="Arial"/>
        </w:rPr>
        <w:t>B</w:t>
      </w:r>
      <w:r w:rsidR="00A3664A" w:rsidRPr="00FB2395">
        <w:rPr>
          <w:rFonts w:ascii="Calibri" w:hAnsi="Calibri" w:cs="Arial"/>
        </w:rPr>
        <w:t xml:space="preserve">oard. </w:t>
      </w:r>
      <w:r w:rsidR="008E67C9" w:rsidRPr="00FB2395">
        <w:rPr>
          <w:rFonts w:ascii="Calibri" w:hAnsi="Calibri" w:cs="Arial"/>
        </w:rPr>
        <w:t xml:space="preserve">They will be responsible for </w:t>
      </w:r>
      <w:r w:rsidR="005A73B3" w:rsidRPr="00FB2395">
        <w:rPr>
          <w:rFonts w:ascii="Calibri" w:hAnsi="Calibri" w:cs="Arial"/>
        </w:rPr>
        <w:t>collating and presenting</w:t>
      </w:r>
      <w:r w:rsidR="008E67C9" w:rsidRPr="00FB2395">
        <w:rPr>
          <w:rFonts w:ascii="Calibri" w:hAnsi="Calibri" w:cs="Arial"/>
        </w:rPr>
        <w:t xml:space="preserve"> the evidence-base that will support </w:t>
      </w:r>
      <w:r w:rsidR="006C1B9F" w:rsidRPr="00FB2395">
        <w:rPr>
          <w:rFonts w:ascii="Calibri" w:hAnsi="Calibri" w:cs="Arial"/>
        </w:rPr>
        <w:t xml:space="preserve">the decisions of the </w:t>
      </w:r>
      <w:r w:rsidR="00866FE8">
        <w:rPr>
          <w:rFonts w:ascii="Calibri" w:hAnsi="Calibri" w:cs="Arial"/>
        </w:rPr>
        <w:t>B</w:t>
      </w:r>
      <w:r w:rsidR="006C1B9F" w:rsidRPr="00FB2395">
        <w:rPr>
          <w:rFonts w:ascii="Calibri" w:hAnsi="Calibri" w:cs="Arial"/>
        </w:rPr>
        <w:t xml:space="preserve">oard, including </w:t>
      </w:r>
      <w:r w:rsidR="00F15FC3" w:rsidRPr="00FB2395">
        <w:rPr>
          <w:rFonts w:ascii="Calibri" w:hAnsi="Calibri" w:cs="Arial"/>
        </w:rPr>
        <w:t xml:space="preserve">producing </w:t>
      </w:r>
      <w:r w:rsidR="002B23D4">
        <w:rPr>
          <w:rFonts w:ascii="Calibri" w:hAnsi="Calibri" w:cs="Arial"/>
        </w:rPr>
        <w:t>annual</w:t>
      </w:r>
      <w:r w:rsidR="006C1B9F" w:rsidRPr="00FB2395">
        <w:rPr>
          <w:rFonts w:ascii="Calibri" w:hAnsi="Calibri" w:cs="Arial"/>
        </w:rPr>
        <w:t xml:space="preserve"> Infrastructure Delivery Plan</w:t>
      </w:r>
      <w:r w:rsidR="002B23D4">
        <w:rPr>
          <w:rFonts w:ascii="Calibri" w:hAnsi="Calibri" w:cs="Arial"/>
        </w:rPr>
        <w:t xml:space="preserve"> updates</w:t>
      </w:r>
      <w:r w:rsidR="00773EE2">
        <w:rPr>
          <w:rFonts w:ascii="Calibri" w:hAnsi="Calibri" w:cs="Arial"/>
        </w:rPr>
        <w:t xml:space="preserve"> and </w:t>
      </w:r>
      <w:r w:rsidR="00141A72">
        <w:rPr>
          <w:rFonts w:ascii="Calibri" w:hAnsi="Calibri" w:cs="Arial"/>
        </w:rPr>
        <w:t xml:space="preserve">refreshing the </w:t>
      </w:r>
      <w:r w:rsidR="003331C0">
        <w:rPr>
          <w:rFonts w:ascii="Calibri" w:hAnsi="Calibri" w:cs="Arial"/>
        </w:rPr>
        <w:t>five-year</w:t>
      </w:r>
      <w:r w:rsidR="00773EE2">
        <w:rPr>
          <w:rFonts w:ascii="Calibri" w:hAnsi="Calibri" w:cs="Arial"/>
        </w:rPr>
        <w:t xml:space="preserve"> strategy</w:t>
      </w:r>
      <w:r w:rsidR="006C1B9F" w:rsidRPr="00FB2395">
        <w:rPr>
          <w:rFonts w:ascii="Calibri" w:hAnsi="Calibri" w:cs="Arial"/>
        </w:rPr>
        <w:t>.</w:t>
      </w:r>
      <w:r w:rsidR="00DD1584" w:rsidRPr="00FB2395">
        <w:rPr>
          <w:rFonts w:ascii="Calibri" w:hAnsi="Calibri" w:cs="Arial"/>
        </w:rPr>
        <w:t xml:space="preserve"> The Principal Infrastructure Officer will </w:t>
      </w:r>
      <w:r w:rsidR="00C369C5" w:rsidRPr="00FB2395">
        <w:rPr>
          <w:rFonts w:ascii="Calibri" w:hAnsi="Calibri" w:cs="Arial"/>
        </w:rPr>
        <w:t>work closely with Infrastructure Board members</w:t>
      </w:r>
      <w:r w:rsidR="00ED6951" w:rsidRPr="00FB2395">
        <w:rPr>
          <w:rFonts w:ascii="Calibri" w:hAnsi="Calibri" w:cs="Arial"/>
        </w:rPr>
        <w:t xml:space="preserve"> and will act as</w:t>
      </w:r>
      <w:r w:rsidR="00F15FC3" w:rsidRPr="00FB2395">
        <w:rPr>
          <w:rFonts w:ascii="Calibri" w:hAnsi="Calibri" w:cs="Arial"/>
        </w:rPr>
        <w:t xml:space="preserve"> the</w:t>
      </w:r>
      <w:r w:rsidR="00ED6951" w:rsidRPr="00FB2395">
        <w:rPr>
          <w:rFonts w:ascii="Calibri" w:hAnsi="Calibri" w:cs="Arial"/>
        </w:rPr>
        <w:t xml:space="preserve"> point of contact for the Board, </w:t>
      </w:r>
      <w:r w:rsidR="00F15FC3" w:rsidRPr="00FB2395">
        <w:rPr>
          <w:rFonts w:ascii="Calibri" w:hAnsi="Calibri" w:cs="Arial"/>
        </w:rPr>
        <w:t>communicating with</w:t>
      </w:r>
      <w:r w:rsidR="00ED6951" w:rsidRPr="00FB2395">
        <w:rPr>
          <w:rFonts w:ascii="Calibri" w:hAnsi="Calibri" w:cs="Arial"/>
        </w:rPr>
        <w:t xml:space="preserve"> </w:t>
      </w:r>
      <w:r w:rsidR="002F7794" w:rsidRPr="00FB2395">
        <w:rPr>
          <w:rFonts w:ascii="Calibri" w:hAnsi="Calibri" w:cs="Arial"/>
        </w:rPr>
        <w:t>internal and external colleagues and partners</w:t>
      </w:r>
      <w:r w:rsidR="00ED6951" w:rsidRPr="00FB2395">
        <w:rPr>
          <w:rFonts w:ascii="Calibri" w:hAnsi="Calibri" w:cs="Arial"/>
        </w:rPr>
        <w:t>.</w:t>
      </w:r>
      <w:r w:rsidR="000C3356" w:rsidRPr="00FB2395">
        <w:rPr>
          <w:rFonts w:ascii="Calibri" w:hAnsi="Calibri" w:cs="Arial"/>
        </w:rPr>
        <w:t xml:space="preserve"> The Principal Infrastructure Officer will </w:t>
      </w:r>
      <w:r w:rsidR="00D42C94">
        <w:rPr>
          <w:rFonts w:ascii="Calibri" w:hAnsi="Calibri" w:cs="Arial"/>
        </w:rPr>
        <w:t>lead a</w:t>
      </w:r>
      <w:r w:rsidR="00177655" w:rsidRPr="00FB2395">
        <w:rPr>
          <w:rFonts w:ascii="Calibri" w:hAnsi="Calibri" w:cs="Arial"/>
        </w:rPr>
        <w:t xml:space="preserve"> </w:t>
      </w:r>
      <w:r w:rsidR="009B3667" w:rsidRPr="00FB2395">
        <w:rPr>
          <w:rFonts w:ascii="Calibri" w:hAnsi="Calibri" w:cs="Arial"/>
        </w:rPr>
        <w:t>team</w:t>
      </w:r>
      <w:r w:rsidR="00177655" w:rsidRPr="00FB2395">
        <w:rPr>
          <w:rFonts w:ascii="Calibri" w:hAnsi="Calibri" w:cs="Arial"/>
        </w:rPr>
        <w:t xml:space="preserve"> </w:t>
      </w:r>
      <w:r w:rsidR="00782BAD">
        <w:rPr>
          <w:rFonts w:ascii="Calibri" w:hAnsi="Calibri" w:cs="Arial"/>
        </w:rPr>
        <w:t>that</w:t>
      </w:r>
      <w:r w:rsidR="00177655" w:rsidRPr="00FB2395">
        <w:rPr>
          <w:rFonts w:ascii="Calibri" w:hAnsi="Calibri" w:cs="Arial"/>
        </w:rPr>
        <w:t xml:space="preserve"> will </w:t>
      </w:r>
      <w:r w:rsidR="00BE0C19">
        <w:rPr>
          <w:rFonts w:ascii="Calibri" w:hAnsi="Calibri" w:cs="Arial"/>
        </w:rPr>
        <w:t>focus on</w:t>
      </w:r>
      <w:r w:rsidR="004C62B9">
        <w:rPr>
          <w:rFonts w:ascii="Calibri" w:hAnsi="Calibri" w:cs="Arial"/>
        </w:rPr>
        <w:t xml:space="preserve"> the </w:t>
      </w:r>
      <w:r w:rsidR="002D3CDE">
        <w:rPr>
          <w:rFonts w:ascii="Calibri" w:hAnsi="Calibri" w:cs="Arial"/>
        </w:rPr>
        <w:t>strategic delivery</w:t>
      </w:r>
      <w:r w:rsidR="00BE0C19">
        <w:rPr>
          <w:rFonts w:ascii="Calibri" w:hAnsi="Calibri" w:cs="Arial"/>
        </w:rPr>
        <w:t xml:space="preserve"> of </w:t>
      </w:r>
      <w:r w:rsidR="004600B9">
        <w:rPr>
          <w:rFonts w:ascii="Calibri" w:hAnsi="Calibri" w:cs="Arial"/>
        </w:rPr>
        <w:t>i</w:t>
      </w:r>
      <w:r w:rsidR="00B94DA9">
        <w:rPr>
          <w:rFonts w:ascii="Calibri" w:hAnsi="Calibri" w:cs="Arial"/>
        </w:rPr>
        <w:t>nfrastructure</w:t>
      </w:r>
      <w:r w:rsidR="004600B9">
        <w:rPr>
          <w:rFonts w:ascii="Calibri" w:hAnsi="Calibri" w:cs="Arial"/>
        </w:rPr>
        <w:t xml:space="preserve"> projects</w:t>
      </w:r>
      <w:r w:rsidR="00550FC1">
        <w:rPr>
          <w:rFonts w:ascii="Calibri" w:hAnsi="Calibri" w:cs="Arial"/>
        </w:rPr>
        <w:t>.</w:t>
      </w:r>
      <w:r w:rsidR="00B94DA9">
        <w:rPr>
          <w:rFonts w:ascii="Calibri" w:hAnsi="Calibri" w:cs="Arial"/>
        </w:rPr>
        <w:t xml:space="preserve"> </w:t>
      </w:r>
      <w:r w:rsidR="00550FC1">
        <w:rPr>
          <w:rFonts w:ascii="Calibri" w:hAnsi="Calibri" w:cs="Arial"/>
        </w:rPr>
        <w:t>The team will</w:t>
      </w:r>
      <w:r w:rsidR="00B94DA9">
        <w:rPr>
          <w:rFonts w:ascii="Calibri" w:hAnsi="Calibri" w:cs="Arial"/>
        </w:rPr>
        <w:t xml:space="preserve"> </w:t>
      </w:r>
      <w:r w:rsidR="00782BAD">
        <w:rPr>
          <w:rFonts w:ascii="Calibri" w:hAnsi="Calibri" w:cs="Arial"/>
        </w:rPr>
        <w:t>enable</w:t>
      </w:r>
      <w:r w:rsidR="00B94DA9">
        <w:rPr>
          <w:rFonts w:ascii="Calibri" w:hAnsi="Calibri" w:cs="Arial"/>
        </w:rPr>
        <w:t xml:space="preserve"> the </w:t>
      </w:r>
      <w:r w:rsidR="00B94DA9">
        <w:rPr>
          <w:rFonts w:ascii="Calibri" w:hAnsi="Calibri" w:cs="Arial"/>
        </w:rPr>
        <w:lastRenderedPageBreak/>
        <w:t>Infrastructure Board</w:t>
      </w:r>
      <w:r w:rsidR="007F5B4C">
        <w:rPr>
          <w:rFonts w:ascii="Calibri" w:hAnsi="Calibri" w:cs="Arial"/>
        </w:rPr>
        <w:t xml:space="preserve"> to </w:t>
      </w:r>
      <w:r w:rsidR="004075DD" w:rsidRPr="00FB2395">
        <w:rPr>
          <w:rFonts w:ascii="Calibri" w:hAnsi="Calibri" w:cs="Arial"/>
        </w:rPr>
        <w:t>achiev</w:t>
      </w:r>
      <w:r w:rsidR="007F5B4C">
        <w:rPr>
          <w:rFonts w:ascii="Calibri" w:hAnsi="Calibri" w:cs="Arial"/>
        </w:rPr>
        <w:t>e</w:t>
      </w:r>
      <w:r w:rsidR="00E575BE" w:rsidRPr="00FB2395">
        <w:rPr>
          <w:rFonts w:ascii="Calibri" w:hAnsi="Calibri" w:cs="Arial"/>
        </w:rPr>
        <w:t xml:space="preserve"> </w:t>
      </w:r>
      <w:r w:rsidR="007F5B4C">
        <w:rPr>
          <w:rFonts w:ascii="Calibri" w:hAnsi="Calibri" w:cs="Arial"/>
        </w:rPr>
        <w:t xml:space="preserve">its </w:t>
      </w:r>
      <w:r w:rsidR="004075DD" w:rsidRPr="00FB2395">
        <w:rPr>
          <w:rFonts w:ascii="Calibri" w:hAnsi="Calibri" w:cs="Arial"/>
        </w:rPr>
        <w:t xml:space="preserve">primary </w:t>
      </w:r>
      <w:r w:rsidR="00E575BE" w:rsidRPr="00FB2395">
        <w:rPr>
          <w:rFonts w:ascii="Calibri" w:hAnsi="Calibri" w:cs="Arial"/>
        </w:rPr>
        <w:t xml:space="preserve">objective of </w:t>
      </w:r>
      <w:r w:rsidR="00F71701" w:rsidRPr="00FB2395">
        <w:rPr>
          <w:rFonts w:ascii="Calibri" w:hAnsi="Calibri" w:cs="Arial"/>
        </w:rPr>
        <w:t>delivering efficient spending</w:t>
      </w:r>
      <w:r w:rsidR="004075DD" w:rsidRPr="00FB2395">
        <w:rPr>
          <w:rFonts w:ascii="Calibri" w:hAnsi="Calibri" w:cs="Arial"/>
        </w:rPr>
        <w:t xml:space="preserve"> according to Council priorities</w:t>
      </w:r>
      <w:r w:rsidR="00F71701" w:rsidRPr="00FB2395">
        <w:rPr>
          <w:rFonts w:ascii="Calibri" w:hAnsi="Calibri" w:cs="Arial"/>
        </w:rPr>
        <w:t xml:space="preserve"> on </w:t>
      </w:r>
      <w:r w:rsidR="007655C0">
        <w:rPr>
          <w:rFonts w:ascii="Calibri" w:hAnsi="Calibri" w:cs="Arial"/>
        </w:rPr>
        <w:t>i</w:t>
      </w:r>
      <w:r w:rsidR="00F71701" w:rsidRPr="00FB2395">
        <w:rPr>
          <w:rFonts w:ascii="Calibri" w:hAnsi="Calibri" w:cs="Arial"/>
        </w:rPr>
        <w:t xml:space="preserve">nfrastructure capacity, </w:t>
      </w:r>
      <w:r w:rsidR="00FB2395" w:rsidRPr="00FB2395">
        <w:rPr>
          <w:rFonts w:ascii="Calibri" w:hAnsi="Calibri" w:cs="Arial"/>
        </w:rPr>
        <w:t>development,</w:t>
      </w:r>
      <w:r w:rsidR="00F71701" w:rsidRPr="00FB2395">
        <w:rPr>
          <w:rFonts w:ascii="Calibri" w:hAnsi="Calibri" w:cs="Arial"/>
        </w:rPr>
        <w:t xml:space="preserve"> and delivery</w:t>
      </w:r>
      <w:r w:rsidR="004075DD" w:rsidRPr="00FB2395">
        <w:rPr>
          <w:rFonts w:ascii="Calibri" w:hAnsi="Calibri" w:cs="Arial"/>
        </w:rPr>
        <w:t>.</w:t>
      </w:r>
    </w:p>
    <w:p w14:paraId="6FF4E670" w14:textId="77777777" w:rsidR="003624F9" w:rsidRDefault="003624F9" w:rsidP="00343CED">
      <w:pPr>
        <w:rPr>
          <w:rFonts w:ascii="Calibri" w:hAnsi="Calibri" w:cs="Arial"/>
          <w:b/>
          <w:bCs/>
        </w:rPr>
      </w:pPr>
    </w:p>
    <w:p w14:paraId="4CC77704" w14:textId="27653026"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B2DA6E0" w14:textId="77777777" w:rsidR="00343CED" w:rsidRPr="005B3EBF" w:rsidRDefault="00343CED" w:rsidP="00343CED">
      <w:pPr>
        <w:rPr>
          <w:rFonts w:ascii="Calibri" w:hAnsi="Calibri" w:cs="Arial"/>
        </w:rPr>
      </w:pPr>
    </w:p>
    <w:p w14:paraId="7270696F" w14:textId="7A7EB0BA" w:rsidR="00405C87" w:rsidRDefault="00E96D2D" w:rsidP="00702458">
      <w:pPr>
        <w:pStyle w:val="ListParagraph"/>
        <w:numPr>
          <w:ilvl w:val="0"/>
          <w:numId w:val="32"/>
        </w:numPr>
        <w:rPr>
          <w:rFonts w:ascii="Calibri" w:hAnsi="Calibri" w:cs="Arial"/>
        </w:rPr>
      </w:pPr>
      <w:r>
        <w:rPr>
          <w:rFonts w:ascii="Calibri" w:hAnsi="Calibri" w:cs="Arial"/>
        </w:rPr>
        <w:t xml:space="preserve">Responsible to the Information and Planning Obligations Team Manager for taking the lead on, and responsibility for, </w:t>
      </w:r>
      <w:r w:rsidR="00405C87">
        <w:rPr>
          <w:rFonts w:ascii="Calibri" w:hAnsi="Calibri" w:cs="Arial"/>
        </w:rPr>
        <w:t>the full range of work</w:t>
      </w:r>
      <w:r w:rsidR="00551F15">
        <w:rPr>
          <w:rFonts w:ascii="Calibri" w:hAnsi="Calibri" w:cs="Arial"/>
        </w:rPr>
        <w:t>streams</w:t>
      </w:r>
      <w:r w:rsidR="00405C87">
        <w:rPr>
          <w:rFonts w:ascii="Calibri" w:hAnsi="Calibri" w:cs="Arial"/>
        </w:rPr>
        <w:t xml:space="preserve"> directly related to </w:t>
      </w:r>
      <w:r w:rsidR="00CF5820">
        <w:rPr>
          <w:rFonts w:ascii="Calibri" w:hAnsi="Calibri" w:cs="Arial"/>
        </w:rPr>
        <w:t>infrastructure strategy for the two</w:t>
      </w:r>
      <w:r w:rsidR="005178BB">
        <w:rPr>
          <w:rFonts w:ascii="Calibri" w:hAnsi="Calibri" w:cs="Arial"/>
        </w:rPr>
        <w:t xml:space="preserve"> Councils</w:t>
      </w:r>
      <w:r w:rsidR="00405C87">
        <w:rPr>
          <w:rFonts w:ascii="Calibri" w:hAnsi="Calibri" w:cs="Arial"/>
        </w:rPr>
        <w:t>.</w:t>
      </w:r>
    </w:p>
    <w:p w14:paraId="194FB0A7" w14:textId="5479DB89" w:rsidR="00C76A6E" w:rsidRDefault="00C76A6E" w:rsidP="00702458">
      <w:pPr>
        <w:pStyle w:val="ListParagraph"/>
        <w:numPr>
          <w:ilvl w:val="0"/>
          <w:numId w:val="32"/>
        </w:numPr>
        <w:rPr>
          <w:rFonts w:ascii="Calibri" w:hAnsi="Calibri" w:cs="Arial"/>
        </w:rPr>
      </w:pPr>
      <w:r>
        <w:rPr>
          <w:rFonts w:ascii="Calibri" w:hAnsi="Calibri" w:cs="Arial"/>
        </w:rPr>
        <w:t>Undertakes a range of duties required to support the day-to-day functions of the Infrastructure Board.</w:t>
      </w:r>
      <w:r w:rsidR="00427997">
        <w:rPr>
          <w:rFonts w:ascii="Calibri" w:hAnsi="Calibri" w:cs="Arial"/>
        </w:rPr>
        <w:t xml:space="preserve"> To </w:t>
      </w:r>
      <w:r w:rsidR="00CF0B07">
        <w:rPr>
          <w:rFonts w:ascii="Calibri" w:hAnsi="Calibri" w:cs="Arial"/>
        </w:rPr>
        <w:t>produce</w:t>
      </w:r>
      <w:r w:rsidR="00427997">
        <w:rPr>
          <w:rFonts w:ascii="Calibri" w:hAnsi="Calibri" w:cs="Arial"/>
        </w:rPr>
        <w:t xml:space="preserve"> policy an</w:t>
      </w:r>
      <w:r w:rsidR="00010C3B">
        <w:rPr>
          <w:rFonts w:ascii="Calibri" w:hAnsi="Calibri" w:cs="Arial"/>
        </w:rPr>
        <w:t xml:space="preserve">d </w:t>
      </w:r>
      <w:r w:rsidR="00427997">
        <w:rPr>
          <w:rFonts w:ascii="Calibri" w:hAnsi="Calibri" w:cs="Arial"/>
        </w:rPr>
        <w:t>guidance notes and advice</w:t>
      </w:r>
      <w:r w:rsidR="0004632D">
        <w:rPr>
          <w:rFonts w:ascii="Calibri" w:hAnsi="Calibri" w:cs="Arial"/>
        </w:rPr>
        <w:t xml:space="preserve">, ensuring priorities are </w:t>
      </w:r>
      <w:r w:rsidR="00010C3B">
        <w:rPr>
          <w:rFonts w:ascii="Calibri" w:hAnsi="Calibri" w:cs="Arial"/>
        </w:rPr>
        <w:t xml:space="preserve">effectively and efficiently </w:t>
      </w:r>
      <w:r w:rsidR="0004632D">
        <w:rPr>
          <w:rFonts w:ascii="Calibri" w:hAnsi="Calibri" w:cs="Arial"/>
        </w:rPr>
        <w:t>progressed</w:t>
      </w:r>
      <w:r w:rsidR="00010C3B">
        <w:rPr>
          <w:rFonts w:ascii="Calibri" w:hAnsi="Calibri" w:cs="Arial"/>
        </w:rPr>
        <w:t xml:space="preserve"> to identifiable deadlines in a manner which is successful in meeting corporate targets and objectives. </w:t>
      </w:r>
    </w:p>
    <w:p w14:paraId="0585B8A3" w14:textId="558F9E9F" w:rsidR="00AB3FE3" w:rsidRDefault="00EF2102" w:rsidP="00702458">
      <w:pPr>
        <w:pStyle w:val="ListParagraph"/>
        <w:numPr>
          <w:ilvl w:val="0"/>
          <w:numId w:val="32"/>
        </w:numPr>
        <w:rPr>
          <w:rFonts w:ascii="Calibri" w:hAnsi="Calibri" w:cs="Arial"/>
        </w:rPr>
      </w:pPr>
      <w:r>
        <w:rPr>
          <w:rFonts w:ascii="Calibri" w:hAnsi="Calibri" w:cs="Arial"/>
        </w:rPr>
        <w:t xml:space="preserve">Identifies and maintains </w:t>
      </w:r>
      <w:r w:rsidR="00AB3FE3">
        <w:rPr>
          <w:rFonts w:ascii="Calibri" w:hAnsi="Calibri" w:cs="Arial"/>
        </w:rPr>
        <w:t xml:space="preserve">Key Performance Indicators (KPI’s) </w:t>
      </w:r>
      <w:r w:rsidR="00CA485F">
        <w:rPr>
          <w:rFonts w:ascii="Calibri" w:hAnsi="Calibri" w:cs="Arial"/>
        </w:rPr>
        <w:t xml:space="preserve">and </w:t>
      </w:r>
      <w:r w:rsidR="005A73CE">
        <w:rPr>
          <w:rFonts w:ascii="Calibri" w:hAnsi="Calibri" w:cs="Arial"/>
        </w:rPr>
        <w:t xml:space="preserve">implements monitoring </w:t>
      </w:r>
      <w:r w:rsidR="002D3CDE">
        <w:rPr>
          <w:rFonts w:ascii="Calibri" w:hAnsi="Calibri" w:cs="Arial"/>
        </w:rPr>
        <w:t>systems to</w:t>
      </w:r>
      <w:r w:rsidR="008D180F">
        <w:rPr>
          <w:rFonts w:ascii="Calibri" w:hAnsi="Calibri" w:cs="Arial"/>
        </w:rPr>
        <w:t xml:space="preserve"> ensure performance management information is up to date</w:t>
      </w:r>
      <w:r w:rsidR="000A6100">
        <w:rPr>
          <w:rFonts w:ascii="Calibri" w:hAnsi="Calibri" w:cs="Arial"/>
        </w:rPr>
        <w:t xml:space="preserve"> (e.g. </w:t>
      </w:r>
      <w:r w:rsidR="00F121BC">
        <w:rPr>
          <w:rFonts w:ascii="Calibri" w:hAnsi="Calibri" w:cs="Arial"/>
        </w:rPr>
        <w:t>via Microsoft</w:t>
      </w:r>
      <w:r>
        <w:rPr>
          <w:rFonts w:ascii="Calibri" w:hAnsi="Calibri" w:cs="Arial"/>
        </w:rPr>
        <w:t xml:space="preserve"> Power BI</w:t>
      </w:r>
      <w:r w:rsidR="00457B8C">
        <w:rPr>
          <w:rFonts w:ascii="Calibri" w:hAnsi="Calibri" w:cs="Arial"/>
        </w:rPr>
        <w:t>)</w:t>
      </w:r>
      <w:r w:rsidR="000A6100">
        <w:rPr>
          <w:rFonts w:ascii="Calibri" w:hAnsi="Calibri" w:cs="Arial"/>
        </w:rPr>
        <w:t>.</w:t>
      </w:r>
    </w:p>
    <w:p w14:paraId="072E4A49" w14:textId="61E804B0" w:rsidR="00E21611" w:rsidRPr="00E21611" w:rsidRDefault="00B87DEA" w:rsidP="00E21611">
      <w:pPr>
        <w:pStyle w:val="ListParagraph"/>
        <w:numPr>
          <w:ilvl w:val="0"/>
          <w:numId w:val="32"/>
        </w:numPr>
        <w:rPr>
          <w:rFonts w:ascii="Calibri" w:hAnsi="Calibri" w:cs="Arial"/>
        </w:rPr>
      </w:pPr>
      <w:r>
        <w:rPr>
          <w:rFonts w:ascii="Calibri" w:hAnsi="Calibri" w:cs="Arial"/>
        </w:rPr>
        <w:t>Produce</w:t>
      </w:r>
      <w:r w:rsidR="00E324FA">
        <w:rPr>
          <w:rFonts w:ascii="Calibri" w:hAnsi="Calibri" w:cs="Arial"/>
        </w:rPr>
        <w:t>s</w:t>
      </w:r>
      <w:r>
        <w:rPr>
          <w:rFonts w:ascii="Calibri" w:hAnsi="Calibri" w:cs="Arial"/>
        </w:rPr>
        <w:t xml:space="preserve"> </w:t>
      </w:r>
      <w:r w:rsidR="00246CA4">
        <w:rPr>
          <w:rFonts w:ascii="Calibri" w:hAnsi="Calibri" w:cs="Arial"/>
        </w:rPr>
        <w:t xml:space="preserve">relevant documents </w:t>
      </w:r>
      <w:r w:rsidR="00502797">
        <w:rPr>
          <w:rFonts w:ascii="Calibri" w:hAnsi="Calibri" w:cs="Arial"/>
        </w:rPr>
        <w:t>to act as evidence to support Infrastructure Board decision-making.</w:t>
      </w:r>
      <w:r w:rsidR="007312AA">
        <w:rPr>
          <w:rFonts w:ascii="Calibri" w:hAnsi="Calibri" w:cs="Arial"/>
        </w:rPr>
        <w:t xml:space="preserve"> This includes updating the Infrastructure Delivery Plan</w:t>
      </w:r>
      <w:r w:rsidR="00CF0B07">
        <w:rPr>
          <w:rFonts w:ascii="Calibri" w:hAnsi="Calibri" w:cs="Arial"/>
        </w:rPr>
        <w:t>s</w:t>
      </w:r>
      <w:r w:rsidR="007312AA">
        <w:rPr>
          <w:rFonts w:ascii="Calibri" w:hAnsi="Calibri" w:cs="Arial"/>
        </w:rPr>
        <w:t xml:space="preserve"> (IDP</w:t>
      </w:r>
      <w:r w:rsidR="00CF0B07">
        <w:rPr>
          <w:rFonts w:ascii="Calibri" w:hAnsi="Calibri" w:cs="Arial"/>
        </w:rPr>
        <w:t>’s</w:t>
      </w:r>
      <w:r w:rsidR="007312AA">
        <w:rPr>
          <w:rFonts w:ascii="Calibri" w:hAnsi="Calibri" w:cs="Arial"/>
        </w:rPr>
        <w:t>)</w:t>
      </w:r>
      <w:r w:rsidR="00BA3737">
        <w:rPr>
          <w:rFonts w:ascii="Calibri" w:hAnsi="Calibri" w:cs="Arial"/>
        </w:rPr>
        <w:t>, assuring accuracy and</w:t>
      </w:r>
      <w:r w:rsidR="008F4F74">
        <w:rPr>
          <w:rFonts w:ascii="Calibri" w:hAnsi="Calibri" w:cs="Arial"/>
        </w:rPr>
        <w:t xml:space="preserve"> that</w:t>
      </w:r>
      <w:r w:rsidR="00BA3737">
        <w:rPr>
          <w:rFonts w:ascii="Calibri" w:hAnsi="Calibri" w:cs="Arial"/>
        </w:rPr>
        <w:t xml:space="preserve"> </w:t>
      </w:r>
      <w:r w:rsidR="00573AAE">
        <w:rPr>
          <w:rFonts w:ascii="Calibri" w:hAnsi="Calibri" w:cs="Arial"/>
        </w:rPr>
        <w:t xml:space="preserve">coherent and robust recommendations </w:t>
      </w:r>
      <w:r w:rsidR="00E30F49">
        <w:rPr>
          <w:rFonts w:ascii="Calibri" w:hAnsi="Calibri" w:cs="Arial"/>
        </w:rPr>
        <w:t xml:space="preserve">are </w:t>
      </w:r>
      <w:r w:rsidR="008F4F74">
        <w:rPr>
          <w:rFonts w:ascii="Calibri" w:hAnsi="Calibri" w:cs="Arial"/>
        </w:rPr>
        <w:t xml:space="preserve">formed </w:t>
      </w:r>
      <w:r w:rsidR="00573AAE">
        <w:rPr>
          <w:rFonts w:ascii="Calibri" w:hAnsi="Calibri" w:cs="Arial"/>
        </w:rPr>
        <w:t xml:space="preserve">based on </w:t>
      </w:r>
      <w:r w:rsidR="00CF0B07">
        <w:rPr>
          <w:rFonts w:ascii="Calibri" w:hAnsi="Calibri" w:cs="Arial"/>
        </w:rPr>
        <w:t>Council</w:t>
      </w:r>
      <w:r w:rsidR="00573AAE">
        <w:rPr>
          <w:rFonts w:ascii="Calibri" w:hAnsi="Calibri" w:cs="Arial"/>
        </w:rPr>
        <w:t xml:space="preserve"> policies and other material considerations</w:t>
      </w:r>
      <w:r w:rsidR="00CF0B07">
        <w:rPr>
          <w:rFonts w:ascii="Calibri" w:hAnsi="Calibri" w:cs="Arial"/>
        </w:rPr>
        <w:t>.</w:t>
      </w:r>
    </w:p>
    <w:p w14:paraId="6A5D0F62" w14:textId="25202C51" w:rsidR="007312AA" w:rsidRDefault="00723C4A" w:rsidP="00702458">
      <w:pPr>
        <w:pStyle w:val="ListParagraph"/>
        <w:numPr>
          <w:ilvl w:val="0"/>
          <w:numId w:val="32"/>
        </w:numPr>
        <w:rPr>
          <w:rFonts w:ascii="Calibri" w:hAnsi="Calibri" w:cs="Arial"/>
        </w:rPr>
      </w:pPr>
      <w:r>
        <w:rPr>
          <w:rFonts w:ascii="Calibri" w:hAnsi="Calibri" w:cs="Arial"/>
        </w:rPr>
        <w:t>Lead</w:t>
      </w:r>
      <w:r w:rsidR="00E324FA">
        <w:rPr>
          <w:rFonts w:ascii="Calibri" w:hAnsi="Calibri" w:cs="Arial"/>
        </w:rPr>
        <w:t>s</w:t>
      </w:r>
      <w:r>
        <w:rPr>
          <w:rFonts w:ascii="Calibri" w:hAnsi="Calibri" w:cs="Arial"/>
        </w:rPr>
        <w:t xml:space="preserve"> a co-ordinated bid and bid-evaluation process, providing detailed </w:t>
      </w:r>
      <w:r w:rsidR="00ED30CB">
        <w:rPr>
          <w:rFonts w:ascii="Calibri" w:hAnsi="Calibri" w:cs="Arial"/>
        </w:rPr>
        <w:t>information</w:t>
      </w:r>
      <w:r w:rsidR="00030EB6">
        <w:rPr>
          <w:rFonts w:ascii="Calibri" w:hAnsi="Calibri" w:cs="Arial"/>
        </w:rPr>
        <w:t xml:space="preserve">, feedback and advice </w:t>
      </w:r>
      <w:r w:rsidR="005462FC">
        <w:rPr>
          <w:rFonts w:ascii="Calibri" w:hAnsi="Calibri" w:cs="Arial"/>
        </w:rPr>
        <w:t>f</w:t>
      </w:r>
      <w:r w:rsidR="00ED30CB">
        <w:rPr>
          <w:rFonts w:ascii="Calibri" w:hAnsi="Calibri" w:cs="Arial"/>
        </w:rPr>
        <w:t>o</w:t>
      </w:r>
      <w:r w:rsidR="005462FC">
        <w:rPr>
          <w:rFonts w:ascii="Calibri" w:hAnsi="Calibri" w:cs="Arial"/>
        </w:rPr>
        <w:t>r</w:t>
      </w:r>
      <w:r w:rsidR="00ED30CB">
        <w:rPr>
          <w:rFonts w:ascii="Calibri" w:hAnsi="Calibri" w:cs="Arial"/>
        </w:rPr>
        <w:t xml:space="preserve"> project officers</w:t>
      </w:r>
      <w:r w:rsidR="005462FC">
        <w:rPr>
          <w:rFonts w:ascii="Calibri" w:hAnsi="Calibri" w:cs="Arial"/>
        </w:rPr>
        <w:t xml:space="preserve"> wishing to submit </w:t>
      </w:r>
      <w:r w:rsidR="00EC5E41">
        <w:rPr>
          <w:rFonts w:ascii="Calibri" w:hAnsi="Calibri" w:cs="Arial"/>
        </w:rPr>
        <w:t>projects</w:t>
      </w:r>
      <w:r w:rsidR="00987BBF">
        <w:rPr>
          <w:rFonts w:ascii="Calibri" w:hAnsi="Calibri" w:cs="Arial"/>
        </w:rPr>
        <w:t xml:space="preserve"> </w:t>
      </w:r>
      <w:r w:rsidR="005462FC">
        <w:rPr>
          <w:rFonts w:ascii="Calibri" w:hAnsi="Calibri" w:cs="Arial"/>
        </w:rPr>
        <w:t>to the Infrastructure Board.</w:t>
      </w:r>
    </w:p>
    <w:p w14:paraId="3F94EACE" w14:textId="53B9FFA4" w:rsidR="00CD5312" w:rsidRDefault="00CD5312" w:rsidP="00702458">
      <w:pPr>
        <w:pStyle w:val="ListParagraph"/>
        <w:numPr>
          <w:ilvl w:val="0"/>
          <w:numId w:val="32"/>
        </w:numPr>
        <w:rPr>
          <w:rFonts w:ascii="Calibri" w:hAnsi="Calibri" w:cs="Arial"/>
        </w:rPr>
      </w:pPr>
      <w:r>
        <w:rPr>
          <w:rFonts w:ascii="Calibri" w:hAnsi="Calibri" w:cs="Arial"/>
        </w:rPr>
        <w:t xml:space="preserve">Ensures that </w:t>
      </w:r>
      <w:r w:rsidR="003637BA">
        <w:rPr>
          <w:rFonts w:ascii="Calibri" w:hAnsi="Calibri" w:cs="Arial"/>
        </w:rPr>
        <w:t xml:space="preserve">project managers provide information and performance data </w:t>
      </w:r>
      <w:r w:rsidR="00987BBF">
        <w:rPr>
          <w:rFonts w:ascii="Calibri" w:hAnsi="Calibri" w:cs="Arial"/>
        </w:rPr>
        <w:t>to enable</w:t>
      </w:r>
      <w:r w:rsidR="003637BA">
        <w:rPr>
          <w:rFonts w:ascii="Calibri" w:hAnsi="Calibri" w:cs="Arial"/>
        </w:rPr>
        <w:t xml:space="preserve"> </w:t>
      </w:r>
      <w:r w:rsidR="00987BBF">
        <w:rPr>
          <w:rFonts w:ascii="Calibri" w:hAnsi="Calibri" w:cs="Arial"/>
        </w:rPr>
        <w:t xml:space="preserve">project monitoring and reporting to the </w:t>
      </w:r>
      <w:r w:rsidR="007E6CF9">
        <w:rPr>
          <w:rFonts w:ascii="Calibri" w:hAnsi="Calibri" w:cs="Arial"/>
        </w:rPr>
        <w:t xml:space="preserve">Infrastructure </w:t>
      </w:r>
      <w:r w:rsidR="00987BBF">
        <w:rPr>
          <w:rFonts w:ascii="Calibri" w:hAnsi="Calibri" w:cs="Arial"/>
        </w:rPr>
        <w:t xml:space="preserve">Board, allowing </w:t>
      </w:r>
      <w:r w:rsidR="006302C0">
        <w:rPr>
          <w:rFonts w:ascii="Calibri" w:hAnsi="Calibri" w:cs="Arial"/>
        </w:rPr>
        <w:t xml:space="preserve">it to make informed decisions on </w:t>
      </w:r>
      <w:r w:rsidR="007E6CF9">
        <w:rPr>
          <w:rFonts w:ascii="Calibri" w:hAnsi="Calibri" w:cs="Arial"/>
        </w:rPr>
        <w:t xml:space="preserve">infrastructure prioritisation. </w:t>
      </w:r>
    </w:p>
    <w:p w14:paraId="1B72F89C" w14:textId="1D08BFB0" w:rsidR="00E21611" w:rsidRDefault="00E21611" w:rsidP="00702458">
      <w:pPr>
        <w:pStyle w:val="ListParagraph"/>
        <w:numPr>
          <w:ilvl w:val="0"/>
          <w:numId w:val="32"/>
        </w:numPr>
        <w:rPr>
          <w:rFonts w:ascii="Calibri" w:hAnsi="Calibri" w:cs="Arial"/>
        </w:rPr>
      </w:pPr>
      <w:r>
        <w:rPr>
          <w:rFonts w:ascii="Calibri" w:hAnsi="Calibri" w:cs="Arial"/>
        </w:rPr>
        <w:t xml:space="preserve">Works closely with Infrastructure Board members, including the </w:t>
      </w:r>
      <w:r w:rsidR="007E6CF9">
        <w:rPr>
          <w:rFonts w:ascii="Calibri" w:hAnsi="Calibri" w:cs="Arial"/>
        </w:rPr>
        <w:t>C</w:t>
      </w:r>
      <w:r>
        <w:rPr>
          <w:rFonts w:ascii="Calibri" w:hAnsi="Calibri" w:cs="Arial"/>
        </w:rPr>
        <w:t>hair</w:t>
      </w:r>
      <w:r w:rsidR="00561988">
        <w:rPr>
          <w:rFonts w:ascii="Calibri" w:hAnsi="Calibri" w:cs="Arial"/>
        </w:rPr>
        <w:t>, and confidently provides updates</w:t>
      </w:r>
      <w:r w:rsidR="00CC53B0">
        <w:rPr>
          <w:rFonts w:ascii="Calibri" w:hAnsi="Calibri" w:cs="Arial"/>
        </w:rPr>
        <w:t>, high level briefings and presentations</w:t>
      </w:r>
      <w:r w:rsidR="00561988">
        <w:rPr>
          <w:rFonts w:ascii="Calibri" w:hAnsi="Calibri" w:cs="Arial"/>
        </w:rPr>
        <w:t xml:space="preserve"> about ongoing </w:t>
      </w:r>
      <w:r w:rsidR="00646A5A">
        <w:rPr>
          <w:rFonts w:ascii="Calibri" w:hAnsi="Calibri" w:cs="Arial"/>
        </w:rPr>
        <w:t>and future projects</w:t>
      </w:r>
      <w:r w:rsidR="009E6A9E">
        <w:rPr>
          <w:rFonts w:ascii="Calibri" w:hAnsi="Calibri" w:cs="Arial"/>
        </w:rPr>
        <w:t xml:space="preserve"> and funding streams</w:t>
      </w:r>
      <w:r w:rsidR="009D4D6E">
        <w:rPr>
          <w:rFonts w:ascii="Calibri" w:hAnsi="Calibri" w:cs="Arial"/>
        </w:rPr>
        <w:t xml:space="preserve"> to all stakeholders across the Council(s).</w:t>
      </w:r>
    </w:p>
    <w:p w14:paraId="599E0207" w14:textId="46B4F7D2" w:rsidR="009C056A" w:rsidRPr="00646A5A" w:rsidRDefault="00641258" w:rsidP="00646A5A">
      <w:pPr>
        <w:pStyle w:val="ListParagraph"/>
        <w:numPr>
          <w:ilvl w:val="0"/>
          <w:numId w:val="32"/>
        </w:numPr>
        <w:rPr>
          <w:rFonts w:ascii="Calibri" w:hAnsi="Calibri" w:cs="Arial"/>
        </w:rPr>
      </w:pPr>
      <w:r>
        <w:rPr>
          <w:rFonts w:ascii="Calibri" w:hAnsi="Calibri" w:cs="Arial"/>
        </w:rPr>
        <w:t xml:space="preserve">As the point of contact for the Infrastructure Board, </w:t>
      </w:r>
      <w:r w:rsidR="00A96715">
        <w:rPr>
          <w:rFonts w:ascii="Calibri" w:hAnsi="Calibri" w:cs="Arial"/>
        </w:rPr>
        <w:t>formalise</w:t>
      </w:r>
      <w:r w:rsidR="009C056A">
        <w:rPr>
          <w:rFonts w:ascii="Calibri" w:hAnsi="Calibri" w:cs="Arial"/>
        </w:rPr>
        <w:t>s</w:t>
      </w:r>
      <w:r w:rsidR="00A96715">
        <w:rPr>
          <w:rFonts w:ascii="Calibri" w:hAnsi="Calibri" w:cs="Arial"/>
        </w:rPr>
        <w:t xml:space="preserve"> engagement, infrastructure planning and delivery</w:t>
      </w:r>
      <w:r w:rsidR="009C056A">
        <w:rPr>
          <w:rFonts w:ascii="Calibri" w:hAnsi="Calibri" w:cs="Arial"/>
        </w:rPr>
        <w:t xml:space="preserve"> across the Council</w:t>
      </w:r>
      <w:r w:rsidR="0086274A">
        <w:rPr>
          <w:rFonts w:ascii="Calibri" w:hAnsi="Calibri" w:cs="Arial"/>
        </w:rPr>
        <w:t>(s)</w:t>
      </w:r>
      <w:r w:rsidR="009C056A">
        <w:rPr>
          <w:rFonts w:ascii="Calibri" w:hAnsi="Calibri" w:cs="Arial"/>
        </w:rPr>
        <w:t>, as well as coordinating with external partners on behalf of the board.</w:t>
      </w:r>
    </w:p>
    <w:p w14:paraId="752CFBF7" w14:textId="37EB6F11" w:rsidR="00E324FA" w:rsidRDefault="00E324FA" w:rsidP="00702458">
      <w:pPr>
        <w:pStyle w:val="ListParagraph"/>
        <w:numPr>
          <w:ilvl w:val="0"/>
          <w:numId w:val="32"/>
        </w:numPr>
        <w:rPr>
          <w:rFonts w:ascii="Calibri" w:hAnsi="Calibri" w:cs="Arial"/>
        </w:rPr>
      </w:pPr>
      <w:r>
        <w:rPr>
          <w:rFonts w:ascii="Calibri" w:hAnsi="Calibri" w:cs="Arial"/>
        </w:rPr>
        <w:t xml:space="preserve">Leads </w:t>
      </w:r>
      <w:r w:rsidR="00F06ACA">
        <w:rPr>
          <w:rFonts w:ascii="Calibri" w:hAnsi="Calibri" w:cs="Arial"/>
        </w:rPr>
        <w:t xml:space="preserve">on </w:t>
      </w:r>
      <w:r>
        <w:rPr>
          <w:rFonts w:ascii="Calibri" w:hAnsi="Calibri" w:cs="Arial"/>
        </w:rPr>
        <w:t xml:space="preserve">liaison with the </w:t>
      </w:r>
      <w:r w:rsidR="00F06ACA">
        <w:rPr>
          <w:rFonts w:ascii="Calibri" w:hAnsi="Calibri" w:cs="Arial"/>
        </w:rPr>
        <w:t xml:space="preserve">Directorate of Resources for the purposes of general capital monitoring and </w:t>
      </w:r>
      <w:r w:rsidR="00597777" w:rsidRPr="006731D6">
        <w:rPr>
          <w:rFonts w:ascii="Calibri" w:hAnsi="Calibri" w:cs="Arial"/>
        </w:rPr>
        <w:t xml:space="preserve">to ensure an efficient </w:t>
      </w:r>
      <w:r w:rsidR="00C27893" w:rsidRPr="006731D6">
        <w:rPr>
          <w:rFonts w:ascii="Calibri" w:hAnsi="Calibri" w:cs="Arial"/>
        </w:rPr>
        <w:t>process for capital programme reporting.</w:t>
      </w:r>
    </w:p>
    <w:p w14:paraId="68CA5FD5" w14:textId="538B53F0" w:rsidR="00F872CF" w:rsidRDefault="003F28AD" w:rsidP="00702458">
      <w:pPr>
        <w:pStyle w:val="ListParagraph"/>
        <w:numPr>
          <w:ilvl w:val="0"/>
          <w:numId w:val="32"/>
        </w:numPr>
        <w:rPr>
          <w:rFonts w:ascii="Calibri" w:hAnsi="Calibri" w:cs="Arial"/>
        </w:rPr>
      </w:pPr>
      <w:r>
        <w:rPr>
          <w:rFonts w:ascii="Calibri" w:hAnsi="Calibri" w:cs="Arial"/>
        </w:rPr>
        <w:t>Manage</w:t>
      </w:r>
      <w:r w:rsidR="008A71B0">
        <w:rPr>
          <w:rFonts w:ascii="Calibri" w:hAnsi="Calibri" w:cs="Arial"/>
        </w:rPr>
        <w:t>s</w:t>
      </w:r>
      <w:r>
        <w:rPr>
          <w:rFonts w:ascii="Calibri" w:hAnsi="Calibri" w:cs="Arial"/>
        </w:rPr>
        <w:t xml:space="preserve"> the work of the </w:t>
      </w:r>
      <w:r w:rsidR="006908EE">
        <w:rPr>
          <w:rFonts w:ascii="Calibri" w:hAnsi="Calibri" w:cs="Arial"/>
        </w:rPr>
        <w:t xml:space="preserve">Senior Infrastructure Officer and </w:t>
      </w:r>
      <w:r>
        <w:rPr>
          <w:rFonts w:ascii="Calibri" w:hAnsi="Calibri" w:cs="Arial"/>
        </w:rPr>
        <w:t xml:space="preserve">Infrastructure Officer </w:t>
      </w:r>
      <w:r w:rsidR="00F939D7">
        <w:rPr>
          <w:rFonts w:ascii="Calibri" w:hAnsi="Calibri" w:cs="Arial"/>
        </w:rPr>
        <w:t xml:space="preserve">to </w:t>
      </w:r>
      <w:r>
        <w:rPr>
          <w:rFonts w:ascii="Calibri" w:hAnsi="Calibri" w:cs="Arial"/>
        </w:rPr>
        <w:t xml:space="preserve">ensure </w:t>
      </w:r>
      <w:r w:rsidR="008A71B0">
        <w:rPr>
          <w:rFonts w:ascii="Calibri" w:hAnsi="Calibri" w:cs="Arial"/>
        </w:rPr>
        <w:t xml:space="preserve">high-quality delivery of </w:t>
      </w:r>
      <w:r w:rsidR="00F939D7">
        <w:rPr>
          <w:rFonts w:ascii="Calibri" w:hAnsi="Calibri" w:cs="Arial"/>
        </w:rPr>
        <w:t>the aims of the Infrastructure Board.</w:t>
      </w:r>
      <w:r w:rsidR="00B67FD3">
        <w:rPr>
          <w:rFonts w:ascii="Calibri" w:hAnsi="Calibri" w:cs="Arial"/>
        </w:rPr>
        <w:t xml:space="preserve"> </w:t>
      </w:r>
    </w:p>
    <w:p w14:paraId="18D5546D" w14:textId="4F5381EE" w:rsidR="002079D1" w:rsidRPr="009641A8" w:rsidRDefault="002079D1" w:rsidP="002079D1">
      <w:pPr>
        <w:pStyle w:val="ListParagraph"/>
        <w:numPr>
          <w:ilvl w:val="0"/>
          <w:numId w:val="32"/>
        </w:numPr>
        <w:rPr>
          <w:rFonts w:ascii="Calibri" w:hAnsi="Calibri" w:cs="Arial"/>
        </w:rPr>
      </w:pPr>
      <w:r w:rsidRPr="002079D1">
        <w:rPr>
          <w:rFonts w:ascii="Calibri" w:hAnsi="Calibri" w:cs="Arial"/>
        </w:rPr>
        <w:t>Coach</w:t>
      </w:r>
      <w:r w:rsidR="00106ACC">
        <w:rPr>
          <w:rFonts w:ascii="Calibri" w:hAnsi="Calibri" w:cs="Arial"/>
        </w:rPr>
        <w:t>es</w:t>
      </w:r>
      <w:r w:rsidRPr="002079D1">
        <w:rPr>
          <w:rFonts w:ascii="Calibri" w:hAnsi="Calibri" w:cs="Arial"/>
        </w:rPr>
        <w:t xml:space="preserve"> and facilitate</w:t>
      </w:r>
      <w:r w:rsidR="00106ACC">
        <w:rPr>
          <w:rFonts w:ascii="Calibri" w:hAnsi="Calibri" w:cs="Arial"/>
        </w:rPr>
        <w:t>s</w:t>
      </w:r>
      <w:r w:rsidRPr="002079D1">
        <w:rPr>
          <w:rFonts w:ascii="Calibri" w:hAnsi="Calibri" w:cs="Arial"/>
        </w:rPr>
        <w:t xml:space="preserve"> the acquisition and development of skills and knowledge in</w:t>
      </w:r>
      <w:r>
        <w:rPr>
          <w:rFonts w:ascii="Calibri" w:hAnsi="Calibri" w:cs="Arial"/>
        </w:rPr>
        <w:t xml:space="preserve"> </w:t>
      </w:r>
      <w:r w:rsidRPr="009641A8">
        <w:rPr>
          <w:rFonts w:ascii="Calibri" w:hAnsi="Calibri" w:cs="Arial"/>
        </w:rPr>
        <w:t>others so that they are better equipped to be self-reliant in dealing with</w:t>
      </w:r>
      <w:r>
        <w:rPr>
          <w:rFonts w:ascii="Calibri" w:hAnsi="Calibri" w:cs="Arial"/>
        </w:rPr>
        <w:t xml:space="preserve"> </w:t>
      </w:r>
      <w:r w:rsidRPr="009641A8">
        <w:rPr>
          <w:rFonts w:ascii="Calibri" w:hAnsi="Calibri" w:cs="Arial"/>
        </w:rPr>
        <w:t>technical and people issues.</w:t>
      </w:r>
    </w:p>
    <w:p w14:paraId="6490315B" w14:textId="51AC753B" w:rsidR="00826C4F" w:rsidRPr="009641A8" w:rsidRDefault="00826C4F" w:rsidP="004E54AE">
      <w:pPr>
        <w:pStyle w:val="ListParagraph"/>
        <w:numPr>
          <w:ilvl w:val="0"/>
          <w:numId w:val="32"/>
        </w:numPr>
        <w:rPr>
          <w:rFonts w:ascii="Calibri" w:hAnsi="Calibri" w:cs="Arial"/>
        </w:rPr>
      </w:pPr>
      <w:r w:rsidRPr="00826C4F">
        <w:rPr>
          <w:rFonts w:ascii="Calibri" w:hAnsi="Calibri" w:cs="Arial"/>
        </w:rPr>
        <w:t>Demonstrate</w:t>
      </w:r>
      <w:r w:rsidR="00106ACC">
        <w:rPr>
          <w:rFonts w:ascii="Calibri" w:hAnsi="Calibri" w:cs="Arial"/>
        </w:rPr>
        <w:t>s</w:t>
      </w:r>
      <w:r w:rsidRPr="00826C4F">
        <w:rPr>
          <w:rFonts w:ascii="Calibri" w:hAnsi="Calibri" w:cs="Arial"/>
        </w:rPr>
        <w:t xml:space="preserve"> an ability to build and develop strong working relationships both</w:t>
      </w:r>
      <w:r>
        <w:rPr>
          <w:rFonts w:ascii="Calibri" w:hAnsi="Calibri" w:cs="Arial"/>
        </w:rPr>
        <w:t xml:space="preserve"> </w:t>
      </w:r>
      <w:r w:rsidRPr="009641A8">
        <w:rPr>
          <w:rFonts w:ascii="Calibri" w:hAnsi="Calibri" w:cs="Arial"/>
        </w:rPr>
        <w:t>inside and outside the service in order to deliver departmental and corporate</w:t>
      </w:r>
      <w:r>
        <w:rPr>
          <w:rFonts w:ascii="Calibri" w:hAnsi="Calibri" w:cs="Arial"/>
        </w:rPr>
        <w:t xml:space="preserve"> </w:t>
      </w:r>
      <w:r w:rsidRPr="009641A8">
        <w:rPr>
          <w:rFonts w:ascii="Calibri" w:hAnsi="Calibri" w:cs="Arial"/>
        </w:rPr>
        <w:t>objectives and to mitigate risk and to be an ambassador for the planning</w:t>
      </w:r>
      <w:r w:rsidR="004E54AE">
        <w:rPr>
          <w:rFonts w:ascii="Calibri" w:hAnsi="Calibri" w:cs="Arial"/>
        </w:rPr>
        <w:t xml:space="preserve"> </w:t>
      </w:r>
      <w:r w:rsidRPr="009641A8">
        <w:rPr>
          <w:rFonts w:ascii="Calibri" w:hAnsi="Calibri" w:cs="Arial"/>
        </w:rPr>
        <w:t>function in these interactions.</w:t>
      </w:r>
    </w:p>
    <w:p w14:paraId="4A7EEA79" w14:textId="23200956" w:rsidR="00847F02" w:rsidRDefault="009A3BA3" w:rsidP="0024082D">
      <w:pPr>
        <w:pStyle w:val="ListParagraph"/>
        <w:numPr>
          <w:ilvl w:val="0"/>
          <w:numId w:val="32"/>
        </w:numPr>
        <w:rPr>
          <w:rFonts w:ascii="Calibri" w:hAnsi="Calibri" w:cs="Arial"/>
        </w:rPr>
      </w:pPr>
      <w:r w:rsidRPr="009A3BA3">
        <w:rPr>
          <w:rFonts w:ascii="Calibri" w:hAnsi="Calibri" w:cs="Arial"/>
        </w:rPr>
        <w:lastRenderedPageBreak/>
        <w:t>Maintains an up-to-date knowledge of relevant legislation and national policy</w:t>
      </w:r>
      <w:r>
        <w:rPr>
          <w:rFonts w:ascii="Calibri" w:hAnsi="Calibri" w:cs="Arial"/>
        </w:rPr>
        <w:t xml:space="preserve"> </w:t>
      </w:r>
      <w:r w:rsidRPr="009641A8">
        <w:rPr>
          <w:rFonts w:ascii="Calibri" w:hAnsi="Calibri" w:cs="Arial"/>
        </w:rPr>
        <w:t>and guidance and takes a proactive approach to relevant changes in these,</w:t>
      </w:r>
      <w:r>
        <w:rPr>
          <w:rFonts w:ascii="Calibri" w:hAnsi="Calibri" w:cs="Arial"/>
        </w:rPr>
        <w:t xml:space="preserve"> </w:t>
      </w:r>
      <w:r w:rsidRPr="009641A8">
        <w:rPr>
          <w:rFonts w:ascii="Calibri" w:hAnsi="Calibri" w:cs="Arial"/>
        </w:rPr>
        <w:t>recommending revised procedures and practices and managing the</w:t>
      </w:r>
      <w:r w:rsidR="0024082D">
        <w:rPr>
          <w:rFonts w:ascii="Calibri" w:hAnsi="Calibri" w:cs="Arial"/>
        </w:rPr>
        <w:t xml:space="preserve"> </w:t>
      </w:r>
      <w:r w:rsidRPr="009641A8">
        <w:rPr>
          <w:rFonts w:ascii="Calibri" w:hAnsi="Calibri" w:cs="Arial"/>
        </w:rPr>
        <w:t>implementation of those revisions.</w:t>
      </w:r>
    </w:p>
    <w:p w14:paraId="20BC72D0" w14:textId="6F82A482" w:rsidR="00A00011" w:rsidRPr="009641A8" w:rsidRDefault="00BF5D9F" w:rsidP="0024082D">
      <w:pPr>
        <w:pStyle w:val="ListParagraph"/>
        <w:numPr>
          <w:ilvl w:val="0"/>
          <w:numId w:val="32"/>
        </w:numPr>
        <w:rPr>
          <w:rFonts w:ascii="Calibri" w:hAnsi="Calibri" w:cs="Arial"/>
        </w:rPr>
      </w:pPr>
      <w:r>
        <w:rPr>
          <w:rFonts w:ascii="Calibri" w:hAnsi="Calibri" w:cs="Arial"/>
        </w:rPr>
        <w:t>Deputises</w:t>
      </w:r>
      <w:r w:rsidR="00A00011" w:rsidRPr="009641A8">
        <w:rPr>
          <w:rFonts w:ascii="Calibri" w:hAnsi="Calibri" w:cs="Arial"/>
        </w:rPr>
        <w:t xml:space="preserve"> for the Information and Planning Obligations Team Manager including attendance at any appropriate Overview and Scrutiny Committee and evening meetings as required.</w:t>
      </w:r>
    </w:p>
    <w:p w14:paraId="4219D196" w14:textId="77777777" w:rsidR="0015656E" w:rsidRDefault="0015656E" w:rsidP="00BB4DD8">
      <w:pPr>
        <w:rPr>
          <w:rFonts w:ascii="Calibri" w:hAnsi="Calibri" w:cs="Arial"/>
          <w:b/>
          <w:bCs/>
        </w:rPr>
      </w:pPr>
    </w:p>
    <w:p w14:paraId="738A36FD"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186C7D67" w14:textId="77777777" w:rsidR="00BB4DD8" w:rsidRPr="005B3EBF" w:rsidRDefault="00BB4DD8" w:rsidP="00C22178">
      <w:pPr>
        <w:ind w:left="360"/>
        <w:rPr>
          <w:rFonts w:ascii="Calibri" w:hAnsi="Calibri" w:cs="Arial"/>
        </w:rPr>
      </w:pPr>
    </w:p>
    <w:p w14:paraId="151384B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28D6AE48" w14:textId="77777777" w:rsidR="006345A2" w:rsidRDefault="006345A2" w:rsidP="006345A2">
      <w:pPr>
        <w:ind w:left="360"/>
        <w:rPr>
          <w:rFonts w:ascii="Calibri" w:hAnsi="Calibri" w:cs="Arial"/>
        </w:rPr>
      </w:pPr>
    </w:p>
    <w:p w14:paraId="4EE8BF2C"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51FACB9B" w14:textId="77777777" w:rsidR="00591F9B" w:rsidRPr="00591F9B" w:rsidRDefault="00591F9B" w:rsidP="00915B47">
      <w:pPr>
        <w:ind w:left="360"/>
        <w:rPr>
          <w:rFonts w:ascii="Calibri" w:hAnsi="Calibri" w:cs="Arial"/>
        </w:rPr>
      </w:pPr>
    </w:p>
    <w:p w14:paraId="1D61E43C" w14:textId="33A6ED95"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r w:rsidR="00EE582B" w:rsidRPr="00705642">
        <w:rPr>
          <w:rFonts w:ascii="Calibri" w:hAnsi="Calibri" w:cs="Arial"/>
          <w:bCs/>
        </w:rPr>
        <w:t>procedures,</w:t>
      </w:r>
      <w:r w:rsidRPr="00705642">
        <w:rPr>
          <w:rFonts w:ascii="Calibri" w:hAnsi="Calibri" w:cs="Arial"/>
          <w:bCs/>
        </w:rPr>
        <w:t xml:space="preserve"> and local risk assessments to maintain confidentiality, integrity, availability and legal compliance of information and systems</w:t>
      </w:r>
    </w:p>
    <w:p w14:paraId="4F7D8CFD" w14:textId="77777777" w:rsidR="00C62BA2" w:rsidRPr="005B3EBF" w:rsidRDefault="00C62BA2" w:rsidP="00C62BA2">
      <w:pPr>
        <w:rPr>
          <w:rFonts w:ascii="Calibri" w:hAnsi="Calibri" w:cs="Arial"/>
        </w:rPr>
      </w:pPr>
    </w:p>
    <w:p w14:paraId="1E96B2C9" w14:textId="25F535A9"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00EE582B" w:rsidRPr="005B3EBF">
        <w:rPr>
          <w:rFonts w:ascii="Calibri" w:hAnsi="Calibri" w:cs="Arial"/>
        </w:rPr>
        <w:t>supportive,</w:t>
      </w:r>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16557993" w14:textId="77777777" w:rsidR="00C62BA2" w:rsidRDefault="00C62BA2" w:rsidP="00C62BA2">
      <w:pPr>
        <w:ind w:left="360"/>
        <w:rPr>
          <w:rFonts w:ascii="Calibri" w:hAnsi="Calibri" w:cs="Arial"/>
        </w:rPr>
      </w:pPr>
    </w:p>
    <w:p w14:paraId="6825CADA" w14:textId="4B1867A4"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r w:rsidR="00EE582B">
        <w:rPr>
          <w:rFonts w:ascii="Calibri" w:hAnsi="Calibri" w:cs="Arial"/>
        </w:rPr>
        <w:t>people,</w:t>
      </w:r>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0CE3EDDB" w14:textId="77777777" w:rsidR="00C62BA2" w:rsidRPr="005B3EBF" w:rsidRDefault="00C62BA2" w:rsidP="00C62BA2">
      <w:pPr>
        <w:shd w:val="clear" w:color="auto" w:fill="FFFFFF"/>
        <w:rPr>
          <w:rFonts w:ascii="Calibri" w:hAnsi="Calibri" w:cs="Arial"/>
          <w:color w:val="000000"/>
        </w:rPr>
      </w:pPr>
    </w:p>
    <w:p w14:paraId="1F28AA2D"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76153BFD"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28AA130" w14:textId="76A2C7A5" w:rsidR="00205D5A" w:rsidRPr="009641A8" w:rsidRDefault="00205D5A" w:rsidP="002D3CDE">
      <w:pPr>
        <w:pStyle w:val="ListParagraph"/>
        <w:numPr>
          <w:ilvl w:val="0"/>
          <w:numId w:val="33"/>
        </w:numPr>
        <w:rPr>
          <w:rFonts w:ascii="Calibri" w:hAnsi="Calibri" w:cs="Arial"/>
        </w:rPr>
      </w:pPr>
      <w:r>
        <w:rPr>
          <w:rFonts w:ascii="Calibri" w:hAnsi="Calibri" w:cs="Arial"/>
        </w:rPr>
        <w:t>A</w:t>
      </w:r>
      <w:r w:rsidRPr="00205D5A">
        <w:rPr>
          <w:rFonts w:ascii="Calibri" w:hAnsi="Calibri" w:cs="Arial"/>
        </w:rPr>
        <w:t>ssist</w:t>
      </w:r>
      <w:r>
        <w:rPr>
          <w:rFonts w:ascii="Calibri" w:hAnsi="Calibri" w:cs="Arial"/>
        </w:rPr>
        <w:t>s</w:t>
      </w:r>
      <w:r w:rsidRPr="00205D5A">
        <w:rPr>
          <w:rFonts w:ascii="Calibri" w:hAnsi="Calibri" w:cs="Arial"/>
        </w:rPr>
        <w:t xml:space="preserve"> as required with the management of budgets, including ensuring that all</w:t>
      </w:r>
      <w:r>
        <w:rPr>
          <w:rFonts w:ascii="Calibri" w:hAnsi="Calibri" w:cs="Arial"/>
        </w:rPr>
        <w:t xml:space="preserve"> </w:t>
      </w:r>
      <w:r w:rsidRPr="009641A8">
        <w:rPr>
          <w:rFonts w:ascii="Calibri" w:hAnsi="Calibri" w:cs="Arial"/>
        </w:rPr>
        <w:t>necessary processes and procedures are carried out in a timely and effective</w:t>
      </w:r>
      <w:r>
        <w:rPr>
          <w:rFonts w:ascii="Calibri" w:hAnsi="Calibri" w:cs="Arial"/>
        </w:rPr>
        <w:t xml:space="preserve"> </w:t>
      </w:r>
      <w:r w:rsidRPr="009641A8">
        <w:rPr>
          <w:rFonts w:ascii="Calibri" w:hAnsi="Calibri" w:cs="Arial"/>
        </w:rPr>
        <w:t xml:space="preserve">way. </w:t>
      </w:r>
    </w:p>
    <w:p w14:paraId="2B5697DD" w14:textId="77777777" w:rsidR="00205D5A" w:rsidRPr="009641A8" w:rsidRDefault="00205D5A" w:rsidP="002D3CDE">
      <w:pPr>
        <w:ind w:left="360"/>
        <w:rPr>
          <w:rFonts w:ascii="Calibri" w:hAnsi="Calibri" w:cs="Arial"/>
        </w:rPr>
      </w:pPr>
      <w:r w:rsidRPr="009641A8">
        <w:rPr>
          <w:rFonts w:ascii="Calibri" w:hAnsi="Calibri" w:cs="Arial"/>
        </w:rPr>
        <w:t xml:space="preserve"> </w:t>
      </w:r>
    </w:p>
    <w:p w14:paraId="49DDA637" w14:textId="77777777" w:rsidR="00205D5A" w:rsidRDefault="00205D5A" w:rsidP="002D3CDE">
      <w:pPr>
        <w:pStyle w:val="ListParagraph"/>
        <w:numPr>
          <w:ilvl w:val="0"/>
          <w:numId w:val="33"/>
        </w:numPr>
        <w:rPr>
          <w:rFonts w:ascii="Calibri" w:hAnsi="Calibri" w:cs="Arial"/>
        </w:rPr>
      </w:pPr>
      <w:r w:rsidRPr="00205D5A">
        <w:rPr>
          <w:rFonts w:ascii="Calibri" w:hAnsi="Calibri" w:cs="Arial"/>
        </w:rPr>
        <w:t>Attends as required the appropriate Overview and Scrutiny Committee to present</w:t>
      </w:r>
      <w:r>
        <w:rPr>
          <w:rFonts w:ascii="Calibri" w:hAnsi="Calibri" w:cs="Arial"/>
        </w:rPr>
        <w:t xml:space="preserve"> </w:t>
      </w:r>
      <w:r w:rsidRPr="00205D5A">
        <w:rPr>
          <w:rFonts w:ascii="Calibri" w:hAnsi="Calibri" w:cs="Arial"/>
        </w:rPr>
        <w:t>reports and evidence and attendance at occasional evening public meetings.</w:t>
      </w:r>
    </w:p>
    <w:p w14:paraId="573E5BB4" w14:textId="77777777" w:rsidR="00205D5A" w:rsidRPr="009641A8" w:rsidRDefault="00205D5A" w:rsidP="002D3CDE">
      <w:pPr>
        <w:pStyle w:val="ListParagraph"/>
        <w:rPr>
          <w:rFonts w:ascii="Calibri" w:hAnsi="Calibri" w:cs="Arial"/>
        </w:rPr>
      </w:pPr>
    </w:p>
    <w:p w14:paraId="71251AB2" w14:textId="1E35A145" w:rsidR="003847D3" w:rsidRPr="002D3CDE" w:rsidRDefault="006867DD" w:rsidP="00B53894">
      <w:pPr>
        <w:pStyle w:val="ListParagraph"/>
        <w:numPr>
          <w:ilvl w:val="0"/>
          <w:numId w:val="33"/>
        </w:numPr>
        <w:rPr>
          <w:rFonts w:ascii="Calibri" w:hAnsi="Calibri" w:cs="Arial"/>
        </w:rPr>
      </w:pPr>
      <w:r w:rsidRPr="009641A8">
        <w:rPr>
          <w:rFonts w:ascii="Calibri" w:hAnsi="Calibri" w:cs="Arial"/>
        </w:rPr>
        <w:t xml:space="preserve">Responsible for </w:t>
      </w:r>
      <w:r w:rsidR="00EE582B" w:rsidRPr="009641A8">
        <w:rPr>
          <w:rFonts w:ascii="Calibri" w:hAnsi="Calibri" w:cs="Arial"/>
        </w:rPr>
        <w:t>day-to-day</w:t>
      </w:r>
      <w:r w:rsidRPr="009641A8">
        <w:rPr>
          <w:rFonts w:ascii="Calibri" w:hAnsi="Calibri" w:cs="Arial"/>
        </w:rPr>
        <w:t xml:space="preserve"> supervision and allocation of work for the following</w:t>
      </w:r>
      <w:r w:rsidR="00205D5A">
        <w:rPr>
          <w:rFonts w:ascii="Calibri" w:hAnsi="Calibri" w:cs="Arial"/>
        </w:rPr>
        <w:t xml:space="preserve"> </w:t>
      </w:r>
      <w:r w:rsidRPr="009641A8">
        <w:rPr>
          <w:rFonts w:ascii="Calibri" w:hAnsi="Calibri" w:cs="Arial"/>
        </w:rPr>
        <w:t>posts:</w:t>
      </w:r>
    </w:p>
    <w:p w14:paraId="0C31BFC6" w14:textId="39671492" w:rsidR="00205D5A" w:rsidRDefault="00C30A31" w:rsidP="00C30A31">
      <w:pPr>
        <w:pStyle w:val="ListParagraph"/>
        <w:numPr>
          <w:ilvl w:val="1"/>
          <w:numId w:val="33"/>
        </w:numPr>
        <w:rPr>
          <w:rFonts w:ascii="Calibri" w:hAnsi="Calibri" w:cs="Arial"/>
        </w:rPr>
      </w:pPr>
      <w:r>
        <w:rPr>
          <w:rFonts w:ascii="Calibri" w:hAnsi="Calibri" w:cs="Arial"/>
        </w:rPr>
        <w:t>Senior Infrastructure Officer</w:t>
      </w:r>
    </w:p>
    <w:p w14:paraId="32F5F39F" w14:textId="0FD1A723" w:rsidR="00C30A31" w:rsidRDefault="00C30A31" w:rsidP="00C30A31">
      <w:pPr>
        <w:pStyle w:val="ListParagraph"/>
        <w:numPr>
          <w:ilvl w:val="1"/>
          <w:numId w:val="33"/>
        </w:numPr>
        <w:rPr>
          <w:rFonts w:ascii="Calibri" w:hAnsi="Calibri" w:cs="Arial"/>
        </w:rPr>
      </w:pPr>
      <w:r>
        <w:rPr>
          <w:rFonts w:ascii="Calibri" w:hAnsi="Calibri" w:cs="Arial"/>
        </w:rPr>
        <w:t>Infrastructure Officer</w:t>
      </w:r>
    </w:p>
    <w:p w14:paraId="6AED0A1F" w14:textId="77777777" w:rsidR="00C30A31" w:rsidRDefault="00C30A31" w:rsidP="00C30A31">
      <w:pPr>
        <w:ind w:left="1080"/>
        <w:rPr>
          <w:rFonts w:ascii="Calibri" w:hAnsi="Calibri" w:cs="Arial"/>
        </w:rPr>
      </w:pPr>
    </w:p>
    <w:p w14:paraId="0042FD43" w14:textId="77777777" w:rsidR="00C30A31" w:rsidRPr="009641A8" w:rsidRDefault="00C30A31" w:rsidP="009641A8">
      <w:pPr>
        <w:ind w:left="1080"/>
        <w:rPr>
          <w:rFonts w:ascii="Calibri" w:hAnsi="Calibri" w:cs="Arial"/>
        </w:rPr>
      </w:pPr>
    </w:p>
    <w:p w14:paraId="377E1CB2" w14:textId="6B9A35AD" w:rsidR="003847D3" w:rsidRDefault="003847D3" w:rsidP="00B53894">
      <w:pPr>
        <w:rPr>
          <w:rFonts w:ascii="Calibri" w:hAnsi="Calibri" w:cs="Arial"/>
          <w:b/>
        </w:rPr>
      </w:pPr>
    </w:p>
    <w:p w14:paraId="7C1FA038" w14:textId="3974728A"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4527017" w14:textId="37DF1AFE" w:rsidR="0026064E" w:rsidRPr="0026064E" w:rsidRDefault="008C40F8" w:rsidP="0026064E">
      <w:pPr>
        <w:autoSpaceDE w:val="0"/>
        <w:autoSpaceDN w:val="0"/>
        <w:adjustRightInd w:val="0"/>
        <w:rPr>
          <w:rFonts w:ascii="Calibri" w:hAnsi="Calibri" w:cs="Arial"/>
          <w:bCs/>
          <w:color w:val="000000"/>
        </w:rPr>
      </w:pPr>
      <w:r>
        <w:rPr>
          <w:rFonts w:ascii="Calibri" w:hAnsi="Calibri" w:cs="Arial"/>
          <w:bCs/>
          <w:noProof/>
          <w:color w:val="000000"/>
        </w:rPr>
        <w:drawing>
          <wp:anchor distT="0" distB="0" distL="114300" distR="114300" simplePos="0" relativeHeight="251658240" behindDoc="0" locked="0" layoutInCell="1" allowOverlap="1" wp14:anchorId="1F4C7E93" wp14:editId="43CFCA3D">
            <wp:simplePos x="0" y="0"/>
            <wp:positionH relativeFrom="page">
              <wp:align>center</wp:align>
            </wp:positionH>
            <wp:positionV relativeFrom="paragraph">
              <wp:posOffset>259080</wp:posOffset>
            </wp:positionV>
            <wp:extent cx="7272670" cy="5021120"/>
            <wp:effectExtent l="0" t="0" r="4445" b="8255"/>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72670" cy="5021120"/>
                    </a:xfrm>
                    <a:prstGeom prst="rect">
                      <a:avLst/>
                    </a:prstGeom>
                  </pic:spPr>
                </pic:pic>
              </a:graphicData>
            </a:graphic>
            <wp14:sizeRelH relativeFrom="margin">
              <wp14:pctWidth>0</wp14:pctWidth>
            </wp14:sizeRelH>
            <wp14:sizeRelV relativeFrom="margin">
              <wp14:pctHeight>0</wp14:pctHeight>
            </wp14:sizeRelV>
          </wp:anchor>
        </w:drawing>
      </w:r>
    </w:p>
    <w:p w14:paraId="0DDCCE64" w14:textId="015F1617" w:rsidR="00DF697D" w:rsidRDefault="00DF697D" w:rsidP="0026064E">
      <w:pPr>
        <w:autoSpaceDE w:val="0"/>
        <w:autoSpaceDN w:val="0"/>
        <w:adjustRightInd w:val="0"/>
        <w:rPr>
          <w:rFonts w:ascii="Calibri" w:hAnsi="Calibri" w:cs="Arial"/>
          <w:bCs/>
          <w:color w:val="000000"/>
        </w:rPr>
      </w:pPr>
    </w:p>
    <w:p w14:paraId="6AE67EC2" w14:textId="1B2F7617"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799CDAB"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273CFE5"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3A674C" w:rsidRPr="005B3EBF" w14:paraId="49808B83" w14:textId="77777777" w:rsidTr="003A674C">
        <w:trPr>
          <w:trHeight w:val="544"/>
        </w:trPr>
        <w:tc>
          <w:tcPr>
            <w:tcW w:w="4161" w:type="dxa"/>
            <w:shd w:val="clear" w:color="auto" w:fill="D9D9D9"/>
          </w:tcPr>
          <w:p w14:paraId="25674720" w14:textId="77777777" w:rsidR="003A674C" w:rsidRPr="005B3EBF" w:rsidRDefault="003A674C" w:rsidP="003A674C">
            <w:pPr>
              <w:autoSpaceDE w:val="0"/>
              <w:autoSpaceDN w:val="0"/>
              <w:adjustRightInd w:val="0"/>
              <w:rPr>
                <w:rFonts w:ascii="Calibri" w:hAnsi="Calibri" w:cs="Calibri"/>
                <w:b/>
                <w:bCs/>
              </w:rPr>
            </w:pPr>
            <w:r w:rsidRPr="005B3EBF">
              <w:rPr>
                <w:rFonts w:ascii="Calibri" w:hAnsi="Calibri" w:cs="Calibri"/>
                <w:b/>
                <w:bCs/>
              </w:rPr>
              <w:t xml:space="preserve"> Job Title: </w:t>
            </w:r>
          </w:p>
          <w:p w14:paraId="3FFB5590" w14:textId="06205A5D" w:rsidR="003A674C" w:rsidRPr="00397448" w:rsidRDefault="003A674C" w:rsidP="003A674C">
            <w:pPr>
              <w:autoSpaceDE w:val="0"/>
              <w:autoSpaceDN w:val="0"/>
              <w:adjustRightInd w:val="0"/>
              <w:contextualSpacing/>
              <w:rPr>
                <w:rFonts w:ascii="Calibri" w:hAnsi="Calibri" w:cs="Calibri"/>
                <w:b/>
                <w:bCs/>
              </w:rPr>
            </w:pPr>
            <w:r>
              <w:rPr>
                <w:rFonts w:ascii="Calibri" w:hAnsi="Calibri" w:cs="Calibri"/>
              </w:rPr>
              <w:t>Principal Infrastructure Officer</w:t>
            </w:r>
          </w:p>
        </w:tc>
        <w:tc>
          <w:tcPr>
            <w:tcW w:w="4379" w:type="dxa"/>
            <w:shd w:val="clear" w:color="auto" w:fill="D9D9D9"/>
          </w:tcPr>
          <w:p w14:paraId="40F9AF90" w14:textId="77777777" w:rsidR="003A674C" w:rsidRPr="005B3EBF" w:rsidRDefault="003A674C" w:rsidP="003A674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5D0FA1C" w14:textId="0826C4FE" w:rsidR="003A674C" w:rsidRPr="005B3EBF" w:rsidRDefault="003A674C" w:rsidP="003A674C">
            <w:pPr>
              <w:autoSpaceDE w:val="0"/>
              <w:autoSpaceDN w:val="0"/>
              <w:adjustRightInd w:val="0"/>
              <w:rPr>
                <w:rFonts w:ascii="Calibri" w:hAnsi="Calibri" w:cs="Calibri"/>
                <w:bCs/>
              </w:rPr>
            </w:pPr>
            <w:r>
              <w:rPr>
                <w:rFonts w:ascii="Calibri" w:hAnsi="Calibri" w:cs="Calibri"/>
                <w:bCs/>
              </w:rPr>
              <w:t>PO5</w:t>
            </w:r>
            <w:r w:rsidR="008137D1">
              <w:rPr>
                <w:rFonts w:ascii="Calibri" w:hAnsi="Calibri" w:cs="Calibri"/>
                <w:bCs/>
              </w:rPr>
              <w:t xml:space="preserve"> </w:t>
            </w:r>
          </w:p>
          <w:p w14:paraId="280E5932" w14:textId="22375D0E" w:rsidR="003A674C" w:rsidRPr="0049147F" w:rsidRDefault="003A674C" w:rsidP="003A674C">
            <w:pPr>
              <w:autoSpaceDE w:val="0"/>
              <w:autoSpaceDN w:val="0"/>
              <w:adjustRightInd w:val="0"/>
              <w:contextualSpacing/>
              <w:rPr>
                <w:rFonts w:ascii="Calibri" w:hAnsi="Calibri" w:cs="Calibri"/>
                <w:bCs/>
              </w:rPr>
            </w:pPr>
          </w:p>
        </w:tc>
      </w:tr>
      <w:tr w:rsidR="003A674C" w:rsidRPr="005B3EBF" w14:paraId="2E6C59FC" w14:textId="77777777" w:rsidTr="003A674C">
        <w:trPr>
          <w:trHeight w:val="493"/>
        </w:trPr>
        <w:tc>
          <w:tcPr>
            <w:tcW w:w="4161" w:type="dxa"/>
            <w:shd w:val="clear" w:color="auto" w:fill="D9D9D9"/>
          </w:tcPr>
          <w:p w14:paraId="16065DC7" w14:textId="77777777" w:rsidR="003A674C" w:rsidRPr="005B3EBF" w:rsidRDefault="003A674C" w:rsidP="003A674C">
            <w:pPr>
              <w:autoSpaceDE w:val="0"/>
              <w:autoSpaceDN w:val="0"/>
              <w:adjustRightInd w:val="0"/>
              <w:rPr>
                <w:rFonts w:ascii="Calibri" w:hAnsi="Calibri" w:cs="Calibri"/>
                <w:b/>
                <w:bCs/>
              </w:rPr>
            </w:pPr>
            <w:r w:rsidRPr="005B3EBF">
              <w:rPr>
                <w:rFonts w:ascii="Calibri" w:hAnsi="Calibri" w:cs="Calibri"/>
                <w:b/>
                <w:bCs/>
              </w:rPr>
              <w:t xml:space="preserve">Section: </w:t>
            </w:r>
          </w:p>
          <w:p w14:paraId="6374EAD8" w14:textId="1F12F858" w:rsidR="003A674C" w:rsidRPr="0049147F" w:rsidRDefault="008137D1" w:rsidP="003A674C">
            <w:pPr>
              <w:autoSpaceDE w:val="0"/>
              <w:autoSpaceDN w:val="0"/>
              <w:adjustRightInd w:val="0"/>
              <w:contextualSpacing/>
              <w:rPr>
                <w:rFonts w:ascii="Calibri" w:hAnsi="Calibri" w:cs="Calibri"/>
                <w:b/>
                <w:bCs/>
              </w:rPr>
            </w:pPr>
            <w:r>
              <w:rPr>
                <w:rFonts w:ascii="Calibri" w:hAnsi="Calibri" w:cs="Calibri"/>
                <w:bCs/>
              </w:rPr>
              <w:t xml:space="preserve">Information </w:t>
            </w:r>
            <w:r w:rsidR="003A674C">
              <w:rPr>
                <w:rFonts w:ascii="Calibri" w:hAnsi="Calibri" w:cs="Calibri"/>
                <w:bCs/>
              </w:rPr>
              <w:t>and Planning Obligations</w:t>
            </w:r>
          </w:p>
        </w:tc>
        <w:tc>
          <w:tcPr>
            <w:tcW w:w="4379" w:type="dxa"/>
            <w:shd w:val="clear" w:color="auto" w:fill="D9D9D9"/>
          </w:tcPr>
          <w:p w14:paraId="04EE82CD" w14:textId="77777777" w:rsidR="003A674C" w:rsidRPr="005B3EBF" w:rsidRDefault="003A674C" w:rsidP="003A674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7623A89" w14:textId="4D1C96BD" w:rsidR="003A674C" w:rsidRPr="0049147F" w:rsidRDefault="003A674C" w:rsidP="003A674C">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3A674C" w:rsidRPr="005B3EBF" w14:paraId="2A3E384D" w14:textId="77777777" w:rsidTr="003A674C">
        <w:trPr>
          <w:trHeight w:val="543"/>
        </w:trPr>
        <w:tc>
          <w:tcPr>
            <w:tcW w:w="4161" w:type="dxa"/>
            <w:shd w:val="clear" w:color="auto" w:fill="D9D9D9"/>
          </w:tcPr>
          <w:p w14:paraId="254E47DD" w14:textId="788B8F88" w:rsidR="003A674C" w:rsidRPr="005B3EBF" w:rsidRDefault="003A674C" w:rsidP="003A674C">
            <w:pPr>
              <w:autoSpaceDE w:val="0"/>
              <w:autoSpaceDN w:val="0"/>
              <w:adjustRightInd w:val="0"/>
              <w:rPr>
                <w:rFonts w:ascii="Calibri" w:hAnsi="Calibri" w:cs="Calibri"/>
                <w:b/>
                <w:bCs/>
              </w:rPr>
            </w:pPr>
            <w:r w:rsidRPr="005B3EBF">
              <w:rPr>
                <w:rFonts w:ascii="Calibri" w:hAnsi="Calibri" w:cs="Calibri"/>
                <w:b/>
                <w:bCs/>
              </w:rPr>
              <w:t>Responsible t</w:t>
            </w:r>
            <w:r>
              <w:rPr>
                <w:rFonts w:ascii="Calibri" w:hAnsi="Calibri" w:cs="Calibri"/>
                <w:b/>
                <w:bCs/>
              </w:rPr>
              <w:t>o</w:t>
            </w:r>
            <w:r w:rsidRPr="005B3EBF">
              <w:rPr>
                <w:rFonts w:ascii="Calibri" w:hAnsi="Calibri" w:cs="Calibri"/>
                <w:b/>
                <w:bCs/>
              </w:rPr>
              <w:t>:</w:t>
            </w:r>
          </w:p>
          <w:p w14:paraId="0DC4E594" w14:textId="4727B82F" w:rsidR="003A674C" w:rsidRPr="005B3EBF" w:rsidRDefault="003A674C" w:rsidP="003A674C">
            <w:pPr>
              <w:autoSpaceDE w:val="0"/>
              <w:autoSpaceDN w:val="0"/>
              <w:adjustRightInd w:val="0"/>
              <w:contextualSpacing/>
              <w:rPr>
                <w:rFonts w:ascii="Calibri" w:hAnsi="Calibri" w:cs="Calibri"/>
                <w:b/>
                <w:bCs/>
              </w:rPr>
            </w:pPr>
            <w:r>
              <w:rPr>
                <w:rFonts w:ascii="Calibri" w:hAnsi="Calibri" w:cs="Calibri"/>
                <w:bCs/>
              </w:rPr>
              <w:t>Information and Planning Obligations Team Manager</w:t>
            </w:r>
          </w:p>
        </w:tc>
        <w:tc>
          <w:tcPr>
            <w:tcW w:w="4379" w:type="dxa"/>
            <w:shd w:val="clear" w:color="auto" w:fill="D9D9D9"/>
          </w:tcPr>
          <w:p w14:paraId="5FD2FCF6" w14:textId="1426E1FC" w:rsidR="003A674C" w:rsidRPr="005B3EBF" w:rsidRDefault="003A674C" w:rsidP="003A674C">
            <w:pPr>
              <w:autoSpaceDE w:val="0"/>
              <w:autoSpaceDN w:val="0"/>
              <w:adjustRightInd w:val="0"/>
              <w:rPr>
                <w:rFonts w:ascii="Calibri" w:hAnsi="Calibri" w:cs="Calibri"/>
                <w:b/>
                <w:bCs/>
              </w:rPr>
            </w:pPr>
            <w:r w:rsidRPr="005B3EBF">
              <w:rPr>
                <w:rFonts w:ascii="Calibri" w:hAnsi="Calibri" w:cs="Calibri"/>
                <w:b/>
                <w:bCs/>
              </w:rPr>
              <w:t>Responsible fo</w:t>
            </w:r>
            <w:r>
              <w:rPr>
                <w:rFonts w:ascii="Calibri" w:hAnsi="Calibri" w:cs="Calibri"/>
                <w:b/>
                <w:bCs/>
              </w:rPr>
              <w:t>r</w:t>
            </w:r>
            <w:r w:rsidRPr="005B3EBF">
              <w:rPr>
                <w:rFonts w:ascii="Calibri" w:hAnsi="Calibri" w:cs="Calibri"/>
                <w:b/>
                <w:bCs/>
              </w:rPr>
              <w:t>:</w:t>
            </w:r>
          </w:p>
          <w:p w14:paraId="3AD77661" w14:textId="57F4FF9B" w:rsidR="003604BF" w:rsidRDefault="003604BF" w:rsidP="003604BF">
            <w:pPr>
              <w:autoSpaceDE w:val="0"/>
              <w:autoSpaceDN w:val="0"/>
              <w:adjustRightInd w:val="0"/>
              <w:rPr>
                <w:rFonts w:ascii="Calibri" w:hAnsi="Calibri" w:cs="Calibri"/>
                <w:bCs/>
              </w:rPr>
            </w:pPr>
            <w:r>
              <w:rPr>
                <w:rFonts w:ascii="Calibri" w:hAnsi="Calibri" w:cs="Calibri"/>
                <w:bCs/>
              </w:rPr>
              <w:t>Senior Infrastructure Officer</w:t>
            </w:r>
          </w:p>
          <w:p w14:paraId="55A807C0" w14:textId="35CE021D" w:rsidR="003A674C" w:rsidRPr="005B3EBF" w:rsidRDefault="003604BF" w:rsidP="003A674C">
            <w:pPr>
              <w:autoSpaceDE w:val="0"/>
              <w:autoSpaceDN w:val="0"/>
              <w:adjustRightInd w:val="0"/>
              <w:contextualSpacing/>
              <w:rPr>
                <w:rFonts w:ascii="Calibri" w:hAnsi="Calibri" w:cs="Calibri"/>
                <w:b/>
                <w:bCs/>
              </w:rPr>
            </w:pPr>
            <w:r>
              <w:rPr>
                <w:rFonts w:ascii="Calibri" w:hAnsi="Calibri" w:cs="Calibri"/>
                <w:bCs/>
              </w:rPr>
              <w:t>Infrastructure Officer</w:t>
            </w:r>
          </w:p>
        </w:tc>
      </w:tr>
      <w:tr w:rsidR="00B53894" w:rsidRPr="005B3EBF" w14:paraId="44AC5DA8" w14:textId="77777777" w:rsidTr="003A674C">
        <w:trPr>
          <w:trHeight w:val="477"/>
        </w:trPr>
        <w:tc>
          <w:tcPr>
            <w:tcW w:w="4161" w:type="dxa"/>
            <w:shd w:val="clear" w:color="auto" w:fill="D9D9D9"/>
          </w:tcPr>
          <w:p w14:paraId="3002BCDD"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379" w:type="dxa"/>
            <w:shd w:val="clear" w:color="auto" w:fill="D9D9D9"/>
          </w:tcPr>
          <w:p w14:paraId="42368FB8"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74142A6C" w14:textId="605C1548" w:rsidR="00B53894" w:rsidRPr="005B3EBF" w:rsidRDefault="008137D1" w:rsidP="00802B8D">
            <w:pPr>
              <w:autoSpaceDE w:val="0"/>
              <w:autoSpaceDN w:val="0"/>
              <w:adjustRightInd w:val="0"/>
              <w:contextualSpacing/>
              <w:rPr>
                <w:rFonts w:ascii="Calibri" w:hAnsi="Calibri" w:cs="Calibri"/>
                <w:b/>
                <w:bCs/>
              </w:rPr>
            </w:pPr>
            <w:r>
              <w:rPr>
                <w:rFonts w:ascii="Calibri" w:hAnsi="Calibri" w:cs="Calibri"/>
                <w:b/>
                <w:bCs/>
              </w:rPr>
              <w:t>May 2022</w:t>
            </w:r>
          </w:p>
        </w:tc>
      </w:tr>
    </w:tbl>
    <w:p w14:paraId="2391C994" w14:textId="77777777" w:rsidR="00BB4DD8" w:rsidRPr="00BB4DD8" w:rsidRDefault="00BB4DD8">
      <w:pPr>
        <w:rPr>
          <w:rFonts w:ascii="Calibri" w:hAnsi="Calibri"/>
        </w:rPr>
      </w:pPr>
    </w:p>
    <w:p w14:paraId="2AEEFA8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D0EA726" w14:textId="77777777" w:rsidR="00BB4DD8" w:rsidRPr="0049147F" w:rsidRDefault="00BB4DD8">
      <w:pPr>
        <w:rPr>
          <w:rFonts w:ascii="Calibri" w:hAnsi="Calibri"/>
          <w:sz w:val="12"/>
          <w:szCs w:val="12"/>
        </w:rPr>
      </w:pPr>
    </w:p>
    <w:p w14:paraId="262F31ED"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B9B11C2" w14:textId="77777777" w:rsidR="00975F12" w:rsidRDefault="00975F12" w:rsidP="00AB7915">
      <w:pPr>
        <w:rPr>
          <w:rFonts w:ascii="Calibri" w:hAnsi="Calibri"/>
        </w:rPr>
      </w:pPr>
    </w:p>
    <w:p w14:paraId="07053651"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E017832"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96D0DE6" w14:textId="525FF8F2"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w:t>
      </w:r>
    </w:p>
    <w:p w14:paraId="77BB149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2849DFDB"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5F1184C6"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E1F8875"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AC2B2E4"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7A55AC1E"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3B8EC31"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B121AC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1D960C"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4494F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995A7F" w14:textId="53A01598" w:rsidR="00343CED" w:rsidRPr="005B3EBF" w:rsidRDefault="003A674C" w:rsidP="00343CED">
            <w:pPr>
              <w:rPr>
                <w:rFonts w:ascii="Calibri" w:hAnsi="Calibri" w:cs="Arial"/>
              </w:rPr>
            </w:pPr>
            <w:r>
              <w:rPr>
                <w:rFonts w:ascii="Calibri" w:hAnsi="Calibri" w:cs="Arial"/>
              </w:rPr>
              <w:t>A</w:t>
            </w:r>
            <w:r w:rsidR="00771372">
              <w:rPr>
                <w:rFonts w:ascii="Calibri" w:hAnsi="Calibri" w:cs="Arial"/>
              </w:rPr>
              <w:t xml:space="preserve"> proven</w:t>
            </w:r>
            <w:r w:rsidR="0017359E">
              <w:rPr>
                <w:rFonts w:ascii="Calibri" w:hAnsi="Calibri" w:cs="Arial"/>
              </w:rPr>
              <w:t xml:space="preserve"> understanding of </w:t>
            </w:r>
            <w:r w:rsidR="0047232C">
              <w:rPr>
                <w:rFonts w:ascii="Calibri" w:hAnsi="Calibri" w:cs="Arial"/>
              </w:rPr>
              <w:t xml:space="preserve">Local Government </w:t>
            </w:r>
            <w:r w:rsidR="00476074">
              <w:rPr>
                <w:rFonts w:ascii="Calibri" w:hAnsi="Calibri" w:cs="Arial"/>
              </w:rPr>
              <w:t xml:space="preserve">decision-making </w:t>
            </w:r>
            <w:r w:rsidR="00CF7C82">
              <w:rPr>
                <w:rFonts w:ascii="Calibri" w:hAnsi="Calibri" w:cs="Arial"/>
              </w:rPr>
              <w:t xml:space="preserve">and delivery processes. </w:t>
            </w:r>
          </w:p>
        </w:tc>
        <w:tc>
          <w:tcPr>
            <w:tcW w:w="1460" w:type="dxa"/>
            <w:tcBorders>
              <w:bottom w:val="single" w:sz="8" w:space="0" w:color="000000"/>
              <w:right w:val="single" w:sz="8" w:space="0" w:color="000000"/>
            </w:tcBorders>
            <w:shd w:val="clear" w:color="auto" w:fill="FFFFFF"/>
          </w:tcPr>
          <w:p w14:paraId="663181B1" w14:textId="01F4F895" w:rsidR="00343CED" w:rsidRPr="005B3EBF" w:rsidRDefault="00F53357" w:rsidP="00343CED">
            <w:pPr>
              <w:spacing w:line="70" w:lineRule="atLeast"/>
              <w:jc w:val="center"/>
              <w:rPr>
                <w:rFonts w:ascii="Calibri" w:hAnsi="Calibri" w:cs="Arial"/>
              </w:rPr>
            </w:pPr>
            <w:r>
              <w:rPr>
                <w:rFonts w:ascii="Calibri" w:hAnsi="Calibri" w:cs="Arial"/>
              </w:rPr>
              <w:t>A/I/T</w:t>
            </w:r>
          </w:p>
        </w:tc>
      </w:tr>
      <w:tr w:rsidR="00426051" w:rsidRPr="005B3EBF" w14:paraId="7209043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D9E41D" w14:textId="3F69485A" w:rsidR="00426051" w:rsidRDefault="00747F83" w:rsidP="00343CED">
            <w:pPr>
              <w:rPr>
                <w:rFonts w:ascii="Calibri" w:hAnsi="Calibri" w:cs="Arial"/>
              </w:rPr>
            </w:pPr>
            <w:r>
              <w:rPr>
                <w:rFonts w:ascii="Calibri" w:hAnsi="Calibri" w:cs="Arial"/>
              </w:rPr>
              <w:t>A</w:t>
            </w:r>
            <w:r w:rsidR="00426051">
              <w:rPr>
                <w:rFonts w:ascii="Calibri" w:hAnsi="Calibri" w:cs="Arial"/>
              </w:rPr>
              <w:t xml:space="preserve"> </w:t>
            </w:r>
            <w:r w:rsidR="00336DA4">
              <w:rPr>
                <w:rFonts w:ascii="Calibri" w:hAnsi="Calibri" w:cs="Arial"/>
              </w:rPr>
              <w:t>detailed</w:t>
            </w:r>
            <w:r w:rsidR="00426051">
              <w:rPr>
                <w:rFonts w:ascii="Calibri" w:hAnsi="Calibri" w:cs="Arial"/>
              </w:rPr>
              <w:t xml:space="preserve"> knowledge </w:t>
            </w:r>
            <w:r w:rsidR="00605A96">
              <w:rPr>
                <w:rFonts w:ascii="Calibri" w:hAnsi="Calibri" w:cs="Arial"/>
              </w:rPr>
              <w:t>of planning legislation</w:t>
            </w:r>
            <w:r w:rsidR="00307799">
              <w:rPr>
                <w:rFonts w:ascii="Calibri" w:hAnsi="Calibri" w:cs="Arial"/>
              </w:rPr>
              <w:t xml:space="preserve"> and delivery</w:t>
            </w:r>
            <w:r w:rsidR="00BB75BF">
              <w:rPr>
                <w:rFonts w:ascii="Calibri" w:hAnsi="Calibri" w:cs="Arial"/>
              </w:rPr>
              <w:t xml:space="preserve"> of infrastructure </w:t>
            </w:r>
            <w:r w:rsidR="0050244E">
              <w:rPr>
                <w:rFonts w:ascii="Calibri" w:hAnsi="Calibri" w:cs="Arial"/>
              </w:rPr>
              <w:t>in a</w:t>
            </w:r>
            <w:r>
              <w:rPr>
                <w:rFonts w:ascii="Calibri" w:hAnsi="Calibri" w:cs="Arial"/>
              </w:rPr>
              <w:t xml:space="preserve"> London and </w:t>
            </w:r>
            <w:r w:rsidR="0050244E">
              <w:rPr>
                <w:rFonts w:ascii="Calibri" w:hAnsi="Calibri" w:cs="Arial"/>
              </w:rPr>
              <w:t>L</w:t>
            </w:r>
            <w:r>
              <w:rPr>
                <w:rFonts w:ascii="Calibri" w:hAnsi="Calibri" w:cs="Arial"/>
              </w:rPr>
              <w:t xml:space="preserve">ocal </w:t>
            </w:r>
            <w:r w:rsidR="0050244E">
              <w:rPr>
                <w:rFonts w:ascii="Calibri" w:hAnsi="Calibri" w:cs="Arial"/>
              </w:rPr>
              <w:t>A</w:t>
            </w:r>
            <w:r>
              <w:rPr>
                <w:rFonts w:ascii="Calibri" w:hAnsi="Calibri" w:cs="Arial"/>
              </w:rPr>
              <w:t xml:space="preserve">uthority </w:t>
            </w:r>
            <w:r w:rsidR="0050244E">
              <w:rPr>
                <w:rFonts w:ascii="Calibri" w:hAnsi="Calibri" w:cs="Arial"/>
              </w:rPr>
              <w:t>context</w:t>
            </w:r>
            <w:r>
              <w:rPr>
                <w:rFonts w:ascii="Calibri" w:hAnsi="Calibri" w:cs="Arial"/>
              </w:rPr>
              <w:t xml:space="preserve">; </w:t>
            </w:r>
            <w:r w:rsidR="00605A96">
              <w:rPr>
                <w:rFonts w:ascii="Calibri" w:hAnsi="Calibri" w:cs="Arial"/>
              </w:rPr>
              <w:t>including</w:t>
            </w:r>
            <w:r w:rsidR="0023520D">
              <w:rPr>
                <w:rFonts w:ascii="Calibri" w:hAnsi="Calibri" w:cs="Arial"/>
              </w:rPr>
              <w:t xml:space="preserve"> CIL</w:t>
            </w:r>
            <w:r w:rsidR="00605A96">
              <w:rPr>
                <w:rFonts w:ascii="Calibri" w:hAnsi="Calibri" w:cs="Arial"/>
              </w:rPr>
              <w:t xml:space="preserve"> regulations</w:t>
            </w:r>
            <w:r w:rsidR="00BA67B8">
              <w:rPr>
                <w:rFonts w:ascii="Calibri" w:hAnsi="Calibri" w:cs="Arial"/>
              </w:rPr>
              <w:t>,</w:t>
            </w:r>
            <w:r w:rsidR="00605A96">
              <w:rPr>
                <w:rFonts w:ascii="Calibri" w:hAnsi="Calibri" w:cs="Arial"/>
              </w:rPr>
              <w:t xml:space="preserve"> S106 </w:t>
            </w:r>
            <w:r w:rsidR="0023520D">
              <w:rPr>
                <w:rFonts w:ascii="Calibri" w:hAnsi="Calibri" w:cs="Arial"/>
              </w:rPr>
              <w:t>planning obligations</w:t>
            </w:r>
            <w:r w:rsidR="00BA67B8">
              <w:rPr>
                <w:rFonts w:ascii="Calibri" w:hAnsi="Calibri" w:cs="Arial"/>
              </w:rPr>
              <w:t xml:space="preserve"> and Infrastructure Delivery Plans</w:t>
            </w:r>
            <w:r w:rsidR="00605A96">
              <w:rPr>
                <w:rFonts w:ascii="Calibri" w:hAnsi="Calibri" w:cs="Arial"/>
              </w:rPr>
              <w:t>.</w:t>
            </w:r>
          </w:p>
        </w:tc>
        <w:tc>
          <w:tcPr>
            <w:tcW w:w="1460" w:type="dxa"/>
            <w:tcBorders>
              <w:bottom w:val="single" w:sz="8" w:space="0" w:color="000000"/>
              <w:right w:val="single" w:sz="8" w:space="0" w:color="000000"/>
            </w:tcBorders>
            <w:shd w:val="clear" w:color="auto" w:fill="FFFFFF"/>
          </w:tcPr>
          <w:p w14:paraId="52110566" w14:textId="371BDA6C" w:rsidR="00426051" w:rsidRDefault="0023520D" w:rsidP="00343CED">
            <w:pPr>
              <w:spacing w:line="70" w:lineRule="atLeast"/>
              <w:jc w:val="center"/>
              <w:rPr>
                <w:rFonts w:ascii="Calibri" w:hAnsi="Calibri" w:cs="Arial"/>
              </w:rPr>
            </w:pPr>
            <w:r>
              <w:rPr>
                <w:rFonts w:ascii="Calibri" w:hAnsi="Calibri" w:cs="Arial"/>
              </w:rPr>
              <w:t>A/I/T</w:t>
            </w:r>
          </w:p>
        </w:tc>
      </w:tr>
      <w:tr w:rsidR="00341AD5" w:rsidRPr="005B3EBF" w14:paraId="6C6B875C"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338B4D42" w14:textId="77777777" w:rsidR="00341AD5" w:rsidRPr="00341AD5" w:rsidRDefault="00341AD5" w:rsidP="00341AD5">
            <w:pPr>
              <w:rPr>
                <w:rFonts w:ascii="Calibri" w:hAnsi="Calibri" w:cs="Arial"/>
                <w:color w:val="000000"/>
              </w:rPr>
            </w:pPr>
            <w:r w:rsidRPr="00341AD5">
              <w:rPr>
                <w:rFonts w:ascii="Calibri" w:hAnsi="Calibri" w:cs="Arial"/>
                <w:color w:val="000000"/>
              </w:rPr>
              <w:t>Knowledge and understanding of performance management and staff</w:t>
            </w:r>
          </w:p>
          <w:p w14:paraId="021F9AB9" w14:textId="77777777" w:rsidR="00341AD5" w:rsidRPr="00341AD5" w:rsidRDefault="00341AD5" w:rsidP="00341AD5">
            <w:pPr>
              <w:rPr>
                <w:rFonts w:ascii="Calibri" w:hAnsi="Calibri" w:cs="Arial"/>
                <w:color w:val="000000"/>
              </w:rPr>
            </w:pPr>
            <w:r w:rsidRPr="00341AD5">
              <w:rPr>
                <w:rFonts w:ascii="Calibri" w:hAnsi="Calibri" w:cs="Arial"/>
                <w:color w:val="000000"/>
              </w:rPr>
              <w:t>development and the ability to apply that knowledge to setting challenging</w:t>
            </w:r>
          </w:p>
          <w:p w14:paraId="2915F168" w14:textId="117F5219" w:rsidR="00341AD5" w:rsidRDefault="00341AD5" w:rsidP="00341AD5">
            <w:pPr>
              <w:rPr>
                <w:rFonts w:ascii="Calibri" w:hAnsi="Calibri" w:cs="Arial"/>
                <w:color w:val="000000"/>
              </w:rPr>
            </w:pPr>
            <w:r w:rsidRPr="00341AD5">
              <w:rPr>
                <w:rFonts w:ascii="Calibri" w:hAnsi="Calibri" w:cs="Arial"/>
                <w:color w:val="000000"/>
              </w:rPr>
              <w:t>targets for yourself and team members to ensure optimum service delivery.</w:t>
            </w:r>
          </w:p>
        </w:tc>
        <w:tc>
          <w:tcPr>
            <w:tcW w:w="1460" w:type="dxa"/>
            <w:tcBorders>
              <w:bottom w:val="single" w:sz="8" w:space="0" w:color="000000"/>
              <w:right w:val="single" w:sz="8" w:space="0" w:color="000000"/>
            </w:tcBorders>
            <w:shd w:val="clear" w:color="auto" w:fill="FFFFFF"/>
          </w:tcPr>
          <w:p w14:paraId="49DADD60" w14:textId="0673B3F6" w:rsidR="00341AD5" w:rsidRDefault="00341AD5" w:rsidP="00343CED">
            <w:pPr>
              <w:spacing w:line="70" w:lineRule="atLeast"/>
              <w:jc w:val="center"/>
              <w:rPr>
                <w:rFonts w:ascii="Calibri" w:hAnsi="Calibri" w:cs="Arial"/>
              </w:rPr>
            </w:pPr>
            <w:r>
              <w:rPr>
                <w:rFonts w:ascii="Calibri" w:hAnsi="Calibri" w:cs="Arial"/>
              </w:rPr>
              <w:t>A/I/T</w:t>
            </w:r>
          </w:p>
        </w:tc>
      </w:tr>
      <w:tr w:rsidR="00343CED" w:rsidRPr="005B3EBF" w14:paraId="04BAA5C1"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6E61C647" w14:textId="7CAF7AA1" w:rsidR="00343CED" w:rsidRPr="005B3EBF" w:rsidRDefault="0049026D" w:rsidP="00343CED">
            <w:pPr>
              <w:rPr>
                <w:rFonts w:ascii="Calibri" w:hAnsi="Calibri" w:cs="Arial"/>
              </w:rPr>
            </w:pPr>
            <w:r>
              <w:rPr>
                <w:rFonts w:ascii="Calibri" w:hAnsi="Calibri" w:cs="Arial"/>
                <w:color w:val="000000"/>
              </w:rPr>
              <w:lastRenderedPageBreak/>
              <w:t>An advanced knowledge of the</w:t>
            </w:r>
            <w:r w:rsidR="001F41D4">
              <w:rPr>
                <w:rFonts w:ascii="Calibri" w:hAnsi="Calibri" w:cs="Arial"/>
                <w:color w:val="000000"/>
              </w:rPr>
              <w:t xml:space="preserve"> Microsoft Office package</w:t>
            </w:r>
            <w:r>
              <w:rPr>
                <w:rFonts w:ascii="Calibri" w:hAnsi="Calibri" w:cs="Arial"/>
                <w:color w:val="000000"/>
              </w:rPr>
              <w:t xml:space="preserve">, particularly Excel, and ability to use a wide range of computer software </w:t>
            </w:r>
            <w:r w:rsidR="00771372">
              <w:rPr>
                <w:rFonts w:ascii="Calibri" w:hAnsi="Calibri" w:cs="Arial"/>
                <w:color w:val="000000"/>
              </w:rPr>
              <w:t xml:space="preserve">to collate, query, analyse, </w:t>
            </w:r>
            <w:r w:rsidR="00EE582B">
              <w:rPr>
                <w:rFonts w:ascii="Calibri" w:hAnsi="Calibri" w:cs="Arial"/>
                <w:color w:val="000000"/>
              </w:rPr>
              <w:t>interpret,</w:t>
            </w:r>
            <w:r w:rsidR="00771372">
              <w:rPr>
                <w:rFonts w:ascii="Calibri" w:hAnsi="Calibri" w:cs="Arial"/>
                <w:color w:val="000000"/>
              </w:rPr>
              <w:t xml:space="preserve"> and present data, such as Microsoft Power BI.</w:t>
            </w:r>
          </w:p>
        </w:tc>
        <w:tc>
          <w:tcPr>
            <w:tcW w:w="1460" w:type="dxa"/>
            <w:tcBorders>
              <w:bottom w:val="single" w:sz="8" w:space="0" w:color="000000"/>
              <w:right w:val="single" w:sz="8" w:space="0" w:color="000000"/>
            </w:tcBorders>
            <w:shd w:val="clear" w:color="auto" w:fill="FFFFFF"/>
          </w:tcPr>
          <w:p w14:paraId="380075F9" w14:textId="7D50DD59" w:rsidR="00343CED" w:rsidRPr="00F53357" w:rsidRDefault="00F53357" w:rsidP="00343CED">
            <w:pPr>
              <w:spacing w:line="70" w:lineRule="atLeast"/>
              <w:jc w:val="center"/>
              <w:rPr>
                <w:rFonts w:ascii="Calibri" w:hAnsi="Calibri" w:cs="Arial"/>
              </w:rPr>
            </w:pPr>
            <w:r>
              <w:rPr>
                <w:rFonts w:ascii="Calibri" w:hAnsi="Calibri" w:cs="Arial"/>
              </w:rPr>
              <w:t>A/I/T</w:t>
            </w:r>
          </w:p>
        </w:tc>
      </w:tr>
      <w:tr w:rsidR="00343CED" w:rsidRPr="005B3EBF" w14:paraId="46358BA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7759DDB"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2011034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3AC515" w14:textId="084C34DC" w:rsidR="00343CED" w:rsidRPr="005B3EBF" w:rsidRDefault="00B53E3E" w:rsidP="00343CED">
            <w:pPr>
              <w:rPr>
                <w:rFonts w:ascii="Calibri" w:hAnsi="Calibri" w:cs="Arial"/>
                <w:color w:val="000000"/>
              </w:rPr>
            </w:pPr>
            <w:r>
              <w:rPr>
                <w:rFonts w:ascii="Calibri" w:hAnsi="Calibri" w:cs="Arial"/>
                <w:color w:val="000000"/>
              </w:rPr>
              <w:t xml:space="preserve">Experience of </w:t>
            </w:r>
            <w:r w:rsidR="00B704B4">
              <w:rPr>
                <w:rFonts w:ascii="Calibri" w:hAnsi="Calibri" w:cs="Arial"/>
                <w:color w:val="000000"/>
              </w:rPr>
              <w:t xml:space="preserve">successfully developing and managing </w:t>
            </w:r>
            <w:r w:rsidR="00336DA4">
              <w:rPr>
                <w:rFonts w:ascii="Calibri" w:hAnsi="Calibri" w:cs="Arial"/>
                <w:color w:val="000000"/>
              </w:rPr>
              <w:t>large-scale initiatives and projects</w:t>
            </w:r>
            <w:r w:rsidR="005C2137">
              <w:rPr>
                <w:rFonts w:ascii="Calibri" w:hAnsi="Calibri" w:cs="Arial"/>
                <w:color w:val="000000"/>
              </w:rPr>
              <w:t xml:space="preserve">, including </w:t>
            </w:r>
            <w:r w:rsidR="00A050E6">
              <w:rPr>
                <w:rFonts w:ascii="Calibri" w:hAnsi="Calibri" w:cs="Arial"/>
                <w:color w:val="000000"/>
              </w:rPr>
              <w:t>financial information management</w:t>
            </w:r>
            <w:r w:rsidR="00BC5A7C">
              <w:rPr>
                <w:rFonts w:ascii="Calibri" w:hAnsi="Calibri" w:cs="Arial"/>
                <w:color w:val="000000"/>
              </w:rPr>
              <w:t xml:space="preserve">, project </w:t>
            </w:r>
            <w:r w:rsidR="005C2137">
              <w:rPr>
                <w:rFonts w:ascii="Calibri" w:hAnsi="Calibri" w:cs="Arial"/>
                <w:color w:val="000000"/>
              </w:rPr>
              <w:t>monitorin</w:t>
            </w:r>
            <w:r w:rsidR="00F82367">
              <w:rPr>
                <w:rFonts w:ascii="Calibri" w:hAnsi="Calibri" w:cs="Arial"/>
                <w:color w:val="000000"/>
              </w:rPr>
              <w:t xml:space="preserve">g and evaluating delivery of value for money. </w:t>
            </w:r>
            <w:r w:rsidR="005C2137">
              <w:rPr>
                <w:rFonts w:ascii="Calibri" w:hAnsi="Calibri" w:cs="Arial"/>
                <w:color w:val="000000"/>
              </w:rPr>
              <w:t xml:space="preserve"> </w:t>
            </w:r>
            <w:r w:rsidR="00336DA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5CA77A70" w14:textId="3EA53F6D" w:rsidR="00343CED" w:rsidRPr="005B3EBF" w:rsidRDefault="00F53357" w:rsidP="00343CED">
            <w:pPr>
              <w:spacing w:line="70" w:lineRule="atLeast"/>
              <w:jc w:val="center"/>
              <w:rPr>
                <w:rFonts w:ascii="Calibri" w:hAnsi="Calibri" w:cs="Arial"/>
              </w:rPr>
            </w:pPr>
            <w:r>
              <w:rPr>
                <w:rFonts w:ascii="Calibri" w:hAnsi="Calibri" w:cs="Arial"/>
              </w:rPr>
              <w:t>A/I</w:t>
            </w:r>
          </w:p>
        </w:tc>
      </w:tr>
      <w:tr w:rsidR="009339E7" w:rsidRPr="005B3EBF" w14:paraId="5664629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AEC5A63" w14:textId="407A8335" w:rsidR="009339E7" w:rsidRDefault="00B53E3E" w:rsidP="00343CED">
            <w:pPr>
              <w:rPr>
                <w:rFonts w:ascii="Calibri" w:hAnsi="Calibri" w:cs="Arial"/>
              </w:rPr>
            </w:pPr>
            <w:r>
              <w:rPr>
                <w:rFonts w:ascii="Calibri" w:hAnsi="Calibri" w:cs="Arial"/>
                <w:color w:val="000000"/>
              </w:rPr>
              <w:t>Experience of providing high quality evidence-based re</w:t>
            </w:r>
            <w:r w:rsidR="00752B36">
              <w:rPr>
                <w:rFonts w:ascii="Calibri" w:hAnsi="Calibri" w:cs="Arial"/>
                <w:color w:val="000000"/>
              </w:rPr>
              <w:t>ports or recommendations</w:t>
            </w:r>
            <w:r>
              <w:rPr>
                <w:rFonts w:ascii="Calibri" w:hAnsi="Calibri" w:cs="Arial"/>
                <w:color w:val="000000"/>
              </w:rPr>
              <w:t xml:space="preserve"> to senior decision-makers.</w:t>
            </w:r>
          </w:p>
        </w:tc>
        <w:tc>
          <w:tcPr>
            <w:tcW w:w="1460" w:type="dxa"/>
            <w:tcBorders>
              <w:bottom w:val="single" w:sz="8" w:space="0" w:color="000000"/>
              <w:right w:val="single" w:sz="8" w:space="0" w:color="000000"/>
            </w:tcBorders>
            <w:shd w:val="clear" w:color="auto" w:fill="FFFFFF"/>
          </w:tcPr>
          <w:p w14:paraId="78545596" w14:textId="714B2A89" w:rsidR="009339E7" w:rsidRPr="005B3EBF" w:rsidRDefault="00F53357" w:rsidP="00343CED">
            <w:pPr>
              <w:spacing w:line="70" w:lineRule="atLeast"/>
              <w:jc w:val="center"/>
              <w:rPr>
                <w:rFonts w:ascii="Calibri" w:hAnsi="Calibri" w:cs="Arial"/>
              </w:rPr>
            </w:pPr>
            <w:r>
              <w:rPr>
                <w:rFonts w:ascii="Calibri" w:hAnsi="Calibri" w:cs="Arial"/>
              </w:rPr>
              <w:t>A/I</w:t>
            </w:r>
          </w:p>
        </w:tc>
      </w:tr>
      <w:tr w:rsidR="00343CED" w:rsidRPr="005B3EBF" w14:paraId="1E8A322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7B7F73D" w14:textId="6CFEB0EE" w:rsidR="00343CED" w:rsidRPr="005B3EBF" w:rsidRDefault="00CB396F" w:rsidP="00343CED">
            <w:pPr>
              <w:rPr>
                <w:rFonts w:ascii="Calibri" w:hAnsi="Calibri" w:cs="Arial"/>
                <w:color w:val="000000"/>
              </w:rPr>
            </w:pPr>
            <w:r>
              <w:rPr>
                <w:rFonts w:ascii="Calibri" w:hAnsi="Calibri" w:cs="Arial"/>
                <w:color w:val="000000"/>
              </w:rPr>
              <w:t xml:space="preserve">Experience of supervising and mentoring </w:t>
            </w:r>
            <w:r w:rsidR="000848EA">
              <w:rPr>
                <w:rFonts w:ascii="Calibri" w:hAnsi="Calibri" w:cs="Arial"/>
                <w:color w:val="000000"/>
              </w:rPr>
              <w:t xml:space="preserve">junior </w:t>
            </w:r>
            <w:r>
              <w:rPr>
                <w:rFonts w:ascii="Calibri" w:hAnsi="Calibri" w:cs="Arial"/>
                <w:color w:val="000000"/>
              </w:rPr>
              <w:t xml:space="preserve">staff </w:t>
            </w:r>
            <w:r w:rsidR="00BE24AC">
              <w:rPr>
                <w:rFonts w:ascii="Calibri" w:hAnsi="Calibri" w:cs="Arial"/>
                <w:color w:val="000000"/>
              </w:rPr>
              <w:t xml:space="preserve">so that they can become self-reliant in dealing the technical and people </w:t>
            </w:r>
            <w:r w:rsidR="00EE582B">
              <w:rPr>
                <w:rFonts w:ascii="Calibri" w:hAnsi="Calibri" w:cs="Arial"/>
                <w:color w:val="000000"/>
              </w:rPr>
              <w:t>issues and</w:t>
            </w:r>
            <w:r w:rsidR="00BE24AC">
              <w:rPr>
                <w:rFonts w:ascii="Calibri" w:hAnsi="Calibri" w:cs="Arial"/>
                <w:color w:val="000000"/>
              </w:rPr>
              <w:t xml:space="preserve"> </w:t>
            </w:r>
            <w:r>
              <w:rPr>
                <w:rFonts w:ascii="Calibri" w:hAnsi="Calibri" w:cs="Arial"/>
                <w:color w:val="000000"/>
              </w:rPr>
              <w:t xml:space="preserve"> deliver </w:t>
            </w:r>
            <w:r w:rsidR="007E0FE3">
              <w:rPr>
                <w:rFonts w:ascii="Calibri" w:hAnsi="Calibri" w:cs="Arial"/>
                <w:color w:val="000000"/>
              </w:rPr>
              <w:t>a high-quality programme of work</w:t>
            </w:r>
            <w:r>
              <w:rPr>
                <w:rFonts w:ascii="Calibri" w:hAnsi="Calibri" w:cs="Arial"/>
                <w:color w:val="000000"/>
              </w:rPr>
              <w:t xml:space="preserve"> according to deadlines.</w:t>
            </w:r>
          </w:p>
        </w:tc>
        <w:tc>
          <w:tcPr>
            <w:tcW w:w="1460" w:type="dxa"/>
            <w:tcBorders>
              <w:bottom w:val="single" w:sz="8" w:space="0" w:color="000000"/>
              <w:right w:val="single" w:sz="8" w:space="0" w:color="000000"/>
            </w:tcBorders>
            <w:shd w:val="clear" w:color="auto" w:fill="FFFFFF"/>
          </w:tcPr>
          <w:p w14:paraId="7794B254" w14:textId="6F2D1425" w:rsidR="00343CED" w:rsidRPr="005B3EBF" w:rsidRDefault="00CB396F" w:rsidP="00343CED">
            <w:pPr>
              <w:spacing w:line="70" w:lineRule="atLeast"/>
              <w:jc w:val="center"/>
              <w:rPr>
                <w:rFonts w:ascii="Calibri" w:hAnsi="Calibri" w:cs="Arial"/>
              </w:rPr>
            </w:pPr>
            <w:r>
              <w:rPr>
                <w:rFonts w:ascii="Calibri" w:hAnsi="Calibri" w:cs="Arial"/>
              </w:rPr>
              <w:t>A/I</w:t>
            </w:r>
          </w:p>
        </w:tc>
      </w:tr>
      <w:tr w:rsidR="00343CED" w:rsidRPr="005B3EBF" w14:paraId="5789E1B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B3FDAE" w14:textId="30E824F0" w:rsidR="00343CED" w:rsidRPr="005B3EBF" w:rsidRDefault="00CB396F" w:rsidP="00343CED">
            <w:pPr>
              <w:rPr>
                <w:rFonts w:ascii="Calibri" w:hAnsi="Calibri" w:cs="Arial"/>
                <w:color w:val="000000"/>
              </w:rPr>
            </w:pPr>
            <w:r>
              <w:rPr>
                <w:rFonts w:ascii="Calibri" w:hAnsi="Calibri" w:cs="Arial"/>
                <w:color w:val="000000"/>
              </w:rPr>
              <w:t>Experience of working</w:t>
            </w:r>
            <w:r w:rsidR="0043743A">
              <w:rPr>
                <w:rFonts w:ascii="Calibri" w:hAnsi="Calibri" w:cs="Arial"/>
                <w:color w:val="000000"/>
              </w:rPr>
              <w:t xml:space="preserve"> at pace</w:t>
            </w:r>
            <w:r>
              <w:rPr>
                <w:rFonts w:ascii="Calibri" w:hAnsi="Calibri" w:cs="Arial"/>
                <w:color w:val="000000"/>
              </w:rPr>
              <w:t xml:space="preserve"> in a high-pressure environment</w:t>
            </w:r>
          </w:p>
        </w:tc>
        <w:tc>
          <w:tcPr>
            <w:tcW w:w="1460" w:type="dxa"/>
            <w:tcBorders>
              <w:bottom w:val="single" w:sz="8" w:space="0" w:color="000000"/>
              <w:right w:val="single" w:sz="8" w:space="0" w:color="000000"/>
            </w:tcBorders>
            <w:shd w:val="clear" w:color="auto" w:fill="FFFFFF"/>
          </w:tcPr>
          <w:p w14:paraId="3217D66D" w14:textId="1E96ABE2" w:rsidR="00343CED" w:rsidRPr="005B3EBF" w:rsidRDefault="00CB396F" w:rsidP="00343CED">
            <w:pPr>
              <w:jc w:val="center"/>
              <w:rPr>
                <w:rFonts w:ascii="Calibri" w:hAnsi="Calibri" w:cs="Arial"/>
              </w:rPr>
            </w:pPr>
            <w:r>
              <w:rPr>
                <w:rFonts w:ascii="Calibri" w:hAnsi="Calibri" w:cs="Arial"/>
              </w:rPr>
              <w:t>A/I/T</w:t>
            </w:r>
          </w:p>
        </w:tc>
      </w:tr>
      <w:tr w:rsidR="00F74FC9" w:rsidRPr="005B3EBF" w14:paraId="34919E4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1B906D" w14:textId="15D3402E" w:rsidR="00F74FC9" w:rsidRDefault="00F74FC9" w:rsidP="00343CED">
            <w:pPr>
              <w:rPr>
                <w:rFonts w:ascii="Calibri" w:hAnsi="Calibri" w:cs="Arial"/>
                <w:color w:val="000000"/>
              </w:rPr>
            </w:pPr>
            <w:r w:rsidRPr="008B7312">
              <w:rPr>
                <w:rFonts w:ascii="Calibri" w:hAnsi="Calibri" w:cs="Arial"/>
                <w:color w:val="000000"/>
              </w:rPr>
              <w:t>Experience of communicating and influencing at a senior leve</w:t>
            </w:r>
            <w:r w:rsidR="00510CCF" w:rsidRPr="00BE0C19">
              <w:rPr>
                <w:rFonts w:ascii="Calibri" w:hAnsi="Calibri" w:cs="Arial"/>
                <w:color w:val="000000"/>
              </w:rPr>
              <w:t xml:space="preserve">l </w:t>
            </w:r>
            <w:r w:rsidR="00BA0A19" w:rsidRPr="00514282">
              <w:rPr>
                <w:rFonts w:ascii="Calibri" w:hAnsi="Calibri" w:cs="Arial"/>
                <w:color w:val="000000"/>
              </w:rPr>
              <w:t>with</w:t>
            </w:r>
            <w:r w:rsidR="00510CCF" w:rsidRPr="008B7312">
              <w:rPr>
                <w:rFonts w:ascii="Calibri" w:hAnsi="Calibri" w:cs="Arial"/>
                <w:color w:val="000000"/>
              </w:rPr>
              <w:t xml:space="preserve"> excellent political awareness</w:t>
            </w:r>
            <w:r w:rsidR="00CA21E0" w:rsidRPr="00514282">
              <w:rPr>
                <w:rFonts w:ascii="Calibri" w:hAnsi="Calibri" w:cs="Arial"/>
                <w:color w:val="000000"/>
              </w:rPr>
              <w:t>, in communications with internal and external stakeholders.</w:t>
            </w:r>
          </w:p>
        </w:tc>
        <w:tc>
          <w:tcPr>
            <w:tcW w:w="1460" w:type="dxa"/>
            <w:tcBorders>
              <w:bottom w:val="single" w:sz="8" w:space="0" w:color="000000"/>
              <w:right w:val="single" w:sz="8" w:space="0" w:color="000000"/>
            </w:tcBorders>
            <w:shd w:val="clear" w:color="auto" w:fill="FFFFFF"/>
          </w:tcPr>
          <w:p w14:paraId="38807EEA" w14:textId="0011D3FC" w:rsidR="00F74FC9" w:rsidRDefault="00510CCF" w:rsidP="00343CED">
            <w:pPr>
              <w:jc w:val="center"/>
              <w:rPr>
                <w:rFonts w:ascii="Calibri" w:hAnsi="Calibri" w:cs="Arial"/>
              </w:rPr>
            </w:pPr>
            <w:r>
              <w:rPr>
                <w:rFonts w:ascii="Calibri" w:hAnsi="Calibri" w:cs="Arial"/>
              </w:rPr>
              <w:t>A/I</w:t>
            </w:r>
          </w:p>
        </w:tc>
      </w:tr>
      <w:tr w:rsidR="00343CED" w:rsidRPr="005B3EBF" w14:paraId="091322D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A6478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663A404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2D7F28" w14:textId="723903F4" w:rsidR="00343CED" w:rsidRPr="005B3EBF" w:rsidRDefault="00125F84" w:rsidP="00343CED">
            <w:pPr>
              <w:rPr>
                <w:rFonts w:ascii="Calibri" w:hAnsi="Calibri" w:cs="Arial"/>
              </w:rPr>
            </w:pPr>
            <w:r>
              <w:rPr>
                <w:rFonts w:ascii="Calibri" w:hAnsi="Calibri" w:cs="Arial"/>
              </w:rPr>
              <w:t>Ab</w:t>
            </w:r>
            <w:r w:rsidR="00785A87">
              <w:rPr>
                <w:rFonts w:ascii="Calibri" w:hAnsi="Calibri" w:cs="Arial"/>
              </w:rPr>
              <w:t>ility</w:t>
            </w:r>
            <w:r>
              <w:rPr>
                <w:rFonts w:ascii="Calibri" w:hAnsi="Calibri" w:cs="Arial"/>
              </w:rPr>
              <w:t xml:space="preserve"> to </w:t>
            </w:r>
            <w:r w:rsidR="00803992">
              <w:rPr>
                <w:rFonts w:ascii="Calibri" w:hAnsi="Calibri" w:cs="Arial"/>
              </w:rPr>
              <w:t xml:space="preserve">build trust and manage </w:t>
            </w:r>
            <w:r w:rsidR="009F7A58">
              <w:rPr>
                <w:rFonts w:ascii="Calibri" w:hAnsi="Calibri" w:cs="Arial"/>
              </w:rPr>
              <w:t>effective working relationships at all levels</w:t>
            </w:r>
            <w:r w:rsidR="00785A87">
              <w:rPr>
                <w:rFonts w:ascii="Calibri" w:hAnsi="Calibri" w:cs="Arial"/>
              </w:rPr>
              <w:t>, both verbally and in writing.</w:t>
            </w:r>
          </w:p>
        </w:tc>
        <w:tc>
          <w:tcPr>
            <w:tcW w:w="1460" w:type="dxa"/>
            <w:tcBorders>
              <w:bottom w:val="single" w:sz="8" w:space="0" w:color="000000"/>
              <w:right w:val="single" w:sz="8" w:space="0" w:color="000000"/>
            </w:tcBorders>
            <w:shd w:val="clear" w:color="auto" w:fill="FFFFFF"/>
          </w:tcPr>
          <w:p w14:paraId="7273F992" w14:textId="1A58281E" w:rsidR="00343CED" w:rsidRPr="005B3EBF" w:rsidRDefault="00F53357" w:rsidP="00343CED">
            <w:pPr>
              <w:spacing w:line="70" w:lineRule="atLeast"/>
              <w:jc w:val="center"/>
              <w:rPr>
                <w:rFonts w:ascii="Calibri" w:hAnsi="Calibri" w:cs="Arial"/>
              </w:rPr>
            </w:pPr>
            <w:r>
              <w:rPr>
                <w:rFonts w:ascii="Calibri" w:hAnsi="Calibri" w:cs="Arial"/>
              </w:rPr>
              <w:t>A/I/T</w:t>
            </w:r>
          </w:p>
        </w:tc>
      </w:tr>
      <w:tr w:rsidR="001042A8" w:rsidRPr="005B3EBF" w14:paraId="2722F8D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8C21710" w14:textId="77777777" w:rsidR="001042A8" w:rsidRPr="001042A8" w:rsidRDefault="001042A8" w:rsidP="001042A8">
            <w:pPr>
              <w:rPr>
                <w:rFonts w:ascii="Calibri" w:hAnsi="Calibri" w:cs="Arial"/>
                <w:color w:val="000000"/>
              </w:rPr>
            </w:pPr>
            <w:r w:rsidRPr="001042A8">
              <w:rPr>
                <w:rFonts w:ascii="Calibri" w:hAnsi="Calibri" w:cs="Arial"/>
                <w:color w:val="000000"/>
              </w:rPr>
              <w:t>Ability to analyse and interpret complex data and present key facts</w:t>
            </w:r>
          </w:p>
          <w:p w14:paraId="28FBB6C0" w14:textId="77777777" w:rsidR="001042A8" w:rsidRPr="001042A8" w:rsidRDefault="001042A8" w:rsidP="001042A8">
            <w:pPr>
              <w:rPr>
                <w:rFonts w:ascii="Calibri" w:hAnsi="Calibri" w:cs="Arial"/>
                <w:color w:val="000000"/>
              </w:rPr>
            </w:pPr>
            <w:r w:rsidRPr="001042A8">
              <w:rPr>
                <w:rFonts w:ascii="Calibri" w:hAnsi="Calibri" w:cs="Arial"/>
                <w:color w:val="000000"/>
              </w:rPr>
              <w:t>including policy implications in the preparation of reports, policy</w:t>
            </w:r>
          </w:p>
          <w:p w14:paraId="643328F6" w14:textId="5B9EB9D7" w:rsidR="001042A8" w:rsidRDefault="001042A8" w:rsidP="001042A8">
            <w:pPr>
              <w:rPr>
                <w:rFonts w:ascii="Calibri" w:hAnsi="Calibri" w:cs="Arial"/>
                <w:color w:val="000000"/>
              </w:rPr>
            </w:pPr>
            <w:r w:rsidRPr="001042A8">
              <w:rPr>
                <w:rFonts w:ascii="Calibri" w:hAnsi="Calibri" w:cs="Arial"/>
                <w:color w:val="000000"/>
              </w:rPr>
              <w:t>formulation and other material.</w:t>
            </w:r>
          </w:p>
        </w:tc>
        <w:tc>
          <w:tcPr>
            <w:tcW w:w="1460" w:type="dxa"/>
            <w:tcBorders>
              <w:bottom w:val="single" w:sz="8" w:space="0" w:color="000000"/>
              <w:right w:val="single" w:sz="8" w:space="0" w:color="000000"/>
            </w:tcBorders>
            <w:shd w:val="clear" w:color="auto" w:fill="FFFFFF"/>
          </w:tcPr>
          <w:p w14:paraId="19B746C7" w14:textId="32886502" w:rsidR="001042A8" w:rsidRDefault="001042A8" w:rsidP="00343CED">
            <w:pPr>
              <w:spacing w:line="70" w:lineRule="atLeast"/>
              <w:jc w:val="center"/>
              <w:rPr>
                <w:rFonts w:ascii="Calibri" w:hAnsi="Calibri" w:cs="Arial"/>
              </w:rPr>
            </w:pPr>
            <w:r>
              <w:rPr>
                <w:rFonts w:ascii="Calibri" w:hAnsi="Calibri" w:cs="Arial"/>
              </w:rPr>
              <w:t>A/I/T</w:t>
            </w:r>
          </w:p>
        </w:tc>
      </w:tr>
      <w:tr w:rsidR="00343CED" w:rsidRPr="005B3EBF" w14:paraId="794FC50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E9CA9C" w14:textId="51094636" w:rsidR="00343CED" w:rsidRPr="005B3EBF" w:rsidRDefault="001F4D8D" w:rsidP="00343CED">
            <w:pPr>
              <w:rPr>
                <w:rFonts w:ascii="Calibri" w:hAnsi="Calibri" w:cs="Arial"/>
                <w:color w:val="000000"/>
              </w:rPr>
            </w:pPr>
            <w:r>
              <w:rPr>
                <w:rFonts w:ascii="Calibri" w:hAnsi="Calibri" w:cs="Arial"/>
                <w:color w:val="000000"/>
              </w:rPr>
              <w:t>Ability to lead on designated projects with minimum supervision</w:t>
            </w:r>
            <w:r w:rsidR="00C35117">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650E86A1" w14:textId="566C42BD" w:rsidR="00343CED" w:rsidRPr="005B3EBF" w:rsidRDefault="00FB16DC" w:rsidP="00343CED">
            <w:pPr>
              <w:spacing w:line="70" w:lineRule="atLeast"/>
              <w:rPr>
                <w:rFonts w:ascii="Calibri" w:hAnsi="Calibri" w:cs="Arial"/>
              </w:rPr>
            </w:pPr>
            <w:r>
              <w:rPr>
                <w:rFonts w:ascii="Calibri" w:hAnsi="Calibri" w:cs="Arial"/>
              </w:rPr>
              <w:t xml:space="preserve">         A/I</w:t>
            </w:r>
          </w:p>
        </w:tc>
      </w:tr>
      <w:tr w:rsidR="002E37C8" w:rsidRPr="005B3EBF" w14:paraId="20493FE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1C5362" w14:textId="77777777" w:rsidR="00B55CD9" w:rsidRPr="00B55CD9" w:rsidRDefault="00B55CD9" w:rsidP="00B55CD9">
            <w:pPr>
              <w:rPr>
                <w:rFonts w:ascii="Calibri" w:hAnsi="Calibri" w:cs="Arial"/>
                <w:color w:val="000000"/>
              </w:rPr>
            </w:pPr>
            <w:r w:rsidRPr="00B55CD9">
              <w:rPr>
                <w:rFonts w:ascii="Calibri" w:hAnsi="Calibri" w:cs="Arial"/>
                <w:color w:val="000000"/>
              </w:rPr>
              <w:t>Ability to organise own workload and work within agreed timeframes to</w:t>
            </w:r>
          </w:p>
          <w:p w14:paraId="58B790F8" w14:textId="77777777" w:rsidR="00B55CD9" w:rsidRPr="00B55CD9" w:rsidRDefault="00B55CD9" w:rsidP="00B55CD9">
            <w:pPr>
              <w:rPr>
                <w:rFonts w:ascii="Calibri" w:hAnsi="Calibri" w:cs="Arial"/>
                <w:color w:val="000000"/>
              </w:rPr>
            </w:pPr>
            <w:r w:rsidRPr="00B55CD9">
              <w:rPr>
                <w:rFonts w:ascii="Calibri" w:hAnsi="Calibri" w:cs="Arial"/>
                <w:color w:val="000000"/>
              </w:rPr>
              <w:t>maintain high quality decision making at speed and to achieve set deadlines</w:t>
            </w:r>
          </w:p>
          <w:p w14:paraId="1E7AFA02" w14:textId="14D3D058" w:rsidR="002E37C8" w:rsidRDefault="00B55CD9" w:rsidP="00343CED">
            <w:pPr>
              <w:rPr>
                <w:rFonts w:ascii="Calibri" w:hAnsi="Calibri" w:cs="Arial"/>
                <w:color w:val="000000"/>
              </w:rPr>
            </w:pPr>
            <w:r w:rsidRPr="00B55CD9">
              <w:rPr>
                <w:rFonts w:ascii="Calibri" w:hAnsi="Calibri" w:cs="Arial"/>
                <w:color w:val="000000"/>
              </w:rPr>
              <w:t>and targets</w:t>
            </w:r>
            <w:r>
              <w:rPr>
                <w:rFonts w:ascii="Calibri" w:hAnsi="Calibri" w:cs="Arial"/>
                <w:color w:val="000000"/>
              </w:rPr>
              <w:t xml:space="preserve">, having </w:t>
            </w:r>
            <w:r w:rsidR="00FF5A07">
              <w:rPr>
                <w:rFonts w:ascii="Calibri" w:hAnsi="Calibri" w:cs="Arial"/>
                <w:color w:val="000000"/>
              </w:rPr>
              <w:t>a methodical approach to work with high levels of accuracy and ability to pay</w:t>
            </w:r>
            <w:r w:rsidR="003935EA">
              <w:rPr>
                <w:rFonts w:ascii="Calibri" w:hAnsi="Calibri" w:cs="Arial"/>
                <w:color w:val="000000"/>
              </w:rPr>
              <w:t xml:space="preserve"> meticulous attention to detail.</w:t>
            </w:r>
          </w:p>
        </w:tc>
        <w:tc>
          <w:tcPr>
            <w:tcW w:w="1460" w:type="dxa"/>
            <w:tcBorders>
              <w:bottom w:val="single" w:sz="8" w:space="0" w:color="000000"/>
              <w:right w:val="single" w:sz="8" w:space="0" w:color="000000"/>
            </w:tcBorders>
            <w:shd w:val="clear" w:color="auto" w:fill="FFFFFF"/>
          </w:tcPr>
          <w:p w14:paraId="6ED5EF46" w14:textId="66859BB0" w:rsidR="002E37C8" w:rsidRPr="005B3EBF" w:rsidRDefault="0073711B" w:rsidP="0073711B">
            <w:pPr>
              <w:spacing w:line="70" w:lineRule="atLeast"/>
              <w:jc w:val="center"/>
              <w:rPr>
                <w:rFonts w:ascii="Calibri" w:hAnsi="Calibri" w:cs="Arial"/>
              </w:rPr>
            </w:pPr>
            <w:r>
              <w:rPr>
                <w:rFonts w:ascii="Calibri" w:hAnsi="Calibri" w:cs="Arial"/>
              </w:rPr>
              <w:t>A/I/T</w:t>
            </w:r>
          </w:p>
        </w:tc>
      </w:tr>
      <w:tr w:rsidR="003935EA" w:rsidRPr="005B3EBF" w14:paraId="7003F46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02E6F9" w14:textId="6A2237DE" w:rsidR="003935EA" w:rsidRDefault="003935EA" w:rsidP="00343CED">
            <w:pPr>
              <w:rPr>
                <w:rFonts w:ascii="Calibri" w:hAnsi="Calibri" w:cs="Arial"/>
                <w:color w:val="000000"/>
              </w:rPr>
            </w:pPr>
            <w:r>
              <w:rPr>
                <w:rFonts w:ascii="Calibri" w:hAnsi="Calibri" w:cs="Arial"/>
                <w:color w:val="000000"/>
              </w:rPr>
              <w:t>A self-starte</w:t>
            </w:r>
            <w:r w:rsidR="0049026D">
              <w:rPr>
                <w:rFonts w:ascii="Calibri" w:hAnsi="Calibri" w:cs="Arial"/>
                <w:color w:val="000000"/>
              </w:rPr>
              <w:t>r with the ability to get to grips with work quickly and independently.</w:t>
            </w:r>
          </w:p>
        </w:tc>
        <w:tc>
          <w:tcPr>
            <w:tcW w:w="1460" w:type="dxa"/>
            <w:tcBorders>
              <w:bottom w:val="single" w:sz="8" w:space="0" w:color="000000"/>
              <w:right w:val="single" w:sz="8" w:space="0" w:color="000000"/>
            </w:tcBorders>
            <w:shd w:val="clear" w:color="auto" w:fill="FFFFFF"/>
          </w:tcPr>
          <w:p w14:paraId="3463B42D" w14:textId="25F2BDE6" w:rsidR="003935EA" w:rsidRPr="005B3EBF" w:rsidRDefault="0073711B" w:rsidP="0073711B">
            <w:pPr>
              <w:spacing w:line="70" w:lineRule="atLeast"/>
              <w:jc w:val="center"/>
              <w:rPr>
                <w:rFonts w:ascii="Calibri" w:hAnsi="Calibri" w:cs="Arial"/>
              </w:rPr>
            </w:pPr>
            <w:r>
              <w:rPr>
                <w:rFonts w:ascii="Calibri" w:hAnsi="Calibri" w:cs="Arial"/>
              </w:rPr>
              <w:t>A/I</w:t>
            </w:r>
          </w:p>
        </w:tc>
      </w:tr>
      <w:tr w:rsidR="00C35117" w:rsidRPr="005B3EBF" w14:paraId="035842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1A57B62" w14:textId="77777777" w:rsidR="00C35117" w:rsidRPr="00C35117" w:rsidRDefault="00C35117" w:rsidP="00C35117">
            <w:pPr>
              <w:rPr>
                <w:rFonts w:ascii="Calibri" w:hAnsi="Calibri" w:cs="Arial"/>
                <w:color w:val="000000"/>
              </w:rPr>
            </w:pPr>
            <w:r w:rsidRPr="00C35117">
              <w:rPr>
                <w:rFonts w:ascii="Calibri" w:hAnsi="Calibri" w:cs="Arial"/>
                <w:color w:val="000000"/>
              </w:rPr>
              <w:t>A clear understanding and commitment to take effective action to promote</w:t>
            </w:r>
          </w:p>
          <w:p w14:paraId="6DCB58A4" w14:textId="647B1812" w:rsidR="00C35117" w:rsidRDefault="00C35117" w:rsidP="00C35117">
            <w:pPr>
              <w:rPr>
                <w:rFonts w:ascii="Calibri" w:hAnsi="Calibri" w:cs="Arial"/>
                <w:color w:val="000000"/>
              </w:rPr>
            </w:pPr>
            <w:r w:rsidRPr="00C35117">
              <w:rPr>
                <w:rFonts w:ascii="Calibri" w:hAnsi="Calibri" w:cs="Arial"/>
                <w:color w:val="000000"/>
              </w:rPr>
              <w:t>equality and the value of diversity in service delivery and employment.</w:t>
            </w:r>
          </w:p>
        </w:tc>
        <w:tc>
          <w:tcPr>
            <w:tcW w:w="1460" w:type="dxa"/>
            <w:tcBorders>
              <w:bottom w:val="single" w:sz="8" w:space="0" w:color="000000"/>
              <w:right w:val="single" w:sz="8" w:space="0" w:color="000000"/>
            </w:tcBorders>
            <w:shd w:val="clear" w:color="auto" w:fill="FFFFFF"/>
          </w:tcPr>
          <w:p w14:paraId="2D146AF7" w14:textId="13E54393" w:rsidR="00C35117" w:rsidRDefault="008246E9" w:rsidP="0073711B">
            <w:pPr>
              <w:spacing w:line="70" w:lineRule="atLeast"/>
              <w:jc w:val="center"/>
              <w:rPr>
                <w:rFonts w:ascii="Calibri" w:hAnsi="Calibri" w:cs="Arial"/>
              </w:rPr>
            </w:pPr>
            <w:r>
              <w:rPr>
                <w:rFonts w:ascii="Calibri" w:hAnsi="Calibri" w:cs="Arial"/>
              </w:rPr>
              <w:t>A/I</w:t>
            </w:r>
          </w:p>
        </w:tc>
      </w:tr>
      <w:tr w:rsidR="008D15DC" w:rsidRPr="005B3EBF" w14:paraId="6A632E7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5370C38" w14:textId="77777777" w:rsidR="008D15DC" w:rsidRPr="008D15DC" w:rsidRDefault="008D15DC" w:rsidP="008D15DC">
            <w:pPr>
              <w:rPr>
                <w:rFonts w:ascii="Calibri" w:hAnsi="Calibri" w:cs="Arial"/>
                <w:color w:val="000000"/>
              </w:rPr>
            </w:pPr>
            <w:r w:rsidRPr="008D15DC">
              <w:rPr>
                <w:rFonts w:ascii="Calibri" w:hAnsi="Calibri" w:cs="Arial"/>
                <w:color w:val="000000"/>
              </w:rPr>
              <w:t>Flexible approach to working hours, location and getting the job done and</w:t>
            </w:r>
          </w:p>
          <w:p w14:paraId="0BDCA86C" w14:textId="77777777" w:rsidR="008D15DC" w:rsidRPr="008D15DC" w:rsidRDefault="008D15DC" w:rsidP="008D15DC">
            <w:pPr>
              <w:rPr>
                <w:rFonts w:ascii="Calibri" w:hAnsi="Calibri" w:cs="Arial"/>
                <w:color w:val="000000"/>
              </w:rPr>
            </w:pPr>
            <w:r w:rsidRPr="008D15DC">
              <w:rPr>
                <w:rFonts w:ascii="Calibri" w:hAnsi="Calibri" w:cs="Arial"/>
                <w:color w:val="000000"/>
              </w:rPr>
              <w:t>the ability to attend meetings and other events outside normal working</w:t>
            </w:r>
          </w:p>
          <w:p w14:paraId="47D48D02" w14:textId="6AE0CB12" w:rsidR="008D15DC" w:rsidRPr="00C35117" w:rsidRDefault="008D15DC" w:rsidP="008D15DC">
            <w:pPr>
              <w:rPr>
                <w:rFonts w:ascii="Calibri" w:hAnsi="Calibri" w:cs="Arial"/>
                <w:color w:val="000000"/>
              </w:rPr>
            </w:pPr>
            <w:r w:rsidRPr="008D15DC">
              <w:rPr>
                <w:rFonts w:ascii="Calibri" w:hAnsi="Calibri" w:cs="Arial"/>
                <w:color w:val="000000"/>
              </w:rPr>
              <w:t>hours, occasionally at short notice</w:t>
            </w:r>
            <w:r w:rsidR="00F779E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40327299" w14:textId="6628F1B8" w:rsidR="008D15DC" w:rsidRDefault="008D15DC" w:rsidP="0073711B">
            <w:pPr>
              <w:spacing w:line="70" w:lineRule="atLeast"/>
              <w:jc w:val="center"/>
              <w:rPr>
                <w:rFonts w:ascii="Calibri" w:hAnsi="Calibri" w:cs="Arial"/>
              </w:rPr>
            </w:pPr>
            <w:r>
              <w:rPr>
                <w:rFonts w:ascii="Calibri" w:hAnsi="Calibri" w:cs="Arial"/>
              </w:rPr>
              <w:t>A/I</w:t>
            </w:r>
          </w:p>
        </w:tc>
      </w:tr>
      <w:tr w:rsidR="00343CED" w:rsidRPr="005B3EBF" w14:paraId="1AAA270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4465EA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3D1AE42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CA802C6" w14:textId="7CD6EDCD" w:rsidR="00343CED" w:rsidRPr="005B3EBF" w:rsidRDefault="00BB75BF" w:rsidP="00343CED">
            <w:pPr>
              <w:rPr>
                <w:rFonts w:ascii="Calibri" w:hAnsi="Calibri" w:cs="Arial"/>
              </w:rPr>
            </w:pPr>
            <w:r>
              <w:rPr>
                <w:rFonts w:ascii="Calibri" w:hAnsi="Calibri" w:cs="Arial"/>
              </w:rPr>
              <w:t>A</w:t>
            </w:r>
            <w:r w:rsidR="00D17E81">
              <w:rPr>
                <w:rFonts w:ascii="Calibri" w:hAnsi="Calibri" w:cs="Arial"/>
              </w:rPr>
              <w:t xml:space="preserve"> degree </w:t>
            </w:r>
            <w:r w:rsidR="00EC1B23">
              <w:rPr>
                <w:rFonts w:ascii="Calibri" w:hAnsi="Calibri" w:cs="Arial"/>
              </w:rPr>
              <w:t>or other appropriate technical qualification</w:t>
            </w:r>
            <w:r w:rsidR="007F3220">
              <w:rPr>
                <w:rFonts w:ascii="Calibri" w:hAnsi="Calibri" w:cs="Arial"/>
              </w:rPr>
              <w:t xml:space="preserve"> in a relevant field (e.g. </w:t>
            </w:r>
            <w:r w:rsidR="00EC1B23">
              <w:rPr>
                <w:rFonts w:ascii="Calibri" w:hAnsi="Calibri" w:cs="Arial"/>
              </w:rPr>
              <w:t>planning)</w:t>
            </w:r>
          </w:p>
        </w:tc>
        <w:tc>
          <w:tcPr>
            <w:tcW w:w="1460" w:type="dxa"/>
            <w:tcBorders>
              <w:bottom w:val="single" w:sz="8" w:space="0" w:color="000000"/>
              <w:right w:val="single" w:sz="8" w:space="0" w:color="000000"/>
            </w:tcBorders>
            <w:shd w:val="clear" w:color="auto" w:fill="FFFFFF"/>
          </w:tcPr>
          <w:p w14:paraId="247F277E" w14:textId="3A0A0810" w:rsidR="00343CED" w:rsidRPr="005B3EBF" w:rsidRDefault="00510CCF" w:rsidP="00343CED">
            <w:pPr>
              <w:spacing w:line="70" w:lineRule="atLeast"/>
              <w:jc w:val="center"/>
              <w:rPr>
                <w:rFonts w:ascii="Calibri" w:hAnsi="Calibri" w:cs="Arial"/>
              </w:rPr>
            </w:pPr>
            <w:r>
              <w:rPr>
                <w:rFonts w:ascii="Calibri" w:hAnsi="Calibri" w:cs="Arial"/>
              </w:rPr>
              <w:t>A</w:t>
            </w:r>
            <w:r w:rsidR="008D15DC">
              <w:rPr>
                <w:rFonts w:ascii="Calibri" w:hAnsi="Calibri" w:cs="Arial"/>
              </w:rPr>
              <w:t>,C</w:t>
            </w:r>
          </w:p>
        </w:tc>
      </w:tr>
    </w:tbl>
    <w:p w14:paraId="4BAF0AF9" w14:textId="77777777" w:rsidR="00202A7E" w:rsidRDefault="00202A7E" w:rsidP="0049147F">
      <w:pPr>
        <w:autoSpaceDE w:val="0"/>
        <w:autoSpaceDN w:val="0"/>
        <w:adjustRightInd w:val="0"/>
        <w:rPr>
          <w:rFonts w:ascii="Calibri" w:hAnsi="Calibri" w:cs="Calibri"/>
          <w:b/>
        </w:rPr>
      </w:pPr>
    </w:p>
    <w:p w14:paraId="1544E0C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0E6F0DFB"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5577FCB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7262070"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0CB7587C"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997F" w14:textId="77777777" w:rsidR="00851FE6" w:rsidRDefault="00851FE6" w:rsidP="003E5354">
      <w:r>
        <w:separator/>
      </w:r>
    </w:p>
  </w:endnote>
  <w:endnote w:type="continuationSeparator" w:id="0">
    <w:p w14:paraId="604DE947" w14:textId="77777777" w:rsidR="00851FE6" w:rsidRDefault="00851FE6" w:rsidP="003E5354">
      <w:r>
        <w:continuationSeparator/>
      </w:r>
    </w:p>
  </w:endnote>
  <w:endnote w:type="continuationNotice" w:id="1">
    <w:p w14:paraId="6D8297F0" w14:textId="77777777" w:rsidR="00851FE6" w:rsidRDefault="00851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A036" w14:textId="77777777" w:rsidR="00514282" w:rsidRDefault="00514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18034"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7CFFF1ED"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265DB958" wp14:editId="749C1A1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1F3B31"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65DB958"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2B1F3B31"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77DC" w14:textId="77777777" w:rsidR="00514282" w:rsidRDefault="00514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7F2D" w14:textId="77777777" w:rsidR="00851FE6" w:rsidRDefault="00851FE6" w:rsidP="003E5354">
      <w:r>
        <w:separator/>
      </w:r>
    </w:p>
  </w:footnote>
  <w:footnote w:type="continuationSeparator" w:id="0">
    <w:p w14:paraId="307F51BA" w14:textId="77777777" w:rsidR="00851FE6" w:rsidRDefault="00851FE6" w:rsidP="003E5354">
      <w:r>
        <w:continuationSeparator/>
      </w:r>
    </w:p>
  </w:footnote>
  <w:footnote w:type="continuationNotice" w:id="1">
    <w:p w14:paraId="04AE8C81" w14:textId="77777777" w:rsidR="00851FE6" w:rsidRDefault="00851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A5D6" w14:textId="68A815D4" w:rsidR="002857D1" w:rsidRDefault="00514282">
    <w:pPr>
      <w:pStyle w:val="Header"/>
    </w:pPr>
    <w:r>
      <w:rPr>
        <w:noProof/>
      </w:rPr>
      <mc:AlternateContent>
        <mc:Choice Requires="wps">
          <w:drawing>
            <wp:anchor distT="0" distB="0" distL="0" distR="0" simplePos="0" relativeHeight="251659264" behindDoc="0" locked="0" layoutInCell="1" allowOverlap="1" wp14:anchorId="135A67CB" wp14:editId="48AF9435">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4D68C" w14:textId="7C378EF3"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35A67CB" id="_x0000_t202" coordsize="21600,21600" o:spt="202" path="m,l,21600r21600,l21600,xe">
              <v:stroke joinstyle="miter"/>
              <v:path gradientshapeok="t" o:connecttype="rect"/>
            </v:shapetype>
            <v:shape id="Text Box 7"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2CD4D68C" w14:textId="7C378EF3"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2EC6" w14:textId="24417004" w:rsidR="00B3662C" w:rsidRPr="0015656E" w:rsidRDefault="00514282"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mc:AlternateContent>
        <mc:Choice Requires="wps">
          <w:drawing>
            <wp:anchor distT="0" distB="0" distL="0" distR="0" simplePos="0" relativeHeight="251660288" behindDoc="0" locked="0" layoutInCell="1" allowOverlap="1" wp14:anchorId="7D730E75" wp14:editId="795A7605">
              <wp:simplePos x="1140031" y="451262"/>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7A428" w14:textId="42F16BB2"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7D730E75" id="_x0000_t202" coordsize="21600,21600" o:spt="202" path="m,l,21600r21600,l21600,xe">
              <v:stroke joinstyle="miter"/>
              <v:path gradientshapeok="t" o:connecttype="rect"/>
            </v:shapetype>
            <v:shape id="Text Box 9"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1C7A428" w14:textId="42F16BB2"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v:textbox>
              <w10:wrap type="square" anchorx="margin"/>
            </v:shape>
          </w:pict>
        </mc:Fallback>
      </mc:AlternateContent>
    </w:r>
    <w:r w:rsidR="009641A8">
      <w:rPr>
        <w:rFonts w:ascii="FrutigerLT-Bold" w:hAnsi="FrutigerLT-Bold" w:cs="FrutigerLT-Bold"/>
        <w:b/>
        <w:bCs/>
        <w:noProof/>
        <w:color w:val="231F20"/>
        <w:sz w:val="32"/>
        <w:szCs w:val="32"/>
      </w:rPr>
      <w:drawing>
        <wp:anchor distT="0" distB="0" distL="114300" distR="114300" simplePos="0" relativeHeight="251656192" behindDoc="0" locked="0" layoutInCell="1" allowOverlap="1" wp14:anchorId="4CAFA782" wp14:editId="31DC67B9">
          <wp:simplePos x="0" y="0"/>
          <wp:positionH relativeFrom="margin">
            <wp:posOffset>704850</wp:posOffset>
          </wp:positionH>
          <wp:positionV relativeFrom="paragraph">
            <wp:posOffset>-281940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91C3F" w14:textId="1381F9D7"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A238" w14:textId="3F6EC893" w:rsidR="002857D1" w:rsidRDefault="00514282">
    <w:pPr>
      <w:pStyle w:val="Header"/>
    </w:pPr>
    <w:r>
      <w:rPr>
        <w:noProof/>
      </w:rPr>
      <mc:AlternateContent>
        <mc:Choice Requires="wps">
          <w:drawing>
            <wp:anchor distT="0" distB="0" distL="0" distR="0" simplePos="0" relativeHeight="251658240" behindDoc="0" locked="0" layoutInCell="1" allowOverlap="1" wp14:anchorId="18119888" wp14:editId="0890D917">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4A7640" w14:textId="28A74341"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8119888"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294A7640" w14:textId="28A74341" w:rsidR="00514282" w:rsidRPr="00514282" w:rsidRDefault="00514282">
                    <w:pPr>
                      <w:rPr>
                        <w:rFonts w:ascii="Calibri" w:eastAsia="Calibri" w:hAnsi="Calibri" w:cs="Calibri"/>
                        <w:noProof/>
                        <w:color w:val="000000"/>
                        <w:sz w:val="20"/>
                        <w:szCs w:val="20"/>
                      </w:rPr>
                    </w:pPr>
                    <w:r w:rsidRPr="00514282">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A4E64"/>
    <w:multiLevelType w:val="hybridMultilevel"/>
    <w:tmpl w:val="C0E4A256"/>
    <w:lvl w:ilvl="0" w:tplc="08090001">
      <w:start w:val="1"/>
      <w:numFmt w:val="bullet"/>
      <w:lvlText w:val=""/>
      <w:lvlJc w:val="left"/>
      <w:pPr>
        <w:ind w:left="720" w:hanging="360"/>
      </w:pPr>
      <w:rPr>
        <w:rFonts w:ascii="Symbol" w:hAnsi="Symbol" w:hint="default"/>
      </w:rPr>
    </w:lvl>
    <w:lvl w:ilvl="1" w:tplc="C4C413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4C10FE"/>
    <w:multiLevelType w:val="hybridMultilevel"/>
    <w:tmpl w:val="D542E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842666032">
    <w:abstractNumId w:val="14"/>
  </w:num>
  <w:num w:numId="2" w16cid:durableId="366488473">
    <w:abstractNumId w:val="23"/>
  </w:num>
  <w:num w:numId="3" w16cid:durableId="1895386107">
    <w:abstractNumId w:val="21"/>
  </w:num>
  <w:num w:numId="4" w16cid:durableId="286594261">
    <w:abstractNumId w:val="17"/>
  </w:num>
  <w:num w:numId="5" w16cid:durableId="541096468">
    <w:abstractNumId w:val="29"/>
  </w:num>
  <w:num w:numId="6" w16cid:durableId="991180586">
    <w:abstractNumId w:val="3"/>
  </w:num>
  <w:num w:numId="7" w16cid:durableId="781606665">
    <w:abstractNumId w:val="2"/>
  </w:num>
  <w:num w:numId="8" w16cid:durableId="1686707392">
    <w:abstractNumId w:val="16"/>
  </w:num>
  <w:num w:numId="9" w16cid:durableId="878052082">
    <w:abstractNumId w:val="1"/>
  </w:num>
  <w:num w:numId="10" w16cid:durableId="2106882952">
    <w:abstractNumId w:val="25"/>
  </w:num>
  <w:num w:numId="11" w16cid:durableId="629675062">
    <w:abstractNumId w:val="11"/>
  </w:num>
  <w:num w:numId="12" w16cid:durableId="168370302">
    <w:abstractNumId w:val="9"/>
  </w:num>
  <w:num w:numId="13" w16cid:durableId="432474742">
    <w:abstractNumId w:val="26"/>
  </w:num>
  <w:num w:numId="14" w16cid:durableId="926421330">
    <w:abstractNumId w:val="15"/>
  </w:num>
  <w:num w:numId="15" w16cid:durableId="1344668530">
    <w:abstractNumId w:val="10"/>
  </w:num>
  <w:num w:numId="16" w16cid:durableId="2128231258">
    <w:abstractNumId w:val="12"/>
  </w:num>
  <w:num w:numId="17" w16cid:durableId="1250431769">
    <w:abstractNumId w:val="6"/>
  </w:num>
  <w:num w:numId="18" w16cid:durableId="1028798499">
    <w:abstractNumId w:val="32"/>
  </w:num>
  <w:num w:numId="19" w16cid:durableId="1227185650">
    <w:abstractNumId w:val="19"/>
  </w:num>
  <w:num w:numId="20" w16cid:durableId="1167286648">
    <w:abstractNumId w:val="13"/>
  </w:num>
  <w:num w:numId="21" w16cid:durableId="1626110865">
    <w:abstractNumId w:val="28"/>
  </w:num>
  <w:num w:numId="22" w16cid:durableId="1203715471">
    <w:abstractNumId w:val="24"/>
  </w:num>
  <w:num w:numId="23" w16cid:durableId="337003348">
    <w:abstractNumId w:val="27"/>
  </w:num>
  <w:num w:numId="24" w16cid:durableId="1532105541">
    <w:abstractNumId w:val="20"/>
  </w:num>
  <w:num w:numId="25" w16cid:durableId="1424180546">
    <w:abstractNumId w:val="0"/>
  </w:num>
  <w:num w:numId="26" w16cid:durableId="1374191186">
    <w:abstractNumId w:val="18"/>
  </w:num>
  <w:num w:numId="27" w16cid:durableId="834493814">
    <w:abstractNumId w:val="30"/>
  </w:num>
  <w:num w:numId="28" w16cid:durableId="349189827">
    <w:abstractNumId w:val="5"/>
  </w:num>
  <w:num w:numId="29" w16cid:durableId="269515468">
    <w:abstractNumId w:val="31"/>
  </w:num>
  <w:num w:numId="30" w16cid:durableId="113645939">
    <w:abstractNumId w:val="8"/>
  </w:num>
  <w:num w:numId="31" w16cid:durableId="107506255">
    <w:abstractNumId w:val="22"/>
  </w:num>
  <w:num w:numId="32" w16cid:durableId="773788275">
    <w:abstractNumId w:val="7"/>
  </w:num>
  <w:num w:numId="33" w16cid:durableId="1183937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5032"/>
    <w:rsid w:val="00010C3B"/>
    <w:rsid w:val="000168A3"/>
    <w:rsid w:val="00016929"/>
    <w:rsid w:val="00016EF4"/>
    <w:rsid w:val="00021BE4"/>
    <w:rsid w:val="000236CD"/>
    <w:rsid w:val="00030EB6"/>
    <w:rsid w:val="00040A31"/>
    <w:rsid w:val="00041902"/>
    <w:rsid w:val="00044CFA"/>
    <w:rsid w:val="0004632D"/>
    <w:rsid w:val="00051394"/>
    <w:rsid w:val="000621A9"/>
    <w:rsid w:val="00063638"/>
    <w:rsid w:val="0006745B"/>
    <w:rsid w:val="00074F15"/>
    <w:rsid w:val="00080869"/>
    <w:rsid w:val="000848EA"/>
    <w:rsid w:val="000A3868"/>
    <w:rsid w:val="000A516B"/>
    <w:rsid w:val="000A5285"/>
    <w:rsid w:val="000A6100"/>
    <w:rsid w:val="000B4643"/>
    <w:rsid w:val="000B61A4"/>
    <w:rsid w:val="000C3356"/>
    <w:rsid w:val="000D6FC1"/>
    <w:rsid w:val="000E62C7"/>
    <w:rsid w:val="000F2947"/>
    <w:rsid w:val="000F3224"/>
    <w:rsid w:val="001042A8"/>
    <w:rsid w:val="00106ACC"/>
    <w:rsid w:val="001105D7"/>
    <w:rsid w:val="00112470"/>
    <w:rsid w:val="001137FD"/>
    <w:rsid w:val="00113AE0"/>
    <w:rsid w:val="00113D09"/>
    <w:rsid w:val="00125641"/>
    <w:rsid w:val="00125F84"/>
    <w:rsid w:val="00135D57"/>
    <w:rsid w:val="00141A72"/>
    <w:rsid w:val="001456DE"/>
    <w:rsid w:val="00154E7C"/>
    <w:rsid w:val="00155743"/>
    <w:rsid w:val="0015656E"/>
    <w:rsid w:val="001566C3"/>
    <w:rsid w:val="0017359E"/>
    <w:rsid w:val="00175705"/>
    <w:rsid w:val="00175823"/>
    <w:rsid w:val="00177655"/>
    <w:rsid w:val="00192D91"/>
    <w:rsid w:val="001A5B54"/>
    <w:rsid w:val="001A6C43"/>
    <w:rsid w:val="001B2FB2"/>
    <w:rsid w:val="001C2CA3"/>
    <w:rsid w:val="001D077D"/>
    <w:rsid w:val="001D210E"/>
    <w:rsid w:val="001D3432"/>
    <w:rsid w:val="001E05C1"/>
    <w:rsid w:val="001E3C23"/>
    <w:rsid w:val="001F0238"/>
    <w:rsid w:val="001F1412"/>
    <w:rsid w:val="001F41D4"/>
    <w:rsid w:val="001F4D8D"/>
    <w:rsid w:val="00202A7E"/>
    <w:rsid w:val="002037BD"/>
    <w:rsid w:val="00205D5A"/>
    <w:rsid w:val="002079D1"/>
    <w:rsid w:val="002109FC"/>
    <w:rsid w:val="00223609"/>
    <w:rsid w:val="00224FEB"/>
    <w:rsid w:val="0023520D"/>
    <w:rsid w:val="00240241"/>
    <w:rsid w:val="0024082D"/>
    <w:rsid w:val="00240EA2"/>
    <w:rsid w:val="0024126E"/>
    <w:rsid w:val="00246453"/>
    <w:rsid w:val="00246CA4"/>
    <w:rsid w:val="00256D26"/>
    <w:rsid w:val="0026064E"/>
    <w:rsid w:val="00261779"/>
    <w:rsid w:val="002748BB"/>
    <w:rsid w:val="00280B31"/>
    <w:rsid w:val="002821D9"/>
    <w:rsid w:val="002857D1"/>
    <w:rsid w:val="00291EC3"/>
    <w:rsid w:val="002A4D8C"/>
    <w:rsid w:val="002B23D4"/>
    <w:rsid w:val="002B59D1"/>
    <w:rsid w:val="002B7CD7"/>
    <w:rsid w:val="002C66D2"/>
    <w:rsid w:val="002D3CDE"/>
    <w:rsid w:val="002D7A1D"/>
    <w:rsid w:val="002E02F3"/>
    <w:rsid w:val="002E37C8"/>
    <w:rsid w:val="002E49B1"/>
    <w:rsid w:val="002F4CD1"/>
    <w:rsid w:val="002F732F"/>
    <w:rsid w:val="002F7794"/>
    <w:rsid w:val="00303FCB"/>
    <w:rsid w:val="00304B68"/>
    <w:rsid w:val="003054B2"/>
    <w:rsid w:val="00307799"/>
    <w:rsid w:val="00323537"/>
    <w:rsid w:val="00323C90"/>
    <w:rsid w:val="00324D3D"/>
    <w:rsid w:val="0033121F"/>
    <w:rsid w:val="00332BA4"/>
    <w:rsid w:val="003331C0"/>
    <w:rsid w:val="00333446"/>
    <w:rsid w:val="00336DA4"/>
    <w:rsid w:val="00341AD5"/>
    <w:rsid w:val="00343CED"/>
    <w:rsid w:val="003604BF"/>
    <w:rsid w:val="00361D92"/>
    <w:rsid w:val="003624F9"/>
    <w:rsid w:val="003637BA"/>
    <w:rsid w:val="00376E8A"/>
    <w:rsid w:val="00380815"/>
    <w:rsid w:val="003826B8"/>
    <w:rsid w:val="003847D3"/>
    <w:rsid w:val="00387E78"/>
    <w:rsid w:val="003935EA"/>
    <w:rsid w:val="00396680"/>
    <w:rsid w:val="00397448"/>
    <w:rsid w:val="003A2F19"/>
    <w:rsid w:val="003A674C"/>
    <w:rsid w:val="003A6B63"/>
    <w:rsid w:val="003A720D"/>
    <w:rsid w:val="003B26B2"/>
    <w:rsid w:val="003C29A2"/>
    <w:rsid w:val="003D1184"/>
    <w:rsid w:val="003D348E"/>
    <w:rsid w:val="003E5354"/>
    <w:rsid w:val="003E7B73"/>
    <w:rsid w:val="003F28AD"/>
    <w:rsid w:val="003F3658"/>
    <w:rsid w:val="00401253"/>
    <w:rsid w:val="00402EF4"/>
    <w:rsid w:val="00403864"/>
    <w:rsid w:val="00404C0A"/>
    <w:rsid w:val="00405C87"/>
    <w:rsid w:val="004075DD"/>
    <w:rsid w:val="00407E7C"/>
    <w:rsid w:val="004108FC"/>
    <w:rsid w:val="00423461"/>
    <w:rsid w:val="004256D7"/>
    <w:rsid w:val="00426051"/>
    <w:rsid w:val="00427997"/>
    <w:rsid w:val="00427CE9"/>
    <w:rsid w:val="0043743A"/>
    <w:rsid w:val="0044737D"/>
    <w:rsid w:val="00453DB8"/>
    <w:rsid w:val="00457B8C"/>
    <w:rsid w:val="004600B9"/>
    <w:rsid w:val="00466702"/>
    <w:rsid w:val="0047232C"/>
    <w:rsid w:val="004752A5"/>
    <w:rsid w:val="00476074"/>
    <w:rsid w:val="00483D3A"/>
    <w:rsid w:val="004859A5"/>
    <w:rsid w:val="0049026D"/>
    <w:rsid w:val="0049147F"/>
    <w:rsid w:val="004924DE"/>
    <w:rsid w:val="004A1882"/>
    <w:rsid w:val="004A3A11"/>
    <w:rsid w:val="004A60F4"/>
    <w:rsid w:val="004A74CD"/>
    <w:rsid w:val="004B29EF"/>
    <w:rsid w:val="004C1BE3"/>
    <w:rsid w:val="004C2EE3"/>
    <w:rsid w:val="004C5564"/>
    <w:rsid w:val="004C55E7"/>
    <w:rsid w:val="004C62B9"/>
    <w:rsid w:val="004D2B21"/>
    <w:rsid w:val="004D3E78"/>
    <w:rsid w:val="004E54AE"/>
    <w:rsid w:val="004F2E96"/>
    <w:rsid w:val="004F668A"/>
    <w:rsid w:val="00501EC5"/>
    <w:rsid w:val="0050244E"/>
    <w:rsid w:val="00502797"/>
    <w:rsid w:val="00510403"/>
    <w:rsid w:val="00510CCF"/>
    <w:rsid w:val="0051155B"/>
    <w:rsid w:val="005117A1"/>
    <w:rsid w:val="00514282"/>
    <w:rsid w:val="005173CF"/>
    <w:rsid w:val="005178BB"/>
    <w:rsid w:val="005305AE"/>
    <w:rsid w:val="005308D0"/>
    <w:rsid w:val="00533982"/>
    <w:rsid w:val="00544022"/>
    <w:rsid w:val="00545A74"/>
    <w:rsid w:val="005462FC"/>
    <w:rsid w:val="00550FC1"/>
    <w:rsid w:val="00551F15"/>
    <w:rsid w:val="00556DC2"/>
    <w:rsid w:val="00561988"/>
    <w:rsid w:val="00563EA5"/>
    <w:rsid w:val="00573AAE"/>
    <w:rsid w:val="005750CD"/>
    <w:rsid w:val="0058438B"/>
    <w:rsid w:val="00585F63"/>
    <w:rsid w:val="005907BB"/>
    <w:rsid w:val="00591F9B"/>
    <w:rsid w:val="00594918"/>
    <w:rsid w:val="00597320"/>
    <w:rsid w:val="00597777"/>
    <w:rsid w:val="00597977"/>
    <w:rsid w:val="005A22C0"/>
    <w:rsid w:val="005A4925"/>
    <w:rsid w:val="005A73B3"/>
    <w:rsid w:val="005A73CE"/>
    <w:rsid w:val="005B3EBF"/>
    <w:rsid w:val="005C2137"/>
    <w:rsid w:val="005C7FD5"/>
    <w:rsid w:val="005E559A"/>
    <w:rsid w:val="00602AEA"/>
    <w:rsid w:val="006034E2"/>
    <w:rsid w:val="006038AA"/>
    <w:rsid w:val="006057F2"/>
    <w:rsid w:val="00605A96"/>
    <w:rsid w:val="00607E93"/>
    <w:rsid w:val="00613F15"/>
    <w:rsid w:val="00623320"/>
    <w:rsid w:val="00623B33"/>
    <w:rsid w:val="006258D2"/>
    <w:rsid w:val="0062676A"/>
    <w:rsid w:val="00627719"/>
    <w:rsid w:val="006302C0"/>
    <w:rsid w:val="006345A2"/>
    <w:rsid w:val="00641258"/>
    <w:rsid w:val="0064420A"/>
    <w:rsid w:val="006454AD"/>
    <w:rsid w:val="0064607D"/>
    <w:rsid w:val="00646A5A"/>
    <w:rsid w:val="00657A2C"/>
    <w:rsid w:val="006636E1"/>
    <w:rsid w:val="006717C1"/>
    <w:rsid w:val="006731D6"/>
    <w:rsid w:val="00681C86"/>
    <w:rsid w:val="00683531"/>
    <w:rsid w:val="006867DD"/>
    <w:rsid w:val="006908EE"/>
    <w:rsid w:val="00695ABC"/>
    <w:rsid w:val="006A1E18"/>
    <w:rsid w:val="006A4EC1"/>
    <w:rsid w:val="006C1B9F"/>
    <w:rsid w:val="006C40ED"/>
    <w:rsid w:val="006F7511"/>
    <w:rsid w:val="00702458"/>
    <w:rsid w:val="00703BE5"/>
    <w:rsid w:val="00705DA0"/>
    <w:rsid w:val="00713CEE"/>
    <w:rsid w:val="00714EFE"/>
    <w:rsid w:val="0071798F"/>
    <w:rsid w:val="00721AA8"/>
    <w:rsid w:val="0072399A"/>
    <w:rsid w:val="00723C4A"/>
    <w:rsid w:val="007312AA"/>
    <w:rsid w:val="007319DD"/>
    <w:rsid w:val="007366A9"/>
    <w:rsid w:val="0073711B"/>
    <w:rsid w:val="007478A4"/>
    <w:rsid w:val="00747F83"/>
    <w:rsid w:val="00750A13"/>
    <w:rsid w:val="00752B36"/>
    <w:rsid w:val="00756863"/>
    <w:rsid w:val="00762B76"/>
    <w:rsid w:val="007654DA"/>
    <w:rsid w:val="007655C0"/>
    <w:rsid w:val="00770F26"/>
    <w:rsid w:val="00771372"/>
    <w:rsid w:val="00773EE2"/>
    <w:rsid w:val="007765AD"/>
    <w:rsid w:val="00782BAD"/>
    <w:rsid w:val="00783C6D"/>
    <w:rsid w:val="00785A87"/>
    <w:rsid w:val="007A6A73"/>
    <w:rsid w:val="007B13D5"/>
    <w:rsid w:val="007B1542"/>
    <w:rsid w:val="007C617C"/>
    <w:rsid w:val="007C7D20"/>
    <w:rsid w:val="007D20BD"/>
    <w:rsid w:val="007D5A3B"/>
    <w:rsid w:val="007E0FE3"/>
    <w:rsid w:val="007E6CF9"/>
    <w:rsid w:val="007F3220"/>
    <w:rsid w:val="007F5B4C"/>
    <w:rsid w:val="008003FF"/>
    <w:rsid w:val="00802B8D"/>
    <w:rsid w:val="00803992"/>
    <w:rsid w:val="008137D1"/>
    <w:rsid w:val="008246E9"/>
    <w:rsid w:val="008253C4"/>
    <w:rsid w:val="00826C4F"/>
    <w:rsid w:val="00847F02"/>
    <w:rsid w:val="00851FE6"/>
    <w:rsid w:val="00854C11"/>
    <w:rsid w:val="0086274A"/>
    <w:rsid w:val="0086494C"/>
    <w:rsid w:val="00864DBB"/>
    <w:rsid w:val="00865D8E"/>
    <w:rsid w:val="00866FE8"/>
    <w:rsid w:val="00887113"/>
    <w:rsid w:val="00887FEC"/>
    <w:rsid w:val="008907FC"/>
    <w:rsid w:val="008924AE"/>
    <w:rsid w:val="008945E3"/>
    <w:rsid w:val="008A0DC4"/>
    <w:rsid w:val="008A71B0"/>
    <w:rsid w:val="008B7312"/>
    <w:rsid w:val="008C0883"/>
    <w:rsid w:val="008C3AE6"/>
    <w:rsid w:val="008C40F8"/>
    <w:rsid w:val="008D0A94"/>
    <w:rsid w:val="008D15DC"/>
    <w:rsid w:val="008D180F"/>
    <w:rsid w:val="008D2BB6"/>
    <w:rsid w:val="008D5EF6"/>
    <w:rsid w:val="008D6E04"/>
    <w:rsid w:val="008E67C9"/>
    <w:rsid w:val="008F0484"/>
    <w:rsid w:val="008F4F74"/>
    <w:rsid w:val="008F677B"/>
    <w:rsid w:val="008F77C6"/>
    <w:rsid w:val="0090490C"/>
    <w:rsid w:val="00914CE9"/>
    <w:rsid w:val="00915B47"/>
    <w:rsid w:val="009166E0"/>
    <w:rsid w:val="009202FC"/>
    <w:rsid w:val="009232B6"/>
    <w:rsid w:val="00923C90"/>
    <w:rsid w:val="009253D3"/>
    <w:rsid w:val="00926E42"/>
    <w:rsid w:val="00927DFC"/>
    <w:rsid w:val="009339E7"/>
    <w:rsid w:val="00935FA0"/>
    <w:rsid w:val="00940FF5"/>
    <w:rsid w:val="00944414"/>
    <w:rsid w:val="00961CB7"/>
    <w:rsid w:val="009641A8"/>
    <w:rsid w:val="009649C5"/>
    <w:rsid w:val="00970B89"/>
    <w:rsid w:val="00975F12"/>
    <w:rsid w:val="00987BBF"/>
    <w:rsid w:val="009A3BA3"/>
    <w:rsid w:val="009B2AED"/>
    <w:rsid w:val="009B3667"/>
    <w:rsid w:val="009C056A"/>
    <w:rsid w:val="009C348D"/>
    <w:rsid w:val="009D35AF"/>
    <w:rsid w:val="009D4D6E"/>
    <w:rsid w:val="009D4FB4"/>
    <w:rsid w:val="009D5536"/>
    <w:rsid w:val="009E54E8"/>
    <w:rsid w:val="009E6A9E"/>
    <w:rsid w:val="009F1B52"/>
    <w:rsid w:val="009F3AAD"/>
    <w:rsid w:val="009F57DF"/>
    <w:rsid w:val="009F7A58"/>
    <w:rsid w:val="00A00011"/>
    <w:rsid w:val="00A050E6"/>
    <w:rsid w:val="00A22D88"/>
    <w:rsid w:val="00A262C4"/>
    <w:rsid w:val="00A3664A"/>
    <w:rsid w:val="00A42175"/>
    <w:rsid w:val="00A44650"/>
    <w:rsid w:val="00A65A23"/>
    <w:rsid w:val="00A73544"/>
    <w:rsid w:val="00A920C4"/>
    <w:rsid w:val="00A92D79"/>
    <w:rsid w:val="00A9383D"/>
    <w:rsid w:val="00A947EA"/>
    <w:rsid w:val="00A96715"/>
    <w:rsid w:val="00AA1905"/>
    <w:rsid w:val="00AA3FDB"/>
    <w:rsid w:val="00AA4DC6"/>
    <w:rsid w:val="00AA5827"/>
    <w:rsid w:val="00AA7882"/>
    <w:rsid w:val="00AB3FE3"/>
    <w:rsid w:val="00AB7915"/>
    <w:rsid w:val="00AB7E08"/>
    <w:rsid w:val="00AC0C7B"/>
    <w:rsid w:val="00AC307B"/>
    <w:rsid w:val="00AD0257"/>
    <w:rsid w:val="00AD6AC7"/>
    <w:rsid w:val="00AF0596"/>
    <w:rsid w:val="00AF1207"/>
    <w:rsid w:val="00B04C52"/>
    <w:rsid w:val="00B11F16"/>
    <w:rsid w:val="00B22CC6"/>
    <w:rsid w:val="00B2480C"/>
    <w:rsid w:val="00B2527A"/>
    <w:rsid w:val="00B34715"/>
    <w:rsid w:val="00B35400"/>
    <w:rsid w:val="00B3651E"/>
    <w:rsid w:val="00B3662C"/>
    <w:rsid w:val="00B435E2"/>
    <w:rsid w:val="00B50841"/>
    <w:rsid w:val="00B53894"/>
    <w:rsid w:val="00B53E3E"/>
    <w:rsid w:val="00B55CD9"/>
    <w:rsid w:val="00B60375"/>
    <w:rsid w:val="00B60AEE"/>
    <w:rsid w:val="00B67FD3"/>
    <w:rsid w:val="00B704B4"/>
    <w:rsid w:val="00B81934"/>
    <w:rsid w:val="00B8468E"/>
    <w:rsid w:val="00B87DEA"/>
    <w:rsid w:val="00B94DA9"/>
    <w:rsid w:val="00B96984"/>
    <w:rsid w:val="00B97C5D"/>
    <w:rsid w:val="00BA0A19"/>
    <w:rsid w:val="00BA1922"/>
    <w:rsid w:val="00BA3737"/>
    <w:rsid w:val="00BA67B8"/>
    <w:rsid w:val="00BB192D"/>
    <w:rsid w:val="00BB4DD8"/>
    <w:rsid w:val="00BB7565"/>
    <w:rsid w:val="00BB75BF"/>
    <w:rsid w:val="00BC5A7C"/>
    <w:rsid w:val="00BD2217"/>
    <w:rsid w:val="00BD64A8"/>
    <w:rsid w:val="00BE0C19"/>
    <w:rsid w:val="00BE24AC"/>
    <w:rsid w:val="00BE633C"/>
    <w:rsid w:val="00BF5D9F"/>
    <w:rsid w:val="00C004C6"/>
    <w:rsid w:val="00C0449A"/>
    <w:rsid w:val="00C12C7A"/>
    <w:rsid w:val="00C12CF6"/>
    <w:rsid w:val="00C12D4B"/>
    <w:rsid w:val="00C15AC6"/>
    <w:rsid w:val="00C16CF0"/>
    <w:rsid w:val="00C20461"/>
    <w:rsid w:val="00C22178"/>
    <w:rsid w:val="00C27564"/>
    <w:rsid w:val="00C27893"/>
    <w:rsid w:val="00C27BD9"/>
    <w:rsid w:val="00C30A31"/>
    <w:rsid w:val="00C350DD"/>
    <w:rsid w:val="00C35117"/>
    <w:rsid w:val="00C369C5"/>
    <w:rsid w:val="00C4011A"/>
    <w:rsid w:val="00C41C88"/>
    <w:rsid w:val="00C45352"/>
    <w:rsid w:val="00C50C08"/>
    <w:rsid w:val="00C55803"/>
    <w:rsid w:val="00C62BA2"/>
    <w:rsid w:val="00C70984"/>
    <w:rsid w:val="00C710D9"/>
    <w:rsid w:val="00C718C8"/>
    <w:rsid w:val="00C76A6E"/>
    <w:rsid w:val="00C817D8"/>
    <w:rsid w:val="00C90AB7"/>
    <w:rsid w:val="00C921A4"/>
    <w:rsid w:val="00C9737C"/>
    <w:rsid w:val="00CA21E0"/>
    <w:rsid w:val="00CA485F"/>
    <w:rsid w:val="00CB396F"/>
    <w:rsid w:val="00CB5723"/>
    <w:rsid w:val="00CB62C5"/>
    <w:rsid w:val="00CC45F2"/>
    <w:rsid w:val="00CC53B0"/>
    <w:rsid w:val="00CD0D02"/>
    <w:rsid w:val="00CD2380"/>
    <w:rsid w:val="00CD5312"/>
    <w:rsid w:val="00CE5A42"/>
    <w:rsid w:val="00CF0B07"/>
    <w:rsid w:val="00CF52E9"/>
    <w:rsid w:val="00CF5820"/>
    <w:rsid w:val="00CF7C82"/>
    <w:rsid w:val="00D04BFB"/>
    <w:rsid w:val="00D120FD"/>
    <w:rsid w:val="00D17E81"/>
    <w:rsid w:val="00D20A7D"/>
    <w:rsid w:val="00D23C17"/>
    <w:rsid w:val="00D26FD4"/>
    <w:rsid w:val="00D2751E"/>
    <w:rsid w:val="00D331E1"/>
    <w:rsid w:val="00D3526C"/>
    <w:rsid w:val="00D35CDF"/>
    <w:rsid w:val="00D40D13"/>
    <w:rsid w:val="00D42C94"/>
    <w:rsid w:val="00D438D1"/>
    <w:rsid w:val="00D44514"/>
    <w:rsid w:val="00D474D1"/>
    <w:rsid w:val="00D57313"/>
    <w:rsid w:val="00D67735"/>
    <w:rsid w:val="00D7150C"/>
    <w:rsid w:val="00D75260"/>
    <w:rsid w:val="00D756A8"/>
    <w:rsid w:val="00D852F2"/>
    <w:rsid w:val="00D8693A"/>
    <w:rsid w:val="00D86DA6"/>
    <w:rsid w:val="00D955D6"/>
    <w:rsid w:val="00DB211A"/>
    <w:rsid w:val="00DC3A8A"/>
    <w:rsid w:val="00DD1584"/>
    <w:rsid w:val="00DD1DD4"/>
    <w:rsid w:val="00DD3F67"/>
    <w:rsid w:val="00DE42CA"/>
    <w:rsid w:val="00DE61F8"/>
    <w:rsid w:val="00DE6659"/>
    <w:rsid w:val="00DE6949"/>
    <w:rsid w:val="00DE7506"/>
    <w:rsid w:val="00DF2A00"/>
    <w:rsid w:val="00DF697D"/>
    <w:rsid w:val="00DF7A3B"/>
    <w:rsid w:val="00E01113"/>
    <w:rsid w:val="00E05806"/>
    <w:rsid w:val="00E123BA"/>
    <w:rsid w:val="00E21611"/>
    <w:rsid w:val="00E24227"/>
    <w:rsid w:val="00E26A78"/>
    <w:rsid w:val="00E30EB9"/>
    <w:rsid w:val="00E30F49"/>
    <w:rsid w:val="00E31948"/>
    <w:rsid w:val="00E324FA"/>
    <w:rsid w:val="00E36BC7"/>
    <w:rsid w:val="00E36FAF"/>
    <w:rsid w:val="00E534D7"/>
    <w:rsid w:val="00E575AB"/>
    <w:rsid w:val="00E575BE"/>
    <w:rsid w:val="00E7662F"/>
    <w:rsid w:val="00E85ED8"/>
    <w:rsid w:val="00E946EF"/>
    <w:rsid w:val="00E96D2D"/>
    <w:rsid w:val="00EA2CC9"/>
    <w:rsid w:val="00EB076F"/>
    <w:rsid w:val="00EB48BB"/>
    <w:rsid w:val="00EB50EC"/>
    <w:rsid w:val="00EB68C3"/>
    <w:rsid w:val="00EB6A55"/>
    <w:rsid w:val="00EB7098"/>
    <w:rsid w:val="00EC169D"/>
    <w:rsid w:val="00EC1B23"/>
    <w:rsid w:val="00EC5E41"/>
    <w:rsid w:val="00ED30CB"/>
    <w:rsid w:val="00ED6951"/>
    <w:rsid w:val="00EE582B"/>
    <w:rsid w:val="00EF1348"/>
    <w:rsid w:val="00EF2102"/>
    <w:rsid w:val="00EF3AB0"/>
    <w:rsid w:val="00F0085C"/>
    <w:rsid w:val="00F01544"/>
    <w:rsid w:val="00F03E99"/>
    <w:rsid w:val="00F06ACA"/>
    <w:rsid w:val="00F121BC"/>
    <w:rsid w:val="00F15FC3"/>
    <w:rsid w:val="00F16C75"/>
    <w:rsid w:val="00F16E29"/>
    <w:rsid w:val="00F26B67"/>
    <w:rsid w:val="00F27B4D"/>
    <w:rsid w:val="00F53357"/>
    <w:rsid w:val="00F71701"/>
    <w:rsid w:val="00F74FC9"/>
    <w:rsid w:val="00F7665D"/>
    <w:rsid w:val="00F779E4"/>
    <w:rsid w:val="00F82367"/>
    <w:rsid w:val="00F872CF"/>
    <w:rsid w:val="00F90371"/>
    <w:rsid w:val="00F939D7"/>
    <w:rsid w:val="00F93B8A"/>
    <w:rsid w:val="00F967F1"/>
    <w:rsid w:val="00FB02CA"/>
    <w:rsid w:val="00FB16DC"/>
    <w:rsid w:val="00FB2395"/>
    <w:rsid w:val="00FB5EB3"/>
    <w:rsid w:val="00FB6581"/>
    <w:rsid w:val="00FC0186"/>
    <w:rsid w:val="00FC2971"/>
    <w:rsid w:val="00FD6460"/>
    <w:rsid w:val="00FE3DE4"/>
    <w:rsid w:val="00FF02AC"/>
    <w:rsid w:val="00FF1837"/>
    <w:rsid w:val="00FF32DD"/>
    <w:rsid w:val="00FF5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89EA9535-63AC-4615-A0D5-BB365FDA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CFFBC9E44B946BF2EDE2CD86F5E81" ma:contentTypeVersion="9" ma:contentTypeDescription="Create a new document." ma:contentTypeScope="" ma:versionID="67d374fe0a6eb8c062a0b31426c769a6">
  <xsd:schema xmlns:xsd="http://www.w3.org/2001/XMLSchema" xmlns:xs="http://www.w3.org/2001/XMLSchema" xmlns:p="http://schemas.microsoft.com/office/2006/metadata/properties" xmlns:ns2="f7130f84-d1bb-4f83-b7dd-6dc75fd00d7e" xmlns:ns3="8338dbed-a9b9-4955-b1e0-9b6bc6ed413c" targetNamespace="http://schemas.microsoft.com/office/2006/metadata/properties" ma:root="true" ma:fieldsID="4b0939f5e8a196f85e194d1a4853bd6f" ns2:_="" ns3:_="">
    <xsd:import namespace="f7130f84-d1bb-4f83-b7dd-6dc75fd00d7e"/>
    <xsd:import namespace="8338dbed-a9b9-4955-b1e0-9b6bc6ed4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0f84-d1bb-4f83-b7dd-6dc75fd00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38dbed-a9b9-4955-b1e0-9b6bc6ed41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338dbed-a9b9-4955-b1e0-9b6bc6ed413c">
      <UserInfo>
        <DisplayName>Cross, Fiona</DisplayName>
        <AccountId>12</AccountId>
        <AccountType/>
      </UserInfo>
      <UserInfo>
        <DisplayName>Stephenson, James</DisplayName>
        <AccountId>21</AccountId>
        <AccountType/>
      </UserInfo>
      <UserInfo>
        <DisplayName>Cook, Christine</DisplayName>
        <AccountId>15</AccountId>
        <AccountType/>
      </UserInfo>
      <UserInfo>
        <DisplayName>Jackson, Jenifer</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4203-6EF0-4315-9130-080CDFB3A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0f84-d1bb-4f83-b7dd-6dc75fd00d7e"/>
    <ds:schemaRef ds:uri="8338dbed-a9b9-4955-b1e0-9b6bc6ed4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documentManagement/types"/>
    <ds:schemaRef ds:uri="f7130f84-d1bb-4f83-b7dd-6dc75fd00d7e"/>
    <ds:schemaRef ds:uri="http://purl.org/dc/elements/1.1/"/>
    <ds:schemaRef ds:uri="http://schemas.microsoft.com/office/2006/metadata/properties"/>
    <ds:schemaRef ds:uri="8338dbed-a9b9-4955-b1e0-9b6bc6ed413c"/>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15</TotalTime>
  <Pages>6</Pages>
  <Words>1597</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Stephenson, James</cp:lastModifiedBy>
  <cp:revision>3</cp:revision>
  <cp:lastPrinted>2017-06-16T09:03:00Z</cp:lastPrinted>
  <dcterms:created xsi:type="dcterms:W3CDTF">2022-06-28T09:43:00Z</dcterms:created>
  <dcterms:modified xsi:type="dcterms:W3CDTF">2022-07-13T09:28:00Z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0x01010037ACFFBC9E44B946BF2EDE2CD86F5E81</vt:lpwstr>
  </property>
  <property fmtid="{D5CDD505-2E9C-101B-9397-08002B2CF9AE}" pid="4" name="URL">
    <vt:lpwstr/>
  </property>
  <property fmtid="{D5CDD505-2E9C-101B-9397-08002B2CF9AE}" pid="5" name="ClassificationContentMarkingHeaderShapeIds">
    <vt:lpwstr>6,7,9</vt:lpwstr>
  </property>
  <property fmtid="{D5CDD505-2E9C-101B-9397-08002B2CF9AE}" pid="6" name="ClassificationContentMarkingHeaderFontProps">
    <vt:lpwstr>#000000,10,Calibri</vt:lpwstr>
  </property>
  <property fmtid="{D5CDD505-2E9C-101B-9397-08002B2CF9AE}" pid="7" name="ClassificationContentMarkingHeaderText">
    <vt:lpwstr>Official</vt:lpwstr>
  </property>
  <property fmtid="{D5CDD505-2E9C-101B-9397-08002B2CF9AE}" pid="8" name="MSIP_Label_763da656-5c75-4f6d-9461-4a3ce9a537cc_Enabled">
    <vt:lpwstr>true</vt:lpwstr>
  </property>
  <property fmtid="{D5CDD505-2E9C-101B-9397-08002B2CF9AE}" pid="9" name="MSIP_Label_763da656-5c75-4f6d-9461-4a3ce9a537cc_SetDate">
    <vt:lpwstr>2022-04-11T14:58:27Z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
  </property>
  <property fmtid="{D5CDD505-2E9C-101B-9397-08002B2CF9AE}" pid="14" name="MSIP_Label_763da656-5c75-4f6d-9461-4a3ce9a537cc_ContentBits">
    <vt:lpwstr>1</vt:lpwstr>
  </property>
</Properties>
</file>