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958B" w14:textId="77777777" w:rsidR="00E824C6" w:rsidRPr="00DB1237" w:rsidRDefault="00BD0495" w:rsidP="00BD0495">
      <w:pPr>
        <w:rPr>
          <w:b/>
        </w:rPr>
      </w:pPr>
      <w:r w:rsidRPr="00B8521C">
        <w:rPr>
          <w:b/>
          <w:noProof/>
        </w:rPr>
        <w:drawing>
          <wp:anchor distT="0" distB="0" distL="114300" distR="114300" simplePos="0" relativeHeight="251659264" behindDoc="0" locked="0" layoutInCell="1" allowOverlap="1" wp14:anchorId="5CF0515C" wp14:editId="0A6E2A6A">
            <wp:simplePos x="0" y="0"/>
            <wp:positionH relativeFrom="margin">
              <wp:align>center</wp:align>
            </wp:positionH>
            <wp:positionV relativeFrom="paragraph">
              <wp:posOffset>120</wp:posOffset>
            </wp:positionV>
            <wp:extent cx="1687830" cy="1687830"/>
            <wp:effectExtent l="0" t="0" r="7620" b="7620"/>
            <wp:wrapSquare wrapText="bothSides"/>
            <wp:docPr id="2" name="Picture 2" descr="H:\Misc\Logos\Granard and Cedar Base logo -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isc\Logos\Granard and Cedar Base logo - new.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7830" cy="1687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EAB85" w14:textId="77777777" w:rsidR="00E824C6" w:rsidRPr="00DB1237" w:rsidRDefault="00E824C6" w:rsidP="00B55A19">
      <w:pPr>
        <w:jc w:val="center"/>
        <w:rPr>
          <w:b/>
        </w:rPr>
      </w:pPr>
    </w:p>
    <w:p w14:paraId="37A6E5BC" w14:textId="77777777" w:rsidR="009A6582" w:rsidRDefault="009A6582" w:rsidP="00EF7B3D">
      <w:pPr>
        <w:jc w:val="center"/>
        <w:rPr>
          <w:b/>
          <w:sz w:val="40"/>
          <w:szCs w:val="40"/>
        </w:rPr>
      </w:pPr>
    </w:p>
    <w:p w14:paraId="18C81DAA" w14:textId="77777777" w:rsidR="009A6582" w:rsidRDefault="009A6582" w:rsidP="00EF7B3D">
      <w:pPr>
        <w:jc w:val="center"/>
        <w:rPr>
          <w:b/>
          <w:sz w:val="40"/>
          <w:szCs w:val="40"/>
        </w:rPr>
      </w:pPr>
    </w:p>
    <w:p w14:paraId="5026B75B" w14:textId="77777777" w:rsidR="009A6582" w:rsidRDefault="009A6582" w:rsidP="00EF7B3D">
      <w:pPr>
        <w:jc w:val="center"/>
        <w:rPr>
          <w:b/>
          <w:sz w:val="40"/>
          <w:szCs w:val="40"/>
        </w:rPr>
      </w:pPr>
    </w:p>
    <w:p w14:paraId="78550B87" w14:textId="77777777" w:rsidR="009A6582" w:rsidRDefault="009A6582" w:rsidP="00EF7B3D">
      <w:pPr>
        <w:jc w:val="center"/>
        <w:rPr>
          <w:b/>
          <w:sz w:val="40"/>
          <w:szCs w:val="40"/>
        </w:rPr>
      </w:pPr>
    </w:p>
    <w:p w14:paraId="71A82257" w14:textId="77777777" w:rsidR="009A6582" w:rsidRDefault="009A6582" w:rsidP="00EF7B3D">
      <w:pPr>
        <w:jc w:val="center"/>
        <w:rPr>
          <w:b/>
          <w:sz w:val="40"/>
          <w:szCs w:val="40"/>
        </w:rPr>
      </w:pPr>
    </w:p>
    <w:p w14:paraId="5A3A5DD0" w14:textId="77777777" w:rsidR="00EF7B3D" w:rsidRPr="00BD0495" w:rsidRDefault="00EF7B3D" w:rsidP="00EF7B3D">
      <w:pPr>
        <w:jc w:val="center"/>
        <w:rPr>
          <w:b/>
          <w:sz w:val="32"/>
          <w:szCs w:val="32"/>
        </w:rPr>
      </w:pPr>
      <w:r w:rsidRPr="00BD0495">
        <w:rPr>
          <w:b/>
          <w:sz w:val="32"/>
          <w:szCs w:val="32"/>
        </w:rPr>
        <w:t>Job Description</w:t>
      </w:r>
    </w:p>
    <w:p w14:paraId="0C2DD84C" w14:textId="4EB66CF0" w:rsidR="00EF7B3D" w:rsidRPr="00BD0495" w:rsidRDefault="00952A69" w:rsidP="00EF7B3D">
      <w:pPr>
        <w:jc w:val="center"/>
        <w:rPr>
          <w:b/>
          <w:sz w:val="32"/>
          <w:szCs w:val="32"/>
        </w:rPr>
      </w:pPr>
      <w:r>
        <w:rPr>
          <w:b/>
          <w:sz w:val="32"/>
          <w:szCs w:val="32"/>
        </w:rPr>
        <w:t>Site Manager</w:t>
      </w:r>
    </w:p>
    <w:p w14:paraId="55CF8605" w14:textId="77777777" w:rsidR="00EF7B3D" w:rsidRPr="00BD0495" w:rsidRDefault="00EF7B3D" w:rsidP="00EF7B3D">
      <w:pPr>
        <w:jc w:val="center"/>
        <w:rPr>
          <w:b/>
          <w:sz w:val="32"/>
          <w:szCs w:val="32"/>
        </w:rPr>
      </w:pPr>
    </w:p>
    <w:p w14:paraId="13144E80" w14:textId="77777777" w:rsidR="00EF7B3D" w:rsidRDefault="00EF7B3D" w:rsidP="00EF7B3D">
      <w:pPr>
        <w:autoSpaceDE w:val="0"/>
        <w:autoSpaceDN w:val="0"/>
        <w:adjustRightInd w:val="0"/>
        <w:jc w:val="center"/>
        <w:rPr>
          <w:rFonts w:eastAsiaTheme="minorHAnsi"/>
          <w:b/>
          <w:bCs/>
          <w:lang w:eastAsia="en-US"/>
        </w:rPr>
      </w:pPr>
    </w:p>
    <w:p w14:paraId="1C8367EE" w14:textId="77777777" w:rsidR="00020BCB" w:rsidRDefault="00020BCB" w:rsidP="00C34B58">
      <w:pPr>
        <w:jc w:val="both"/>
        <w:rPr>
          <w:kern w:val="2"/>
          <w14:ligatures w14:val="standardContextual"/>
        </w:rPr>
      </w:pPr>
      <w:r>
        <w:rPr>
          <w:b/>
          <w:bCs/>
          <w:sz w:val="28"/>
          <w:szCs w:val="28"/>
        </w:rPr>
        <w:t>Responsible to</w:t>
      </w:r>
      <w:r>
        <w:rPr>
          <w:b/>
          <w:bCs/>
        </w:rPr>
        <w:t>:</w:t>
      </w:r>
      <w:r>
        <w:t xml:space="preserve"> Headteacher and School Business Manager</w:t>
      </w:r>
    </w:p>
    <w:p w14:paraId="37DCD822" w14:textId="77777777" w:rsidR="00C34B58" w:rsidRDefault="00C34B58" w:rsidP="00C34B58">
      <w:pPr>
        <w:jc w:val="both"/>
      </w:pPr>
    </w:p>
    <w:p w14:paraId="09E15AA6" w14:textId="131F20EC" w:rsidR="00020BCB" w:rsidRDefault="00020BCB" w:rsidP="00C34B58">
      <w:pPr>
        <w:jc w:val="both"/>
      </w:pPr>
      <w:r>
        <w:t xml:space="preserve">To be responsible for the efficient day-to-day management of the school premises, ensuring that the site is safe, secure, well maintained, compliant with statutory requirements and fit for purpose. The postholder is required to work with flexibility </w:t>
      </w:r>
      <w:r w:rsidR="00C34B58">
        <w:t>to</w:t>
      </w:r>
      <w:r>
        <w:t xml:space="preserve"> meet the operational needs of the school, including emergency </w:t>
      </w:r>
      <w:r w:rsidR="00A672F3">
        <w:t>callouts</w:t>
      </w:r>
      <w:r>
        <w:t>, occasional out-of-hours working and support during school closure periods, as reasonably required.</w:t>
      </w:r>
    </w:p>
    <w:p w14:paraId="273BAF87" w14:textId="77777777" w:rsidR="00C34B58" w:rsidRDefault="00C34B58" w:rsidP="00C34B58">
      <w:pPr>
        <w:jc w:val="both"/>
        <w:rPr>
          <w:kern w:val="2"/>
          <w14:ligatures w14:val="standardContextual"/>
        </w:rPr>
      </w:pPr>
    </w:p>
    <w:p w14:paraId="46248CE9" w14:textId="7921513F" w:rsidR="00952A69" w:rsidRDefault="00952A69" w:rsidP="00C34B58">
      <w:pPr>
        <w:autoSpaceDE w:val="0"/>
        <w:autoSpaceDN w:val="0"/>
        <w:adjustRightInd w:val="0"/>
        <w:jc w:val="both"/>
        <w:rPr>
          <w:rFonts w:eastAsiaTheme="minorHAnsi"/>
          <w:lang w:eastAsia="en-US"/>
        </w:rPr>
      </w:pPr>
      <w:r w:rsidRPr="00952A69">
        <w:rPr>
          <w:rFonts w:eastAsiaTheme="minorHAnsi"/>
          <w:b/>
          <w:bCs/>
          <w:sz w:val="28"/>
          <w:szCs w:val="28"/>
          <w:lang w:eastAsia="en-US"/>
        </w:rPr>
        <w:t>Grade:</w:t>
      </w:r>
      <w:r>
        <w:rPr>
          <w:rFonts w:eastAsiaTheme="minorHAnsi"/>
          <w:b/>
          <w:bCs/>
          <w:sz w:val="28"/>
          <w:szCs w:val="28"/>
          <w:lang w:eastAsia="en-US"/>
        </w:rPr>
        <w:t xml:space="preserve"> </w:t>
      </w:r>
      <w:r w:rsidR="00C34B58" w:rsidRPr="00C34B58">
        <w:rPr>
          <w:rFonts w:eastAsiaTheme="minorHAnsi"/>
          <w:lang w:eastAsia="en-US"/>
        </w:rPr>
        <w:t>Pay Scale 4 Spine Point 10</w:t>
      </w:r>
      <w:r w:rsidR="00C34B58">
        <w:rPr>
          <w:rFonts w:eastAsiaTheme="minorHAnsi"/>
          <w:lang w:eastAsia="en-US"/>
        </w:rPr>
        <w:t xml:space="preserve"> (</w:t>
      </w:r>
      <w:r w:rsidR="006354BD">
        <w:rPr>
          <w:rFonts w:eastAsiaTheme="minorHAnsi"/>
          <w:lang w:eastAsia="en-US"/>
        </w:rPr>
        <w:t>£33,384</w:t>
      </w:r>
      <w:r w:rsidR="00C34B58">
        <w:rPr>
          <w:rFonts w:eastAsiaTheme="minorHAnsi"/>
          <w:lang w:eastAsia="en-US"/>
        </w:rPr>
        <w:t>)</w:t>
      </w:r>
    </w:p>
    <w:p w14:paraId="6A66D321" w14:textId="77777777" w:rsidR="00C34B58" w:rsidRPr="00952A69" w:rsidRDefault="00C34B58" w:rsidP="00C34B58">
      <w:pPr>
        <w:autoSpaceDE w:val="0"/>
        <w:autoSpaceDN w:val="0"/>
        <w:adjustRightInd w:val="0"/>
        <w:jc w:val="both"/>
        <w:rPr>
          <w:rFonts w:eastAsiaTheme="minorHAnsi"/>
          <w:lang w:eastAsia="en-US"/>
        </w:rPr>
      </w:pPr>
    </w:p>
    <w:p w14:paraId="666B8700" w14:textId="486D9D5D" w:rsidR="00EF7B3D" w:rsidRPr="00DB1237" w:rsidRDefault="00952A69" w:rsidP="00C34B58">
      <w:pPr>
        <w:autoSpaceDE w:val="0"/>
        <w:autoSpaceDN w:val="0"/>
        <w:adjustRightInd w:val="0"/>
        <w:jc w:val="both"/>
        <w:rPr>
          <w:rFonts w:eastAsiaTheme="minorHAnsi"/>
          <w:b/>
          <w:sz w:val="28"/>
          <w:szCs w:val="28"/>
          <w:lang w:eastAsia="en-US"/>
        </w:rPr>
      </w:pPr>
      <w:r>
        <w:rPr>
          <w:rFonts w:eastAsiaTheme="minorHAnsi"/>
          <w:b/>
          <w:sz w:val="28"/>
          <w:szCs w:val="28"/>
          <w:lang w:eastAsia="en-US"/>
        </w:rPr>
        <w:t>Premises</w:t>
      </w:r>
      <w:r w:rsidR="00EF7B3D" w:rsidRPr="00DB1237">
        <w:rPr>
          <w:rFonts w:eastAsiaTheme="minorHAnsi"/>
          <w:b/>
          <w:sz w:val="28"/>
          <w:szCs w:val="28"/>
          <w:lang w:eastAsia="en-US"/>
        </w:rPr>
        <w:t xml:space="preserve">  </w:t>
      </w:r>
    </w:p>
    <w:p w14:paraId="42468A39" w14:textId="77777777" w:rsidR="00020BCB" w:rsidRDefault="00020BCB" w:rsidP="00C34B58">
      <w:pPr>
        <w:pStyle w:val="ListParagraph"/>
        <w:numPr>
          <w:ilvl w:val="0"/>
          <w:numId w:val="25"/>
        </w:numPr>
        <w:jc w:val="both"/>
        <w:rPr>
          <w:kern w:val="2"/>
          <w14:ligatures w14:val="standardContextual"/>
        </w:rPr>
      </w:pPr>
      <w:r>
        <w:t>Be responsible for the opening and closing of the school site in accordance with school requirements and arrange appropriate cover, where required.</w:t>
      </w:r>
    </w:p>
    <w:p w14:paraId="2731935C" w14:textId="0D78E592" w:rsidR="00020BCB" w:rsidRDefault="00020BCB" w:rsidP="00C34B58">
      <w:pPr>
        <w:pStyle w:val="ListParagraph"/>
        <w:numPr>
          <w:ilvl w:val="0"/>
          <w:numId w:val="25"/>
        </w:numPr>
        <w:jc w:val="both"/>
      </w:pPr>
      <w:r>
        <w:t xml:space="preserve">Undertake regular inspections of the buildings and grounds and report any defects, </w:t>
      </w:r>
      <w:r w:rsidR="00EA3ED6">
        <w:t>damage,</w:t>
      </w:r>
      <w:r>
        <w:t xml:space="preserve"> or security concerns promptly to the Headteacher and School Business Manager.</w:t>
      </w:r>
    </w:p>
    <w:p w14:paraId="33EF046B" w14:textId="77777777" w:rsidR="00020BCB" w:rsidRDefault="00020BCB" w:rsidP="00C34B58">
      <w:pPr>
        <w:pStyle w:val="ListParagraph"/>
        <w:numPr>
          <w:ilvl w:val="0"/>
          <w:numId w:val="25"/>
        </w:numPr>
        <w:jc w:val="both"/>
      </w:pPr>
      <w:r>
        <w:t>Carry out minor repairs and maintenance within the competence of the post, including basic carpentry, plumbing and general adjustments to fixtures and fittings.</w:t>
      </w:r>
    </w:p>
    <w:p w14:paraId="73894819" w14:textId="5B2D9DC0" w:rsidR="00020BCB" w:rsidRDefault="00020BCB" w:rsidP="00C34B58">
      <w:pPr>
        <w:pStyle w:val="ListParagraph"/>
        <w:numPr>
          <w:ilvl w:val="0"/>
          <w:numId w:val="25"/>
        </w:numPr>
        <w:jc w:val="both"/>
      </w:pPr>
      <w:r>
        <w:t xml:space="preserve">Undertake emergency cleaning duties during the school day, where necessary, for example in relation to spillages, broken glass, </w:t>
      </w:r>
      <w:r w:rsidR="00EA3ED6">
        <w:t>flooding</w:t>
      </w:r>
      <w:r>
        <w:t xml:space="preserve"> or bodily fluids.</w:t>
      </w:r>
    </w:p>
    <w:p w14:paraId="749FCF01" w14:textId="77777777" w:rsidR="00020BCB" w:rsidRDefault="00020BCB" w:rsidP="00C34B58">
      <w:pPr>
        <w:pStyle w:val="ListParagraph"/>
        <w:numPr>
          <w:ilvl w:val="0"/>
          <w:numId w:val="25"/>
        </w:numPr>
        <w:jc w:val="both"/>
      </w:pPr>
      <w:r>
        <w:t>Monitor standards of cleaning across the site and report any concerns to the appropriate manager or contractor; the post does not include line management of cleaners.</w:t>
      </w:r>
    </w:p>
    <w:p w14:paraId="31D5572B" w14:textId="1C4D2710" w:rsidR="00020BCB" w:rsidRDefault="00020BCB" w:rsidP="00C34B58">
      <w:pPr>
        <w:pStyle w:val="ListParagraph"/>
        <w:numPr>
          <w:ilvl w:val="0"/>
          <w:numId w:val="25"/>
        </w:numPr>
        <w:jc w:val="both"/>
      </w:pPr>
      <w:r>
        <w:t xml:space="preserve">Move furniture, </w:t>
      </w:r>
      <w:r w:rsidR="00EA3ED6">
        <w:t>equipment</w:t>
      </w:r>
      <w:r>
        <w:t xml:space="preserve"> and supplies, and prepare rooms and spaces for teaching, meetings, </w:t>
      </w:r>
      <w:r w:rsidR="00EA3ED6">
        <w:t>events,</w:t>
      </w:r>
      <w:r>
        <w:t xml:space="preserve"> and other school activities.</w:t>
      </w:r>
    </w:p>
    <w:p w14:paraId="607DE58F" w14:textId="0FA6625F" w:rsidR="00020BCB" w:rsidRDefault="00020BCB" w:rsidP="00C34B58">
      <w:pPr>
        <w:pStyle w:val="ListParagraph"/>
        <w:numPr>
          <w:ilvl w:val="0"/>
          <w:numId w:val="25"/>
        </w:numPr>
        <w:jc w:val="both"/>
      </w:pPr>
      <w:r>
        <w:t xml:space="preserve">Ensure that external areas, access routes, storage </w:t>
      </w:r>
      <w:r w:rsidR="00EA3ED6">
        <w:t>areas,</w:t>
      </w:r>
      <w:r>
        <w:t xml:space="preserve"> and service areas are maintained in a safe, </w:t>
      </w:r>
      <w:r w:rsidR="00EA3ED6">
        <w:t>tidy</w:t>
      </w:r>
      <w:r>
        <w:t xml:space="preserve"> and secure condition.</w:t>
      </w:r>
    </w:p>
    <w:p w14:paraId="1A89E0A1" w14:textId="77777777" w:rsidR="00C34B58" w:rsidRDefault="00C34B58" w:rsidP="00C34B58">
      <w:pPr>
        <w:pStyle w:val="Default"/>
        <w:jc w:val="both"/>
        <w:rPr>
          <w:rFonts w:ascii="Times New Roman" w:eastAsiaTheme="minorHAnsi" w:hAnsi="Times New Roman" w:cs="Times New Roman"/>
          <w:b/>
          <w:bCs/>
          <w:sz w:val="28"/>
          <w:szCs w:val="28"/>
          <w:lang w:eastAsia="en-US"/>
        </w:rPr>
      </w:pPr>
    </w:p>
    <w:p w14:paraId="3BFBE271" w14:textId="3FEA4C9C" w:rsidR="00EF7B3D" w:rsidRPr="00FA7C44" w:rsidRDefault="00952A69" w:rsidP="00C34B58">
      <w:pPr>
        <w:pStyle w:val="Default"/>
        <w:jc w:val="both"/>
        <w:rPr>
          <w:rFonts w:ascii="Times New Roman" w:eastAsiaTheme="minorHAnsi" w:hAnsi="Times New Roman" w:cs="Times New Roman"/>
          <w:b/>
          <w:bCs/>
          <w:sz w:val="28"/>
          <w:szCs w:val="28"/>
          <w:lang w:eastAsia="en-US"/>
        </w:rPr>
      </w:pPr>
      <w:r w:rsidRPr="00952A69">
        <w:rPr>
          <w:rFonts w:ascii="Times New Roman" w:eastAsiaTheme="minorHAnsi" w:hAnsi="Times New Roman" w:cs="Times New Roman"/>
          <w:b/>
          <w:bCs/>
          <w:sz w:val="28"/>
          <w:szCs w:val="28"/>
          <w:lang w:eastAsia="en-US"/>
        </w:rPr>
        <w:t>Maintenance Management</w:t>
      </w:r>
    </w:p>
    <w:p w14:paraId="62DCE648" w14:textId="4675456E" w:rsidR="00020BCB" w:rsidRDefault="00020BCB" w:rsidP="00C34B58">
      <w:pPr>
        <w:pStyle w:val="ListParagraph"/>
        <w:numPr>
          <w:ilvl w:val="0"/>
          <w:numId w:val="26"/>
        </w:numPr>
        <w:jc w:val="both"/>
        <w:rPr>
          <w:kern w:val="2"/>
          <w14:ligatures w14:val="standardContextual"/>
        </w:rPr>
      </w:pPr>
      <w:r>
        <w:t xml:space="preserve">Operate and check heating, boiler, </w:t>
      </w:r>
      <w:r w:rsidR="00EA3ED6">
        <w:t>ventilation,</w:t>
      </w:r>
      <w:r>
        <w:t xml:space="preserve"> and other plant systems, and ensure that controls, </w:t>
      </w:r>
      <w:r w:rsidR="00EA3ED6">
        <w:t>timers,</w:t>
      </w:r>
      <w:r>
        <w:t xml:space="preserve"> and associated equipment are functioning correctly.</w:t>
      </w:r>
    </w:p>
    <w:p w14:paraId="4F7B4241" w14:textId="0A346263" w:rsidR="00020BCB" w:rsidRDefault="00020BCB" w:rsidP="00C34B58">
      <w:pPr>
        <w:pStyle w:val="ListParagraph"/>
        <w:numPr>
          <w:ilvl w:val="0"/>
          <w:numId w:val="26"/>
        </w:numPr>
        <w:jc w:val="both"/>
      </w:pPr>
      <w:r>
        <w:t xml:space="preserve">Maintain accurate premises and compliance records, including inspection logs, servicing records, meter readings, water hygiene </w:t>
      </w:r>
      <w:r w:rsidR="00EA3ED6">
        <w:t>records</w:t>
      </w:r>
      <w:r>
        <w:t xml:space="preserve"> and maintenance schedules.</w:t>
      </w:r>
    </w:p>
    <w:p w14:paraId="46A9993F" w14:textId="77777777" w:rsidR="00020BCB" w:rsidRDefault="00020BCB" w:rsidP="00C34B58">
      <w:pPr>
        <w:pStyle w:val="ListParagraph"/>
        <w:numPr>
          <w:ilvl w:val="0"/>
          <w:numId w:val="26"/>
        </w:numPr>
        <w:jc w:val="both"/>
      </w:pPr>
      <w:r>
        <w:t>Carry out and record routine statutory and operational checks, including weekly fire alarm tests and other checks appropriate to the post, and ensure servicing is undertaken by approved contractors at the required intervals.</w:t>
      </w:r>
    </w:p>
    <w:p w14:paraId="7368D35C" w14:textId="77777777" w:rsidR="00020BCB" w:rsidRDefault="00020BCB" w:rsidP="00C34B58">
      <w:pPr>
        <w:pStyle w:val="ListParagraph"/>
        <w:numPr>
          <w:ilvl w:val="0"/>
          <w:numId w:val="26"/>
        </w:numPr>
        <w:jc w:val="both"/>
      </w:pPr>
      <w:r>
        <w:t>Support the implementation of fire risk assessment, health and safety and other site compliance actions, escalating issues promptly and monitoring remedial works.</w:t>
      </w:r>
    </w:p>
    <w:p w14:paraId="17816995" w14:textId="215E9863" w:rsidR="00020BCB" w:rsidRDefault="00020BCB" w:rsidP="00C34B58">
      <w:pPr>
        <w:pStyle w:val="ListParagraph"/>
        <w:numPr>
          <w:ilvl w:val="0"/>
          <w:numId w:val="26"/>
        </w:numPr>
        <w:jc w:val="both"/>
      </w:pPr>
      <w:r>
        <w:t xml:space="preserve">Ensure that tools, equipment, </w:t>
      </w:r>
      <w:r w:rsidR="00EA3ED6">
        <w:t>chemicals,</w:t>
      </w:r>
      <w:r>
        <w:t xml:space="preserve"> and materials are used and stored safely in accordance with health and safety requirements and COSHH guidance.</w:t>
      </w:r>
    </w:p>
    <w:p w14:paraId="5ABC4807" w14:textId="1B29BE87" w:rsidR="00020BCB" w:rsidRDefault="00020BCB" w:rsidP="00C34B58">
      <w:pPr>
        <w:pStyle w:val="ListParagraph"/>
        <w:numPr>
          <w:ilvl w:val="0"/>
          <w:numId w:val="26"/>
        </w:numPr>
        <w:jc w:val="both"/>
      </w:pPr>
      <w:r>
        <w:t xml:space="preserve">Take appropriate action to ensure that the premises remain safe, warm, </w:t>
      </w:r>
      <w:r w:rsidR="00EA3ED6">
        <w:t>secure,</w:t>
      </w:r>
      <w:r>
        <w:t xml:space="preserve"> and free from hazards, </w:t>
      </w:r>
      <w:r w:rsidR="00EA3ED6">
        <w:t>pests</w:t>
      </w:r>
      <w:r>
        <w:t xml:space="preserve"> and vermin.</w:t>
      </w:r>
    </w:p>
    <w:p w14:paraId="7406469D" w14:textId="4DE2A362" w:rsidR="00412894" w:rsidRPr="00412894" w:rsidRDefault="00412894" w:rsidP="00412894">
      <w:pPr>
        <w:pStyle w:val="ListParagraph"/>
        <w:numPr>
          <w:ilvl w:val="0"/>
          <w:numId w:val="26"/>
        </w:numPr>
        <w:jc w:val="both"/>
      </w:pPr>
      <w:r>
        <w:lastRenderedPageBreak/>
        <w:t>Support with swimming pool plant and poolside checks, including testing, cleaning and record keeping, after appropriate training and in accordance with school procedures.</w:t>
      </w:r>
    </w:p>
    <w:p w14:paraId="314B87F8" w14:textId="77777777" w:rsidR="00C34B58" w:rsidRDefault="00C34B58" w:rsidP="00C34B58">
      <w:pPr>
        <w:autoSpaceDE w:val="0"/>
        <w:autoSpaceDN w:val="0"/>
        <w:adjustRightInd w:val="0"/>
        <w:jc w:val="both"/>
        <w:rPr>
          <w:rFonts w:eastAsiaTheme="minorHAnsi"/>
          <w:b/>
          <w:bCs/>
          <w:sz w:val="28"/>
          <w:szCs w:val="28"/>
          <w:lang w:eastAsia="en-US"/>
        </w:rPr>
      </w:pPr>
    </w:p>
    <w:p w14:paraId="472808AB" w14:textId="367B3FCE" w:rsidR="00EF7B3D" w:rsidRPr="00706674" w:rsidRDefault="00952A69" w:rsidP="00C34B58">
      <w:pPr>
        <w:autoSpaceDE w:val="0"/>
        <w:autoSpaceDN w:val="0"/>
        <w:adjustRightInd w:val="0"/>
        <w:jc w:val="both"/>
        <w:rPr>
          <w:rFonts w:eastAsiaTheme="minorHAnsi"/>
          <w:b/>
          <w:bCs/>
          <w:sz w:val="28"/>
          <w:szCs w:val="28"/>
          <w:lang w:eastAsia="en-US"/>
        </w:rPr>
      </w:pPr>
      <w:r w:rsidRPr="00952A69">
        <w:rPr>
          <w:rFonts w:eastAsiaTheme="minorHAnsi"/>
          <w:b/>
          <w:bCs/>
          <w:sz w:val="28"/>
          <w:szCs w:val="28"/>
          <w:lang w:eastAsia="en-US"/>
        </w:rPr>
        <w:t>Procurement and Contract Management</w:t>
      </w:r>
    </w:p>
    <w:p w14:paraId="1079FF2C" w14:textId="6C1E6EE7" w:rsidR="00020BCB" w:rsidRDefault="00020BCB" w:rsidP="00C34B58">
      <w:pPr>
        <w:pStyle w:val="ListParagraph"/>
        <w:numPr>
          <w:ilvl w:val="0"/>
          <w:numId w:val="27"/>
        </w:numPr>
        <w:jc w:val="both"/>
        <w:rPr>
          <w:kern w:val="2"/>
          <w14:ligatures w14:val="standardContextual"/>
        </w:rPr>
      </w:pPr>
      <w:r>
        <w:t xml:space="preserve">Obtain quotations for premises-related works, </w:t>
      </w:r>
      <w:r w:rsidR="00EA3ED6">
        <w:t>services</w:t>
      </w:r>
      <w:r>
        <w:t xml:space="preserve"> and supplies in accordance with school procedures</w:t>
      </w:r>
      <w:r w:rsidR="00DF0774">
        <w:t>,</w:t>
      </w:r>
      <w:r>
        <w:t xml:space="preserve"> and value for money principles.</w:t>
      </w:r>
    </w:p>
    <w:p w14:paraId="333F05C4" w14:textId="38FB4574" w:rsidR="00020BCB" w:rsidRDefault="00020BCB" w:rsidP="00C34B58">
      <w:pPr>
        <w:pStyle w:val="ListParagraph"/>
        <w:numPr>
          <w:ilvl w:val="0"/>
          <w:numId w:val="27"/>
        </w:numPr>
        <w:jc w:val="both"/>
      </w:pPr>
      <w:r>
        <w:t xml:space="preserve">Liaise with contractors and service providers, arrange access as required and check that relevant documentation, including risk assessments, method statements and servicing records, </w:t>
      </w:r>
      <w:r w:rsidR="00DF0774">
        <w:t>are</w:t>
      </w:r>
      <w:r>
        <w:t xml:space="preserve"> in place.</w:t>
      </w:r>
    </w:p>
    <w:p w14:paraId="13CCEE52" w14:textId="0FD99E55" w:rsidR="00020BCB" w:rsidRDefault="00020BCB" w:rsidP="00C34B58">
      <w:pPr>
        <w:pStyle w:val="ListParagraph"/>
        <w:numPr>
          <w:ilvl w:val="0"/>
          <w:numId w:val="27"/>
        </w:numPr>
        <w:jc w:val="both"/>
      </w:pPr>
      <w:r>
        <w:t xml:space="preserve">Monitor the completion of premises-related works and service visits and report concerns regarding standards, </w:t>
      </w:r>
      <w:r w:rsidR="00EA3ED6">
        <w:t>delays</w:t>
      </w:r>
      <w:r>
        <w:t xml:space="preserve"> or unresolved issues to the Headteacher and School Business Manager.</w:t>
      </w:r>
    </w:p>
    <w:p w14:paraId="37DF8985" w14:textId="77777777" w:rsidR="00020BCB" w:rsidRDefault="00020BCB" w:rsidP="00C34B58">
      <w:pPr>
        <w:pStyle w:val="ListParagraph"/>
        <w:numPr>
          <w:ilvl w:val="0"/>
          <w:numId w:val="27"/>
        </w:numPr>
        <w:jc w:val="both"/>
      </w:pPr>
      <w:r>
        <w:t>Support the operation of lettings and other out-of-hours use of the premises, ensuring that areas are prepared and returned to normal use promptly.</w:t>
      </w:r>
    </w:p>
    <w:p w14:paraId="15AB82F8" w14:textId="77777777" w:rsidR="00020BCB" w:rsidRDefault="00020BCB" w:rsidP="00C34B58">
      <w:pPr>
        <w:pStyle w:val="ListParagraph"/>
        <w:numPr>
          <w:ilvl w:val="0"/>
          <w:numId w:val="27"/>
        </w:numPr>
        <w:jc w:val="both"/>
      </w:pPr>
      <w:r>
        <w:t>Report concerns relating to site-related expenditure or contractor performance in a timely manner.</w:t>
      </w:r>
    </w:p>
    <w:p w14:paraId="18DCB777" w14:textId="77777777" w:rsidR="00C34B58" w:rsidRDefault="00C34B58" w:rsidP="00C34B58">
      <w:pPr>
        <w:autoSpaceDE w:val="0"/>
        <w:autoSpaceDN w:val="0"/>
        <w:adjustRightInd w:val="0"/>
        <w:jc w:val="both"/>
        <w:rPr>
          <w:rFonts w:eastAsiaTheme="minorHAnsi"/>
          <w:b/>
          <w:bCs/>
          <w:sz w:val="28"/>
          <w:szCs w:val="28"/>
          <w:lang w:eastAsia="en-US"/>
        </w:rPr>
      </w:pPr>
    </w:p>
    <w:p w14:paraId="2A2A9F59" w14:textId="39AC0F88" w:rsidR="00EF7B3D" w:rsidRPr="00DB1237" w:rsidRDefault="00952A69" w:rsidP="00C34B58">
      <w:pPr>
        <w:autoSpaceDE w:val="0"/>
        <w:autoSpaceDN w:val="0"/>
        <w:adjustRightInd w:val="0"/>
        <w:jc w:val="both"/>
        <w:rPr>
          <w:rFonts w:eastAsiaTheme="minorHAnsi"/>
          <w:b/>
          <w:bCs/>
          <w:sz w:val="28"/>
          <w:szCs w:val="28"/>
          <w:lang w:eastAsia="en-US"/>
        </w:rPr>
      </w:pPr>
      <w:r w:rsidRPr="00952A69">
        <w:rPr>
          <w:rFonts w:eastAsiaTheme="minorHAnsi"/>
          <w:b/>
          <w:bCs/>
          <w:sz w:val="28"/>
          <w:szCs w:val="28"/>
          <w:lang w:eastAsia="en-US"/>
        </w:rPr>
        <w:t>Deliveries and Porterage</w:t>
      </w:r>
    </w:p>
    <w:p w14:paraId="0B5E32CD" w14:textId="77777777" w:rsidR="00412894" w:rsidRDefault="00412894" w:rsidP="00412894">
      <w:pPr>
        <w:pStyle w:val="ListParagraph"/>
        <w:numPr>
          <w:ilvl w:val="0"/>
          <w:numId w:val="28"/>
        </w:numPr>
        <w:jc w:val="both"/>
        <w:rPr>
          <w:kern w:val="2"/>
          <w14:ligatures w14:val="standardContextual"/>
        </w:rPr>
      </w:pPr>
      <w:r>
        <w:t>Receive deliveries when necessary and ensure that goods are moved and stored safely and securely.</w:t>
      </w:r>
    </w:p>
    <w:p w14:paraId="3980B251" w14:textId="77777777" w:rsidR="00020BCB" w:rsidRDefault="00020BCB" w:rsidP="00C34B58">
      <w:pPr>
        <w:pStyle w:val="ListParagraph"/>
        <w:numPr>
          <w:ilvl w:val="0"/>
          <w:numId w:val="28"/>
        </w:numPr>
        <w:jc w:val="both"/>
      </w:pPr>
      <w:r>
        <w:t>Maintain orderly and secure storage areas and assist with stock control for premises-related supplies, where required.</w:t>
      </w:r>
    </w:p>
    <w:p w14:paraId="19459F53" w14:textId="77777777" w:rsidR="00020BCB" w:rsidRDefault="00020BCB" w:rsidP="00C34B58">
      <w:pPr>
        <w:pStyle w:val="ListParagraph"/>
        <w:numPr>
          <w:ilvl w:val="0"/>
          <w:numId w:val="28"/>
        </w:numPr>
        <w:jc w:val="both"/>
      </w:pPr>
      <w:r>
        <w:t>Assist with the movement and setting out of furniture, equipment and materials for school activities and operational requirements.</w:t>
      </w:r>
    </w:p>
    <w:p w14:paraId="1EFDFB16" w14:textId="19110770" w:rsidR="00020BCB" w:rsidRDefault="00020BCB" w:rsidP="00C34B58">
      <w:pPr>
        <w:pStyle w:val="ListParagraph"/>
        <w:numPr>
          <w:ilvl w:val="0"/>
          <w:numId w:val="28"/>
        </w:numPr>
        <w:jc w:val="both"/>
      </w:pPr>
      <w:r>
        <w:t xml:space="preserve">Prepare rooms, halls and other spaces for meetings, events, </w:t>
      </w:r>
      <w:r w:rsidR="00EA3ED6">
        <w:t>examinations,</w:t>
      </w:r>
      <w:r>
        <w:t xml:space="preserve"> and other school activities, and restore them afterwards.</w:t>
      </w:r>
    </w:p>
    <w:p w14:paraId="7F93BFE3" w14:textId="77777777" w:rsidR="00C34B58" w:rsidRDefault="00C34B58" w:rsidP="00C34B58">
      <w:pPr>
        <w:autoSpaceDE w:val="0"/>
        <w:autoSpaceDN w:val="0"/>
        <w:adjustRightInd w:val="0"/>
        <w:jc w:val="both"/>
        <w:rPr>
          <w:rFonts w:eastAsiaTheme="minorHAnsi"/>
          <w:b/>
          <w:bCs/>
          <w:sz w:val="28"/>
          <w:szCs w:val="28"/>
          <w:lang w:eastAsia="en-US"/>
        </w:rPr>
      </w:pPr>
    </w:p>
    <w:p w14:paraId="4102AD91" w14:textId="667708A6" w:rsidR="00EF7B3D" w:rsidRPr="00DB1237" w:rsidRDefault="00EF7B3D" w:rsidP="00C34B58">
      <w:pPr>
        <w:autoSpaceDE w:val="0"/>
        <w:autoSpaceDN w:val="0"/>
        <w:adjustRightInd w:val="0"/>
        <w:jc w:val="both"/>
        <w:rPr>
          <w:rFonts w:eastAsiaTheme="minorHAnsi"/>
          <w:b/>
          <w:bCs/>
          <w:sz w:val="28"/>
          <w:szCs w:val="28"/>
          <w:lang w:eastAsia="en-US"/>
        </w:rPr>
      </w:pPr>
      <w:r w:rsidRPr="00DB1237">
        <w:rPr>
          <w:rFonts w:eastAsiaTheme="minorHAnsi"/>
          <w:b/>
          <w:bCs/>
          <w:sz w:val="28"/>
          <w:szCs w:val="28"/>
          <w:lang w:eastAsia="en-US"/>
        </w:rPr>
        <w:t>Other Duties and Responsibilities</w:t>
      </w:r>
    </w:p>
    <w:p w14:paraId="22B0EE35" w14:textId="161F8F8F" w:rsidR="00020BCB" w:rsidRDefault="00020BCB" w:rsidP="00C34B58">
      <w:pPr>
        <w:pStyle w:val="ListParagraph"/>
        <w:numPr>
          <w:ilvl w:val="0"/>
          <w:numId w:val="29"/>
        </w:numPr>
        <w:jc w:val="both"/>
        <w:rPr>
          <w:kern w:val="2"/>
          <w14:ligatures w14:val="standardContextual"/>
        </w:rPr>
      </w:pPr>
      <w:r>
        <w:t xml:space="preserve">Work flexibly in response to the changing needs of the school, including emergency </w:t>
      </w:r>
      <w:r w:rsidR="002C7132">
        <w:t>callouts</w:t>
      </w:r>
      <w:r>
        <w:t>, occasional out-of-hours working and support during school closure periods, as reasonably required.</w:t>
      </w:r>
    </w:p>
    <w:p w14:paraId="78AF369A" w14:textId="77777777" w:rsidR="00020BCB" w:rsidRDefault="00020BCB" w:rsidP="00C34B58">
      <w:pPr>
        <w:pStyle w:val="ListParagraph"/>
        <w:numPr>
          <w:ilvl w:val="0"/>
          <w:numId w:val="29"/>
        </w:numPr>
        <w:jc w:val="both"/>
      </w:pPr>
      <w:r>
        <w:t>Attend relevant training and development appropriate to the duties of the post.</w:t>
      </w:r>
    </w:p>
    <w:p w14:paraId="74CE997E" w14:textId="77777777" w:rsidR="00020BCB" w:rsidRDefault="00020BCB" w:rsidP="00C34B58">
      <w:pPr>
        <w:pStyle w:val="ListParagraph"/>
        <w:numPr>
          <w:ilvl w:val="0"/>
          <w:numId w:val="29"/>
        </w:numPr>
        <w:jc w:val="both"/>
      </w:pPr>
      <w:r>
        <w:t>Provide first aid support if trained and required by the school, and record incidents in accordance with school procedures.</w:t>
      </w:r>
    </w:p>
    <w:p w14:paraId="34E3782D" w14:textId="77777777" w:rsidR="00020BCB" w:rsidRDefault="00020BCB" w:rsidP="00C34B58">
      <w:pPr>
        <w:pStyle w:val="ListParagraph"/>
        <w:numPr>
          <w:ilvl w:val="0"/>
          <w:numId w:val="29"/>
        </w:numPr>
        <w:jc w:val="both"/>
      </w:pPr>
      <w:r>
        <w:t>Be fully aware of and comply with safeguarding and child protection responsibilities, and report any concerns in accordance with school procedures, including recording concerns on CPOMS where required.</w:t>
      </w:r>
    </w:p>
    <w:p w14:paraId="15862480" w14:textId="730D68F4" w:rsidR="00020BCB" w:rsidRDefault="00020BCB" w:rsidP="00C34B58">
      <w:pPr>
        <w:pStyle w:val="ListParagraph"/>
        <w:numPr>
          <w:ilvl w:val="0"/>
          <w:numId w:val="29"/>
        </w:numPr>
        <w:jc w:val="both"/>
      </w:pPr>
      <w:r>
        <w:t xml:space="preserve">Comply with the school’s data protection, </w:t>
      </w:r>
      <w:r w:rsidR="00EA3ED6">
        <w:t>confidentiality,</w:t>
      </w:r>
      <w:r>
        <w:t xml:space="preserve"> and record-keeping requirements in line with the Data Protection Act 2018 and UK GDPR.</w:t>
      </w:r>
    </w:p>
    <w:p w14:paraId="24EF1AF1" w14:textId="2947DA87" w:rsidR="00C34B58" w:rsidRDefault="00020BCB" w:rsidP="00C34B58">
      <w:pPr>
        <w:pStyle w:val="ListParagraph"/>
        <w:numPr>
          <w:ilvl w:val="0"/>
          <w:numId w:val="29"/>
        </w:numPr>
        <w:jc w:val="both"/>
      </w:pPr>
      <w:r>
        <w:t xml:space="preserve">Undertake such other duties commensurate with the grading of the post as may </w:t>
      </w:r>
      <w:r w:rsidR="00EA3ED6">
        <w:t>be</w:t>
      </w:r>
      <w:r>
        <w:t xml:space="preserve"> required by the Headteacher or School Business Manager.</w:t>
      </w:r>
    </w:p>
    <w:sectPr w:rsidR="00C34B58" w:rsidSect="008A3413">
      <w:footerReference w:type="default" r:id="rId8"/>
      <w:pgSz w:w="11906" w:h="16838"/>
      <w:pgMar w:top="851" w:right="851" w:bottom="340" w:left="851"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C4108" w14:textId="77777777" w:rsidR="00FE2D65" w:rsidRDefault="00FE2D65">
      <w:r>
        <w:separator/>
      </w:r>
    </w:p>
  </w:endnote>
  <w:endnote w:type="continuationSeparator" w:id="0">
    <w:p w14:paraId="1512FE86" w14:textId="77777777" w:rsidR="00FE2D65" w:rsidRDefault="00FE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94B0" w14:textId="2673B4C1" w:rsidR="00BD0495" w:rsidRPr="00BD0495" w:rsidRDefault="00A672F3" w:rsidP="00BD0495">
    <w:pPr>
      <w:pStyle w:val="Footer"/>
      <w:jc w:val="right"/>
      <w:rPr>
        <w:color w:val="BFBFBF" w:themeColor="background1" w:themeShade="BF"/>
        <w:sz w:val="20"/>
        <w:szCs w:val="20"/>
      </w:rPr>
    </w:pPr>
    <w:r>
      <w:rPr>
        <w:color w:val="BFBFBF" w:themeColor="background1" w:themeShade="BF"/>
        <w:sz w:val="20"/>
        <w:szCs w:val="20"/>
      </w:rPr>
      <w:t>May 2026</w:t>
    </w:r>
  </w:p>
  <w:p w14:paraId="7D59DD54" w14:textId="77777777" w:rsidR="00BD0495" w:rsidRDefault="00BD0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B27F8" w14:textId="77777777" w:rsidR="00FE2D65" w:rsidRDefault="00FE2D65">
      <w:r>
        <w:separator/>
      </w:r>
    </w:p>
  </w:footnote>
  <w:footnote w:type="continuationSeparator" w:id="0">
    <w:p w14:paraId="68E63F8D" w14:textId="77777777" w:rsidR="00FE2D65" w:rsidRDefault="00FE2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F19"/>
    <w:multiLevelType w:val="hybridMultilevel"/>
    <w:tmpl w:val="3D8218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F91925"/>
    <w:multiLevelType w:val="multilevel"/>
    <w:tmpl w:val="AD50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F5FF3"/>
    <w:multiLevelType w:val="hybridMultilevel"/>
    <w:tmpl w:val="44668A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8B6143"/>
    <w:multiLevelType w:val="multilevel"/>
    <w:tmpl w:val="12B2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674E8"/>
    <w:multiLevelType w:val="multilevel"/>
    <w:tmpl w:val="61D6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1697C"/>
    <w:multiLevelType w:val="hybridMultilevel"/>
    <w:tmpl w:val="18A82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204B97"/>
    <w:multiLevelType w:val="hybridMultilevel"/>
    <w:tmpl w:val="2D72F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CA17CE"/>
    <w:multiLevelType w:val="multilevel"/>
    <w:tmpl w:val="CD5A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607933"/>
    <w:multiLevelType w:val="hybridMultilevel"/>
    <w:tmpl w:val="DADE01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5631BA7"/>
    <w:multiLevelType w:val="hybridMultilevel"/>
    <w:tmpl w:val="28CA4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4F68ED"/>
    <w:multiLevelType w:val="hybridMultilevel"/>
    <w:tmpl w:val="34C6DF3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C8541FE"/>
    <w:multiLevelType w:val="multilevel"/>
    <w:tmpl w:val="F444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1043A"/>
    <w:multiLevelType w:val="hybridMultilevel"/>
    <w:tmpl w:val="83FE3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704853"/>
    <w:multiLevelType w:val="hybridMultilevel"/>
    <w:tmpl w:val="B96290F0"/>
    <w:lvl w:ilvl="0" w:tplc="E378039A">
      <w:start w:val="1"/>
      <w:numFmt w:val="bullet"/>
      <w:lvlText w:val=""/>
      <w:lvlJc w:val="left"/>
      <w:pPr>
        <w:tabs>
          <w:tab w:val="num" w:pos="720"/>
        </w:tabs>
        <w:ind w:left="624" w:hanging="45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ED3032"/>
    <w:multiLevelType w:val="hybridMultilevel"/>
    <w:tmpl w:val="5FE2C13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8C662D"/>
    <w:multiLevelType w:val="hybridMultilevel"/>
    <w:tmpl w:val="21B68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115483"/>
    <w:multiLevelType w:val="multilevel"/>
    <w:tmpl w:val="CAA0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977EE"/>
    <w:multiLevelType w:val="multilevel"/>
    <w:tmpl w:val="5D66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C3293E"/>
    <w:multiLevelType w:val="hybridMultilevel"/>
    <w:tmpl w:val="6D083B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4DA29CF"/>
    <w:multiLevelType w:val="hybridMultilevel"/>
    <w:tmpl w:val="06703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63653B6"/>
    <w:multiLevelType w:val="multilevel"/>
    <w:tmpl w:val="6CB2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7F377B"/>
    <w:multiLevelType w:val="multilevel"/>
    <w:tmpl w:val="5A0C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6C29E4"/>
    <w:multiLevelType w:val="multilevel"/>
    <w:tmpl w:val="9ED6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051C53"/>
    <w:multiLevelType w:val="hybridMultilevel"/>
    <w:tmpl w:val="2E442B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C753E1"/>
    <w:multiLevelType w:val="hybridMultilevel"/>
    <w:tmpl w:val="F9C6C0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76F026C"/>
    <w:multiLevelType w:val="hybridMultilevel"/>
    <w:tmpl w:val="1A30E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8C29EA"/>
    <w:multiLevelType w:val="multilevel"/>
    <w:tmpl w:val="4E98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6478C3"/>
    <w:multiLevelType w:val="hybridMultilevel"/>
    <w:tmpl w:val="4FE2E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515E06"/>
    <w:multiLevelType w:val="multilevel"/>
    <w:tmpl w:val="89F2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156996"/>
    <w:multiLevelType w:val="hybridMultilevel"/>
    <w:tmpl w:val="D7DE0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1255C2"/>
    <w:multiLevelType w:val="hybridMultilevel"/>
    <w:tmpl w:val="7E6A1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71099B"/>
    <w:multiLevelType w:val="hybridMultilevel"/>
    <w:tmpl w:val="A2C617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9700F85"/>
    <w:multiLevelType w:val="hybridMultilevel"/>
    <w:tmpl w:val="16CA892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C6053D7"/>
    <w:multiLevelType w:val="hybridMultilevel"/>
    <w:tmpl w:val="4A62F91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D086345"/>
    <w:multiLevelType w:val="hybridMultilevel"/>
    <w:tmpl w:val="936279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E7A5429"/>
    <w:multiLevelType w:val="hybridMultilevel"/>
    <w:tmpl w:val="D9AE7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9408701">
    <w:abstractNumId w:val="13"/>
  </w:num>
  <w:num w:numId="2" w16cid:durableId="359089768">
    <w:abstractNumId w:val="9"/>
  </w:num>
  <w:num w:numId="3" w16cid:durableId="1937253661">
    <w:abstractNumId w:val="15"/>
  </w:num>
  <w:num w:numId="4" w16cid:durableId="1037311392">
    <w:abstractNumId w:val="25"/>
  </w:num>
  <w:num w:numId="5" w16cid:durableId="1201165963">
    <w:abstractNumId w:val="2"/>
  </w:num>
  <w:num w:numId="6" w16cid:durableId="1847593389">
    <w:abstractNumId w:val="29"/>
  </w:num>
  <w:num w:numId="7" w16cid:durableId="150870368">
    <w:abstractNumId w:val="23"/>
  </w:num>
  <w:num w:numId="8" w16cid:durableId="1112046719">
    <w:abstractNumId w:val="30"/>
  </w:num>
  <w:num w:numId="9" w16cid:durableId="785467643">
    <w:abstractNumId w:val="18"/>
  </w:num>
  <w:num w:numId="10" w16cid:durableId="1631668783">
    <w:abstractNumId w:val="12"/>
  </w:num>
  <w:num w:numId="11" w16cid:durableId="472409175">
    <w:abstractNumId w:val="31"/>
  </w:num>
  <w:num w:numId="12" w16cid:durableId="41562623">
    <w:abstractNumId w:val="35"/>
  </w:num>
  <w:num w:numId="13" w16cid:durableId="529798844">
    <w:abstractNumId w:val="19"/>
  </w:num>
  <w:num w:numId="14" w16cid:durableId="935405620">
    <w:abstractNumId w:val="5"/>
  </w:num>
  <w:num w:numId="15" w16cid:durableId="2100561087">
    <w:abstractNumId w:val="24"/>
  </w:num>
  <w:num w:numId="16" w16cid:durableId="443501611">
    <w:abstractNumId w:val="0"/>
  </w:num>
  <w:num w:numId="17" w16cid:durableId="475076099">
    <w:abstractNumId w:val="27"/>
  </w:num>
  <w:num w:numId="18" w16cid:durableId="1311323573">
    <w:abstractNumId w:val="8"/>
  </w:num>
  <w:num w:numId="19" w16cid:durableId="1919561716">
    <w:abstractNumId w:val="34"/>
  </w:num>
  <w:num w:numId="20" w16cid:durableId="1093160228">
    <w:abstractNumId w:val="32"/>
  </w:num>
  <w:num w:numId="21" w16cid:durableId="1755544623">
    <w:abstractNumId w:val="6"/>
  </w:num>
  <w:num w:numId="22" w16cid:durableId="2111394697">
    <w:abstractNumId w:val="14"/>
  </w:num>
  <w:num w:numId="23" w16cid:durableId="1360669064">
    <w:abstractNumId w:val="10"/>
  </w:num>
  <w:num w:numId="24" w16cid:durableId="548223788">
    <w:abstractNumId w:val="33"/>
  </w:num>
  <w:num w:numId="25" w16cid:durableId="1463689336">
    <w:abstractNumId w:val="17"/>
  </w:num>
  <w:num w:numId="26" w16cid:durableId="505825244">
    <w:abstractNumId w:val="1"/>
  </w:num>
  <w:num w:numId="27" w16cid:durableId="1027413148">
    <w:abstractNumId w:val="26"/>
  </w:num>
  <w:num w:numId="28" w16cid:durableId="192571764">
    <w:abstractNumId w:val="4"/>
  </w:num>
  <w:num w:numId="29" w16cid:durableId="2008629583">
    <w:abstractNumId w:val="21"/>
  </w:num>
  <w:num w:numId="30" w16cid:durableId="648630323">
    <w:abstractNumId w:val="3"/>
  </w:num>
  <w:num w:numId="31" w16cid:durableId="1074206122">
    <w:abstractNumId w:val="28"/>
  </w:num>
  <w:num w:numId="32" w16cid:durableId="668750656">
    <w:abstractNumId w:val="20"/>
  </w:num>
  <w:num w:numId="33" w16cid:durableId="1699158420">
    <w:abstractNumId w:val="22"/>
  </w:num>
  <w:num w:numId="34" w16cid:durableId="915943115">
    <w:abstractNumId w:val="16"/>
  </w:num>
  <w:num w:numId="35" w16cid:durableId="649987470">
    <w:abstractNumId w:val="11"/>
  </w:num>
  <w:num w:numId="36" w16cid:durableId="16468157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E2F"/>
    <w:rsid w:val="00020BCB"/>
    <w:rsid w:val="00083E7A"/>
    <w:rsid w:val="00084050"/>
    <w:rsid w:val="000F6ADB"/>
    <w:rsid w:val="00101F3A"/>
    <w:rsid w:val="0015021E"/>
    <w:rsid w:val="00152AB8"/>
    <w:rsid w:val="001C4E18"/>
    <w:rsid w:val="001E1DE5"/>
    <w:rsid w:val="00227170"/>
    <w:rsid w:val="002427C6"/>
    <w:rsid w:val="002461CC"/>
    <w:rsid w:val="002640A6"/>
    <w:rsid w:val="00264C4C"/>
    <w:rsid w:val="002924CB"/>
    <w:rsid w:val="002B7DB0"/>
    <w:rsid w:val="002C7132"/>
    <w:rsid w:val="00384268"/>
    <w:rsid w:val="003A19CE"/>
    <w:rsid w:val="003D5DB0"/>
    <w:rsid w:val="00410223"/>
    <w:rsid w:val="00412894"/>
    <w:rsid w:val="00465477"/>
    <w:rsid w:val="004934AD"/>
    <w:rsid w:val="004B5CE8"/>
    <w:rsid w:val="004C0F8F"/>
    <w:rsid w:val="005B796E"/>
    <w:rsid w:val="005E6794"/>
    <w:rsid w:val="006354BD"/>
    <w:rsid w:val="006B5E88"/>
    <w:rsid w:val="00706674"/>
    <w:rsid w:val="0072389A"/>
    <w:rsid w:val="007340D8"/>
    <w:rsid w:val="00752150"/>
    <w:rsid w:val="00794941"/>
    <w:rsid w:val="007F464B"/>
    <w:rsid w:val="008178E8"/>
    <w:rsid w:val="00834108"/>
    <w:rsid w:val="008A3413"/>
    <w:rsid w:val="008E5E2F"/>
    <w:rsid w:val="00912217"/>
    <w:rsid w:val="00914BD8"/>
    <w:rsid w:val="009302FD"/>
    <w:rsid w:val="00952A69"/>
    <w:rsid w:val="009A6582"/>
    <w:rsid w:val="009D7660"/>
    <w:rsid w:val="00A04390"/>
    <w:rsid w:val="00A41E3E"/>
    <w:rsid w:val="00A672F3"/>
    <w:rsid w:val="00AA5AA1"/>
    <w:rsid w:val="00AA71AB"/>
    <w:rsid w:val="00B55A19"/>
    <w:rsid w:val="00BA2ABC"/>
    <w:rsid w:val="00BD0495"/>
    <w:rsid w:val="00C23AFB"/>
    <w:rsid w:val="00C34B58"/>
    <w:rsid w:val="00CF2A66"/>
    <w:rsid w:val="00CF58B4"/>
    <w:rsid w:val="00D71806"/>
    <w:rsid w:val="00DB1237"/>
    <w:rsid w:val="00DB5961"/>
    <w:rsid w:val="00DF0774"/>
    <w:rsid w:val="00E1449C"/>
    <w:rsid w:val="00E30E10"/>
    <w:rsid w:val="00E41FA8"/>
    <w:rsid w:val="00E459ED"/>
    <w:rsid w:val="00E824C6"/>
    <w:rsid w:val="00EA3ED6"/>
    <w:rsid w:val="00EE766D"/>
    <w:rsid w:val="00EF7B3D"/>
    <w:rsid w:val="00F23FB1"/>
    <w:rsid w:val="00F86688"/>
    <w:rsid w:val="00FA274E"/>
    <w:rsid w:val="00FA378C"/>
    <w:rsid w:val="00FB46BC"/>
    <w:rsid w:val="00FE2D65"/>
    <w:rsid w:val="00FF0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49227"/>
  <w15:docId w15:val="{C4AB91E2-9601-4AE4-A103-538EF554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3AFB"/>
    <w:pPr>
      <w:tabs>
        <w:tab w:val="center" w:pos="4320"/>
        <w:tab w:val="right" w:pos="8640"/>
      </w:tabs>
    </w:pPr>
  </w:style>
  <w:style w:type="paragraph" w:styleId="Footer">
    <w:name w:val="footer"/>
    <w:basedOn w:val="Normal"/>
    <w:link w:val="FooterChar"/>
    <w:uiPriority w:val="99"/>
    <w:rsid w:val="00C23AFB"/>
    <w:pPr>
      <w:tabs>
        <w:tab w:val="center" w:pos="4320"/>
        <w:tab w:val="right" w:pos="8640"/>
      </w:tabs>
    </w:pPr>
  </w:style>
  <w:style w:type="paragraph" w:styleId="ListParagraph">
    <w:name w:val="List Paragraph"/>
    <w:basedOn w:val="Normal"/>
    <w:uiPriority w:val="34"/>
    <w:qFormat/>
    <w:rsid w:val="00B55A19"/>
    <w:pPr>
      <w:ind w:left="720"/>
      <w:contextualSpacing/>
    </w:pPr>
  </w:style>
  <w:style w:type="paragraph" w:customStyle="1" w:styleId="Default">
    <w:name w:val="Default"/>
    <w:rsid w:val="0091221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4B5CE8"/>
    <w:rPr>
      <w:rFonts w:ascii="Tahoma" w:hAnsi="Tahoma" w:cs="Tahoma"/>
      <w:sz w:val="16"/>
      <w:szCs w:val="16"/>
    </w:rPr>
  </w:style>
  <w:style w:type="character" w:customStyle="1" w:styleId="BalloonTextChar">
    <w:name w:val="Balloon Text Char"/>
    <w:basedOn w:val="DefaultParagraphFont"/>
    <w:link w:val="BalloonText"/>
    <w:rsid w:val="004B5CE8"/>
    <w:rPr>
      <w:rFonts w:ascii="Tahoma" w:hAnsi="Tahoma" w:cs="Tahoma"/>
      <w:sz w:val="16"/>
      <w:szCs w:val="16"/>
    </w:rPr>
  </w:style>
  <w:style w:type="character" w:customStyle="1" w:styleId="FooterChar">
    <w:name w:val="Footer Char"/>
    <w:basedOn w:val="DefaultParagraphFont"/>
    <w:link w:val="Footer"/>
    <w:uiPriority w:val="99"/>
    <w:rsid w:val="00BD0495"/>
    <w:rPr>
      <w:sz w:val="24"/>
      <w:szCs w:val="24"/>
    </w:rPr>
  </w:style>
  <w:style w:type="paragraph" w:styleId="Revision">
    <w:name w:val="Revision"/>
    <w:hidden/>
    <w:uiPriority w:val="99"/>
    <w:semiHidden/>
    <w:rsid w:val="00A043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B4430DA1-601E-42A7-BB6C-B8C87A7D26E8}"/>
</file>

<file path=customXml/itemProps2.xml><?xml version="1.0" encoding="utf-8"?>
<ds:datastoreItem xmlns:ds="http://schemas.openxmlformats.org/officeDocument/2006/customXml" ds:itemID="{9DC231AB-BA75-4A18-8350-9DA0CBFD7F3C}"/>
</file>

<file path=customXml/itemProps3.xml><?xml version="1.0" encoding="utf-8"?>
<ds:datastoreItem xmlns:ds="http://schemas.openxmlformats.org/officeDocument/2006/customXml" ds:itemID="{9706932B-801B-498D-B9DD-4D5C4F4C2FF4}"/>
</file>

<file path=docProps/app.xml><?xml version="1.0" encoding="utf-8"?>
<Properties xmlns="http://schemas.openxmlformats.org/officeDocument/2006/extended-properties" xmlns:vt="http://schemas.openxmlformats.org/officeDocument/2006/docPropsVTypes">
  <Template>Normal.dotm</Template>
  <TotalTime>2</TotalTime>
  <Pages>2</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Granard Primary School</vt:lpstr>
    </vt:vector>
  </TitlesOfParts>
  <Company>Wandsworth Borough Council</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Granard Primary School</dc:title>
  <dc:creator>lkd</dc:creator>
  <cp:lastModifiedBy>Trecia McHardy</cp:lastModifiedBy>
  <cp:revision>2</cp:revision>
  <cp:lastPrinted>2018-04-18T09:46:00Z</cp:lastPrinted>
  <dcterms:created xsi:type="dcterms:W3CDTF">2026-05-20T11:53:00Z</dcterms:created>
  <dcterms:modified xsi:type="dcterms:W3CDTF">2026-05-20T11:53:00Z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