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30B4D"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B257398"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6D07A43"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783C6D" w:rsidRPr="005B3EBF" w14:paraId="74034D0E" w14:textId="77777777" w:rsidTr="00545A74">
        <w:trPr>
          <w:trHeight w:val="828"/>
        </w:trPr>
        <w:tc>
          <w:tcPr>
            <w:tcW w:w="4261" w:type="dxa"/>
            <w:shd w:val="clear" w:color="auto" w:fill="D9D9D9"/>
          </w:tcPr>
          <w:p w14:paraId="66EF59D8" w14:textId="77777777" w:rsidR="00D20A7D" w:rsidRPr="0024231C" w:rsidRDefault="00783C6D" w:rsidP="000E62C7">
            <w:pPr>
              <w:autoSpaceDE w:val="0"/>
              <w:autoSpaceDN w:val="0"/>
              <w:adjustRightInd w:val="0"/>
              <w:rPr>
                <w:rFonts w:ascii="Calibri" w:hAnsi="Calibri" w:cs="Calibri"/>
                <w:b/>
                <w:bCs/>
              </w:rPr>
            </w:pPr>
            <w:r w:rsidRPr="0024231C">
              <w:rPr>
                <w:rFonts w:ascii="Calibri" w:hAnsi="Calibri" w:cs="Calibri"/>
                <w:b/>
                <w:bCs/>
              </w:rPr>
              <w:t>Job Title</w:t>
            </w:r>
            <w:r w:rsidR="00AC0C7B" w:rsidRPr="0024231C">
              <w:rPr>
                <w:rFonts w:ascii="Calibri" w:hAnsi="Calibri" w:cs="Calibri"/>
                <w:b/>
                <w:bCs/>
              </w:rPr>
              <w:t xml:space="preserve">: </w:t>
            </w:r>
          </w:p>
          <w:p w14:paraId="075696D4" w14:textId="77777777" w:rsidR="00783C6D" w:rsidRPr="0024231C" w:rsidRDefault="0098646B" w:rsidP="000E62C7">
            <w:pPr>
              <w:autoSpaceDE w:val="0"/>
              <w:autoSpaceDN w:val="0"/>
              <w:adjustRightInd w:val="0"/>
              <w:rPr>
                <w:rFonts w:ascii="Calibri" w:hAnsi="Calibri" w:cs="Calibri"/>
                <w:b/>
              </w:rPr>
            </w:pPr>
            <w:r w:rsidRPr="0024231C">
              <w:rPr>
                <w:rFonts w:ascii="Calibri" w:hAnsi="Calibri" w:cs="Calibri"/>
                <w:b/>
              </w:rPr>
              <w:t xml:space="preserve">Assistant </w:t>
            </w:r>
            <w:r w:rsidR="005F2B81" w:rsidRPr="0024231C">
              <w:rPr>
                <w:rFonts w:ascii="Calibri" w:hAnsi="Calibri" w:cs="Calibri"/>
                <w:b/>
              </w:rPr>
              <w:t xml:space="preserve">Property and Land Officer </w:t>
            </w:r>
          </w:p>
        </w:tc>
        <w:tc>
          <w:tcPr>
            <w:tcW w:w="4494" w:type="dxa"/>
            <w:shd w:val="clear" w:color="auto" w:fill="D9D9D9"/>
          </w:tcPr>
          <w:p w14:paraId="1FE4F0F3" w14:textId="77777777" w:rsidR="004924DE" w:rsidRPr="0024231C" w:rsidRDefault="00F90371" w:rsidP="000E62C7">
            <w:pPr>
              <w:autoSpaceDE w:val="0"/>
              <w:autoSpaceDN w:val="0"/>
              <w:adjustRightInd w:val="0"/>
              <w:rPr>
                <w:rFonts w:ascii="Calibri" w:hAnsi="Calibri" w:cs="Calibri"/>
                <w:b/>
                <w:bCs/>
              </w:rPr>
            </w:pPr>
            <w:r w:rsidRPr="0024231C">
              <w:rPr>
                <w:rFonts w:ascii="Calibri" w:hAnsi="Calibri" w:cs="Calibri"/>
                <w:b/>
                <w:bCs/>
              </w:rPr>
              <w:t>Grade:</w:t>
            </w:r>
            <w:r w:rsidR="002037BD" w:rsidRPr="0024231C">
              <w:rPr>
                <w:rFonts w:ascii="Calibri" w:hAnsi="Calibri" w:cs="Calibri"/>
                <w:b/>
                <w:bCs/>
              </w:rPr>
              <w:t xml:space="preserve"> </w:t>
            </w:r>
            <w:r w:rsidR="00AF0F50" w:rsidRPr="0024231C">
              <w:rPr>
                <w:rFonts w:ascii="Calibri" w:hAnsi="Calibri" w:cs="Calibri"/>
                <w:b/>
                <w:bCs/>
              </w:rPr>
              <w:t xml:space="preserve">PO1 </w:t>
            </w:r>
          </w:p>
          <w:p w14:paraId="2CFC5B04" w14:textId="77777777" w:rsidR="00783C6D" w:rsidRPr="0024231C" w:rsidRDefault="00783C6D" w:rsidP="000E62C7">
            <w:pPr>
              <w:autoSpaceDE w:val="0"/>
              <w:autoSpaceDN w:val="0"/>
              <w:adjustRightInd w:val="0"/>
              <w:rPr>
                <w:rFonts w:ascii="Calibri" w:hAnsi="Calibri" w:cs="Calibri"/>
                <w:b/>
                <w:bCs/>
              </w:rPr>
            </w:pPr>
          </w:p>
          <w:p w14:paraId="683C7FE4" w14:textId="77777777" w:rsidR="00D20A7D" w:rsidRPr="0024231C" w:rsidRDefault="00D20A7D" w:rsidP="000E62C7">
            <w:pPr>
              <w:autoSpaceDE w:val="0"/>
              <w:autoSpaceDN w:val="0"/>
              <w:adjustRightInd w:val="0"/>
              <w:rPr>
                <w:rFonts w:ascii="Calibri" w:hAnsi="Calibri" w:cs="Calibri"/>
                <w:b/>
              </w:rPr>
            </w:pPr>
          </w:p>
        </w:tc>
      </w:tr>
      <w:tr w:rsidR="00783C6D" w:rsidRPr="005B3EBF" w14:paraId="60473C63" w14:textId="77777777" w:rsidTr="00545A74">
        <w:trPr>
          <w:trHeight w:val="828"/>
        </w:trPr>
        <w:tc>
          <w:tcPr>
            <w:tcW w:w="4261" w:type="dxa"/>
            <w:shd w:val="clear" w:color="auto" w:fill="D9D9D9"/>
          </w:tcPr>
          <w:p w14:paraId="3DAFFC43" w14:textId="6035DDCC" w:rsidR="0044737D" w:rsidRPr="0024231C" w:rsidRDefault="00783C6D" w:rsidP="000E62C7">
            <w:pPr>
              <w:autoSpaceDE w:val="0"/>
              <w:autoSpaceDN w:val="0"/>
              <w:adjustRightInd w:val="0"/>
              <w:rPr>
                <w:rFonts w:ascii="Calibri" w:hAnsi="Calibri" w:cs="Calibri"/>
                <w:b/>
                <w:bCs/>
              </w:rPr>
            </w:pPr>
            <w:r w:rsidRPr="0024231C">
              <w:rPr>
                <w:rFonts w:ascii="Calibri" w:hAnsi="Calibri" w:cs="Calibri"/>
                <w:b/>
                <w:bCs/>
              </w:rPr>
              <w:t xml:space="preserve">Section: </w:t>
            </w:r>
          </w:p>
          <w:p w14:paraId="0D8ACE21" w14:textId="13E5C548" w:rsidR="0024231C" w:rsidRPr="0024231C" w:rsidRDefault="0024231C" w:rsidP="000E62C7">
            <w:pPr>
              <w:autoSpaceDE w:val="0"/>
              <w:autoSpaceDN w:val="0"/>
              <w:adjustRightInd w:val="0"/>
              <w:rPr>
                <w:rFonts w:ascii="Calibri" w:hAnsi="Calibri" w:cs="Calibri"/>
                <w:b/>
                <w:bCs/>
              </w:rPr>
            </w:pPr>
            <w:r w:rsidRPr="0024231C">
              <w:rPr>
                <w:rFonts w:ascii="Calibri" w:hAnsi="Calibri" w:cs="Calibri"/>
                <w:b/>
                <w:bCs/>
              </w:rPr>
              <w:t xml:space="preserve">Support Services </w:t>
            </w:r>
          </w:p>
          <w:p w14:paraId="236D58A7" w14:textId="1D49A439" w:rsidR="00783C6D" w:rsidRPr="0024231C" w:rsidRDefault="0024231C" w:rsidP="000E62C7">
            <w:pPr>
              <w:autoSpaceDE w:val="0"/>
              <w:autoSpaceDN w:val="0"/>
              <w:adjustRightInd w:val="0"/>
              <w:rPr>
                <w:rFonts w:ascii="Calibri" w:hAnsi="Calibri" w:cs="Calibri"/>
                <w:b/>
                <w:bCs/>
              </w:rPr>
            </w:pPr>
            <w:r w:rsidRPr="0024231C">
              <w:rPr>
                <w:rFonts w:ascii="Calibri" w:hAnsi="Calibri" w:cs="Calibri"/>
                <w:b/>
                <w:bCs/>
              </w:rPr>
              <w:t>(</w:t>
            </w:r>
            <w:r w:rsidR="005F2B81" w:rsidRPr="0024231C">
              <w:rPr>
                <w:rFonts w:ascii="Calibri" w:hAnsi="Calibri" w:cs="Calibri"/>
                <w:b/>
                <w:bCs/>
              </w:rPr>
              <w:t>Leasehold and Procurement</w:t>
            </w:r>
            <w:r w:rsidRPr="0024231C">
              <w:rPr>
                <w:rFonts w:ascii="Calibri" w:hAnsi="Calibri" w:cs="Calibri"/>
                <w:b/>
                <w:bCs/>
              </w:rPr>
              <w:t>)</w:t>
            </w:r>
          </w:p>
        </w:tc>
        <w:tc>
          <w:tcPr>
            <w:tcW w:w="4494" w:type="dxa"/>
            <w:shd w:val="clear" w:color="auto" w:fill="D9D9D9"/>
          </w:tcPr>
          <w:p w14:paraId="34EECEFE" w14:textId="77777777" w:rsidR="00783C6D" w:rsidRPr="0024231C" w:rsidRDefault="00783C6D" w:rsidP="000E62C7">
            <w:pPr>
              <w:autoSpaceDE w:val="0"/>
              <w:autoSpaceDN w:val="0"/>
              <w:adjustRightInd w:val="0"/>
              <w:rPr>
                <w:rFonts w:ascii="Calibri" w:hAnsi="Calibri" w:cs="Calibri"/>
                <w:b/>
                <w:bCs/>
              </w:rPr>
            </w:pPr>
            <w:r w:rsidRPr="0024231C">
              <w:rPr>
                <w:rFonts w:ascii="Calibri" w:hAnsi="Calibri" w:cs="Calibri"/>
                <w:b/>
                <w:bCs/>
              </w:rPr>
              <w:t>D</w:t>
            </w:r>
            <w:r w:rsidR="00A73544" w:rsidRPr="0024231C">
              <w:rPr>
                <w:rFonts w:ascii="Calibri" w:hAnsi="Calibri" w:cs="Calibri"/>
                <w:b/>
                <w:bCs/>
              </w:rPr>
              <w:t>irectorate</w:t>
            </w:r>
            <w:r w:rsidRPr="0024231C">
              <w:rPr>
                <w:rFonts w:ascii="Calibri" w:hAnsi="Calibri" w:cs="Calibri"/>
                <w:b/>
                <w:bCs/>
              </w:rPr>
              <w:t xml:space="preserve">: </w:t>
            </w:r>
          </w:p>
          <w:p w14:paraId="4887B553" w14:textId="77777777" w:rsidR="000D5F75" w:rsidRPr="0024231C" w:rsidRDefault="000D5F75" w:rsidP="000E62C7">
            <w:pPr>
              <w:autoSpaceDE w:val="0"/>
              <w:autoSpaceDN w:val="0"/>
              <w:adjustRightInd w:val="0"/>
              <w:rPr>
                <w:rFonts w:ascii="Calibri" w:hAnsi="Calibri" w:cs="Calibri"/>
                <w:b/>
                <w:bCs/>
              </w:rPr>
            </w:pPr>
            <w:r w:rsidRPr="0024231C">
              <w:rPr>
                <w:rFonts w:ascii="Calibri" w:hAnsi="Calibri" w:cs="Calibri"/>
                <w:b/>
                <w:bCs/>
              </w:rPr>
              <w:t>Housing and Regeneration Services</w:t>
            </w:r>
          </w:p>
          <w:p w14:paraId="1943FCD5" w14:textId="77777777" w:rsidR="0044737D" w:rsidRPr="0024231C" w:rsidRDefault="0044737D" w:rsidP="000E62C7">
            <w:pPr>
              <w:autoSpaceDE w:val="0"/>
              <w:autoSpaceDN w:val="0"/>
              <w:adjustRightInd w:val="0"/>
              <w:rPr>
                <w:rFonts w:ascii="Calibri" w:hAnsi="Calibri" w:cs="Calibri"/>
                <w:b/>
                <w:bCs/>
              </w:rPr>
            </w:pPr>
          </w:p>
        </w:tc>
      </w:tr>
      <w:tr w:rsidR="000E62C7" w:rsidRPr="005B3EBF" w14:paraId="2E59ABA6" w14:textId="77777777" w:rsidTr="00545A74">
        <w:trPr>
          <w:trHeight w:val="828"/>
        </w:trPr>
        <w:tc>
          <w:tcPr>
            <w:tcW w:w="4261" w:type="dxa"/>
            <w:shd w:val="clear" w:color="auto" w:fill="D9D9D9"/>
          </w:tcPr>
          <w:p w14:paraId="27E486F8" w14:textId="77777777" w:rsidR="000E62C7" w:rsidRPr="0024231C" w:rsidRDefault="000E62C7" w:rsidP="0044737D">
            <w:pPr>
              <w:autoSpaceDE w:val="0"/>
              <w:autoSpaceDN w:val="0"/>
              <w:adjustRightInd w:val="0"/>
              <w:rPr>
                <w:rFonts w:ascii="Calibri" w:hAnsi="Calibri" w:cs="Calibri"/>
                <w:b/>
                <w:bCs/>
              </w:rPr>
            </w:pPr>
            <w:r w:rsidRPr="0024231C">
              <w:rPr>
                <w:rFonts w:ascii="Calibri" w:hAnsi="Calibri" w:cs="Calibri"/>
                <w:b/>
                <w:bCs/>
              </w:rPr>
              <w:t>Responsible to</w:t>
            </w:r>
            <w:r w:rsidR="00B35400" w:rsidRPr="0024231C">
              <w:rPr>
                <w:rFonts w:ascii="Calibri" w:hAnsi="Calibri" w:cs="Calibri"/>
                <w:b/>
                <w:bCs/>
              </w:rPr>
              <w:t xml:space="preserve"> following manager</w:t>
            </w:r>
            <w:r w:rsidRPr="0024231C">
              <w:rPr>
                <w:rFonts w:ascii="Calibri" w:hAnsi="Calibri" w:cs="Calibri"/>
                <w:b/>
                <w:bCs/>
              </w:rPr>
              <w:t>:</w:t>
            </w:r>
          </w:p>
          <w:p w14:paraId="051AAC3E" w14:textId="77777777" w:rsidR="0044737D" w:rsidRPr="0024231C" w:rsidRDefault="000D5F75" w:rsidP="00C90AB7">
            <w:pPr>
              <w:autoSpaceDE w:val="0"/>
              <w:autoSpaceDN w:val="0"/>
              <w:adjustRightInd w:val="0"/>
              <w:rPr>
                <w:rFonts w:ascii="Calibri" w:hAnsi="Calibri" w:cs="Calibri"/>
                <w:b/>
                <w:bCs/>
              </w:rPr>
            </w:pPr>
            <w:r w:rsidRPr="0024231C">
              <w:rPr>
                <w:rFonts w:ascii="Calibri" w:hAnsi="Calibri" w:cs="Calibri"/>
                <w:b/>
                <w:bCs/>
              </w:rPr>
              <w:t xml:space="preserve">Senior Leasehold and Procurement Officer </w:t>
            </w:r>
          </w:p>
        </w:tc>
        <w:tc>
          <w:tcPr>
            <w:tcW w:w="4494" w:type="dxa"/>
            <w:shd w:val="clear" w:color="auto" w:fill="D9D9D9"/>
          </w:tcPr>
          <w:p w14:paraId="6B4E7953" w14:textId="77777777" w:rsidR="000E62C7" w:rsidRPr="0024231C" w:rsidRDefault="00FB6581" w:rsidP="000E62C7">
            <w:pPr>
              <w:autoSpaceDE w:val="0"/>
              <w:autoSpaceDN w:val="0"/>
              <w:adjustRightInd w:val="0"/>
              <w:rPr>
                <w:rFonts w:ascii="Calibri" w:hAnsi="Calibri" w:cs="Calibri"/>
                <w:b/>
                <w:bCs/>
              </w:rPr>
            </w:pPr>
            <w:r w:rsidRPr="0024231C">
              <w:rPr>
                <w:rFonts w:ascii="Calibri" w:hAnsi="Calibri" w:cs="Calibri"/>
                <w:b/>
                <w:bCs/>
              </w:rPr>
              <w:t>Responsible for</w:t>
            </w:r>
            <w:r w:rsidR="00B35400" w:rsidRPr="0024231C">
              <w:rPr>
                <w:rFonts w:ascii="Calibri" w:hAnsi="Calibri" w:cs="Calibri"/>
                <w:b/>
                <w:bCs/>
              </w:rPr>
              <w:t xml:space="preserve"> following staff</w:t>
            </w:r>
            <w:r w:rsidRPr="0024231C">
              <w:rPr>
                <w:rFonts w:ascii="Calibri" w:hAnsi="Calibri" w:cs="Calibri"/>
                <w:b/>
                <w:bCs/>
              </w:rPr>
              <w:t>:</w:t>
            </w:r>
          </w:p>
          <w:p w14:paraId="3C9144D6" w14:textId="77777777" w:rsidR="000D5F75" w:rsidRPr="0024231C" w:rsidRDefault="000D5F75" w:rsidP="000E62C7">
            <w:pPr>
              <w:autoSpaceDE w:val="0"/>
              <w:autoSpaceDN w:val="0"/>
              <w:adjustRightInd w:val="0"/>
              <w:rPr>
                <w:rFonts w:ascii="Calibri" w:hAnsi="Calibri" w:cs="Calibri"/>
                <w:b/>
                <w:bCs/>
              </w:rPr>
            </w:pPr>
            <w:r w:rsidRPr="0024231C">
              <w:rPr>
                <w:rFonts w:ascii="Calibri" w:hAnsi="Calibri" w:cs="Calibri"/>
                <w:b/>
                <w:bCs/>
              </w:rPr>
              <w:t>N/A</w:t>
            </w:r>
          </w:p>
          <w:p w14:paraId="2C0A9DEF" w14:textId="77777777" w:rsidR="00387E78" w:rsidRPr="0024231C" w:rsidRDefault="00387E78" w:rsidP="000E62C7">
            <w:pPr>
              <w:autoSpaceDE w:val="0"/>
              <w:autoSpaceDN w:val="0"/>
              <w:adjustRightInd w:val="0"/>
              <w:rPr>
                <w:rFonts w:ascii="Calibri" w:hAnsi="Calibri" w:cs="Calibri"/>
                <w:b/>
                <w:bCs/>
              </w:rPr>
            </w:pPr>
          </w:p>
        </w:tc>
      </w:tr>
      <w:tr w:rsidR="004F668A" w:rsidRPr="005B3EBF" w14:paraId="2B262A66"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11AC045" w14:textId="1451E3BD" w:rsidR="004F668A" w:rsidRPr="0024231C" w:rsidRDefault="004F668A" w:rsidP="00927DFC">
            <w:pPr>
              <w:autoSpaceDE w:val="0"/>
              <w:autoSpaceDN w:val="0"/>
              <w:adjustRightInd w:val="0"/>
              <w:rPr>
                <w:rFonts w:ascii="Calibri" w:hAnsi="Calibri" w:cs="Calibri"/>
                <w:b/>
                <w:bCs/>
              </w:rPr>
            </w:pPr>
            <w:r w:rsidRPr="0024231C">
              <w:rPr>
                <w:rFonts w:ascii="Calibri" w:hAnsi="Calibri" w:cs="Calibri"/>
                <w:b/>
                <w:bCs/>
              </w:rPr>
              <w:t>Post Number/s:</w:t>
            </w:r>
          </w:p>
          <w:p w14:paraId="249A98F0" w14:textId="7EBE28F3" w:rsidR="0024231C" w:rsidRPr="0024231C" w:rsidRDefault="0024231C" w:rsidP="00927DFC">
            <w:pPr>
              <w:autoSpaceDE w:val="0"/>
              <w:autoSpaceDN w:val="0"/>
              <w:adjustRightInd w:val="0"/>
              <w:rPr>
                <w:rFonts w:ascii="Calibri" w:hAnsi="Calibri" w:cs="Calibri"/>
                <w:b/>
                <w:bCs/>
              </w:rPr>
            </w:pPr>
            <w:r w:rsidRPr="0024231C">
              <w:rPr>
                <w:rFonts w:ascii="Calibri" w:hAnsi="Calibri" w:cs="Calibri"/>
                <w:b/>
                <w:bCs/>
              </w:rPr>
              <w:t>RWH6001</w:t>
            </w:r>
          </w:p>
          <w:p w14:paraId="3A4EDD0D" w14:textId="77777777" w:rsidR="0026064E" w:rsidRPr="0024231C" w:rsidRDefault="0026064E" w:rsidP="00927DFC">
            <w:pPr>
              <w:autoSpaceDE w:val="0"/>
              <w:autoSpaceDN w:val="0"/>
              <w:adjustRightInd w:val="0"/>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E830839" w14:textId="77777777" w:rsidR="004F668A" w:rsidRPr="0024231C" w:rsidRDefault="00B35400" w:rsidP="00802B8D">
            <w:pPr>
              <w:autoSpaceDE w:val="0"/>
              <w:autoSpaceDN w:val="0"/>
              <w:adjustRightInd w:val="0"/>
              <w:rPr>
                <w:rFonts w:ascii="Calibri" w:hAnsi="Calibri" w:cs="Calibri"/>
                <w:b/>
                <w:bCs/>
              </w:rPr>
            </w:pPr>
            <w:r w:rsidRPr="0024231C">
              <w:rPr>
                <w:rFonts w:ascii="Calibri" w:hAnsi="Calibri" w:cs="Calibri"/>
                <w:b/>
                <w:bCs/>
              </w:rPr>
              <w:t>Last review d</w:t>
            </w:r>
            <w:r w:rsidR="004F668A" w:rsidRPr="0024231C">
              <w:rPr>
                <w:rFonts w:ascii="Calibri" w:hAnsi="Calibri" w:cs="Calibri"/>
                <w:b/>
                <w:bCs/>
              </w:rPr>
              <w:t>ate</w:t>
            </w:r>
            <w:r w:rsidR="008907FC" w:rsidRPr="0024231C">
              <w:rPr>
                <w:rFonts w:ascii="Calibri" w:hAnsi="Calibri" w:cs="Calibri"/>
                <w:b/>
                <w:bCs/>
              </w:rPr>
              <w:t>:</w:t>
            </w:r>
            <w:r w:rsidRPr="0024231C">
              <w:rPr>
                <w:rFonts w:ascii="Calibri" w:hAnsi="Calibri" w:cs="Calibri"/>
                <w:b/>
                <w:bCs/>
              </w:rPr>
              <w:t xml:space="preserve"> </w:t>
            </w:r>
            <w:r w:rsidR="00596792" w:rsidRPr="0024231C">
              <w:rPr>
                <w:rFonts w:ascii="Calibri" w:hAnsi="Calibri" w:cs="Calibri"/>
                <w:b/>
                <w:bCs/>
              </w:rPr>
              <w:t>July 2016</w:t>
            </w:r>
          </w:p>
          <w:p w14:paraId="03DF5E02" w14:textId="77777777" w:rsidR="0026064E" w:rsidRPr="0024231C" w:rsidRDefault="0026064E" w:rsidP="00802B8D">
            <w:pPr>
              <w:autoSpaceDE w:val="0"/>
              <w:autoSpaceDN w:val="0"/>
              <w:adjustRightInd w:val="0"/>
              <w:rPr>
                <w:rFonts w:ascii="Calibri" w:hAnsi="Calibri" w:cs="Calibri"/>
                <w:b/>
                <w:bCs/>
              </w:rPr>
            </w:pPr>
          </w:p>
        </w:tc>
      </w:tr>
    </w:tbl>
    <w:p w14:paraId="72356351" w14:textId="77777777" w:rsidR="00343CED" w:rsidRPr="005B3EBF" w:rsidRDefault="00343CED" w:rsidP="00343CED">
      <w:pPr>
        <w:rPr>
          <w:rFonts w:ascii="Calibri" w:hAnsi="Calibri" w:cs="Arial"/>
          <w:i/>
        </w:rPr>
      </w:pPr>
    </w:p>
    <w:p w14:paraId="0530199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152260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78A67AF"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3B88FC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A715C2E"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09EA06B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21132B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8D356D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EB77781" w14:textId="77777777" w:rsidR="00343CED" w:rsidRPr="00AC1E09" w:rsidRDefault="00343CED" w:rsidP="00343CED">
      <w:pPr>
        <w:rPr>
          <w:rFonts w:ascii="Calibri" w:hAnsi="Calibri" w:cs="Arial"/>
        </w:rPr>
      </w:pPr>
    </w:p>
    <w:p w14:paraId="5F70844D" w14:textId="77777777" w:rsidR="00343CED" w:rsidRPr="00AC1E09" w:rsidRDefault="00343CED" w:rsidP="00343CED">
      <w:pPr>
        <w:rPr>
          <w:rFonts w:ascii="Calibri" w:hAnsi="Calibri" w:cs="Arial"/>
          <w:b/>
          <w:bCs/>
        </w:rPr>
      </w:pPr>
      <w:r w:rsidRPr="00AC1E09">
        <w:rPr>
          <w:rFonts w:ascii="Calibri" w:hAnsi="Calibri" w:cs="Arial"/>
          <w:b/>
          <w:bCs/>
        </w:rPr>
        <w:t xml:space="preserve">Job Purpose </w:t>
      </w:r>
    </w:p>
    <w:p w14:paraId="7A90624C" w14:textId="77777777" w:rsidR="00264F1B" w:rsidRPr="00AC1E09" w:rsidRDefault="002D26FE" w:rsidP="00A62032">
      <w:pPr>
        <w:pStyle w:val="ListParagraph"/>
        <w:numPr>
          <w:ilvl w:val="0"/>
          <w:numId w:val="33"/>
        </w:numPr>
        <w:rPr>
          <w:rFonts w:ascii="Calibri" w:hAnsi="Calibri" w:cs="Arial"/>
          <w:bCs/>
          <w:i/>
        </w:rPr>
      </w:pPr>
      <w:r w:rsidRPr="00AC1E09">
        <w:rPr>
          <w:rFonts w:ascii="Calibri" w:hAnsi="Calibri" w:cs="Arial"/>
        </w:rPr>
        <w:t>Assists the Senior Leasehold and Procurement Officer in the efficient and effective management of all post-sales landlord functions</w:t>
      </w:r>
      <w:r w:rsidR="00596792" w:rsidRPr="00AC1E09">
        <w:rPr>
          <w:rFonts w:ascii="Calibri" w:hAnsi="Calibri" w:cs="Arial"/>
        </w:rPr>
        <w:t>.</w:t>
      </w:r>
      <w:r w:rsidR="00A62032" w:rsidRPr="00AC1E09">
        <w:rPr>
          <w:rFonts w:ascii="Calibri" w:hAnsi="Calibri" w:cs="Arial"/>
        </w:rPr>
        <w:t xml:space="preserve"> </w:t>
      </w:r>
      <w:r w:rsidR="00264F1B" w:rsidRPr="00AC1E09">
        <w:rPr>
          <w:rFonts w:ascii="Calibri" w:hAnsi="Calibri" w:cs="Arial"/>
        </w:rPr>
        <w:t xml:space="preserve">This includes </w:t>
      </w:r>
      <w:r w:rsidR="00596792" w:rsidRPr="00AC1E09">
        <w:rPr>
          <w:rFonts w:ascii="Calibri" w:hAnsi="Calibri" w:cs="Arial"/>
        </w:rPr>
        <w:t xml:space="preserve">processing lease extension applications plus </w:t>
      </w:r>
      <w:r w:rsidR="00264F1B" w:rsidRPr="00AC1E09">
        <w:rPr>
          <w:rFonts w:ascii="Calibri" w:hAnsi="Calibri" w:cs="Arial"/>
        </w:rPr>
        <w:t>undertaking investigations and clarifying enquires related to leasehold and freehold properties, and housing land</w:t>
      </w:r>
      <w:r w:rsidR="00596792" w:rsidRPr="00AC1E09">
        <w:rPr>
          <w:rFonts w:ascii="Calibri" w:hAnsi="Calibri" w:cs="Arial"/>
        </w:rPr>
        <w:t xml:space="preserve">. </w:t>
      </w:r>
    </w:p>
    <w:p w14:paraId="10180622" w14:textId="77777777" w:rsidR="00596792" w:rsidRPr="00AC1E09" w:rsidRDefault="006E212A" w:rsidP="00A62032">
      <w:pPr>
        <w:pStyle w:val="ListParagraph"/>
        <w:numPr>
          <w:ilvl w:val="0"/>
          <w:numId w:val="33"/>
        </w:numPr>
        <w:rPr>
          <w:rFonts w:ascii="Calibri" w:hAnsi="Calibri" w:cs="Arial"/>
          <w:bCs/>
          <w:i/>
        </w:rPr>
      </w:pPr>
      <w:r w:rsidRPr="00AC1E09">
        <w:rPr>
          <w:rFonts w:ascii="Calibri" w:hAnsi="Calibri" w:cs="Arial"/>
          <w:bCs/>
        </w:rPr>
        <w:t>A</w:t>
      </w:r>
      <w:r w:rsidR="00596792" w:rsidRPr="00AC1E09">
        <w:rPr>
          <w:rFonts w:ascii="Calibri" w:hAnsi="Calibri" w:cs="Arial"/>
          <w:bCs/>
        </w:rPr>
        <w:t xml:space="preserve">ssists the Senior Leasehold and Procurement Officer </w:t>
      </w:r>
      <w:r w:rsidRPr="00AC1E09">
        <w:rPr>
          <w:rFonts w:ascii="Calibri" w:hAnsi="Calibri" w:cs="Arial"/>
          <w:bCs/>
        </w:rPr>
        <w:t xml:space="preserve">as and when necessary </w:t>
      </w:r>
      <w:r w:rsidR="00596792" w:rsidRPr="00AC1E09">
        <w:rPr>
          <w:rFonts w:ascii="Calibri" w:hAnsi="Calibri" w:cs="Arial"/>
          <w:bCs/>
        </w:rPr>
        <w:t xml:space="preserve">in undertaking </w:t>
      </w:r>
      <w:r w:rsidRPr="00AC1E09">
        <w:rPr>
          <w:rFonts w:ascii="Calibri" w:hAnsi="Calibri" w:cs="Arial"/>
          <w:bCs/>
        </w:rPr>
        <w:t>a range of duties relating to the evaluation of the use of land and buildings which fall within the housing revenue account, including identifying and investigating housing sites in order to evaluate options for future use</w:t>
      </w:r>
      <w:r w:rsidRPr="00AC1E09">
        <w:rPr>
          <w:rFonts w:ascii="Calibri" w:hAnsi="Calibri" w:cs="Arial"/>
          <w:bCs/>
          <w:i/>
        </w:rPr>
        <w:t xml:space="preserve">. </w:t>
      </w:r>
    </w:p>
    <w:p w14:paraId="04AFF808" w14:textId="77777777" w:rsidR="00343CED" w:rsidRPr="00AC1E09" w:rsidRDefault="00343CED" w:rsidP="00264F1B">
      <w:pPr>
        <w:pStyle w:val="ListParagraph"/>
        <w:rPr>
          <w:rFonts w:ascii="Calibri" w:hAnsi="Calibri" w:cs="Arial"/>
          <w:bCs/>
          <w:i/>
        </w:rPr>
      </w:pPr>
    </w:p>
    <w:p w14:paraId="6DCB0ECA" w14:textId="77777777" w:rsidR="00264F1B" w:rsidRPr="00AC1E09" w:rsidRDefault="00264F1B" w:rsidP="00343CED">
      <w:pPr>
        <w:rPr>
          <w:rFonts w:ascii="Calibri" w:hAnsi="Calibri" w:cs="Arial"/>
          <w:b/>
          <w:bCs/>
        </w:rPr>
      </w:pPr>
    </w:p>
    <w:p w14:paraId="29061DF5" w14:textId="77777777" w:rsidR="0024231C" w:rsidRDefault="0024231C" w:rsidP="00343CED">
      <w:pPr>
        <w:rPr>
          <w:rFonts w:ascii="Calibri" w:hAnsi="Calibri" w:cs="Arial"/>
          <w:b/>
          <w:bCs/>
        </w:rPr>
      </w:pPr>
    </w:p>
    <w:p w14:paraId="22034AF4" w14:textId="28679684" w:rsidR="00343CED" w:rsidRPr="00AC1E09" w:rsidRDefault="00BB4DD8" w:rsidP="00343CED">
      <w:pPr>
        <w:rPr>
          <w:rFonts w:ascii="Calibri" w:hAnsi="Calibri" w:cs="Arial"/>
        </w:rPr>
      </w:pPr>
      <w:r w:rsidRPr="00AC1E09">
        <w:rPr>
          <w:rFonts w:ascii="Calibri" w:hAnsi="Calibri" w:cs="Arial"/>
          <w:b/>
          <w:bCs/>
        </w:rPr>
        <w:t xml:space="preserve">Specific </w:t>
      </w:r>
      <w:r w:rsidR="00343CED" w:rsidRPr="00AC1E09">
        <w:rPr>
          <w:rFonts w:ascii="Calibri" w:hAnsi="Calibri" w:cs="Arial"/>
          <w:b/>
          <w:bCs/>
        </w:rPr>
        <w:t>Duties and Responsibilities</w:t>
      </w:r>
    </w:p>
    <w:p w14:paraId="735F37F2" w14:textId="77777777" w:rsidR="00343CED" w:rsidRPr="00AC1E09" w:rsidRDefault="00343CED" w:rsidP="00343CED">
      <w:pPr>
        <w:rPr>
          <w:rFonts w:ascii="Calibri" w:hAnsi="Calibri" w:cs="Arial"/>
        </w:rPr>
      </w:pPr>
    </w:p>
    <w:p w14:paraId="26F23FCB" w14:textId="77777777" w:rsidR="000B36D7" w:rsidRPr="00AC1E09" w:rsidRDefault="000B36D7" w:rsidP="007A0FA7">
      <w:pPr>
        <w:pStyle w:val="ListParagraph"/>
        <w:numPr>
          <w:ilvl w:val="0"/>
          <w:numId w:val="32"/>
        </w:numPr>
        <w:rPr>
          <w:rFonts w:ascii="Calibri" w:hAnsi="Calibri" w:cs="Arial"/>
          <w:bCs/>
        </w:rPr>
      </w:pPr>
      <w:r w:rsidRPr="00AC1E09">
        <w:rPr>
          <w:rFonts w:ascii="Calibri" w:hAnsi="Calibri" w:cs="Arial"/>
          <w:bCs/>
        </w:rPr>
        <w:t xml:space="preserve">Responds to general enquiries from Council leaseholders relating to lease extensions and processes formal requests for lease extensions under S42 of the Leasehold Reform Housing and Urban Development Act 1993, ensuring best consideration for the Council and instructing the Head of Valuation and Asset Management Service and Borough Solicitor accordingly. </w:t>
      </w:r>
    </w:p>
    <w:p w14:paraId="36861268" w14:textId="77777777" w:rsidR="0040013D" w:rsidRPr="00AC1E09" w:rsidRDefault="0040013D" w:rsidP="000B36D7">
      <w:pPr>
        <w:pStyle w:val="ListParagraph"/>
        <w:rPr>
          <w:rFonts w:ascii="Calibri" w:hAnsi="Calibri" w:cs="Arial"/>
          <w:b/>
          <w:bCs/>
          <w:i/>
        </w:rPr>
      </w:pPr>
    </w:p>
    <w:p w14:paraId="507CFA72" w14:textId="77777777" w:rsidR="00264F1B" w:rsidRPr="00AC1E09" w:rsidRDefault="006E212A" w:rsidP="00264F1B">
      <w:pPr>
        <w:pStyle w:val="ListParagraph"/>
        <w:numPr>
          <w:ilvl w:val="0"/>
          <w:numId w:val="32"/>
        </w:numPr>
        <w:rPr>
          <w:rFonts w:ascii="Calibri" w:hAnsi="Calibri" w:cs="Arial"/>
          <w:bCs/>
        </w:rPr>
      </w:pPr>
      <w:r w:rsidRPr="00AC1E09">
        <w:rPr>
          <w:rFonts w:ascii="Calibri" w:hAnsi="Calibri" w:cs="Arial"/>
          <w:bCs/>
        </w:rPr>
        <w:t>Responsible to t</w:t>
      </w:r>
      <w:r w:rsidR="00737CE4" w:rsidRPr="00AC1E09">
        <w:rPr>
          <w:rFonts w:ascii="Calibri" w:hAnsi="Calibri" w:cs="Arial"/>
          <w:bCs/>
        </w:rPr>
        <w:t xml:space="preserve">he </w:t>
      </w:r>
      <w:r w:rsidR="0007386D" w:rsidRPr="00AC1E09">
        <w:rPr>
          <w:rFonts w:ascii="Calibri" w:hAnsi="Calibri" w:cs="Arial"/>
          <w:bCs/>
        </w:rPr>
        <w:t>Senior Leasehold and Procurement Officer</w:t>
      </w:r>
      <w:r w:rsidR="00526614" w:rsidRPr="00AC1E09">
        <w:rPr>
          <w:rFonts w:ascii="Calibri" w:hAnsi="Calibri" w:cs="Arial"/>
          <w:bCs/>
        </w:rPr>
        <w:t xml:space="preserve"> </w:t>
      </w:r>
      <w:r w:rsidRPr="00AC1E09">
        <w:rPr>
          <w:rFonts w:ascii="Calibri" w:hAnsi="Calibri" w:cs="Arial"/>
          <w:bCs/>
        </w:rPr>
        <w:t>for</w:t>
      </w:r>
      <w:r w:rsidR="0007386D" w:rsidRPr="00AC1E09">
        <w:rPr>
          <w:rFonts w:ascii="Calibri" w:hAnsi="Calibri" w:cs="Arial"/>
          <w:bCs/>
        </w:rPr>
        <w:t xml:space="preserve"> the efficient and effective management of all post-sale landlord functions including the processing of requests from leaseholders to carry out structural alterations and the subsequent granting of licences for alteration, deeds of variation and lease surrenders and regrants, ensuring that a premium is paid where appropriate</w:t>
      </w:r>
      <w:r w:rsidR="00264F1B" w:rsidRPr="00AC1E09">
        <w:rPr>
          <w:rFonts w:ascii="Calibri" w:hAnsi="Calibri" w:cs="Arial"/>
          <w:bCs/>
        </w:rPr>
        <w:t>. Liaises</w:t>
      </w:r>
      <w:r w:rsidR="0007386D" w:rsidRPr="00AC1E09">
        <w:rPr>
          <w:rFonts w:ascii="Calibri" w:hAnsi="Calibri" w:cs="Arial"/>
          <w:bCs/>
        </w:rPr>
        <w:t xml:space="preserve"> with the Area Housing Teams and Property Accounts as necessary and instruct</w:t>
      </w:r>
      <w:r w:rsidR="00264F1B" w:rsidRPr="00AC1E09">
        <w:rPr>
          <w:rFonts w:ascii="Calibri" w:hAnsi="Calibri" w:cs="Arial"/>
          <w:bCs/>
        </w:rPr>
        <w:t>s</w:t>
      </w:r>
      <w:r w:rsidR="0007386D" w:rsidRPr="00AC1E09">
        <w:rPr>
          <w:rFonts w:ascii="Calibri" w:hAnsi="Calibri" w:cs="Arial"/>
          <w:bCs/>
        </w:rPr>
        <w:t xml:space="preserve"> the Head of Valuation and Asset Management Service and </w:t>
      </w:r>
      <w:r w:rsidR="009E07B3" w:rsidRPr="00AC1E09">
        <w:rPr>
          <w:rFonts w:ascii="Calibri" w:hAnsi="Calibri" w:cs="Arial"/>
          <w:bCs/>
        </w:rPr>
        <w:t>Legal Services</w:t>
      </w:r>
      <w:r w:rsidR="0007386D" w:rsidRPr="00AC1E09">
        <w:rPr>
          <w:rFonts w:ascii="Calibri" w:hAnsi="Calibri" w:cs="Arial"/>
          <w:bCs/>
        </w:rPr>
        <w:t xml:space="preserve"> accordingly. </w:t>
      </w:r>
    </w:p>
    <w:p w14:paraId="65A0B902" w14:textId="77777777" w:rsidR="00264F1B" w:rsidRPr="00AC1E09" w:rsidRDefault="00264F1B" w:rsidP="000B36D7">
      <w:pPr>
        <w:rPr>
          <w:rFonts w:ascii="Calibri" w:hAnsi="Calibri" w:cs="Arial"/>
          <w:bCs/>
        </w:rPr>
      </w:pPr>
    </w:p>
    <w:p w14:paraId="61E67A82" w14:textId="77777777" w:rsidR="00264F1B" w:rsidRPr="00AC1E09" w:rsidRDefault="00264F1B" w:rsidP="00264F1B">
      <w:pPr>
        <w:pStyle w:val="ListParagraph"/>
        <w:numPr>
          <w:ilvl w:val="0"/>
          <w:numId w:val="32"/>
        </w:numPr>
        <w:rPr>
          <w:rFonts w:ascii="Calibri" w:hAnsi="Calibri" w:cs="Arial"/>
          <w:bCs/>
        </w:rPr>
      </w:pPr>
      <w:r w:rsidRPr="00AC1E09">
        <w:rPr>
          <w:rFonts w:ascii="Calibri" w:hAnsi="Calibri" w:cs="Arial"/>
          <w:bCs/>
        </w:rPr>
        <w:t xml:space="preserve">Processes requests for scaffold, skips, access and work compound licences and agreements over the Council’s land to facilitate private developments. Where appropriate, negotiates terms, conditions and licence fees to ensure the Council obtains best consideration, instructing the Head of Valuation and Asset Management Services and </w:t>
      </w:r>
      <w:r w:rsidR="009E07B3" w:rsidRPr="00AC1E09">
        <w:rPr>
          <w:rFonts w:ascii="Calibri" w:hAnsi="Calibri" w:cs="Arial"/>
          <w:bCs/>
        </w:rPr>
        <w:t>Legal Services</w:t>
      </w:r>
      <w:r w:rsidRPr="00AC1E09">
        <w:rPr>
          <w:rFonts w:ascii="Calibri" w:hAnsi="Calibri" w:cs="Arial"/>
          <w:bCs/>
        </w:rPr>
        <w:t xml:space="preserve"> accordingly. </w:t>
      </w:r>
    </w:p>
    <w:p w14:paraId="61F6C5EF" w14:textId="77777777" w:rsidR="00264F1B" w:rsidRPr="00AC1E09" w:rsidRDefault="00264F1B" w:rsidP="00264F1B">
      <w:pPr>
        <w:rPr>
          <w:rFonts w:ascii="Calibri" w:hAnsi="Calibri" w:cs="Arial"/>
          <w:bCs/>
        </w:rPr>
      </w:pPr>
    </w:p>
    <w:p w14:paraId="53145391" w14:textId="77777777" w:rsidR="00264F1B" w:rsidRPr="00AC1E09" w:rsidRDefault="00264F1B" w:rsidP="00264F1B">
      <w:pPr>
        <w:pStyle w:val="ListParagraph"/>
        <w:numPr>
          <w:ilvl w:val="0"/>
          <w:numId w:val="32"/>
        </w:numPr>
        <w:rPr>
          <w:rFonts w:ascii="Calibri" w:hAnsi="Calibri" w:cs="Arial"/>
          <w:bCs/>
        </w:rPr>
      </w:pPr>
      <w:r w:rsidRPr="00AC1E09">
        <w:rPr>
          <w:rFonts w:ascii="Calibri" w:hAnsi="Calibri" w:cs="Arial"/>
          <w:bCs/>
        </w:rPr>
        <w:t>Assists the Senior Leasehold and Procurement Officer in carrying out investigations and searches in response to requests to purchase housing land made by leaseholders and members of the public. Verifies the ownership of the land and investigates any issues which may affect the decision to sell the land such as existing easements and rights of way.</w:t>
      </w:r>
    </w:p>
    <w:p w14:paraId="4DD6B12D" w14:textId="77777777" w:rsidR="00264F1B" w:rsidRPr="00AC1E09" w:rsidRDefault="00264F1B" w:rsidP="001F5068">
      <w:pPr>
        <w:rPr>
          <w:rFonts w:ascii="Calibri" w:hAnsi="Calibri" w:cs="Arial"/>
          <w:bCs/>
        </w:rPr>
      </w:pPr>
    </w:p>
    <w:p w14:paraId="4057DA79" w14:textId="77777777" w:rsidR="00526614" w:rsidRPr="00AC1E09" w:rsidRDefault="00231A73" w:rsidP="0040013D">
      <w:pPr>
        <w:pStyle w:val="ListParagraph"/>
        <w:numPr>
          <w:ilvl w:val="0"/>
          <w:numId w:val="32"/>
        </w:numPr>
        <w:rPr>
          <w:rFonts w:ascii="Calibri" w:hAnsi="Calibri" w:cs="Arial"/>
          <w:bCs/>
        </w:rPr>
      </w:pPr>
      <w:r w:rsidRPr="00AC1E09">
        <w:rPr>
          <w:rFonts w:ascii="Calibri" w:hAnsi="Calibri" w:cs="Arial"/>
          <w:bCs/>
        </w:rPr>
        <w:t xml:space="preserve">Assists the Senior Leasehold and Procurement Officer in processing </w:t>
      </w:r>
      <w:r w:rsidR="00526614" w:rsidRPr="00AC1E09">
        <w:rPr>
          <w:rFonts w:ascii="Calibri" w:hAnsi="Calibri" w:cs="Arial"/>
          <w:bCs/>
        </w:rPr>
        <w:t xml:space="preserve">requests for the granting of easements and wayleaves as they affect properties within the housing revenue account, negotiating on the granting of these legal interests, liaising with various professional and technical services to obtain best consideration for the Council. Agrees heads of terms in conjunction with the Head of Valuation and Asset Management Service </w:t>
      </w:r>
      <w:r w:rsidR="00477018" w:rsidRPr="00AC1E09">
        <w:rPr>
          <w:rFonts w:ascii="Calibri" w:hAnsi="Calibri" w:cs="Arial"/>
          <w:bCs/>
        </w:rPr>
        <w:t>and liaises with the Council’s Property Consultants. I</w:t>
      </w:r>
      <w:r w:rsidR="00526614" w:rsidRPr="00AC1E09">
        <w:rPr>
          <w:rFonts w:ascii="Calibri" w:hAnsi="Calibri" w:cs="Arial"/>
          <w:bCs/>
        </w:rPr>
        <w:t xml:space="preserve">nstructs the Head of Valuation and Asset Management Services and </w:t>
      </w:r>
      <w:r w:rsidR="009E07B3" w:rsidRPr="00AC1E09">
        <w:rPr>
          <w:rFonts w:ascii="Calibri" w:hAnsi="Calibri" w:cs="Arial"/>
          <w:bCs/>
        </w:rPr>
        <w:t>Legal Services</w:t>
      </w:r>
      <w:r w:rsidR="00526614" w:rsidRPr="00AC1E09">
        <w:rPr>
          <w:rFonts w:ascii="Calibri" w:hAnsi="Calibri" w:cs="Arial"/>
          <w:bCs/>
        </w:rPr>
        <w:t xml:space="preserve"> accordingly. </w:t>
      </w:r>
    </w:p>
    <w:p w14:paraId="0565269B" w14:textId="77777777" w:rsidR="001F5068" w:rsidRPr="00AC1E09" w:rsidRDefault="001F5068" w:rsidP="001F5068">
      <w:pPr>
        <w:pStyle w:val="ListParagraph"/>
        <w:rPr>
          <w:rFonts w:ascii="Calibri" w:hAnsi="Calibri" w:cs="Arial"/>
          <w:bCs/>
        </w:rPr>
      </w:pPr>
    </w:p>
    <w:p w14:paraId="1486C933" w14:textId="77777777" w:rsidR="001F5068" w:rsidRPr="00AC1E09" w:rsidRDefault="001F5068" w:rsidP="0040013D">
      <w:pPr>
        <w:pStyle w:val="ListParagraph"/>
        <w:numPr>
          <w:ilvl w:val="0"/>
          <w:numId w:val="32"/>
        </w:numPr>
        <w:rPr>
          <w:rFonts w:ascii="Calibri" w:hAnsi="Calibri" w:cs="Arial"/>
          <w:bCs/>
        </w:rPr>
      </w:pPr>
      <w:r w:rsidRPr="00AC1E09">
        <w:rPr>
          <w:rFonts w:ascii="Calibri" w:hAnsi="Calibri" w:cs="Arial"/>
          <w:bCs/>
        </w:rPr>
        <w:t xml:space="preserve">Investigates all planning applications affecting land and properties held in the housing revenue account and </w:t>
      </w:r>
      <w:r w:rsidR="00CA158E" w:rsidRPr="00AC1E09">
        <w:rPr>
          <w:rFonts w:ascii="Calibri" w:hAnsi="Calibri" w:cs="Arial"/>
          <w:bCs/>
        </w:rPr>
        <w:t>investigates in particular</w:t>
      </w:r>
      <w:r w:rsidR="00A30FF0" w:rsidRPr="00AC1E09">
        <w:rPr>
          <w:rFonts w:ascii="Calibri" w:hAnsi="Calibri" w:cs="Arial"/>
          <w:bCs/>
        </w:rPr>
        <w:t xml:space="preserve"> potential breaches of lease and freehold covenants, making recommendations to the Area Housing Teams, etc and/or initiating legal or other action accordingly. </w:t>
      </w:r>
    </w:p>
    <w:p w14:paraId="11E1688C" w14:textId="77777777" w:rsidR="00764145" w:rsidRPr="00AC1E09" w:rsidRDefault="00764145" w:rsidP="00764145">
      <w:pPr>
        <w:pStyle w:val="ListParagraph"/>
        <w:rPr>
          <w:rFonts w:ascii="Calibri" w:hAnsi="Calibri" w:cs="Arial"/>
          <w:bCs/>
        </w:rPr>
      </w:pPr>
    </w:p>
    <w:p w14:paraId="0F746D1F" w14:textId="77777777" w:rsidR="00764145" w:rsidRPr="00AC1E09" w:rsidRDefault="00764145" w:rsidP="00764145">
      <w:pPr>
        <w:pStyle w:val="ListParagraph"/>
        <w:numPr>
          <w:ilvl w:val="0"/>
          <w:numId w:val="32"/>
        </w:numPr>
        <w:rPr>
          <w:rFonts w:ascii="Calibri" w:hAnsi="Calibri" w:cs="Arial"/>
          <w:bCs/>
        </w:rPr>
      </w:pPr>
      <w:r w:rsidRPr="00AC1E09">
        <w:rPr>
          <w:rFonts w:ascii="Calibri" w:hAnsi="Calibri" w:cs="Arial"/>
          <w:bCs/>
        </w:rPr>
        <w:lastRenderedPageBreak/>
        <w:t xml:space="preserve">Assists the Senior Leasehold and Procurement in monitoring post sales leasehold repairing obligations to ensure that imposed lease covenants are complied to. </w:t>
      </w:r>
    </w:p>
    <w:p w14:paraId="6FF813D8" w14:textId="77777777" w:rsidR="00231A73" w:rsidRPr="0024231C" w:rsidRDefault="00231A73" w:rsidP="0024231C">
      <w:pPr>
        <w:rPr>
          <w:rFonts w:ascii="Calibri" w:hAnsi="Calibri" w:cs="Arial"/>
          <w:bCs/>
        </w:rPr>
      </w:pPr>
    </w:p>
    <w:p w14:paraId="1B1E3258" w14:textId="77777777" w:rsidR="0043734D" w:rsidRPr="00AC1E09" w:rsidRDefault="00764145" w:rsidP="00764145">
      <w:pPr>
        <w:pStyle w:val="ListParagraph"/>
        <w:numPr>
          <w:ilvl w:val="0"/>
          <w:numId w:val="32"/>
        </w:numPr>
        <w:rPr>
          <w:rFonts w:ascii="Calibri" w:hAnsi="Calibri" w:cs="Arial"/>
          <w:bCs/>
        </w:rPr>
      </w:pPr>
      <w:r w:rsidRPr="00AC1E09">
        <w:rPr>
          <w:rFonts w:ascii="Calibri" w:hAnsi="Calibri" w:cs="Arial"/>
          <w:bCs/>
        </w:rPr>
        <w:t xml:space="preserve">Assists </w:t>
      </w:r>
      <w:r w:rsidR="00231A73" w:rsidRPr="00AC1E09">
        <w:rPr>
          <w:rFonts w:ascii="Calibri" w:hAnsi="Calibri" w:cs="Arial"/>
          <w:bCs/>
        </w:rPr>
        <w:t>the Senior Leasehold and Procurement Officer</w:t>
      </w:r>
      <w:r w:rsidRPr="00AC1E09">
        <w:rPr>
          <w:rFonts w:ascii="Calibri" w:hAnsi="Calibri" w:cs="Arial"/>
          <w:bCs/>
        </w:rPr>
        <w:t xml:space="preserve">, if and when necessary, </w:t>
      </w:r>
      <w:r w:rsidR="00231A73" w:rsidRPr="00AC1E09">
        <w:rPr>
          <w:rFonts w:ascii="Calibri" w:hAnsi="Calibri" w:cs="Arial"/>
          <w:bCs/>
        </w:rPr>
        <w:t xml:space="preserve"> in a range of duties relating to the evaluation of the use of land and buildings which fall within the Housing Revenue Account, including identifying and investigating housing sites either notified by others or by site visit through examination of site plans in order to evaluate options for future use including disposal or redevelopment, liaising with the Housing Development Manager and Head of Valuation and Asset Management Service and instructing the Borough Solicitor, Head of Valuation and Asset Management </w:t>
      </w:r>
      <w:r w:rsidR="0043734D" w:rsidRPr="00AC1E09">
        <w:rPr>
          <w:rFonts w:ascii="Calibri" w:hAnsi="Calibri" w:cs="Arial"/>
          <w:bCs/>
        </w:rPr>
        <w:t xml:space="preserve">Service and Director of Finance as necessary. </w:t>
      </w:r>
    </w:p>
    <w:p w14:paraId="707E1622" w14:textId="77777777" w:rsidR="00764145" w:rsidRPr="00764145" w:rsidRDefault="00764145" w:rsidP="00764145">
      <w:pPr>
        <w:pStyle w:val="ListParagraph"/>
        <w:rPr>
          <w:rFonts w:ascii="Calibri" w:hAnsi="Calibri" w:cs="Arial"/>
          <w:bCs/>
          <w:color w:val="00B050"/>
        </w:rPr>
      </w:pPr>
    </w:p>
    <w:p w14:paraId="30241116" w14:textId="77777777" w:rsidR="00A30FF0" w:rsidRDefault="00764145" w:rsidP="005B4ADC">
      <w:pPr>
        <w:pStyle w:val="ListParagraph"/>
        <w:numPr>
          <w:ilvl w:val="0"/>
          <w:numId w:val="32"/>
        </w:numPr>
        <w:rPr>
          <w:rFonts w:ascii="Calibri" w:hAnsi="Calibri" w:cs="Arial"/>
          <w:bCs/>
        </w:rPr>
      </w:pPr>
      <w:bookmarkStart w:id="0" w:name="_Hlk2763641"/>
      <w:r>
        <w:rPr>
          <w:rFonts w:ascii="Calibri" w:hAnsi="Calibri" w:cs="Arial"/>
          <w:bCs/>
        </w:rPr>
        <w:t>A</w:t>
      </w:r>
      <w:r w:rsidR="0043734D" w:rsidRPr="005B4ADC">
        <w:rPr>
          <w:rFonts w:ascii="Calibri" w:hAnsi="Calibri" w:cs="Arial"/>
          <w:bCs/>
        </w:rPr>
        <w:t>ssists the Senior Leasehold and Procurement Officer</w:t>
      </w:r>
      <w:r>
        <w:rPr>
          <w:rFonts w:ascii="Calibri" w:hAnsi="Calibri" w:cs="Arial"/>
          <w:bCs/>
        </w:rPr>
        <w:t xml:space="preserve">, if and when necessary, </w:t>
      </w:r>
      <w:r w:rsidR="0043734D" w:rsidRPr="005B4ADC">
        <w:rPr>
          <w:rFonts w:ascii="Calibri" w:hAnsi="Calibri" w:cs="Arial"/>
          <w:bCs/>
        </w:rPr>
        <w:t xml:space="preserve">in liaising with other Council departments and external agencies in ensuring the efficient and effective progression of the sale or development of surplus sites falling within the housing revenue account. </w:t>
      </w:r>
      <w:bookmarkEnd w:id="0"/>
    </w:p>
    <w:p w14:paraId="72B040D8" w14:textId="77777777" w:rsidR="005B4ADC" w:rsidRPr="005B4ADC" w:rsidRDefault="005B4ADC" w:rsidP="005B4ADC">
      <w:pPr>
        <w:pStyle w:val="ListParagraph"/>
        <w:rPr>
          <w:rFonts w:ascii="Calibri" w:hAnsi="Calibri" w:cs="Arial"/>
          <w:bCs/>
        </w:rPr>
      </w:pPr>
    </w:p>
    <w:p w14:paraId="6EB4A616" w14:textId="77777777" w:rsidR="005B4ADC" w:rsidRDefault="00764145" w:rsidP="005B4ADC">
      <w:pPr>
        <w:pStyle w:val="ListParagraph"/>
        <w:numPr>
          <w:ilvl w:val="0"/>
          <w:numId w:val="32"/>
        </w:numPr>
        <w:rPr>
          <w:rFonts w:ascii="Calibri" w:hAnsi="Calibri" w:cs="Arial"/>
          <w:bCs/>
        </w:rPr>
      </w:pPr>
      <w:r>
        <w:rPr>
          <w:rFonts w:ascii="Calibri" w:hAnsi="Calibri" w:cs="Arial"/>
          <w:bCs/>
        </w:rPr>
        <w:t>If and when necessary, i</w:t>
      </w:r>
      <w:r w:rsidR="005B4ADC">
        <w:rPr>
          <w:rFonts w:ascii="Calibri" w:hAnsi="Calibri" w:cs="Arial"/>
          <w:bCs/>
        </w:rPr>
        <w:t xml:space="preserve">nstructs and liaises with consultants appointed to prepare site feasibility studies and assists the Senior Leasehold and Procurement Officer in preparing briefs in relation to suggested sites for disposal or development for consideration by Housing’s Divisional Management Team. </w:t>
      </w:r>
    </w:p>
    <w:p w14:paraId="23549181" w14:textId="77777777" w:rsidR="005B4ADC" w:rsidRPr="005B4ADC" w:rsidRDefault="005B4ADC" w:rsidP="005B4ADC">
      <w:pPr>
        <w:rPr>
          <w:rFonts w:ascii="Calibri" w:hAnsi="Calibri" w:cs="Arial"/>
          <w:bCs/>
        </w:rPr>
      </w:pPr>
    </w:p>
    <w:p w14:paraId="7E5ED0E9" w14:textId="77777777" w:rsidR="00A30FF0" w:rsidRDefault="00CA158E" w:rsidP="0040013D">
      <w:pPr>
        <w:pStyle w:val="ListParagraph"/>
        <w:numPr>
          <w:ilvl w:val="0"/>
          <w:numId w:val="32"/>
        </w:numPr>
        <w:rPr>
          <w:rFonts w:ascii="Calibri" w:hAnsi="Calibri" w:cs="Arial"/>
          <w:bCs/>
        </w:rPr>
      </w:pPr>
      <w:r>
        <w:rPr>
          <w:rFonts w:ascii="Calibri" w:hAnsi="Calibri" w:cs="Arial"/>
          <w:bCs/>
        </w:rPr>
        <w:t>Responsible for the provision of administrative support to the Senior Leasehold and Procurement Officer in relation to those functions detailed in this job description</w:t>
      </w:r>
      <w:r w:rsidR="009E07B3">
        <w:rPr>
          <w:rFonts w:ascii="Calibri" w:hAnsi="Calibri" w:cs="Arial"/>
          <w:bCs/>
        </w:rPr>
        <w:t>.</w:t>
      </w:r>
    </w:p>
    <w:p w14:paraId="16816CB0" w14:textId="77777777" w:rsidR="0086114F" w:rsidRPr="001F5068" w:rsidRDefault="0086114F" w:rsidP="001F5068">
      <w:pPr>
        <w:rPr>
          <w:rFonts w:ascii="Calibri" w:hAnsi="Calibri" w:cs="Arial"/>
          <w:bCs/>
        </w:rPr>
      </w:pPr>
    </w:p>
    <w:p w14:paraId="7E336118" w14:textId="77777777" w:rsidR="0086114F" w:rsidRDefault="0086114F" w:rsidP="0040013D">
      <w:pPr>
        <w:pStyle w:val="ListParagraph"/>
        <w:numPr>
          <w:ilvl w:val="0"/>
          <w:numId w:val="32"/>
        </w:numPr>
        <w:rPr>
          <w:rFonts w:ascii="Calibri" w:hAnsi="Calibri" w:cs="Arial"/>
          <w:bCs/>
        </w:rPr>
      </w:pPr>
      <w:r>
        <w:rPr>
          <w:rFonts w:ascii="Calibri" w:hAnsi="Calibri" w:cs="Arial"/>
          <w:bCs/>
        </w:rPr>
        <w:t xml:space="preserve">Undertakes other duties commensurate with the grade as directed by the Senior Leasehold and Procurement Officer. </w:t>
      </w:r>
    </w:p>
    <w:p w14:paraId="1420C8A9" w14:textId="77777777" w:rsidR="00477018" w:rsidRPr="00764145" w:rsidRDefault="00477018" w:rsidP="00764145">
      <w:pPr>
        <w:rPr>
          <w:rFonts w:ascii="Calibri" w:hAnsi="Calibri" w:cs="Arial"/>
          <w:bCs/>
        </w:rPr>
      </w:pPr>
    </w:p>
    <w:p w14:paraId="48BEC772" w14:textId="77777777" w:rsidR="0015656E" w:rsidRDefault="0015656E" w:rsidP="00BB4DD8">
      <w:pPr>
        <w:rPr>
          <w:rFonts w:ascii="Calibri" w:hAnsi="Calibri" w:cs="Arial"/>
          <w:b/>
          <w:bCs/>
        </w:rPr>
      </w:pPr>
    </w:p>
    <w:p w14:paraId="59F64843"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83F291A" w14:textId="77777777" w:rsidR="00BB4DD8" w:rsidRPr="005B3EBF" w:rsidRDefault="00BB4DD8" w:rsidP="00C22178">
      <w:pPr>
        <w:ind w:left="360"/>
        <w:rPr>
          <w:rFonts w:ascii="Calibri" w:hAnsi="Calibri" w:cs="Arial"/>
        </w:rPr>
      </w:pPr>
    </w:p>
    <w:p w14:paraId="0A18A077"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6DD0BCC9" w14:textId="77777777" w:rsidR="006345A2" w:rsidRDefault="006345A2" w:rsidP="006345A2">
      <w:pPr>
        <w:ind w:left="360"/>
        <w:rPr>
          <w:rFonts w:ascii="Calibri" w:hAnsi="Calibri" w:cs="Arial"/>
        </w:rPr>
      </w:pPr>
    </w:p>
    <w:p w14:paraId="7BE756C3"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74F87ED5" w14:textId="77777777" w:rsidR="00591F9B" w:rsidRPr="00591F9B" w:rsidRDefault="00591F9B" w:rsidP="00915B47">
      <w:pPr>
        <w:ind w:left="360"/>
        <w:rPr>
          <w:rFonts w:ascii="Calibri" w:hAnsi="Calibri" w:cs="Arial"/>
        </w:rPr>
      </w:pPr>
    </w:p>
    <w:p w14:paraId="7C26A54A"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71A00815" w14:textId="77777777" w:rsidR="00C62BA2" w:rsidRPr="005B3EBF" w:rsidRDefault="00C62BA2" w:rsidP="00C62BA2">
      <w:pPr>
        <w:rPr>
          <w:rFonts w:ascii="Calibri" w:hAnsi="Calibri" w:cs="Arial"/>
        </w:rPr>
      </w:pPr>
    </w:p>
    <w:p w14:paraId="236305BE" w14:textId="77777777"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8E00418" w14:textId="77777777" w:rsidR="00C62BA2" w:rsidRDefault="00C62BA2" w:rsidP="00C62BA2">
      <w:pPr>
        <w:ind w:left="360"/>
        <w:rPr>
          <w:rFonts w:ascii="Calibri" w:hAnsi="Calibri" w:cs="Arial"/>
        </w:rPr>
      </w:pPr>
    </w:p>
    <w:p w14:paraId="3509DDCB"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68E7CC0" w14:textId="77777777" w:rsidR="00C62BA2" w:rsidRPr="005B3EBF" w:rsidRDefault="00C62BA2" w:rsidP="00C62BA2">
      <w:pPr>
        <w:shd w:val="clear" w:color="auto" w:fill="FFFFFF"/>
        <w:rPr>
          <w:rFonts w:ascii="Calibri" w:hAnsi="Calibri" w:cs="Arial"/>
          <w:color w:val="000000"/>
        </w:rPr>
      </w:pPr>
    </w:p>
    <w:p w14:paraId="3354C0F2"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57ACCAB" w14:textId="77777777" w:rsidR="006A1E18"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630AA445" w14:textId="77777777" w:rsidR="00B234C0" w:rsidRPr="009E07B3" w:rsidRDefault="00764145" w:rsidP="006A1E18">
      <w:pPr>
        <w:pStyle w:val="NormalWeb"/>
        <w:rPr>
          <w:rFonts w:ascii="Calibri" w:hAnsi="Calibri"/>
        </w:rPr>
      </w:pPr>
      <w:r>
        <w:rPr>
          <w:rFonts w:ascii="Calibri" w:hAnsi="Calibri"/>
        </w:rPr>
        <w:t>N/A</w:t>
      </w:r>
    </w:p>
    <w:p w14:paraId="2A4CD757" w14:textId="77777777" w:rsidR="003847D3" w:rsidRDefault="003847D3" w:rsidP="00B53894">
      <w:pPr>
        <w:rPr>
          <w:rFonts w:ascii="Calibri" w:hAnsi="Calibri" w:cs="Arial"/>
          <w:b/>
        </w:rPr>
      </w:pPr>
    </w:p>
    <w:p w14:paraId="7A94C01A" w14:textId="77777777" w:rsidR="00AC1E09" w:rsidRDefault="00AC1E09" w:rsidP="00AC1E09">
      <w:pPr>
        <w:rPr>
          <w:rFonts w:ascii="Calibri" w:hAnsi="Calibri" w:cs="Arial"/>
          <w:b/>
        </w:rPr>
      </w:pPr>
    </w:p>
    <w:p w14:paraId="01F18B3B" w14:textId="41831F41" w:rsidR="00AC1E09" w:rsidRDefault="00AC1E09" w:rsidP="00AC1E09">
      <w:pPr>
        <w:rPr>
          <w:rFonts w:ascii="Calibri" w:hAnsi="Calibri" w:cs="Arial"/>
          <w:b/>
        </w:rPr>
      </w:pPr>
      <w:r>
        <w:rPr>
          <w:rFonts w:ascii="Calibri" w:hAnsi="Calibri" w:cs="Arial"/>
          <w:b/>
        </w:rPr>
        <w:t>Current team structure</w:t>
      </w:r>
    </w:p>
    <w:p w14:paraId="10A5B3D6" w14:textId="77777777" w:rsidR="00F0585E" w:rsidRDefault="00F0585E" w:rsidP="00F0585E">
      <w:pPr>
        <w:shd w:val="clear" w:color="auto" w:fill="FFFFFF"/>
        <w:rPr>
          <w:rFonts w:ascii="Calibri" w:hAnsi="Calibri" w:cs="Arial"/>
          <w:color w:val="000000"/>
        </w:rPr>
      </w:pPr>
    </w:p>
    <w:p w14:paraId="3FF0C2A1" w14:textId="233BB47D" w:rsidR="00F0585E" w:rsidRDefault="00F0585E" w:rsidP="00F0585E">
      <w:pPr>
        <w:shd w:val="clear" w:color="auto" w:fill="FFFFFF"/>
        <w:rPr>
          <w:rFonts w:ascii="Calibri" w:hAnsi="Calibri" w:cs="Arial"/>
          <w:color w:val="000000"/>
        </w:rPr>
      </w:pPr>
    </w:p>
    <w:p w14:paraId="12676293" w14:textId="55A869D0" w:rsidR="00F0585E" w:rsidRDefault="00F0585E" w:rsidP="00F0585E">
      <w:pPr>
        <w:shd w:val="clear" w:color="auto" w:fill="FFFFFF"/>
        <w:rPr>
          <w:rFonts w:ascii="Calibri" w:hAnsi="Calibri" w:cs="Arial"/>
          <w:color w:val="000000"/>
        </w:rPr>
      </w:pPr>
      <w:r>
        <w:rPr>
          <w:noProof/>
        </w:rPr>
        <mc:AlternateContent>
          <mc:Choice Requires="wps">
            <w:drawing>
              <wp:anchor distT="0" distB="0" distL="114300" distR="114300" simplePos="0" relativeHeight="251659264" behindDoc="0" locked="0" layoutInCell="1" allowOverlap="1" wp14:anchorId="143BBA93" wp14:editId="743AD92F">
                <wp:simplePos x="0" y="0"/>
                <wp:positionH relativeFrom="column">
                  <wp:posOffset>1171575</wp:posOffset>
                </wp:positionH>
                <wp:positionV relativeFrom="paragraph">
                  <wp:posOffset>26670</wp:posOffset>
                </wp:positionV>
                <wp:extent cx="3619500" cy="609600"/>
                <wp:effectExtent l="19050" t="19050" r="19050" b="381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609600"/>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424B1D30" w14:textId="77777777" w:rsidR="00F0585E" w:rsidRPr="000E519C" w:rsidRDefault="00F0585E" w:rsidP="00F0585E">
                            <w:pPr>
                              <w:jc w:val="center"/>
                              <w:rPr>
                                <w:rFonts w:ascii="Arial" w:hAnsi="Arial" w:cs="Arial"/>
                                <w:color w:val="FFFFFF"/>
                                <w:sz w:val="22"/>
                                <w:szCs w:val="22"/>
                              </w:rPr>
                            </w:pPr>
                            <w:r>
                              <w:rPr>
                                <w:rFonts w:ascii="Arial" w:hAnsi="Arial" w:cs="Arial"/>
                                <w:b/>
                                <w:color w:val="FFFFFF"/>
                                <w:sz w:val="22"/>
                                <w:szCs w:val="22"/>
                              </w:rPr>
                              <w:t>Head of Programming, Leasehold &amp; Procurement</w:t>
                            </w:r>
                          </w:p>
                          <w:p w14:paraId="56AB87D6" w14:textId="77777777" w:rsidR="00F0585E" w:rsidRPr="00AA5BDD" w:rsidRDefault="00F0585E" w:rsidP="00F0585E">
                            <w:pPr>
                              <w:jc w:val="center"/>
                              <w:rPr>
                                <w:rFonts w:ascii="Arial" w:hAnsi="Arial" w:cs="Arial"/>
                                <w:sz w:val="22"/>
                                <w:szCs w:val="22"/>
                              </w:rPr>
                            </w:pPr>
                            <w:r>
                              <w:rPr>
                                <w:rFonts w:ascii="Arial" w:hAnsi="Arial" w:cs="Arial"/>
                                <w:sz w:val="22"/>
                                <w:szCs w:val="22"/>
                              </w:rPr>
                              <w:t>(MG2)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3BBA93" id="Rectangle 3" o:spid="_x0000_s1026" style="position:absolute;margin-left:92.25pt;margin-top:2.1pt;width:28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" fillcolor="black" strokeweight="3pt">
                <v:shadow on="t" color="#7f7f7f" opacity=".5" offset="1pt"/>
                <v:textbox>
                  <w:txbxContent>
                    <w:p w14:paraId="424B1D30" w14:textId="77777777" w:rsidR="00F0585E" w:rsidRPr="000E519C" w:rsidRDefault="00F0585E" w:rsidP="00F0585E">
                      <w:pPr>
                        <w:jc w:val="center"/>
                        <w:rPr>
                          <w:rFonts w:ascii="Arial" w:hAnsi="Arial" w:cs="Arial"/>
                          <w:color w:val="FFFFFF"/>
                          <w:sz w:val="22"/>
                          <w:szCs w:val="22"/>
                        </w:rPr>
                      </w:pPr>
                      <w:r>
                        <w:rPr>
                          <w:rFonts w:ascii="Arial" w:hAnsi="Arial" w:cs="Arial"/>
                          <w:b/>
                          <w:color w:val="FFFFFF"/>
                          <w:sz w:val="22"/>
                          <w:szCs w:val="22"/>
                        </w:rPr>
                        <w:t>Head of Programming, Leasehold &amp; Procurement</w:t>
                      </w:r>
                    </w:p>
                    <w:p w14:paraId="56AB87D6" w14:textId="77777777" w:rsidR="00F0585E" w:rsidRPr="00AA5BDD" w:rsidRDefault="00F0585E" w:rsidP="00F0585E">
                      <w:pPr>
                        <w:jc w:val="center"/>
                        <w:rPr>
                          <w:rFonts w:ascii="Arial" w:hAnsi="Arial" w:cs="Arial"/>
                          <w:sz w:val="22"/>
                          <w:szCs w:val="22"/>
                        </w:rPr>
                      </w:pPr>
                      <w:r>
                        <w:rPr>
                          <w:rFonts w:ascii="Arial" w:hAnsi="Arial" w:cs="Arial"/>
                          <w:sz w:val="22"/>
                          <w:szCs w:val="22"/>
                        </w:rPr>
                        <w:t>(MG2)</w:t>
                      </w:r>
                    </w:p>
                  </w:txbxContent>
                </v:textbox>
              </v:rect>
            </w:pict>
          </mc:Fallback>
        </mc:AlternateContent>
      </w:r>
    </w:p>
    <w:p w14:paraId="233D4AD7" w14:textId="475EB4F8" w:rsidR="00F0585E" w:rsidRDefault="00F0585E" w:rsidP="00F0585E">
      <w:pPr>
        <w:shd w:val="clear" w:color="auto" w:fill="FFFFFF"/>
        <w:rPr>
          <w:rFonts w:ascii="Calibri" w:hAnsi="Calibri" w:cs="Arial"/>
          <w:color w:val="000000"/>
        </w:rPr>
      </w:pPr>
    </w:p>
    <w:p w14:paraId="016CDEBE" w14:textId="3801D32C" w:rsidR="00F0585E" w:rsidRDefault="00F0585E" w:rsidP="00F0585E">
      <w:pPr>
        <w:shd w:val="clear" w:color="auto" w:fill="FFFFFF"/>
        <w:rPr>
          <w:rFonts w:ascii="Calibri" w:hAnsi="Calibri" w:cs="Arial"/>
          <w:color w:val="000000"/>
        </w:rPr>
      </w:pPr>
    </w:p>
    <w:p w14:paraId="48A9E12F" w14:textId="0C450AFC" w:rsidR="00F0585E" w:rsidRDefault="00F0585E" w:rsidP="00F0585E">
      <w:pPr>
        <w:shd w:val="clear" w:color="auto" w:fill="FFFFFF"/>
        <w:rPr>
          <w:rFonts w:ascii="Calibri" w:hAnsi="Calibri" w:cs="Arial"/>
          <w:color w:val="000000"/>
        </w:rPr>
      </w:pPr>
      <w:r>
        <w:rPr>
          <w:noProof/>
        </w:rPr>
        <mc:AlternateContent>
          <mc:Choice Requires="wps">
            <w:drawing>
              <wp:anchor distT="0" distB="0" distL="114299" distR="114299" simplePos="0" relativeHeight="251668480" behindDoc="0" locked="0" layoutInCell="1" allowOverlap="1" wp14:anchorId="5F5FE841" wp14:editId="09E055A6">
                <wp:simplePos x="0" y="0"/>
                <wp:positionH relativeFrom="column">
                  <wp:posOffset>3762374</wp:posOffset>
                </wp:positionH>
                <wp:positionV relativeFrom="paragraph">
                  <wp:posOffset>11430</wp:posOffset>
                </wp:positionV>
                <wp:extent cx="0" cy="295275"/>
                <wp:effectExtent l="0" t="0" r="19050" b="9525"/>
                <wp:wrapNone/>
                <wp:docPr id="3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52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8069EF" id="Line 1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6.25pt,.9pt" to="296.2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" strokeweight="2pt">
                <o:lock v:ext="edit" shapetype="f"/>
              </v:line>
            </w:pict>
          </mc:Fallback>
        </mc:AlternateContent>
      </w:r>
      <w:r>
        <w:rPr>
          <w:noProof/>
        </w:rPr>
        <mc:AlternateContent>
          <mc:Choice Requires="wps">
            <w:drawing>
              <wp:anchor distT="0" distB="0" distL="114299" distR="114299" simplePos="0" relativeHeight="251662336" behindDoc="0" locked="0" layoutInCell="1" allowOverlap="1" wp14:anchorId="17579F89" wp14:editId="1790176D">
                <wp:simplePos x="0" y="0"/>
                <wp:positionH relativeFrom="column">
                  <wp:posOffset>1304289</wp:posOffset>
                </wp:positionH>
                <wp:positionV relativeFrom="paragraph">
                  <wp:posOffset>11430</wp:posOffset>
                </wp:positionV>
                <wp:extent cx="0" cy="400050"/>
                <wp:effectExtent l="0" t="0" r="1905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4000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34103B5" id="Line 7" o:spid="_x0000_s1026" style="position:absolute;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2.7pt,.9pt" to="102.7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" strokeweight="2pt">
                <o:lock v:ext="edit" shapetype="f"/>
              </v:line>
            </w:pict>
          </mc:Fallback>
        </mc:AlternateContent>
      </w:r>
    </w:p>
    <w:p w14:paraId="3830B0D3" w14:textId="4B8BB9E3" w:rsidR="00F0585E" w:rsidRDefault="00F0585E" w:rsidP="00F0585E">
      <w:pPr>
        <w:shd w:val="clear" w:color="auto" w:fill="FFFFFF"/>
        <w:rPr>
          <w:rFonts w:ascii="Calibri" w:hAnsi="Calibri" w:cs="Arial"/>
          <w:color w:val="000000"/>
        </w:rPr>
      </w:pPr>
      <w:r>
        <w:rPr>
          <w:noProof/>
        </w:rPr>
        <mc:AlternateContent>
          <mc:Choice Requires="wps">
            <w:drawing>
              <wp:anchor distT="0" distB="0" distL="114300" distR="114300" simplePos="0" relativeHeight="251660288" behindDoc="0" locked="0" layoutInCell="1" allowOverlap="1" wp14:anchorId="0DDF5D1C" wp14:editId="6EF7CD88">
                <wp:simplePos x="0" y="0"/>
                <wp:positionH relativeFrom="column">
                  <wp:posOffset>3124200</wp:posOffset>
                </wp:positionH>
                <wp:positionV relativeFrom="paragraph">
                  <wp:posOffset>139700</wp:posOffset>
                </wp:positionV>
                <wp:extent cx="1247775" cy="809625"/>
                <wp:effectExtent l="19050" t="19050" r="28575" b="476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0962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0D870EF0" w14:textId="77777777" w:rsidR="00F0585E" w:rsidRPr="00AA5BDD" w:rsidRDefault="00F0585E" w:rsidP="00F0585E">
                            <w:pPr>
                              <w:jc w:val="center"/>
                              <w:rPr>
                                <w:rFonts w:ascii="Arial" w:hAnsi="Arial" w:cs="Arial"/>
                                <w:b/>
                                <w:color w:val="FFFFFF"/>
                                <w:sz w:val="22"/>
                                <w:szCs w:val="22"/>
                              </w:rPr>
                            </w:pPr>
                            <w:r w:rsidRPr="00AA5BDD">
                              <w:rPr>
                                <w:rFonts w:ascii="Arial" w:hAnsi="Arial" w:cs="Arial"/>
                                <w:b/>
                                <w:color w:val="FFFFFF"/>
                                <w:sz w:val="22"/>
                                <w:szCs w:val="22"/>
                              </w:rPr>
                              <w:t xml:space="preserve">Leasehold </w:t>
                            </w:r>
                            <w:r>
                              <w:rPr>
                                <w:rFonts w:ascii="Arial" w:hAnsi="Arial" w:cs="Arial"/>
                                <w:b/>
                                <w:color w:val="FFFFFF"/>
                                <w:sz w:val="22"/>
                                <w:szCs w:val="22"/>
                              </w:rPr>
                              <w:t>and Procurement</w:t>
                            </w:r>
                            <w:r w:rsidRPr="00AA5BDD">
                              <w:rPr>
                                <w:rFonts w:ascii="Arial" w:hAnsi="Arial" w:cs="Arial"/>
                                <w:b/>
                                <w:color w:val="FFFFFF"/>
                                <w:sz w:val="22"/>
                                <w:szCs w:val="22"/>
                              </w:rPr>
                              <w:t xml:space="preserve"> Manager</w:t>
                            </w:r>
                          </w:p>
                          <w:p w14:paraId="1154B9C6" w14:textId="77777777" w:rsidR="00F0585E" w:rsidRPr="00BA4A7A" w:rsidRDefault="00F0585E" w:rsidP="00F0585E">
                            <w:pPr>
                              <w:jc w:val="center"/>
                              <w:rPr>
                                <w:rFonts w:ascii="Arial" w:hAnsi="Arial" w:cs="Arial"/>
                                <w:color w:val="FFFFFF"/>
                                <w:sz w:val="22"/>
                                <w:szCs w:val="22"/>
                              </w:rPr>
                            </w:pPr>
                            <w:r>
                              <w:rPr>
                                <w:rFonts w:ascii="Arial" w:hAnsi="Arial" w:cs="Arial"/>
                                <w:color w:val="FFFFFF"/>
                                <w:sz w:val="22"/>
                                <w:szCs w:val="22"/>
                              </w:rPr>
                              <w:t>(PO6)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DF5D1C" id="Rectangle 6" o:spid="_x0000_s1027" style="position:absolute;margin-left:246pt;margin-top:11pt;width:98.2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" fillcolor="black" strokeweight="3pt">
                <v:shadow on="t" color="#7f7f7f" opacity=".5" offset="1pt"/>
                <v:textbox>
                  <w:txbxContent>
                    <w:p w14:paraId="0D870EF0" w14:textId="77777777" w:rsidR="00F0585E" w:rsidRPr="00AA5BDD" w:rsidRDefault="00F0585E" w:rsidP="00F0585E">
                      <w:pPr>
                        <w:jc w:val="center"/>
                        <w:rPr>
                          <w:rFonts w:ascii="Arial" w:hAnsi="Arial" w:cs="Arial"/>
                          <w:b/>
                          <w:color w:val="FFFFFF"/>
                          <w:sz w:val="22"/>
                          <w:szCs w:val="22"/>
                        </w:rPr>
                      </w:pPr>
                      <w:r w:rsidRPr="00AA5BDD">
                        <w:rPr>
                          <w:rFonts w:ascii="Arial" w:hAnsi="Arial" w:cs="Arial"/>
                          <w:b/>
                          <w:color w:val="FFFFFF"/>
                          <w:sz w:val="22"/>
                          <w:szCs w:val="22"/>
                        </w:rPr>
                        <w:t xml:space="preserve">Leasehold </w:t>
                      </w:r>
                      <w:r>
                        <w:rPr>
                          <w:rFonts w:ascii="Arial" w:hAnsi="Arial" w:cs="Arial"/>
                          <w:b/>
                          <w:color w:val="FFFFFF"/>
                          <w:sz w:val="22"/>
                          <w:szCs w:val="22"/>
                        </w:rPr>
                        <w:t>and Procurement</w:t>
                      </w:r>
                      <w:r w:rsidRPr="00AA5BDD">
                        <w:rPr>
                          <w:rFonts w:ascii="Arial" w:hAnsi="Arial" w:cs="Arial"/>
                          <w:b/>
                          <w:color w:val="FFFFFF"/>
                          <w:sz w:val="22"/>
                          <w:szCs w:val="22"/>
                        </w:rPr>
                        <w:t xml:space="preserve"> Manager</w:t>
                      </w:r>
                    </w:p>
                    <w:p w14:paraId="1154B9C6" w14:textId="77777777" w:rsidR="00F0585E" w:rsidRPr="00BA4A7A" w:rsidRDefault="00F0585E" w:rsidP="00F0585E">
                      <w:pPr>
                        <w:jc w:val="center"/>
                        <w:rPr>
                          <w:rFonts w:ascii="Arial" w:hAnsi="Arial" w:cs="Arial"/>
                          <w:color w:val="FFFFFF"/>
                          <w:sz w:val="22"/>
                          <w:szCs w:val="22"/>
                        </w:rPr>
                      </w:pPr>
                      <w:r>
                        <w:rPr>
                          <w:rFonts w:ascii="Arial" w:hAnsi="Arial" w:cs="Arial"/>
                          <w:color w:val="FFFFFF"/>
                          <w:sz w:val="22"/>
                          <w:szCs w:val="22"/>
                        </w:rPr>
                        <w:t>(PO6)</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20B4AEF6" wp14:editId="4EA8E51D">
                <wp:simplePos x="0" y="0"/>
                <wp:positionH relativeFrom="column">
                  <wp:posOffset>704850</wp:posOffset>
                </wp:positionH>
                <wp:positionV relativeFrom="paragraph">
                  <wp:posOffset>139700</wp:posOffset>
                </wp:positionV>
                <wp:extent cx="1190625" cy="790575"/>
                <wp:effectExtent l="19050" t="19050" r="28575" b="476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79057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7A679753" w14:textId="77777777" w:rsidR="00F0585E" w:rsidRPr="00AA5BDD" w:rsidRDefault="00F0585E" w:rsidP="00F0585E">
                            <w:pPr>
                              <w:jc w:val="center"/>
                              <w:rPr>
                                <w:rFonts w:ascii="Arial" w:hAnsi="Arial" w:cs="Arial"/>
                                <w:b/>
                                <w:color w:val="FFFFFF"/>
                                <w:sz w:val="22"/>
                                <w:szCs w:val="22"/>
                              </w:rPr>
                            </w:pPr>
                            <w:r>
                              <w:rPr>
                                <w:rFonts w:ascii="Arial" w:hAnsi="Arial" w:cs="Arial"/>
                                <w:b/>
                                <w:color w:val="FFFFFF"/>
                                <w:sz w:val="22"/>
                                <w:szCs w:val="22"/>
                              </w:rPr>
                              <w:t>Principal Programming Officer</w:t>
                            </w:r>
                          </w:p>
                          <w:p w14:paraId="73254668" w14:textId="77777777" w:rsidR="00F0585E" w:rsidRPr="00BA4A7A" w:rsidRDefault="00F0585E" w:rsidP="00F0585E">
                            <w:pPr>
                              <w:jc w:val="center"/>
                              <w:rPr>
                                <w:rFonts w:ascii="Arial" w:hAnsi="Arial" w:cs="Arial"/>
                                <w:color w:val="FFFFFF"/>
                                <w:sz w:val="22"/>
                                <w:szCs w:val="22"/>
                              </w:rPr>
                            </w:pPr>
                            <w:r>
                              <w:rPr>
                                <w:rFonts w:ascii="Arial" w:hAnsi="Arial" w:cs="Arial"/>
                                <w:color w:val="FFFFFF"/>
                                <w:sz w:val="22"/>
                                <w:szCs w:val="22"/>
                              </w:rPr>
                              <w:t>(PO2)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B4AEF6" id="Rectangle 10" o:spid="_x0000_s1028" style="position:absolute;margin-left:55.5pt;margin-top:11pt;width:93.75pt;height:6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" fillcolor="black" strokeweight="3pt">
                <v:shadow on="t" color="#7f7f7f" opacity=".5" offset="1pt"/>
                <v:textbox>
                  <w:txbxContent>
                    <w:p w14:paraId="7A679753" w14:textId="77777777" w:rsidR="00F0585E" w:rsidRPr="00AA5BDD" w:rsidRDefault="00F0585E" w:rsidP="00F0585E">
                      <w:pPr>
                        <w:jc w:val="center"/>
                        <w:rPr>
                          <w:rFonts w:ascii="Arial" w:hAnsi="Arial" w:cs="Arial"/>
                          <w:b/>
                          <w:color w:val="FFFFFF"/>
                          <w:sz w:val="22"/>
                          <w:szCs w:val="22"/>
                        </w:rPr>
                      </w:pPr>
                      <w:r>
                        <w:rPr>
                          <w:rFonts w:ascii="Arial" w:hAnsi="Arial" w:cs="Arial"/>
                          <w:b/>
                          <w:color w:val="FFFFFF"/>
                          <w:sz w:val="22"/>
                          <w:szCs w:val="22"/>
                        </w:rPr>
                        <w:t>Principal Programming Officer</w:t>
                      </w:r>
                    </w:p>
                    <w:p w14:paraId="73254668" w14:textId="77777777" w:rsidR="00F0585E" w:rsidRPr="00BA4A7A" w:rsidRDefault="00F0585E" w:rsidP="00F0585E">
                      <w:pPr>
                        <w:jc w:val="center"/>
                        <w:rPr>
                          <w:rFonts w:ascii="Arial" w:hAnsi="Arial" w:cs="Arial"/>
                          <w:color w:val="FFFFFF"/>
                          <w:sz w:val="22"/>
                          <w:szCs w:val="22"/>
                        </w:rPr>
                      </w:pPr>
                      <w:r>
                        <w:rPr>
                          <w:rFonts w:ascii="Arial" w:hAnsi="Arial" w:cs="Arial"/>
                          <w:color w:val="FFFFFF"/>
                          <w:sz w:val="22"/>
                          <w:szCs w:val="22"/>
                        </w:rPr>
                        <w:t>(PO2)</w:t>
                      </w:r>
                    </w:p>
                  </w:txbxContent>
                </v:textbox>
              </v:rect>
            </w:pict>
          </mc:Fallback>
        </mc:AlternateContent>
      </w:r>
    </w:p>
    <w:p w14:paraId="3EFC7169" w14:textId="6B0D575B" w:rsidR="00F0585E" w:rsidRDefault="00F0585E" w:rsidP="00F0585E">
      <w:pPr>
        <w:shd w:val="clear" w:color="auto" w:fill="FFFFFF"/>
        <w:rPr>
          <w:rFonts w:ascii="Calibri" w:hAnsi="Calibri" w:cs="Arial"/>
          <w:color w:val="000000"/>
        </w:rPr>
      </w:pPr>
    </w:p>
    <w:p w14:paraId="75978C0D" w14:textId="7CCD6548" w:rsidR="00F0585E" w:rsidRDefault="00F0585E" w:rsidP="00F0585E">
      <w:pPr>
        <w:shd w:val="clear" w:color="auto" w:fill="FFFFFF"/>
        <w:rPr>
          <w:rFonts w:ascii="Calibri" w:hAnsi="Calibri" w:cs="Arial"/>
          <w:color w:val="000000"/>
        </w:rPr>
      </w:pPr>
    </w:p>
    <w:p w14:paraId="51E4D6CB" w14:textId="602CC202" w:rsidR="00F0585E" w:rsidRDefault="00F0585E" w:rsidP="00F0585E">
      <w:pPr>
        <w:shd w:val="clear" w:color="auto" w:fill="FFFFFF"/>
        <w:rPr>
          <w:rFonts w:ascii="Calibri" w:hAnsi="Calibri" w:cs="Arial"/>
          <w:color w:val="000000"/>
        </w:rPr>
      </w:pPr>
    </w:p>
    <w:p w14:paraId="5310FE30" w14:textId="69CC8981" w:rsidR="00F0585E" w:rsidRDefault="00F0585E" w:rsidP="00F0585E">
      <w:pPr>
        <w:shd w:val="clear" w:color="auto" w:fill="FFFFFF"/>
        <w:rPr>
          <w:rFonts w:ascii="Calibri" w:hAnsi="Calibri" w:cs="Arial"/>
          <w:color w:val="000000"/>
        </w:rPr>
      </w:pPr>
    </w:p>
    <w:p w14:paraId="4DF46C7A" w14:textId="0D8C7B42" w:rsidR="00F0585E" w:rsidRDefault="00F0585E" w:rsidP="00F0585E">
      <w:pPr>
        <w:shd w:val="clear" w:color="auto" w:fill="FFFFFF"/>
        <w:rPr>
          <w:rFonts w:ascii="Calibri" w:hAnsi="Calibri" w:cs="Arial"/>
          <w:color w:val="000000"/>
        </w:rPr>
      </w:pPr>
      <w:r>
        <w:rPr>
          <w:noProof/>
        </w:rPr>
        <mc:AlternateContent>
          <mc:Choice Requires="wps">
            <w:drawing>
              <wp:anchor distT="0" distB="0" distL="114300" distR="114300" simplePos="0" relativeHeight="251679744" behindDoc="0" locked="0" layoutInCell="1" allowOverlap="1" wp14:anchorId="406A69E5" wp14:editId="6D4B7121">
                <wp:simplePos x="0" y="0"/>
                <wp:positionH relativeFrom="column">
                  <wp:posOffset>3771900</wp:posOffset>
                </wp:positionH>
                <wp:positionV relativeFrom="paragraph">
                  <wp:posOffset>9525</wp:posOffset>
                </wp:positionV>
                <wp:extent cx="9525" cy="381000"/>
                <wp:effectExtent l="0" t="0" r="9525" b="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525" cy="3810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BDC1E5" id="Line 1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75pt" to="297.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" strokeweight="2pt">
                <o:lock v:ext="edit" shapetype="f"/>
              </v:line>
            </w:pict>
          </mc:Fallback>
        </mc:AlternateContent>
      </w:r>
      <w:r>
        <w:rPr>
          <w:noProof/>
        </w:rPr>
        <mc:AlternateContent>
          <mc:Choice Requires="wps">
            <w:drawing>
              <wp:anchor distT="0" distB="0" distL="114299" distR="114299" simplePos="0" relativeHeight="251674624" behindDoc="0" locked="0" layoutInCell="1" allowOverlap="1" wp14:anchorId="73486FBC" wp14:editId="3CF36E1E">
                <wp:simplePos x="0" y="0"/>
                <wp:positionH relativeFrom="column">
                  <wp:posOffset>1295399</wp:posOffset>
                </wp:positionH>
                <wp:positionV relativeFrom="paragraph">
                  <wp:posOffset>9525</wp:posOffset>
                </wp:positionV>
                <wp:extent cx="0" cy="438150"/>
                <wp:effectExtent l="0" t="0" r="1905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4381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512D59A" id="Line 7" o:spid="_x0000_s1026" style="position:absolute;flip:x;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2pt,.75pt" to="102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" strokeweight="2pt">
                <o:lock v:ext="edit" shapetype="f"/>
              </v:line>
            </w:pict>
          </mc:Fallback>
        </mc:AlternateContent>
      </w:r>
    </w:p>
    <w:p w14:paraId="34F25385" w14:textId="2621191B" w:rsidR="00F0585E" w:rsidRDefault="00F0585E" w:rsidP="00F0585E">
      <w:pPr>
        <w:shd w:val="clear" w:color="auto" w:fill="FFFFFF"/>
        <w:rPr>
          <w:rFonts w:ascii="Calibri" w:hAnsi="Calibri" w:cs="Arial"/>
          <w:color w:val="000000"/>
        </w:rPr>
      </w:pPr>
      <w:r>
        <w:rPr>
          <w:noProof/>
        </w:rPr>
        <mc:AlternateContent>
          <mc:Choice Requires="wps">
            <w:drawing>
              <wp:anchor distT="4294967295" distB="4294967295" distL="114300" distR="114300" simplePos="0" relativeHeight="251670528" behindDoc="0" locked="0" layoutInCell="1" allowOverlap="1" wp14:anchorId="61D44140" wp14:editId="73F89AAE">
                <wp:simplePos x="0" y="0"/>
                <wp:positionH relativeFrom="column">
                  <wp:posOffset>2628900</wp:posOffset>
                </wp:positionH>
                <wp:positionV relativeFrom="paragraph">
                  <wp:posOffset>13969</wp:posOffset>
                </wp:positionV>
                <wp:extent cx="2343150"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3431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BBE240" id="Line 4"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7pt,1.1pt" to="39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" strokeweight="2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4A2873F3" wp14:editId="0CF508CC">
                <wp:simplePos x="0" y="0"/>
                <wp:positionH relativeFrom="column">
                  <wp:posOffset>4972050</wp:posOffset>
                </wp:positionH>
                <wp:positionV relativeFrom="paragraph">
                  <wp:posOffset>13970</wp:posOffset>
                </wp:positionV>
                <wp:extent cx="9525" cy="228600"/>
                <wp:effectExtent l="0" t="0" r="9525" b="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525"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5205A2D" id="Line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1.1pt" to="392.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" strokeweight="2pt">
                <o:lock v:ext="edit" shapetype="f"/>
              </v:line>
            </w:pict>
          </mc:Fallback>
        </mc:AlternateContent>
      </w:r>
      <w:r>
        <w:rPr>
          <w:noProof/>
        </w:rPr>
        <mc:AlternateContent>
          <mc:Choice Requires="wps">
            <w:drawing>
              <wp:anchor distT="0" distB="0" distL="114300" distR="114300" simplePos="0" relativeHeight="251678720" behindDoc="0" locked="0" layoutInCell="1" allowOverlap="1" wp14:anchorId="2F5F3395" wp14:editId="724A9AD1">
                <wp:simplePos x="0" y="0"/>
                <wp:positionH relativeFrom="column">
                  <wp:posOffset>2619375</wp:posOffset>
                </wp:positionH>
                <wp:positionV relativeFrom="paragraph">
                  <wp:posOffset>13970</wp:posOffset>
                </wp:positionV>
                <wp:extent cx="9525" cy="190500"/>
                <wp:effectExtent l="0" t="0" r="9525"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525" cy="1905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A9240F" id="Line 1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25pt,1.1pt" to="20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" strokeweight="2pt">
                <o:lock v:ext="edit" shapetype="f"/>
              </v:line>
            </w:pict>
          </mc:Fallback>
        </mc:AlternateContent>
      </w:r>
    </w:p>
    <w:p w14:paraId="4F7AEEEE" w14:textId="782FB0AA" w:rsidR="00F0585E" w:rsidRDefault="00F0585E" w:rsidP="00F0585E">
      <w:pPr>
        <w:shd w:val="clear" w:color="auto" w:fill="FFFFFF"/>
        <w:rPr>
          <w:rFonts w:ascii="Calibri" w:hAnsi="Calibri" w:cs="Arial"/>
          <w:color w:val="000000"/>
        </w:rPr>
      </w:pPr>
      <w:r>
        <w:rPr>
          <w:noProof/>
        </w:rPr>
        <mc:AlternateContent>
          <mc:Choice Requires="wps">
            <w:drawing>
              <wp:anchor distT="0" distB="0" distL="114300" distR="114300" simplePos="0" relativeHeight="251661312" behindDoc="0" locked="0" layoutInCell="1" allowOverlap="1" wp14:anchorId="33222CE7" wp14:editId="1012B916">
                <wp:simplePos x="0" y="0"/>
                <wp:positionH relativeFrom="column">
                  <wp:posOffset>4461510</wp:posOffset>
                </wp:positionH>
                <wp:positionV relativeFrom="paragraph">
                  <wp:posOffset>28575</wp:posOffset>
                </wp:positionV>
                <wp:extent cx="1085850" cy="971550"/>
                <wp:effectExtent l="19050" t="19050" r="19050" b="381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971550"/>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780AFC56" w14:textId="77777777" w:rsidR="00F0585E" w:rsidRDefault="00F0585E" w:rsidP="00F0585E">
                            <w:pPr>
                              <w:jc w:val="center"/>
                              <w:rPr>
                                <w:rFonts w:ascii="Arial" w:hAnsi="Arial" w:cs="Arial"/>
                                <w:b/>
                                <w:color w:val="FFFFFF"/>
                                <w:sz w:val="22"/>
                                <w:szCs w:val="22"/>
                              </w:rPr>
                            </w:pPr>
                            <w:r w:rsidRPr="00225B2C">
                              <w:rPr>
                                <w:rFonts w:ascii="Arial" w:hAnsi="Arial" w:cs="Arial"/>
                                <w:b/>
                                <w:color w:val="FFFFFF"/>
                                <w:sz w:val="22"/>
                                <w:szCs w:val="22"/>
                              </w:rPr>
                              <w:t>S</w:t>
                            </w:r>
                            <w:r>
                              <w:rPr>
                                <w:rFonts w:ascii="Arial" w:hAnsi="Arial" w:cs="Arial"/>
                                <w:b/>
                                <w:color w:val="FFFFFF"/>
                                <w:sz w:val="22"/>
                                <w:szCs w:val="22"/>
                              </w:rPr>
                              <w:t>enior Leasehold &amp;</w:t>
                            </w:r>
                            <w:r w:rsidRPr="00225B2C">
                              <w:rPr>
                                <w:rFonts w:ascii="Arial" w:hAnsi="Arial" w:cs="Arial"/>
                                <w:b/>
                                <w:color w:val="FFFFFF"/>
                                <w:sz w:val="22"/>
                                <w:szCs w:val="22"/>
                              </w:rPr>
                              <w:t xml:space="preserve"> Procurement Officer </w:t>
                            </w:r>
                          </w:p>
                          <w:p w14:paraId="587F797C" w14:textId="77777777" w:rsidR="00F0585E" w:rsidRPr="00AA5BDD" w:rsidRDefault="00F0585E" w:rsidP="00F0585E">
                            <w:pPr>
                              <w:jc w:val="center"/>
                              <w:rPr>
                                <w:rFonts w:ascii="Arial" w:hAnsi="Arial" w:cs="Arial"/>
                                <w:color w:val="FFFFFF"/>
                                <w:sz w:val="22"/>
                                <w:szCs w:val="22"/>
                              </w:rPr>
                            </w:pPr>
                            <w:r>
                              <w:rPr>
                                <w:rFonts w:ascii="Arial" w:hAnsi="Arial" w:cs="Arial"/>
                                <w:color w:val="FFFFFF"/>
                                <w:sz w:val="22"/>
                                <w:szCs w:val="22"/>
                              </w:rPr>
                              <w:t>(PO3)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222CE7" id="Rectangle 16" o:spid="_x0000_s1029" style="position:absolute;margin-left:351.3pt;margin-top:2.25pt;width:85.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" fillcolor="black" strokeweight="3pt">
                <v:shadow on="t" color="#7f7f7f" opacity=".5" offset="1pt"/>
                <v:textbox>
                  <w:txbxContent>
                    <w:p w14:paraId="780AFC56" w14:textId="77777777" w:rsidR="00F0585E" w:rsidRDefault="00F0585E" w:rsidP="00F0585E">
                      <w:pPr>
                        <w:jc w:val="center"/>
                        <w:rPr>
                          <w:rFonts w:ascii="Arial" w:hAnsi="Arial" w:cs="Arial"/>
                          <w:b/>
                          <w:color w:val="FFFFFF"/>
                          <w:sz w:val="22"/>
                          <w:szCs w:val="22"/>
                        </w:rPr>
                      </w:pPr>
                      <w:r w:rsidRPr="00225B2C">
                        <w:rPr>
                          <w:rFonts w:ascii="Arial" w:hAnsi="Arial" w:cs="Arial"/>
                          <w:b/>
                          <w:color w:val="FFFFFF"/>
                          <w:sz w:val="22"/>
                          <w:szCs w:val="22"/>
                        </w:rPr>
                        <w:t>S</w:t>
                      </w:r>
                      <w:r>
                        <w:rPr>
                          <w:rFonts w:ascii="Arial" w:hAnsi="Arial" w:cs="Arial"/>
                          <w:b/>
                          <w:color w:val="FFFFFF"/>
                          <w:sz w:val="22"/>
                          <w:szCs w:val="22"/>
                        </w:rPr>
                        <w:t>enior Leasehold &amp;</w:t>
                      </w:r>
                      <w:r w:rsidRPr="00225B2C">
                        <w:rPr>
                          <w:rFonts w:ascii="Arial" w:hAnsi="Arial" w:cs="Arial"/>
                          <w:b/>
                          <w:color w:val="FFFFFF"/>
                          <w:sz w:val="22"/>
                          <w:szCs w:val="22"/>
                        </w:rPr>
                        <w:t xml:space="preserve"> Procurement Officer </w:t>
                      </w:r>
                    </w:p>
                    <w:p w14:paraId="587F797C" w14:textId="77777777" w:rsidR="00F0585E" w:rsidRPr="00AA5BDD" w:rsidRDefault="00F0585E" w:rsidP="00F0585E">
                      <w:pPr>
                        <w:jc w:val="center"/>
                        <w:rPr>
                          <w:rFonts w:ascii="Arial" w:hAnsi="Arial" w:cs="Arial"/>
                          <w:color w:val="FFFFFF"/>
                          <w:sz w:val="22"/>
                          <w:szCs w:val="22"/>
                        </w:rPr>
                      </w:pPr>
                      <w:r>
                        <w:rPr>
                          <w:rFonts w:ascii="Arial" w:hAnsi="Arial" w:cs="Arial"/>
                          <w:color w:val="FFFFFF"/>
                          <w:sz w:val="22"/>
                          <w:szCs w:val="22"/>
                        </w:rPr>
                        <w:t>(PO3)</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38660D8D" wp14:editId="3E22A347">
                <wp:simplePos x="0" y="0"/>
                <wp:positionH relativeFrom="column">
                  <wp:posOffset>3219450</wp:posOffset>
                </wp:positionH>
                <wp:positionV relativeFrom="paragraph">
                  <wp:posOffset>28575</wp:posOffset>
                </wp:positionV>
                <wp:extent cx="1133475" cy="962025"/>
                <wp:effectExtent l="19050" t="19050" r="28575" b="4762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96202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2D6468D5" w14:textId="77777777" w:rsidR="00F0585E" w:rsidRPr="00AA5BDD" w:rsidRDefault="00F0585E" w:rsidP="00F0585E">
                            <w:pPr>
                              <w:jc w:val="center"/>
                              <w:rPr>
                                <w:rFonts w:ascii="Arial" w:hAnsi="Arial" w:cs="Arial"/>
                                <w:b/>
                                <w:color w:val="FFFFFF"/>
                                <w:sz w:val="22"/>
                                <w:szCs w:val="22"/>
                              </w:rPr>
                            </w:pPr>
                            <w:r>
                              <w:rPr>
                                <w:rFonts w:ascii="Arial" w:hAnsi="Arial" w:cs="Arial"/>
                                <w:b/>
                                <w:color w:val="FFFFFF"/>
                                <w:sz w:val="22"/>
                                <w:szCs w:val="22"/>
                              </w:rPr>
                              <w:t>Principal Procurement</w:t>
                            </w:r>
                            <w:r w:rsidRPr="00AA5BDD">
                              <w:rPr>
                                <w:rFonts w:ascii="Arial" w:hAnsi="Arial" w:cs="Arial"/>
                                <w:b/>
                                <w:color w:val="FFFFFF"/>
                                <w:sz w:val="22"/>
                                <w:szCs w:val="22"/>
                              </w:rPr>
                              <w:t xml:space="preserve"> </w:t>
                            </w:r>
                            <w:r>
                              <w:rPr>
                                <w:rFonts w:ascii="Arial" w:hAnsi="Arial" w:cs="Arial"/>
                                <w:b/>
                                <w:color w:val="FFFFFF"/>
                                <w:sz w:val="22"/>
                                <w:szCs w:val="22"/>
                              </w:rPr>
                              <w:t>Officer</w:t>
                            </w:r>
                          </w:p>
                          <w:p w14:paraId="0016849B" w14:textId="77777777" w:rsidR="00F0585E" w:rsidRPr="000E519C" w:rsidRDefault="00F0585E" w:rsidP="00F0585E">
                            <w:pPr>
                              <w:jc w:val="center"/>
                              <w:rPr>
                                <w:rFonts w:ascii="Arial" w:hAnsi="Arial" w:cs="Arial"/>
                                <w:color w:val="FFFFFF"/>
                                <w:sz w:val="22"/>
                                <w:szCs w:val="22"/>
                              </w:rPr>
                            </w:pPr>
                            <w:r>
                              <w:rPr>
                                <w:rFonts w:ascii="Arial" w:hAnsi="Arial" w:cs="Arial"/>
                                <w:color w:val="FFFFFF"/>
                                <w:sz w:val="22"/>
                                <w:szCs w:val="22"/>
                              </w:rPr>
                              <w:t>(PO3)</w:t>
                            </w:r>
                          </w:p>
                          <w:p w14:paraId="7AE9DDE3" w14:textId="77777777" w:rsidR="00F0585E" w:rsidRDefault="00F0585E" w:rsidP="00F0585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660D8D" id="Rectangle 44" o:spid="_x0000_s1030" style="position:absolute;margin-left:253.5pt;margin-top:2.25pt;width:89.25pt;height:7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" fillcolor="black" strokeweight="3pt">
                <v:shadow on="t" color="#7f7f7f" opacity=".5" offset="1pt"/>
                <v:textbox>
                  <w:txbxContent>
                    <w:p w14:paraId="2D6468D5" w14:textId="77777777" w:rsidR="00F0585E" w:rsidRPr="00AA5BDD" w:rsidRDefault="00F0585E" w:rsidP="00F0585E">
                      <w:pPr>
                        <w:jc w:val="center"/>
                        <w:rPr>
                          <w:rFonts w:ascii="Arial" w:hAnsi="Arial" w:cs="Arial"/>
                          <w:b/>
                          <w:color w:val="FFFFFF"/>
                          <w:sz w:val="22"/>
                          <w:szCs w:val="22"/>
                        </w:rPr>
                      </w:pPr>
                      <w:r>
                        <w:rPr>
                          <w:rFonts w:ascii="Arial" w:hAnsi="Arial" w:cs="Arial"/>
                          <w:b/>
                          <w:color w:val="FFFFFF"/>
                          <w:sz w:val="22"/>
                          <w:szCs w:val="22"/>
                        </w:rPr>
                        <w:t>Principal Procurement</w:t>
                      </w:r>
                      <w:r w:rsidRPr="00AA5BDD">
                        <w:rPr>
                          <w:rFonts w:ascii="Arial" w:hAnsi="Arial" w:cs="Arial"/>
                          <w:b/>
                          <w:color w:val="FFFFFF"/>
                          <w:sz w:val="22"/>
                          <w:szCs w:val="22"/>
                        </w:rPr>
                        <w:t xml:space="preserve"> </w:t>
                      </w:r>
                      <w:r>
                        <w:rPr>
                          <w:rFonts w:ascii="Arial" w:hAnsi="Arial" w:cs="Arial"/>
                          <w:b/>
                          <w:color w:val="FFFFFF"/>
                          <w:sz w:val="22"/>
                          <w:szCs w:val="22"/>
                        </w:rPr>
                        <w:t>Officer</w:t>
                      </w:r>
                    </w:p>
                    <w:p w14:paraId="0016849B" w14:textId="77777777" w:rsidR="00F0585E" w:rsidRPr="000E519C" w:rsidRDefault="00F0585E" w:rsidP="00F0585E">
                      <w:pPr>
                        <w:jc w:val="center"/>
                        <w:rPr>
                          <w:rFonts w:ascii="Arial" w:hAnsi="Arial" w:cs="Arial"/>
                          <w:color w:val="FFFFFF"/>
                          <w:sz w:val="22"/>
                          <w:szCs w:val="22"/>
                        </w:rPr>
                      </w:pPr>
                      <w:r>
                        <w:rPr>
                          <w:rFonts w:ascii="Arial" w:hAnsi="Arial" w:cs="Arial"/>
                          <w:color w:val="FFFFFF"/>
                          <w:sz w:val="22"/>
                          <w:szCs w:val="22"/>
                        </w:rPr>
                        <w:t>(PO3)</w:t>
                      </w:r>
                    </w:p>
                    <w:p w14:paraId="7AE9DDE3" w14:textId="77777777" w:rsidR="00F0585E" w:rsidRDefault="00F0585E" w:rsidP="00F0585E">
                      <w:pPr>
                        <w:jc w:val="center"/>
                      </w:pP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51DEB874" wp14:editId="685715ED">
                <wp:simplePos x="0" y="0"/>
                <wp:positionH relativeFrom="margin">
                  <wp:posOffset>2028825</wp:posOffset>
                </wp:positionH>
                <wp:positionV relativeFrom="paragraph">
                  <wp:posOffset>28575</wp:posOffset>
                </wp:positionV>
                <wp:extent cx="1076325" cy="971550"/>
                <wp:effectExtent l="19050" t="19050" r="28575" b="38100"/>
                <wp:wrapNone/>
                <wp:docPr id="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971550"/>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78F2346A" w14:textId="77777777" w:rsidR="00F0585E" w:rsidRDefault="00F0585E" w:rsidP="00F0585E">
                            <w:pPr>
                              <w:jc w:val="center"/>
                              <w:rPr>
                                <w:rFonts w:ascii="Arial" w:hAnsi="Arial" w:cs="Arial"/>
                                <w:b/>
                                <w:color w:val="FFFFFF"/>
                                <w:sz w:val="22"/>
                                <w:szCs w:val="22"/>
                              </w:rPr>
                            </w:pPr>
                            <w:r>
                              <w:rPr>
                                <w:rFonts w:ascii="Arial" w:hAnsi="Arial" w:cs="Arial"/>
                                <w:b/>
                                <w:color w:val="FFFFFF"/>
                                <w:sz w:val="22"/>
                                <w:szCs w:val="22"/>
                              </w:rPr>
                              <w:t>Senior</w:t>
                            </w:r>
                          </w:p>
                          <w:p w14:paraId="7ED1C429" w14:textId="77777777" w:rsidR="00F0585E" w:rsidRPr="00AA5BDD" w:rsidRDefault="00F0585E" w:rsidP="00F0585E">
                            <w:pPr>
                              <w:jc w:val="center"/>
                              <w:rPr>
                                <w:rFonts w:ascii="Arial" w:hAnsi="Arial" w:cs="Arial"/>
                                <w:b/>
                                <w:color w:val="FFFFFF"/>
                                <w:sz w:val="22"/>
                                <w:szCs w:val="22"/>
                              </w:rPr>
                            </w:pPr>
                            <w:r w:rsidRPr="00AA5BDD">
                              <w:rPr>
                                <w:rFonts w:ascii="Arial" w:hAnsi="Arial" w:cs="Arial"/>
                                <w:b/>
                                <w:color w:val="FFFFFF"/>
                                <w:sz w:val="22"/>
                                <w:szCs w:val="22"/>
                              </w:rPr>
                              <w:t>C</w:t>
                            </w:r>
                            <w:r>
                              <w:rPr>
                                <w:rFonts w:ascii="Arial" w:hAnsi="Arial" w:cs="Arial"/>
                                <w:b/>
                                <w:color w:val="FFFFFF"/>
                                <w:sz w:val="22"/>
                                <w:szCs w:val="22"/>
                              </w:rPr>
                              <w:t xml:space="preserve">onsultation </w:t>
                            </w:r>
                            <w:r w:rsidRPr="00AA5BDD">
                              <w:rPr>
                                <w:rFonts w:ascii="Arial" w:hAnsi="Arial" w:cs="Arial"/>
                                <w:b/>
                                <w:color w:val="FFFFFF"/>
                                <w:sz w:val="22"/>
                                <w:szCs w:val="22"/>
                              </w:rPr>
                              <w:t>Officer</w:t>
                            </w:r>
                            <w:r>
                              <w:rPr>
                                <w:rFonts w:ascii="Arial" w:hAnsi="Arial" w:cs="Arial"/>
                                <w:b/>
                                <w:color w:val="FFFFFF"/>
                                <w:sz w:val="22"/>
                                <w:szCs w:val="22"/>
                              </w:rPr>
                              <w:t xml:space="preserve"> </w:t>
                            </w:r>
                          </w:p>
                          <w:p w14:paraId="505F4A43" w14:textId="77777777" w:rsidR="00F0585E" w:rsidRPr="000E519C" w:rsidRDefault="00F0585E" w:rsidP="00F0585E">
                            <w:pPr>
                              <w:jc w:val="center"/>
                              <w:rPr>
                                <w:rFonts w:ascii="Arial" w:hAnsi="Arial" w:cs="Arial"/>
                                <w:color w:val="FFFFFF"/>
                                <w:sz w:val="22"/>
                                <w:szCs w:val="22"/>
                              </w:rPr>
                            </w:pPr>
                            <w:r>
                              <w:rPr>
                                <w:rFonts w:ascii="Arial" w:hAnsi="Arial" w:cs="Arial"/>
                                <w:color w:val="FFFFFF"/>
                                <w:sz w:val="22"/>
                                <w:szCs w:val="22"/>
                              </w:rPr>
                              <w:t>(PO4)</w:t>
                            </w:r>
                          </w:p>
                        </w:txbxContent>
                      </wps:txbx>
                      <wps:bodyPr rot="0" vert="horz" wrap="square" lIns="90000" tIns="46800" rIns="90000" bIns="468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DEB874" id="_x0000_s1031" style="position:absolute;margin-left:159.75pt;margin-top:2.25pt;width:84.75pt;height:7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" fillcolor="black" strokeweight="3pt">
                <v:shadow on="t" color="#7f7f7f" opacity=".5" offset="1pt"/>
                <v:textbox inset="2.5mm,1.3mm,2.5mm,1.3mm">
                  <w:txbxContent>
                    <w:p w14:paraId="78F2346A" w14:textId="77777777" w:rsidR="00F0585E" w:rsidRDefault="00F0585E" w:rsidP="00F0585E">
                      <w:pPr>
                        <w:jc w:val="center"/>
                        <w:rPr>
                          <w:rFonts w:ascii="Arial" w:hAnsi="Arial" w:cs="Arial"/>
                          <w:b/>
                          <w:color w:val="FFFFFF"/>
                          <w:sz w:val="22"/>
                          <w:szCs w:val="22"/>
                        </w:rPr>
                      </w:pPr>
                      <w:r>
                        <w:rPr>
                          <w:rFonts w:ascii="Arial" w:hAnsi="Arial" w:cs="Arial"/>
                          <w:b/>
                          <w:color w:val="FFFFFF"/>
                          <w:sz w:val="22"/>
                          <w:szCs w:val="22"/>
                        </w:rPr>
                        <w:t>Senior</w:t>
                      </w:r>
                    </w:p>
                    <w:p w14:paraId="7ED1C429" w14:textId="77777777" w:rsidR="00F0585E" w:rsidRPr="00AA5BDD" w:rsidRDefault="00F0585E" w:rsidP="00F0585E">
                      <w:pPr>
                        <w:jc w:val="center"/>
                        <w:rPr>
                          <w:rFonts w:ascii="Arial" w:hAnsi="Arial" w:cs="Arial"/>
                          <w:b/>
                          <w:color w:val="FFFFFF"/>
                          <w:sz w:val="22"/>
                          <w:szCs w:val="22"/>
                        </w:rPr>
                      </w:pPr>
                      <w:r w:rsidRPr="00AA5BDD">
                        <w:rPr>
                          <w:rFonts w:ascii="Arial" w:hAnsi="Arial" w:cs="Arial"/>
                          <w:b/>
                          <w:color w:val="FFFFFF"/>
                          <w:sz w:val="22"/>
                          <w:szCs w:val="22"/>
                        </w:rPr>
                        <w:t>C</w:t>
                      </w:r>
                      <w:r>
                        <w:rPr>
                          <w:rFonts w:ascii="Arial" w:hAnsi="Arial" w:cs="Arial"/>
                          <w:b/>
                          <w:color w:val="FFFFFF"/>
                          <w:sz w:val="22"/>
                          <w:szCs w:val="22"/>
                        </w:rPr>
                        <w:t xml:space="preserve">onsultation </w:t>
                      </w:r>
                      <w:r w:rsidRPr="00AA5BDD">
                        <w:rPr>
                          <w:rFonts w:ascii="Arial" w:hAnsi="Arial" w:cs="Arial"/>
                          <w:b/>
                          <w:color w:val="FFFFFF"/>
                          <w:sz w:val="22"/>
                          <w:szCs w:val="22"/>
                        </w:rPr>
                        <w:t>Officer</w:t>
                      </w:r>
                      <w:r>
                        <w:rPr>
                          <w:rFonts w:ascii="Arial" w:hAnsi="Arial" w:cs="Arial"/>
                          <w:b/>
                          <w:color w:val="FFFFFF"/>
                          <w:sz w:val="22"/>
                          <w:szCs w:val="22"/>
                        </w:rPr>
                        <w:t xml:space="preserve"> </w:t>
                      </w:r>
                    </w:p>
                    <w:p w14:paraId="505F4A43" w14:textId="77777777" w:rsidR="00F0585E" w:rsidRPr="000E519C" w:rsidRDefault="00F0585E" w:rsidP="00F0585E">
                      <w:pPr>
                        <w:jc w:val="center"/>
                        <w:rPr>
                          <w:rFonts w:ascii="Arial" w:hAnsi="Arial" w:cs="Arial"/>
                          <w:color w:val="FFFFFF"/>
                          <w:sz w:val="22"/>
                          <w:szCs w:val="22"/>
                        </w:rPr>
                      </w:pPr>
                      <w:r>
                        <w:rPr>
                          <w:rFonts w:ascii="Arial" w:hAnsi="Arial" w:cs="Arial"/>
                          <w:color w:val="FFFFFF"/>
                          <w:sz w:val="22"/>
                          <w:szCs w:val="22"/>
                        </w:rPr>
                        <w:t>(PO4)</w:t>
                      </w:r>
                    </w:p>
                  </w:txbxContent>
                </v:textbox>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6FF1127E" wp14:editId="0E5F4D1C">
                <wp:simplePos x="0" y="0"/>
                <wp:positionH relativeFrom="column">
                  <wp:posOffset>704850</wp:posOffset>
                </wp:positionH>
                <wp:positionV relativeFrom="paragraph">
                  <wp:posOffset>32385</wp:posOffset>
                </wp:positionV>
                <wp:extent cx="1190625" cy="790575"/>
                <wp:effectExtent l="19050" t="19050" r="28575" b="4762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79057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72B0BF6F" w14:textId="77777777" w:rsidR="00F0585E" w:rsidRPr="00AA5BDD" w:rsidRDefault="00F0585E" w:rsidP="00F0585E">
                            <w:pPr>
                              <w:jc w:val="center"/>
                              <w:rPr>
                                <w:rFonts w:ascii="Arial" w:hAnsi="Arial" w:cs="Arial"/>
                                <w:b/>
                                <w:color w:val="FFFFFF"/>
                                <w:sz w:val="22"/>
                                <w:szCs w:val="22"/>
                              </w:rPr>
                            </w:pPr>
                            <w:r>
                              <w:rPr>
                                <w:rFonts w:ascii="Arial" w:hAnsi="Arial" w:cs="Arial"/>
                                <w:b/>
                                <w:color w:val="FFFFFF"/>
                                <w:sz w:val="22"/>
                                <w:szCs w:val="22"/>
                              </w:rPr>
                              <w:t>Finance Officer</w:t>
                            </w:r>
                          </w:p>
                          <w:p w14:paraId="01ACF007" w14:textId="77777777" w:rsidR="00F0585E" w:rsidRPr="00BA4A7A" w:rsidRDefault="00F0585E" w:rsidP="00F0585E">
                            <w:pPr>
                              <w:jc w:val="center"/>
                              <w:rPr>
                                <w:rFonts w:ascii="Arial" w:hAnsi="Arial" w:cs="Arial"/>
                                <w:color w:val="FFFFFF"/>
                                <w:sz w:val="22"/>
                                <w:szCs w:val="22"/>
                              </w:rPr>
                            </w:pPr>
                            <w:r>
                              <w:rPr>
                                <w:rFonts w:ascii="Arial" w:hAnsi="Arial" w:cs="Arial"/>
                                <w:color w:val="FFFFFF"/>
                                <w:sz w:val="22"/>
                                <w:szCs w:val="22"/>
                              </w:rPr>
                              <w:t>(SO1)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F1127E" id="Rectangle 46" o:spid="_x0000_s1032" style="position:absolute;margin-left:55.5pt;margin-top:2.55pt;width:93.75pt;height:6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" fillcolor="black" strokeweight="3pt">
                <v:shadow on="t" color="#7f7f7f" opacity=".5" offset="1pt"/>
                <v:textbox>
                  <w:txbxContent>
                    <w:p w14:paraId="72B0BF6F" w14:textId="77777777" w:rsidR="00F0585E" w:rsidRPr="00AA5BDD" w:rsidRDefault="00F0585E" w:rsidP="00F0585E">
                      <w:pPr>
                        <w:jc w:val="center"/>
                        <w:rPr>
                          <w:rFonts w:ascii="Arial" w:hAnsi="Arial" w:cs="Arial"/>
                          <w:b/>
                          <w:color w:val="FFFFFF"/>
                          <w:sz w:val="22"/>
                          <w:szCs w:val="22"/>
                        </w:rPr>
                      </w:pPr>
                      <w:r>
                        <w:rPr>
                          <w:rFonts w:ascii="Arial" w:hAnsi="Arial" w:cs="Arial"/>
                          <w:b/>
                          <w:color w:val="FFFFFF"/>
                          <w:sz w:val="22"/>
                          <w:szCs w:val="22"/>
                        </w:rPr>
                        <w:t>Finance Officer</w:t>
                      </w:r>
                    </w:p>
                    <w:p w14:paraId="01ACF007" w14:textId="77777777" w:rsidR="00F0585E" w:rsidRPr="00BA4A7A" w:rsidRDefault="00F0585E" w:rsidP="00F0585E">
                      <w:pPr>
                        <w:jc w:val="center"/>
                        <w:rPr>
                          <w:rFonts w:ascii="Arial" w:hAnsi="Arial" w:cs="Arial"/>
                          <w:color w:val="FFFFFF"/>
                          <w:sz w:val="22"/>
                          <w:szCs w:val="22"/>
                        </w:rPr>
                      </w:pPr>
                      <w:r>
                        <w:rPr>
                          <w:rFonts w:ascii="Arial" w:hAnsi="Arial" w:cs="Arial"/>
                          <w:color w:val="FFFFFF"/>
                          <w:sz w:val="22"/>
                          <w:szCs w:val="22"/>
                        </w:rPr>
                        <w:t>(SO1)</w:t>
                      </w:r>
                    </w:p>
                  </w:txbxContent>
                </v:textbox>
              </v:rect>
            </w:pict>
          </mc:Fallback>
        </mc:AlternateContent>
      </w:r>
    </w:p>
    <w:p w14:paraId="3A2D0397" w14:textId="70936B5F" w:rsidR="00F0585E" w:rsidRDefault="00F0585E" w:rsidP="00F0585E">
      <w:pPr>
        <w:shd w:val="clear" w:color="auto" w:fill="FFFFFF"/>
        <w:rPr>
          <w:rFonts w:ascii="Calibri" w:hAnsi="Calibri" w:cs="Arial"/>
          <w:color w:val="000000"/>
        </w:rPr>
      </w:pPr>
    </w:p>
    <w:p w14:paraId="6BEF9D9B" w14:textId="15E07BD3" w:rsidR="00F0585E" w:rsidRDefault="00F0585E" w:rsidP="00F0585E">
      <w:pPr>
        <w:shd w:val="clear" w:color="auto" w:fill="FFFFFF"/>
        <w:rPr>
          <w:rFonts w:ascii="Calibri" w:hAnsi="Calibri" w:cs="Arial"/>
          <w:color w:val="000000"/>
        </w:rPr>
      </w:pPr>
    </w:p>
    <w:p w14:paraId="627E36C5" w14:textId="2BF86CB6" w:rsidR="00F0585E" w:rsidRDefault="00F0585E" w:rsidP="00F0585E">
      <w:pPr>
        <w:shd w:val="clear" w:color="auto" w:fill="FFFFFF"/>
        <w:rPr>
          <w:rFonts w:ascii="Calibri" w:hAnsi="Calibri" w:cs="Arial"/>
          <w:color w:val="000000"/>
        </w:rPr>
      </w:pPr>
    </w:p>
    <w:p w14:paraId="1F082053" w14:textId="47EB9509" w:rsidR="00F0585E" w:rsidRDefault="00F0585E" w:rsidP="00F0585E">
      <w:pPr>
        <w:shd w:val="clear" w:color="auto" w:fill="FFFFFF"/>
        <w:rPr>
          <w:rFonts w:ascii="Calibri" w:hAnsi="Calibri" w:cs="Arial"/>
          <w:color w:val="000000"/>
        </w:rPr>
      </w:pPr>
    </w:p>
    <w:p w14:paraId="15CCD431" w14:textId="06B05CCE" w:rsidR="00F0585E" w:rsidRDefault="00F0585E" w:rsidP="00F0585E">
      <w:pPr>
        <w:shd w:val="clear" w:color="auto" w:fill="FFFFFF"/>
        <w:rPr>
          <w:rFonts w:ascii="Calibri" w:hAnsi="Calibri" w:cs="Arial"/>
          <w:color w:val="000000"/>
        </w:rPr>
      </w:pPr>
      <w:r>
        <w:rPr>
          <w:noProof/>
        </w:rPr>
        <mc:AlternateContent>
          <mc:Choice Requires="wps">
            <w:drawing>
              <wp:anchor distT="0" distB="0" distL="114299" distR="114299" simplePos="0" relativeHeight="251681792" behindDoc="0" locked="0" layoutInCell="1" allowOverlap="1" wp14:anchorId="791DDCD9" wp14:editId="0A7B8F0C">
                <wp:simplePos x="0" y="0"/>
                <wp:positionH relativeFrom="column">
                  <wp:posOffset>4972049</wp:posOffset>
                </wp:positionH>
                <wp:positionV relativeFrom="paragraph">
                  <wp:posOffset>60960</wp:posOffset>
                </wp:positionV>
                <wp:extent cx="0" cy="152400"/>
                <wp:effectExtent l="0" t="0" r="1905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1524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E81C954" id="Line 11"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91.5pt,4.8pt" to="39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" strokeweight="2pt">
                <o:lock v:ext="edit" shapetype="f"/>
              </v:line>
            </w:pict>
          </mc:Fallback>
        </mc:AlternateContent>
      </w:r>
      <w:r>
        <w:rPr>
          <w:noProof/>
        </w:rPr>
        <mc:AlternateContent>
          <mc:Choice Requires="wps">
            <w:drawing>
              <wp:anchor distT="0" distB="0" distL="114299" distR="114299" simplePos="0" relativeHeight="251677696" behindDoc="0" locked="0" layoutInCell="1" allowOverlap="1" wp14:anchorId="00E8FDFD" wp14:editId="05647FB9">
                <wp:simplePos x="0" y="0"/>
                <wp:positionH relativeFrom="page">
                  <wp:posOffset>3495674</wp:posOffset>
                </wp:positionH>
                <wp:positionV relativeFrom="paragraph">
                  <wp:posOffset>12700</wp:posOffset>
                </wp:positionV>
                <wp:extent cx="0" cy="428625"/>
                <wp:effectExtent l="0" t="0" r="19050" b="9525"/>
                <wp:wrapNone/>
                <wp:docPr id="4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4286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46E12D" id="Line 7" o:spid="_x0000_s1026" style="position:absolute;flip:x;z-index:251677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margin;mso-height-relative:margin" from="275.25pt,1pt" to="275.2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" strokeweight="2pt">
                <o:lock v:ext="edit" shapetype="f"/>
                <w10:wrap anchorx="page"/>
              </v:line>
            </w:pict>
          </mc:Fallback>
        </mc:AlternateContent>
      </w:r>
      <w:r>
        <w:rPr>
          <w:noProof/>
        </w:rPr>
        <mc:AlternateContent>
          <mc:Choice Requires="wps">
            <w:drawing>
              <wp:anchor distT="0" distB="0" distL="114299" distR="114299" simplePos="0" relativeHeight="251671552" behindDoc="0" locked="0" layoutInCell="1" allowOverlap="1" wp14:anchorId="7B848125" wp14:editId="255B62D6">
                <wp:simplePos x="0" y="0"/>
                <wp:positionH relativeFrom="page">
                  <wp:posOffset>6115684</wp:posOffset>
                </wp:positionH>
                <wp:positionV relativeFrom="page">
                  <wp:posOffset>5323205</wp:posOffset>
                </wp:positionV>
                <wp:extent cx="0" cy="209550"/>
                <wp:effectExtent l="0" t="0" r="19050" b="0"/>
                <wp:wrapNone/>
                <wp:docPr id="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4FBE419" id="Line 12" o:spid="_x0000_s1026" style="position:absolute;z-index:2516715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481.55pt,419.15pt" to="481.55pt,4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" strokeweight="2pt">
                <o:lock v:ext="edit" shapetype="f"/>
                <w10:wrap anchorx="page" anchory="page"/>
              </v:line>
            </w:pict>
          </mc:Fallback>
        </mc:AlternateContent>
      </w:r>
    </w:p>
    <w:p w14:paraId="6DF50C94" w14:textId="4487E997" w:rsidR="00F0585E" w:rsidRDefault="00A871A3" w:rsidP="00F0585E">
      <w:pPr>
        <w:shd w:val="clear" w:color="auto" w:fill="FFFFFF"/>
        <w:rPr>
          <w:rFonts w:ascii="Calibri" w:hAnsi="Calibri" w:cs="Arial"/>
          <w:color w:val="000000"/>
        </w:rPr>
      </w:pPr>
      <w:r>
        <w:rPr>
          <w:noProof/>
        </w:rPr>
        <mc:AlternateContent>
          <mc:Choice Requires="wps">
            <w:drawing>
              <wp:anchor distT="4294967295" distB="4294967295" distL="114300" distR="114300" simplePos="0" relativeHeight="251680768" behindDoc="0" locked="0" layoutInCell="1" allowOverlap="1" wp14:anchorId="715D232F" wp14:editId="63C906A2">
                <wp:simplePos x="0" y="0"/>
                <wp:positionH relativeFrom="page">
                  <wp:posOffset>5481294</wp:posOffset>
                </wp:positionH>
                <wp:positionV relativeFrom="page">
                  <wp:posOffset>8177072</wp:posOffset>
                </wp:positionV>
                <wp:extent cx="1233728" cy="15951"/>
                <wp:effectExtent l="0" t="0" r="24130" b="22225"/>
                <wp:wrapNone/>
                <wp:docPr id="4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33728" cy="1595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1D98A9" id="Line 12" o:spid="_x0000_s1026" style="position:absolute;flip:x;z-index:251680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431.6pt,643.85pt" to="528.75pt,6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" strokeweight="2pt">
                <o:lock v:ext="edit" shapetype="f"/>
                <w10:wrap anchorx="page" anchory="page"/>
              </v:line>
            </w:pict>
          </mc:Fallback>
        </mc:AlternateContent>
      </w:r>
      <w:r w:rsidR="00F0585E">
        <w:rPr>
          <w:noProof/>
        </w:rPr>
        <mc:AlternateContent>
          <mc:Choice Requires="wps">
            <w:drawing>
              <wp:anchor distT="0" distB="0" distL="114300" distR="114300" simplePos="0" relativeHeight="251665408" behindDoc="0" locked="0" layoutInCell="1" allowOverlap="1" wp14:anchorId="3DEB5FAB" wp14:editId="2691B7C7">
                <wp:simplePos x="0" y="0"/>
                <wp:positionH relativeFrom="column">
                  <wp:posOffset>4333875</wp:posOffset>
                </wp:positionH>
                <wp:positionV relativeFrom="paragraph">
                  <wp:posOffset>44450</wp:posOffset>
                </wp:positionV>
                <wp:extent cx="9525" cy="19177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9177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BA076B" id="Line 1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3.5pt" to="34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" strokeweight="2pt"/>
            </w:pict>
          </mc:Fallback>
        </mc:AlternateContent>
      </w:r>
      <w:r w:rsidR="00F0585E">
        <w:rPr>
          <w:noProof/>
        </w:rPr>
        <mc:AlternateContent>
          <mc:Choice Requires="wps">
            <w:drawing>
              <wp:anchor distT="0" distB="0" distL="114299" distR="114299" simplePos="0" relativeHeight="251667456" behindDoc="0" locked="0" layoutInCell="1" allowOverlap="1" wp14:anchorId="4B919FC8" wp14:editId="21723427">
                <wp:simplePos x="0" y="0"/>
                <wp:positionH relativeFrom="column">
                  <wp:posOffset>5566409</wp:posOffset>
                </wp:positionH>
                <wp:positionV relativeFrom="paragraph">
                  <wp:posOffset>44450</wp:posOffset>
                </wp:positionV>
                <wp:extent cx="0" cy="152400"/>
                <wp:effectExtent l="0" t="0" r="19050" b="0"/>
                <wp:wrapNone/>
                <wp:docPr id="5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1524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00C68D" id="Line 11" o:spid="_x0000_s1026" style="position:absolute;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38.3pt,3.5pt" to="43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" strokeweight="2pt">
                <o:lock v:ext="edit" shapetype="f"/>
              </v:line>
            </w:pict>
          </mc:Fallback>
        </mc:AlternateContent>
      </w:r>
    </w:p>
    <w:p w14:paraId="6CF06D1E" w14:textId="77777777" w:rsidR="00F0585E" w:rsidRDefault="00F0585E" w:rsidP="00F0585E">
      <w:pPr>
        <w:shd w:val="clear" w:color="auto" w:fill="FFFFFF"/>
        <w:rPr>
          <w:rFonts w:ascii="Calibri" w:hAnsi="Calibri" w:cs="Arial"/>
          <w:color w:val="000000"/>
        </w:rPr>
      </w:pPr>
      <w:r>
        <w:rPr>
          <w:noProof/>
        </w:rPr>
        <mc:AlternateContent>
          <mc:Choice Requires="wps">
            <w:drawing>
              <wp:anchor distT="0" distB="0" distL="114300" distR="114300" simplePos="0" relativeHeight="251676672" behindDoc="0" locked="0" layoutInCell="1" allowOverlap="1" wp14:anchorId="4C4E296C" wp14:editId="6D97F2F1">
                <wp:simplePos x="0" y="0"/>
                <wp:positionH relativeFrom="page">
                  <wp:posOffset>2961005</wp:posOffset>
                </wp:positionH>
                <wp:positionV relativeFrom="paragraph">
                  <wp:posOffset>33020</wp:posOffset>
                </wp:positionV>
                <wp:extent cx="1077595" cy="727075"/>
                <wp:effectExtent l="19050" t="19050" r="27305" b="34925"/>
                <wp:wrapNone/>
                <wp:docPr id="5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7595" cy="72707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6280E2D4" w14:textId="77777777" w:rsidR="00F0585E" w:rsidRPr="00AA5BDD" w:rsidRDefault="00F0585E" w:rsidP="00F0585E">
                            <w:pPr>
                              <w:jc w:val="center"/>
                              <w:rPr>
                                <w:rFonts w:ascii="Arial" w:hAnsi="Arial" w:cs="Arial"/>
                                <w:b/>
                                <w:color w:val="FFFFFF"/>
                                <w:sz w:val="22"/>
                                <w:szCs w:val="22"/>
                              </w:rPr>
                            </w:pPr>
                            <w:r w:rsidRPr="00AA5BDD">
                              <w:rPr>
                                <w:rFonts w:ascii="Arial" w:hAnsi="Arial" w:cs="Arial"/>
                                <w:b/>
                                <w:color w:val="FFFFFF"/>
                                <w:sz w:val="22"/>
                                <w:szCs w:val="22"/>
                              </w:rPr>
                              <w:t>C</w:t>
                            </w:r>
                            <w:r>
                              <w:rPr>
                                <w:rFonts w:ascii="Arial" w:hAnsi="Arial" w:cs="Arial"/>
                                <w:b/>
                                <w:color w:val="FFFFFF"/>
                                <w:sz w:val="22"/>
                                <w:szCs w:val="22"/>
                              </w:rPr>
                              <w:t xml:space="preserve">onsultation </w:t>
                            </w:r>
                            <w:r w:rsidRPr="00AA5BDD">
                              <w:rPr>
                                <w:rFonts w:ascii="Arial" w:hAnsi="Arial" w:cs="Arial"/>
                                <w:b/>
                                <w:color w:val="FFFFFF"/>
                                <w:sz w:val="22"/>
                                <w:szCs w:val="22"/>
                              </w:rPr>
                              <w:t>Officers</w:t>
                            </w:r>
                            <w:r>
                              <w:rPr>
                                <w:rFonts w:ascii="Arial" w:hAnsi="Arial" w:cs="Arial"/>
                                <w:b/>
                                <w:color w:val="FFFFFF"/>
                                <w:sz w:val="22"/>
                                <w:szCs w:val="22"/>
                              </w:rPr>
                              <w:t xml:space="preserve"> x 3 </w:t>
                            </w:r>
                          </w:p>
                          <w:p w14:paraId="058AD841" w14:textId="77777777" w:rsidR="00F0585E" w:rsidRPr="000E519C" w:rsidRDefault="00F0585E" w:rsidP="00F0585E">
                            <w:pPr>
                              <w:jc w:val="center"/>
                              <w:rPr>
                                <w:rFonts w:ascii="Arial" w:hAnsi="Arial" w:cs="Arial"/>
                                <w:color w:val="FFFFFF"/>
                                <w:sz w:val="22"/>
                                <w:szCs w:val="22"/>
                              </w:rPr>
                            </w:pPr>
                            <w:r>
                              <w:rPr>
                                <w:rFonts w:ascii="Arial" w:hAnsi="Arial" w:cs="Arial"/>
                                <w:color w:val="FFFFFF"/>
                                <w:sz w:val="22"/>
                                <w:szCs w:val="22"/>
                              </w:rPr>
                              <w:t>(PO3)</w:t>
                            </w:r>
                          </w:p>
                        </w:txbxContent>
                      </wps:txbx>
                      <wps:bodyPr rot="0" vert="horz" wrap="square" lIns="90000" tIns="46800" rIns="90000" bIns="468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4E296C" id="_x0000_s1033" style="position:absolute;margin-left:233.15pt;margin-top:2.6pt;width:84.85pt;height:57.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" fillcolor="black" strokeweight="3pt">
                <v:shadow on="t" color="#7f7f7f" opacity=".5" offset="1pt"/>
                <v:textbox inset="2.5mm,1.3mm,2.5mm,1.3mm">
                  <w:txbxContent>
                    <w:p w14:paraId="6280E2D4" w14:textId="77777777" w:rsidR="00F0585E" w:rsidRPr="00AA5BDD" w:rsidRDefault="00F0585E" w:rsidP="00F0585E">
                      <w:pPr>
                        <w:jc w:val="center"/>
                        <w:rPr>
                          <w:rFonts w:ascii="Arial" w:hAnsi="Arial" w:cs="Arial"/>
                          <w:b/>
                          <w:color w:val="FFFFFF"/>
                          <w:sz w:val="22"/>
                          <w:szCs w:val="22"/>
                        </w:rPr>
                      </w:pPr>
                      <w:r w:rsidRPr="00AA5BDD">
                        <w:rPr>
                          <w:rFonts w:ascii="Arial" w:hAnsi="Arial" w:cs="Arial"/>
                          <w:b/>
                          <w:color w:val="FFFFFF"/>
                          <w:sz w:val="22"/>
                          <w:szCs w:val="22"/>
                        </w:rPr>
                        <w:t>C</w:t>
                      </w:r>
                      <w:r>
                        <w:rPr>
                          <w:rFonts w:ascii="Arial" w:hAnsi="Arial" w:cs="Arial"/>
                          <w:b/>
                          <w:color w:val="FFFFFF"/>
                          <w:sz w:val="22"/>
                          <w:szCs w:val="22"/>
                        </w:rPr>
                        <w:t xml:space="preserve">onsultation </w:t>
                      </w:r>
                      <w:r w:rsidRPr="00AA5BDD">
                        <w:rPr>
                          <w:rFonts w:ascii="Arial" w:hAnsi="Arial" w:cs="Arial"/>
                          <w:b/>
                          <w:color w:val="FFFFFF"/>
                          <w:sz w:val="22"/>
                          <w:szCs w:val="22"/>
                        </w:rPr>
                        <w:t>Officers</w:t>
                      </w:r>
                      <w:r>
                        <w:rPr>
                          <w:rFonts w:ascii="Arial" w:hAnsi="Arial" w:cs="Arial"/>
                          <w:b/>
                          <w:color w:val="FFFFFF"/>
                          <w:sz w:val="22"/>
                          <w:szCs w:val="22"/>
                        </w:rPr>
                        <w:t xml:space="preserve"> x 3 </w:t>
                      </w:r>
                    </w:p>
                    <w:p w14:paraId="058AD841" w14:textId="77777777" w:rsidR="00F0585E" w:rsidRPr="000E519C" w:rsidRDefault="00F0585E" w:rsidP="00F0585E">
                      <w:pPr>
                        <w:jc w:val="center"/>
                        <w:rPr>
                          <w:rFonts w:ascii="Arial" w:hAnsi="Arial" w:cs="Arial"/>
                          <w:color w:val="FFFFFF"/>
                          <w:sz w:val="22"/>
                          <w:szCs w:val="22"/>
                        </w:rPr>
                      </w:pPr>
                      <w:r>
                        <w:rPr>
                          <w:rFonts w:ascii="Arial" w:hAnsi="Arial" w:cs="Arial"/>
                          <w:color w:val="FFFFFF"/>
                          <w:sz w:val="22"/>
                          <w:szCs w:val="22"/>
                        </w:rPr>
                        <w:t>(PO3)</w:t>
                      </w:r>
                    </w:p>
                  </w:txbxContent>
                </v:textbox>
                <w10:wrap anchorx="page"/>
              </v:rect>
            </w:pict>
          </mc:Fallback>
        </mc:AlternateContent>
      </w:r>
      <w:r>
        <w:rPr>
          <w:noProof/>
        </w:rPr>
        <mc:AlternateContent>
          <mc:Choice Requires="wps">
            <w:drawing>
              <wp:anchor distT="0" distB="0" distL="114300" distR="114300" simplePos="0" relativeHeight="251663360" behindDoc="0" locked="0" layoutInCell="1" allowOverlap="1" wp14:anchorId="794FF82A" wp14:editId="0BF063C3">
                <wp:simplePos x="0" y="0"/>
                <wp:positionH relativeFrom="column">
                  <wp:posOffset>3819525</wp:posOffset>
                </wp:positionH>
                <wp:positionV relativeFrom="paragraph">
                  <wp:posOffset>31115</wp:posOffset>
                </wp:positionV>
                <wp:extent cx="1095375" cy="1019175"/>
                <wp:effectExtent l="19050" t="19050" r="28575" b="47625"/>
                <wp:wrapNone/>
                <wp:docPr id="5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01917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3A96FC0C" w14:textId="77777777" w:rsidR="00F0585E" w:rsidRDefault="00F0585E" w:rsidP="00F0585E">
                            <w:pPr>
                              <w:jc w:val="center"/>
                              <w:rPr>
                                <w:rFonts w:ascii="Arial" w:hAnsi="Arial" w:cs="Arial"/>
                                <w:color w:val="FFFFFF"/>
                                <w:sz w:val="22"/>
                                <w:szCs w:val="22"/>
                              </w:rPr>
                            </w:pPr>
                            <w:r w:rsidRPr="00225B2C">
                              <w:rPr>
                                <w:rFonts w:ascii="Arial" w:hAnsi="Arial" w:cs="Arial"/>
                                <w:b/>
                                <w:color w:val="FFFFFF"/>
                                <w:sz w:val="22"/>
                                <w:szCs w:val="22"/>
                              </w:rPr>
                              <w:t>Leasehold and Procurement Officer</w:t>
                            </w:r>
                            <w:r>
                              <w:rPr>
                                <w:rFonts w:ascii="Arial" w:hAnsi="Arial" w:cs="Arial"/>
                                <w:b/>
                                <w:color w:val="FFFFFF"/>
                                <w:sz w:val="22"/>
                                <w:szCs w:val="22"/>
                              </w:rPr>
                              <w:t>s x 3</w:t>
                            </w:r>
                          </w:p>
                          <w:p w14:paraId="4D50284F" w14:textId="77777777" w:rsidR="00F0585E" w:rsidRDefault="00F0585E" w:rsidP="00F0585E">
                            <w:pPr>
                              <w:jc w:val="center"/>
                            </w:pPr>
                            <w:r>
                              <w:rPr>
                                <w:rFonts w:ascii="Arial" w:hAnsi="Arial" w:cs="Arial"/>
                                <w:color w:val="FFFFFF"/>
                                <w:sz w:val="22"/>
                                <w:szCs w:val="22"/>
                              </w:rPr>
                              <w:t>(SO1)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4FF82A" id="Rectangle 8" o:spid="_x0000_s1034" style="position:absolute;margin-left:300.75pt;margin-top:2.45pt;width:86.25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" fillcolor="black" strokeweight="3pt">
                <v:shadow on="t" color="#7f7f7f" opacity=".5" offset="1pt"/>
                <v:textbox>
                  <w:txbxContent>
                    <w:p w14:paraId="3A96FC0C" w14:textId="77777777" w:rsidR="00F0585E" w:rsidRDefault="00F0585E" w:rsidP="00F0585E">
                      <w:pPr>
                        <w:jc w:val="center"/>
                        <w:rPr>
                          <w:rFonts w:ascii="Arial" w:hAnsi="Arial" w:cs="Arial"/>
                          <w:color w:val="FFFFFF"/>
                          <w:sz w:val="22"/>
                          <w:szCs w:val="22"/>
                        </w:rPr>
                      </w:pPr>
                      <w:r w:rsidRPr="00225B2C">
                        <w:rPr>
                          <w:rFonts w:ascii="Arial" w:hAnsi="Arial" w:cs="Arial"/>
                          <w:b/>
                          <w:color w:val="FFFFFF"/>
                          <w:sz w:val="22"/>
                          <w:szCs w:val="22"/>
                        </w:rPr>
                        <w:t>Leasehold and Procurement Officer</w:t>
                      </w:r>
                      <w:r>
                        <w:rPr>
                          <w:rFonts w:ascii="Arial" w:hAnsi="Arial" w:cs="Arial"/>
                          <w:b/>
                          <w:color w:val="FFFFFF"/>
                          <w:sz w:val="22"/>
                          <w:szCs w:val="22"/>
                        </w:rPr>
                        <w:t>s x 3</w:t>
                      </w:r>
                    </w:p>
                    <w:p w14:paraId="4D50284F" w14:textId="77777777" w:rsidR="00F0585E" w:rsidRDefault="00F0585E" w:rsidP="00F0585E">
                      <w:pPr>
                        <w:jc w:val="center"/>
                      </w:pPr>
                      <w:r>
                        <w:rPr>
                          <w:rFonts w:ascii="Arial" w:hAnsi="Arial" w:cs="Arial"/>
                          <w:color w:val="FFFFFF"/>
                          <w:sz w:val="22"/>
                          <w:szCs w:val="22"/>
                        </w:rPr>
                        <w:t>(SO1)</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202FF719" wp14:editId="6B2749F4">
                <wp:simplePos x="0" y="0"/>
                <wp:positionH relativeFrom="column">
                  <wp:posOffset>5076825</wp:posOffset>
                </wp:positionH>
                <wp:positionV relativeFrom="paragraph">
                  <wp:posOffset>31115</wp:posOffset>
                </wp:positionV>
                <wp:extent cx="946785" cy="1009650"/>
                <wp:effectExtent l="19050" t="19050" r="24765" b="38100"/>
                <wp:wrapNone/>
                <wp:docPr id="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1009650"/>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17273146" w14:textId="77777777" w:rsidR="00F0585E" w:rsidRDefault="00F0585E" w:rsidP="00F0585E">
                            <w:pPr>
                              <w:jc w:val="center"/>
                              <w:rPr>
                                <w:rFonts w:ascii="Arial" w:hAnsi="Arial" w:cs="Arial"/>
                                <w:color w:val="FFFFFF"/>
                                <w:sz w:val="22"/>
                                <w:szCs w:val="22"/>
                              </w:rPr>
                            </w:pPr>
                            <w:r>
                              <w:rPr>
                                <w:rFonts w:ascii="Arial" w:hAnsi="Arial" w:cs="Arial"/>
                                <w:b/>
                                <w:color w:val="FFFFFF"/>
                                <w:sz w:val="22"/>
                                <w:szCs w:val="22"/>
                              </w:rPr>
                              <w:t>Assistant Property &amp; Land</w:t>
                            </w:r>
                            <w:r w:rsidRPr="00225B2C">
                              <w:rPr>
                                <w:rFonts w:ascii="Arial" w:hAnsi="Arial" w:cs="Arial"/>
                                <w:b/>
                                <w:color w:val="FFFFFF"/>
                                <w:sz w:val="22"/>
                                <w:szCs w:val="22"/>
                              </w:rPr>
                              <w:t xml:space="preserve"> Officer</w:t>
                            </w:r>
                          </w:p>
                          <w:p w14:paraId="559A0459" w14:textId="77777777" w:rsidR="00F0585E" w:rsidRDefault="00F0585E" w:rsidP="00F0585E">
                            <w:pPr>
                              <w:jc w:val="center"/>
                            </w:pPr>
                            <w:r>
                              <w:rPr>
                                <w:rFonts w:ascii="Arial" w:hAnsi="Arial" w:cs="Arial"/>
                                <w:color w:val="FFFFFF"/>
                                <w:sz w:val="22"/>
                                <w:szCs w:val="22"/>
                              </w:rPr>
                              <w:t>(PO1)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2FF719" id="_x0000_s1035" style="position:absolute;margin-left:399.75pt;margin-top:2.45pt;width:74.55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" fillcolor="black" strokeweight="3pt">
                <v:shadow on="t" color="#7f7f7f" opacity=".5" offset="1pt"/>
                <v:textbox>
                  <w:txbxContent>
                    <w:p w14:paraId="17273146" w14:textId="77777777" w:rsidR="00F0585E" w:rsidRDefault="00F0585E" w:rsidP="00F0585E">
                      <w:pPr>
                        <w:jc w:val="center"/>
                        <w:rPr>
                          <w:rFonts w:ascii="Arial" w:hAnsi="Arial" w:cs="Arial"/>
                          <w:color w:val="FFFFFF"/>
                          <w:sz w:val="22"/>
                          <w:szCs w:val="22"/>
                        </w:rPr>
                      </w:pPr>
                      <w:r>
                        <w:rPr>
                          <w:rFonts w:ascii="Arial" w:hAnsi="Arial" w:cs="Arial"/>
                          <w:b/>
                          <w:color w:val="FFFFFF"/>
                          <w:sz w:val="22"/>
                          <w:szCs w:val="22"/>
                        </w:rPr>
                        <w:t>Assistant Property &amp; Land</w:t>
                      </w:r>
                      <w:r w:rsidRPr="00225B2C">
                        <w:rPr>
                          <w:rFonts w:ascii="Arial" w:hAnsi="Arial" w:cs="Arial"/>
                          <w:b/>
                          <w:color w:val="FFFFFF"/>
                          <w:sz w:val="22"/>
                          <w:szCs w:val="22"/>
                        </w:rPr>
                        <w:t xml:space="preserve"> Officer</w:t>
                      </w:r>
                    </w:p>
                    <w:p w14:paraId="559A0459" w14:textId="77777777" w:rsidR="00F0585E" w:rsidRDefault="00F0585E" w:rsidP="00F0585E">
                      <w:pPr>
                        <w:jc w:val="center"/>
                      </w:pPr>
                      <w:r>
                        <w:rPr>
                          <w:rFonts w:ascii="Arial" w:hAnsi="Arial" w:cs="Arial"/>
                          <w:color w:val="FFFFFF"/>
                          <w:sz w:val="22"/>
                          <w:szCs w:val="22"/>
                        </w:rPr>
                        <w:t>(PO1)</w:t>
                      </w:r>
                    </w:p>
                  </w:txbxContent>
                </v:textbox>
              </v:rect>
            </w:pict>
          </mc:Fallback>
        </mc:AlternateContent>
      </w:r>
    </w:p>
    <w:p w14:paraId="5E9712B4" w14:textId="77777777" w:rsidR="00F0585E" w:rsidRDefault="00F0585E" w:rsidP="00F0585E">
      <w:pPr>
        <w:shd w:val="clear" w:color="auto" w:fill="FFFFFF"/>
        <w:rPr>
          <w:rFonts w:ascii="Calibri" w:hAnsi="Calibri" w:cs="Arial"/>
          <w:color w:val="000000"/>
        </w:rPr>
      </w:pPr>
    </w:p>
    <w:p w14:paraId="64B57880" w14:textId="77777777" w:rsidR="00F0585E" w:rsidRDefault="00F0585E" w:rsidP="00F0585E">
      <w:pPr>
        <w:shd w:val="clear" w:color="auto" w:fill="FFFFFF"/>
        <w:rPr>
          <w:rFonts w:ascii="Calibri" w:hAnsi="Calibri" w:cs="Arial"/>
          <w:color w:val="000000"/>
        </w:rPr>
      </w:pPr>
    </w:p>
    <w:p w14:paraId="20DCC308" w14:textId="77777777" w:rsidR="00F0585E" w:rsidRDefault="00F0585E" w:rsidP="00F0585E">
      <w:pPr>
        <w:shd w:val="clear" w:color="auto" w:fill="FFFFFF"/>
        <w:rPr>
          <w:rFonts w:ascii="Calibri" w:hAnsi="Calibri" w:cs="Arial"/>
          <w:color w:val="000000"/>
        </w:rPr>
      </w:pPr>
    </w:p>
    <w:p w14:paraId="5032DF66" w14:textId="77777777" w:rsidR="00F0585E" w:rsidRDefault="00F0585E" w:rsidP="00F0585E">
      <w:pPr>
        <w:shd w:val="clear" w:color="auto" w:fill="FFFFFF"/>
        <w:rPr>
          <w:rFonts w:ascii="Calibri" w:hAnsi="Calibri" w:cs="Arial"/>
          <w:color w:val="000000"/>
        </w:rPr>
      </w:pPr>
    </w:p>
    <w:p w14:paraId="4AB12F8F" w14:textId="77777777" w:rsidR="00F0585E" w:rsidRDefault="00F0585E" w:rsidP="00F0585E">
      <w:pPr>
        <w:shd w:val="clear" w:color="auto" w:fill="FFFFFF"/>
        <w:rPr>
          <w:rFonts w:ascii="Calibri" w:hAnsi="Calibri" w:cs="Arial"/>
          <w:color w:val="000000"/>
        </w:rPr>
      </w:pPr>
    </w:p>
    <w:p w14:paraId="24A13552" w14:textId="77777777" w:rsidR="00FE2258" w:rsidRDefault="00FE2258" w:rsidP="00915B47">
      <w:pPr>
        <w:shd w:val="clear" w:color="auto" w:fill="FFFFFF"/>
        <w:rPr>
          <w:rFonts w:ascii="Calibri" w:hAnsi="Calibri" w:cs="Arial"/>
          <w:b/>
          <w:bCs/>
          <w:color w:val="000000"/>
          <w:sz w:val="36"/>
          <w:szCs w:val="36"/>
        </w:rPr>
      </w:pPr>
    </w:p>
    <w:p w14:paraId="47AF7CCD" w14:textId="32FCBB10"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32538E47"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B53894" w:rsidRPr="005B3EBF" w14:paraId="42D6B50C" w14:textId="77777777" w:rsidTr="00397448">
        <w:trPr>
          <w:trHeight w:val="544"/>
        </w:trPr>
        <w:tc>
          <w:tcPr>
            <w:tcW w:w="4261" w:type="dxa"/>
            <w:shd w:val="clear" w:color="auto" w:fill="D9D9D9"/>
          </w:tcPr>
          <w:p w14:paraId="4A861069"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14306516" w14:textId="77777777" w:rsidR="009E07B3" w:rsidRPr="009E07B3" w:rsidRDefault="009E07B3" w:rsidP="00B3662C">
            <w:pPr>
              <w:autoSpaceDE w:val="0"/>
              <w:autoSpaceDN w:val="0"/>
              <w:adjustRightInd w:val="0"/>
              <w:contextualSpacing/>
              <w:rPr>
                <w:rFonts w:ascii="Calibri" w:hAnsi="Calibri" w:cs="Calibri"/>
                <w:bCs/>
              </w:rPr>
            </w:pPr>
            <w:r w:rsidRPr="009E07B3">
              <w:rPr>
                <w:rFonts w:ascii="Calibri" w:hAnsi="Calibri" w:cs="Calibri"/>
                <w:bCs/>
              </w:rPr>
              <w:t xml:space="preserve">Assistant Property and Land Officer </w:t>
            </w:r>
          </w:p>
        </w:tc>
        <w:tc>
          <w:tcPr>
            <w:tcW w:w="4494" w:type="dxa"/>
            <w:shd w:val="clear" w:color="auto" w:fill="D9D9D9"/>
          </w:tcPr>
          <w:p w14:paraId="1FA2C7C6" w14:textId="77777777"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AF0F50">
              <w:rPr>
                <w:rFonts w:ascii="Calibri" w:hAnsi="Calibri" w:cs="Calibri"/>
                <w:bCs/>
              </w:rPr>
              <w:t xml:space="preserve">PO1 </w:t>
            </w:r>
          </w:p>
        </w:tc>
      </w:tr>
      <w:tr w:rsidR="00B53894" w:rsidRPr="005B3EBF" w14:paraId="46A53400" w14:textId="77777777" w:rsidTr="0049147F">
        <w:trPr>
          <w:trHeight w:val="493"/>
        </w:trPr>
        <w:tc>
          <w:tcPr>
            <w:tcW w:w="4261" w:type="dxa"/>
            <w:shd w:val="clear" w:color="auto" w:fill="D9D9D9"/>
          </w:tcPr>
          <w:p w14:paraId="41EC5717" w14:textId="6676289D"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E01039F" w14:textId="697A96FA" w:rsidR="0024231C" w:rsidRPr="0024231C" w:rsidRDefault="0024231C" w:rsidP="00B53894">
            <w:pPr>
              <w:autoSpaceDE w:val="0"/>
              <w:autoSpaceDN w:val="0"/>
              <w:adjustRightInd w:val="0"/>
              <w:contextualSpacing/>
              <w:rPr>
                <w:rFonts w:ascii="Calibri" w:hAnsi="Calibri" w:cs="Calibri"/>
                <w:bCs/>
              </w:rPr>
            </w:pPr>
            <w:r w:rsidRPr="0024231C">
              <w:rPr>
                <w:rFonts w:ascii="Calibri" w:hAnsi="Calibri" w:cs="Calibri"/>
                <w:bCs/>
              </w:rPr>
              <w:t>Support Services</w:t>
            </w:r>
          </w:p>
          <w:p w14:paraId="22D5DD02" w14:textId="32BABF01" w:rsidR="009E07B3" w:rsidRPr="009E07B3" w:rsidRDefault="0024231C" w:rsidP="00B53894">
            <w:pPr>
              <w:autoSpaceDE w:val="0"/>
              <w:autoSpaceDN w:val="0"/>
              <w:adjustRightInd w:val="0"/>
              <w:contextualSpacing/>
              <w:rPr>
                <w:rFonts w:ascii="Calibri" w:hAnsi="Calibri" w:cs="Calibri"/>
                <w:bCs/>
              </w:rPr>
            </w:pPr>
            <w:r>
              <w:rPr>
                <w:rFonts w:ascii="Calibri" w:hAnsi="Calibri" w:cs="Calibri"/>
                <w:bCs/>
              </w:rPr>
              <w:t>(</w:t>
            </w:r>
            <w:r w:rsidR="009E07B3" w:rsidRPr="009E07B3">
              <w:rPr>
                <w:rFonts w:ascii="Calibri" w:hAnsi="Calibri" w:cs="Calibri"/>
                <w:bCs/>
              </w:rPr>
              <w:t>Leasehold and Procurement Services</w:t>
            </w:r>
            <w:r>
              <w:rPr>
                <w:rFonts w:ascii="Calibri" w:hAnsi="Calibri" w:cs="Calibri"/>
                <w:bCs/>
              </w:rPr>
              <w:t>)</w:t>
            </w:r>
          </w:p>
        </w:tc>
        <w:tc>
          <w:tcPr>
            <w:tcW w:w="4494" w:type="dxa"/>
            <w:shd w:val="clear" w:color="auto" w:fill="D9D9D9"/>
          </w:tcPr>
          <w:p w14:paraId="018C4C6E"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E5CBBFF" w14:textId="77777777" w:rsidR="009E07B3" w:rsidRPr="0049147F" w:rsidRDefault="009E07B3" w:rsidP="00B53894">
            <w:pPr>
              <w:autoSpaceDE w:val="0"/>
              <w:autoSpaceDN w:val="0"/>
              <w:adjustRightInd w:val="0"/>
              <w:contextualSpacing/>
              <w:rPr>
                <w:rFonts w:ascii="Calibri" w:hAnsi="Calibri" w:cs="Calibri"/>
                <w:bCs/>
              </w:rPr>
            </w:pPr>
            <w:r>
              <w:rPr>
                <w:rFonts w:ascii="Calibri" w:hAnsi="Calibri" w:cs="Calibri"/>
                <w:bCs/>
              </w:rPr>
              <w:t xml:space="preserve">Housing and Regeneration </w:t>
            </w:r>
          </w:p>
        </w:tc>
      </w:tr>
      <w:tr w:rsidR="00B53894" w:rsidRPr="005B3EBF" w14:paraId="4B6CD531" w14:textId="77777777" w:rsidTr="0049147F">
        <w:trPr>
          <w:trHeight w:val="543"/>
        </w:trPr>
        <w:tc>
          <w:tcPr>
            <w:tcW w:w="4261" w:type="dxa"/>
            <w:shd w:val="clear" w:color="auto" w:fill="D9D9D9"/>
          </w:tcPr>
          <w:p w14:paraId="4AC8CDE0"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148ED71B" w14:textId="77777777" w:rsidR="009E07B3" w:rsidRPr="00214B6A" w:rsidRDefault="009E07B3" w:rsidP="00B53894">
            <w:pPr>
              <w:autoSpaceDE w:val="0"/>
              <w:autoSpaceDN w:val="0"/>
              <w:adjustRightInd w:val="0"/>
              <w:contextualSpacing/>
              <w:rPr>
                <w:rFonts w:ascii="Calibri" w:hAnsi="Calibri" w:cs="Calibri"/>
                <w:bCs/>
              </w:rPr>
            </w:pPr>
            <w:r w:rsidRPr="00214B6A">
              <w:rPr>
                <w:rFonts w:ascii="Calibri" w:hAnsi="Calibri" w:cs="Calibri"/>
                <w:bCs/>
              </w:rPr>
              <w:t xml:space="preserve">Senior Leasehold and Procurement Officer </w:t>
            </w:r>
          </w:p>
        </w:tc>
        <w:tc>
          <w:tcPr>
            <w:tcW w:w="4494" w:type="dxa"/>
            <w:shd w:val="clear" w:color="auto" w:fill="D9D9D9"/>
          </w:tcPr>
          <w:p w14:paraId="46DEDA49"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6E68F430" w14:textId="5ED1307A" w:rsidR="00214B6A" w:rsidRPr="0024231C" w:rsidRDefault="00AC1E09" w:rsidP="00B53894">
            <w:pPr>
              <w:autoSpaceDE w:val="0"/>
              <w:autoSpaceDN w:val="0"/>
              <w:adjustRightInd w:val="0"/>
              <w:contextualSpacing/>
              <w:rPr>
                <w:rFonts w:ascii="Calibri" w:hAnsi="Calibri" w:cs="Calibri"/>
                <w:bCs/>
              </w:rPr>
            </w:pPr>
            <w:r w:rsidRPr="0024231C">
              <w:rPr>
                <w:rFonts w:ascii="Calibri" w:hAnsi="Calibri" w:cs="Calibri"/>
                <w:bCs/>
              </w:rPr>
              <w:t xml:space="preserve">N/A </w:t>
            </w:r>
          </w:p>
        </w:tc>
      </w:tr>
      <w:tr w:rsidR="00B53894" w:rsidRPr="005B3EBF" w14:paraId="402AF9A7" w14:textId="77777777" w:rsidTr="00397448">
        <w:trPr>
          <w:trHeight w:val="477"/>
        </w:trPr>
        <w:tc>
          <w:tcPr>
            <w:tcW w:w="4261" w:type="dxa"/>
            <w:shd w:val="clear" w:color="auto" w:fill="D9D9D9"/>
          </w:tcPr>
          <w:p w14:paraId="293B871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6BBAC32A" w14:textId="612EDE94" w:rsidR="00214B6A" w:rsidRPr="0024231C" w:rsidRDefault="0024231C" w:rsidP="00B53894">
            <w:pPr>
              <w:autoSpaceDE w:val="0"/>
              <w:autoSpaceDN w:val="0"/>
              <w:adjustRightInd w:val="0"/>
              <w:contextualSpacing/>
              <w:rPr>
                <w:rFonts w:ascii="Calibri" w:hAnsi="Calibri" w:cs="Calibri"/>
                <w:bCs/>
              </w:rPr>
            </w:pPr>
            <w:r w:rsidRPr="0024231C">
              <w:rPr>
                <w:rFonts w:ascii="Calibri" w:hAnsi="Calibri" w:cs="Calibri"/>
                <w:bCs/>
              </w:rPr>
              <w:t>RWH6001</w:t>
            </w:r>
          </w:p>
        </w:tc>
        <w:tc>
          <w:tcPr>
            <w:tcW w:w="4494" w:type="dxa"/>
            <w:shd w:val="clear" w:color="auto" w:fill="D9D9D9"/>
          </w:tcPr>
          <w:p w14:paraId="4B1F3266"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76DE1079" w14:textId="5706C024" w:rsidR="00AC1E09" w:rsidRPr="0024231C" w:rsidRDefault="00AC1E09" w:rsidP="00802B8D">
            <w:pPr>
              <w:autoSpaceDE w:val="0"/>
              <w:autoSpaceDN w:val="0"/>
              <w:adjustRightInd w:val="0"/>
              <w:contextualSpacing/>
              <w:rPr>
                <w:rFonts w:ascii="Calibri" w:hAnsi="Calibri" w:cs="Calibri"/>
                <w:bCs/>
              </w:rPr>
            </w:pPr>
            <w:r w:rsidRPr="0024231C">
              <w:rPr>
                <w:rFonts w:ascii="Calibri" w:hAnsi="Calibri" w:cs="Calibri"/>
                <w:bCs/>
              </w:rPr>
              <w:t>July 2016</w:t>
            </w:r>
          </w:p>
        </w:tc>
      </w:tr>
    </w:tbl>
    <w:p w14:paraId="4BB853B5" w14:textId="77777777" w:rsidR="00BB4DD8" w:rsidRPr="00BB4DD8" w:rsidRDefault="00BB4DD8">
      <w:pPr>
        <w:rPr>
          <w:rFonts w:ascii="Calibri" w:hAnsi="Calibri"/>
        </w:rPr>
      </w:pPr>
    </w:p>
    <w:p w14:paraId="79703100"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014BC91" w14:textId="77777777" w:rsidR="00BB4DD8" w:rsidRPr="0049147F" w:rsidRDefault="00BB4DD8">
      <w:pPr>
        <w:rPr>
          <w:rFonts w:ascii="Calibri" w:hAnsi="Calibri"/>
          <w:sz w:val="12"/>
          <w:szCs w:val="12"/>
        </w:rPr>
      </w:pPr>
    </w:p>
    <w:p w14:paraId="1692F25A"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1E681AD9" w14:textId="77777777" w:rsidR="00975F12" w:rsidRDefault="00975F12" w:rsidP="00AB7915">
      <w:pPr>
        <w:rPr>
          <w:rFonts w:ascii="Calibri" w:hAnsi="Calibri"/>
        </w:rPr>
      </w:pPr>
    </w:p>
    <w:p w14:paraId="1ADABA7F"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4314E70"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029AF04A"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0D00F2F2"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2939C96D"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874D9E5"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35D82EED"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18D17AF"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5CD26964"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0F2212D9"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48B4BB8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8F1361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712BB04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88A8268" w14:textId="77777777" w:rsidR="00343CED" w:rsidRPr="00E53B07" w:rsidRDefault="00EC5CC3" w:rsidP="00343CED">
            <w:pPr>
              <w:rPr>
                <w:rFonts w:ascii="Calibri" w:hAnsi="Calibri" w:cs="Arial"/>
              </w:rPr>
            </w:pPr>
            <w:r w:rsidRPr="00E53B07">
              <w:rPr>
                <w:rFonts w:ascii="Calibri" w:hAnsi="Calibri" w:cs="Arial"/>
              </w:rPr>
              <w:t>A thorough k</w:t>
            </w:r>
            <w:r w:rsidR="00214B6A" w:rsidRPr="00E53B07">
              <w:rPr>
                <w:rFonts w:ascii="Calibri" w:hAnsi="Calibri" w:cs="Arial"/>
              </w:rPr>
              <w:t>nowledge of the lease extension process</w:t>
            </w:r>
            <w:r w:rsidR="006906D9" w:rsidRPr="00E53B07">
              <w:rPr>
                <w:rFonts w:ascii="Calibri" w:hAnsi="Calibri" w:cs="Arial"/>
              </w:rPr>
              <w:t xml:space="preserve"> and statutory requirements under </w:t>
            </w:r>
            <w:r w:rsidR="00214B6A" w:rsidRPr="00E53B07">
              <w:rPr>
                <w:rFonts w:ascii="Calibri" w:hAnsi="Calibri" w:cs="Arial"/>
              </w:rPr>
              <w:t xml:space="preserve">the Leasehold Reform Housing and Urban Development Act 1993. </w:t>
            </w:r>
          </w:p>
        </w:tc>
        <w:tc>
          <w:tcPr>
            <w:tcW w:w="1460" w:type="dxa"/>
            <w:tcBorders>
              <w:bottom w:val="single" w:sz="8" w:space="0" w:color="000000"/>
              <w:right w:val="single" w:sz="8" w:space="0" w:color="000000"/>
            </w:tcBorders>
            <w:shd w:val="clear" w:color="auto" w:fill="FFFFFF"/>
          </w:tcPr>
          <w:p w14:paraId="54B9A63F" w14:textId="6B222E1E" w:rsidR="00343CED" w:rsidRPr="005B3EBF" w:rsidRDefault="001D636F" w:rsidP="00343CED">
            <w:pPr>
              <w:spacing w:line="70" w:lineRule="atLeast"/>
              <w:jc w:val="center"/>
              <w:rPr>
                <w:rFonts w:ascii="Calibri" w:hAnsi="Calibri" w:cs="Arial"/>
              </w:rPr>
            </w:pPr>
            <w:r>
              <w:rPr>
                <w:rFonts w:ascii="Calibri" w:hAnsi="Calibri" w:cs="Arial"/>
              </w:rPr>
              <w:t xml:space="preserve">A &amp; I </w:t>
            </w:r>
          </w:p>
        </w:tc>
      </w:tr>
      <w:tr w:rsidR="00343CED" w:rsidRPr="005B3EBF" w14:paraId="4040E6E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41580A3" w14:textId="77777777" w:rsidR="00343CED" w:rsidRPr="005B3EBF" w:rsidRDefault="00214B6A" w:rsidP="00343CED">
            <w:pPr>
              <w:rPr>
                <w:rFonts w:ascii="Calibri" w:hAnsi="Calibri" w:cs="Arial"/>
              </w:rPr>
            </w:pPr>
            <w:r>
              <w:rPr>
                <w:rFonts w:ascii="Calibri" w:hAnsi="Calibri" w:cs="Arial"/>
              </w:rPr>
              <w:t xml:space="preserve">Knowledge of leasehold management and legal interests relating to land </w:t>
            </w:r>
            <w:r w:rsidR="00706044">
              <w:rPr>
                <w:rFonts w:ascii="Calibri" w:hAnsi="Calibri" w:cs="Arial"/>
              </w:rPr>
              <w:t xml:space="preserve">and property </w:t>
            </w:r>
            <w:r>
              <w:rPr>
                <w:rFonts w:ascii="Calibri" w:hAnsi="Calibri" w:cs="Arial"/>
              </w:rPr>
              <w:t xml:space="preserve">ownership, including freehold, leasehold, easements, licences, etc. </w:t>
            </w:r>
          </w:p>
        </w:tc>
        <w:tc>
          <w:tcPr>
            <w:tcW w:w="1460" w:type="dxa"/>
            <w:tcBorders>
              <w:bottom w:val="single" w:sz="8" w:space="0" w:color="000000"/>
              <w:right w:val="single" w:sz="8" w:space="0" w:color="000000"/>
            </w:tcBorders>
            <w:shd w:val="clear" w:color="auto" w:fill="FFFFFF"/>
          </w:tcPr>
          <w:p w14:paraId="37F4AA95" w14:textId="3260173B" w:rsidR="00343CED" w:rsidRPr="005B3EBF" w:rsidRDefault="001D636F" w:rsidP="00343CED">
            <w:pPr>
              <w:spacing w:line="70" w:lineRule="atLeast"/>
              <w:jc w:val="center"/>
              <w:rPr>
                <w:rFonts w:ascii="Calibri" w:hAnsi="Calibri" w:cs="Arial"/>
              </w:rPr>
            </w:pPr>
            <w:r>
              <w:rPr>
                <w:rFonts w:ascii="Calibri" w:hAnsi="Calibri" w:cs="Arial"/>
              </w:rPr>
              <w:t>A &amp; I</w:t>
            </w:r>
          </w:p>
        </w:tc>
      </w:tr>
      <w:tr w:rsidR="00343CED" w:rsidRPr="005B3EBF" w14:paraId="2D41C2E9"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14E6FE6B" w14:textId="77777777" w:rsidR="00343CED" w:rsidRPr="00481016" w:rsidRDefault="005F48AB" w:rsidP="00343CED">
            <w:pPr>
              <w:rPr>
                <w:rFonts w:ascii="Calibri" w:hAnsi="Calibri" w:cs="Arial"/>
              </w:rPr>
            </w:pPr>
            <w:r w:rsidRPr="00481016">
              <w:rPr>
                <w:rFonts w:ascii="Calibri" w:hAnsi="Calibri" w:cs="Arial"/>
              </w:rPr>
              <w:t>K</w:t>
            </w:r>
            <w:r w:rsidR="00214B6A" w:rsidRPr="00481016">
              <w:rPr>
                <w:rFonts w:ascii="Calibri" w:hAnsi="Calibri" w:cs="Arial"/>
              </w:rPr>
              <w:t xml:space="preserve">nowledge of the </w:t>
            </w:r>
            <w:r w:rsidRPr="00481016">
              <w:rPr>
                <w:rFonts w:ascii="Calibri" w:hAnsi="Calibri" w:cs="Arial"/>
              </w:rPr>
              <w:t xml:space="preserve">Council’s Safeguarding responsibilities. </w:t>
            </w:r>
          </w:p>
        </w:tc>
        <w:tc>
          <w:tcPr>
            <w:tcW w:w="1460" w:type="dxa"/>
            <w:tcBorders>
              <w:bottom w:val="single" w:sz="8" w:space="0" w:color="000000"/>
              <w:right w:val="single" w:sz="8" w:space="0" w:color="000000"/>
            </w:tcBorders>
            <w:shd w:val="clear" w:color="auto" w:fill="FFFFFF"/>
          </w:tcPr>
          <w:p w14:paraId="7CBB01D2" w14:textId="77777777" w:rsidR="00343CED" w:rsidRPr="005B3EBF" w:rsidRDefault="00343CED" w:rsidP="00343CED">
            <w:pPr>
              <w:spacing w:line="70" w:lineRule="atLeast"/>
              <w:jc w:val="center"/>
              <w:rPr>
                <w:rFonts w:ascii="Calibri" w:hAnsi="Calibri" w:cs="Arial"/>
                <w:b/>
                <w:bCs/>
              </w:rPr>
            </w:pPr>
          </w:p>
        </w:tc>
      </w:tr>
      <w:tr w:rsidR="00343CED" w:rsidRPr="005B3EBF" w14:paraId="63F17DC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EDF3498"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214B6A" w:rsidRPr="005B3EBF" w14:paraId="1C7367C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3795E26" w14:textId="552A1EB3" w:rsidR="00214B6A" w:rsidRPr="005B3EBF" w:rsidRDefault="00214B6A" w:rsidP="00214B6A">
            <w:pPr>
              <w:rPr>
                <w:rFonts w:ascii="Calibri" w:hAnsi="Calibri" w:cs="Arial"/>
                <w:color w:val="000000"/>
              </w:rPr>
            </w:pPr>
            <w:r>
              <w:rPr>
                <w:rFonts w:ascii="Calibri" w:hAnsi="Calibri" w:cs="Arial"/>
                <w:color w:val="000000"/>
              </w:rPr>
              <w:lastRenderedPageBreak/>
              <w:t xml:space="preserve">Experience </w:t>
            </w:r>
            <w:r w:rsidR="00706044">
              <w:rPr>
                <w:rFonts w:ascii="Calibri" w:hAnsi="Calibri" w:cs="Arial"/>
                <w:color w:val="000000"/>
              </w:rPr>
              <w:t>in</w:t>
            </w:r>
            <w:r>
              <w:rPr>
                <w:rFonts w:ascii="Calibri" w:hAnsi="Calibri" w:cs="Arial"/>
                <w:color w:val="000000"/>
              </w:rPr>
              <w:t xml:space="preserve"> residential housing including leasehold properties, in a local authority environment</w:t>
            </w:r>
            <w:r w:rsidR="00481016">
              <w:rPr>
                <w:rFonts w:ascii="Calibri" w:hAnsi="Calibri" w:cs="Arial"/>
                <w:color w:val="000000"/>
              </w:rPr>
              <w:t xml:space="preserve">, in particular in </w:t>
            </w:r>
            <w:r w:rsidR="00481016" w:rsidRPr="00481016">
              <w:rPr>
                <w:rFonts w:ascii="Calibri" w:hAnsi="Calibri" w:cs="Arial"/>
                <w:color w:val="000000"/>
              </w:rPr>
              <w:t>processing requests for lease extensions, licences for alterations, deeds of variation, deeds of consent, etc</w:t>
            </w:r>
          </w:p>
        </w:tc>
        <w:tc>
          <w:tcPr>
            <w:tcW w:w="1460" w:type="dxa"/>
            <w:tcBorders>
              <w:bottom w:val="single" w:sz="8" w:space="0" w:color="000000"/>
              <w:right w:val="single" w:sz="8" w:space="0" w:color="000000"/>
            </w:tcBorders>
            <w:shd w:val="clear" w:color="auto" w:fill="FFFFFF"/>
          </w:tcPr>
          <w:p w14:paraId="121DCDF8" w14:textId="2B680A67" w:rsidR="00214B6A" w:rsidRPr="005B3EBF" w:rsidRDefault="001D636F" w:rsidP="00214B6A">
            <w:pPr>
              <w:spacing w:line="70" w:lineRule="atLeast"/>
              <w:jc w:val="center"/>
              <w:rPr>
                <w:rFonts w:ascii="Calibri" w:hAnsi="Calibri" w:cs="Arial"/>
              </w:rPr>
            </w:pPr>
            <w:r>
              <w:rPr>
                <w:rFonts w:ascii="Calibri" w:hAnsi="Calibri" w:cs="Arial"/>
              </w:rPr>
              <w:t>A &amp; I</w:t>
            </w:r>
          </w:p>
        </w:tc>
      </w:tr>
      <w:tr w:rsidR="00214B6A" w:rsidRPr="005B3EBF" w14:paraId="5CD26EA6"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21438C4" w14:textId="77777777" w:rsidR="00214B6A" w:rsidRPr="005B3EBF" w:rsidRDefault="00214B6A" w:rsidP="00214B6A">
            <w:pPr>
              <w:spacing w:line="70" w:lineRule="atLeast"/>
              <w:rPr>
                <w:rFonts w:ascii="Calibri" w:hAnsi="Calibri" w:cs="Arial"/>
              </w:rPr>
            </w:pPr>
            <w:r w:rsidRPr="005B3EBF">
              <w:rPr>
                <w:rFonts w:ascii="Calibri" w:hAnsi="Calibri" w:cs="Arial"/>
                <w:b/>
                <w:bCs/>
              </w:rPr>
              <w:t xml:space="preserve">Skills </w:t>
            </w:r>
          </w:p>
        </w:tc>
      </w:tr>
      <w:tr w:rsidR="00214B6A" w:rsidRPr="005B3EBF" w14:paraId="514A540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FEBC009" w14:textId="47CDE71D" w:rsidR="00214B6A" w:rsidRPr="005B3EBF" w:rsidRDefault="00706044" w:rsidP="00214B6A">
            <w:pPr>
              <w:rPr>
                <w:rFonts w:ascii="Calibri" w:hAnsi="Calibri" w:cs="Arial"/>
                <w:color w:val="000000"/>
              </w:rPr>
            </w:pPr>
            <w:r>
              <w:rPr>
                <w:rFonts w:ascii="Calibri" w:hAnsi="Calibri" w:cs="Arial"/>
                <w:color w:val="000000"/>
              </w:rPr>
              <w:t xml:space="preserve">Ability to </w:t>
            </w:r>
            <w:r w:rsidR="00AC1E09">
              <w:rPr>
                <w:rFonts w:ascii="Calibri" w:hAnsi="Calibri" w:cs="Arial"/>
                <w:color w:val="000000"/>
              </w:rPr>
              <w:t xml:space="preserve">deal with issues relating to land ownership within a local authority setting and particularly in relation to land held by a local authority as a residential landlord. </w:t>
            </w:r>
          </w:p>
        </w:tc>
        <w:tc>
          <w:tcPr>
            <w:tcW w:w="1460" w:type="dxa"/>
            <w:tcBorders>
              <w:bottom w:val="single" w:sz="8" w:space="0" w:color="000000"/>
              <w:right w:val="single" w:sz="8" w:space="0" w:color="000000"/>
            </w:tcBorders>
            <w:shd w:val="clear" w:color="auto" w:fill="FFFFFF"/>
          </w:tcPr>
          <w:p w14:paraId="6232C8B3" w14:textId="5163CE55" w:rsidR="00214B6A" w:rsidRPr="005B3EBF" w:rsidRDefault="001D636F" w:rsidP="00214B6A">
            <w:pPr>
              <w:spacing w:line="70" w:lineRule="atLeast"/>
              <w:jc w:val="center"/>
              <w:rPr>
                <w:rFonts w:ascii="Calibri" w:hAnsi="Calibri" w:cs="Arial"/>
              </w:rPr>
            </w:pPr>
            <w:r>
              <w:rPr>
                <w:rFonts w:ascii="Calibri" w:hAnsi="Calibri" w:cs="Arial"/>
              </w:rPr>
              <w:t>A &amp; I</w:t>
            </w:r>
          </w:p>
        </w:tc>
      </w:tr>
      <w:tr w:rsidR="00AC1E09" w:rsidRPr="005B3EBF" w14:paraId="23F0D1E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EAA95AC" w14:textId="315B1B57" w:rsidR="00AC1E09" w:rsidRDefault="00AC1E09" w:rsidP="00214B6A">
            <w:pPr>
              <w:rPr>
                <w:rFonts w:ascii="Calibri" w:hAnsi="Calibri" w:cs="Arial"/>
                <w:color w:val="000000"/>
              </w:rPr>
            </w:pPr>
            <w:r>
              <w:rPr>
                <w:rFonts w:ascii="Calibri" w:hAnsi="Calibri" w:cs="Arial"/>
                <w:color w:val="000000"/>
              </w:rPr>
              <w:t>Excellent communication and interpersonal skills</w:t>
            </w:r>
          </w:p>
        </w:tc>
        <w:tc>
          <w:tcPr>
            <w:tcW w:w="1460" w:type="dxa"/>
            <w:tcBorders>
              <w:bottom w:val="single" w:sz="8" w:space="0" w:color="000000"/>
              <w:right w:val="single" w:sz="8" w:space="0" w:color="000000"/>
            </w:tcBorders>
            <w:shd w:val="clear" w:color="auto" w:fill="FFFFFF"/>
          </w:tcPr>
          <w:p w14:paraId="513CC8D1" w14:textId="7CEF8691" w:rsidR="00AC1E09" w:rsidRPr="005B3EBF" w:rsidRDefault="001D636F" w:rsidP="00214B6A">
            <w:pPr>
              <w:spacing w:line="70" w:lineRule="atLeast"/>
              <w:jc w:val="center"/>
              <w:rPr>
                <w:rFonts w:ascii="Calibri" w:hAnsi="Calibri" w:cs="Arial"/>
              </w:rPr>
            </w:pPr>
            <w:r>
              <w:rPr>
                <w:rFonts w:ascii="Calibri" w:hAnsi="Calibri" w:cs="Arial"/>
              </w:rPr>
              <w:t>A &amp; I</w:t>
            </w:r>
          </w:p>
        </w:tc>
      </w:tr>
      <w:tr w:rsidR="00EC5CC3" w:rsidRPr="005B3EBF" w14:paraId="35A0E1B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B86FBBF" w14:textId="63074A02" w:rsidR="00EC5CC3" w:rsidRDefault="00EC5CC3" w:rsidP="00214B6A">
            <w:pPr>
              <w:rPr>
                <w:rFonts w:ascii="Calibri" w:hAnsi="Calibri" w:cs="Arial"/>
                <w:color w:val="000000"/>
              </w:rPr>
            </w:pPr>
            <w:r>
              <w:rPr>
                <w:rFonts w:ascii="Calibri" w:hAnsi="Calibri" w:cs="Arial"/>
                <w:color w:val="000000"/>
              </w:rPr>
              <w:t>E</w:t>
            </w:r>
            <w:r w:rsidR="00AC1E09">
              <w:rPr>
                <w:rFonts w:ascii="Calibri" w:hAnsi="Calibri" w:cs="Arial"/>
                <w:color w:val="000000"/>
              </w:rPr>
              <w:t>ffective interpersonal skills with excellent verbal and written skills</w:t>
            </w:r>
          </w:p>
        </w:tc>
        <w:tc>
          <w:tcPr>
            <w:tcW w:w="1460" w:type="dxa"/>
            <w:tcBorders>
              <w:bottom w:val="single" w:sz="8" w:space="0" w:color="000000"/>
              <w:right w:val="single" w:sz="8" w:space="0" w:color="000000"/>
            </w:tcBorders>
            <w:shd w:val="clear" w:color="auto" w:fill="FFFFFF"/>
          </w:tcPr>
          <w:p w14:paraId="74748861" w14:textId="0C0A53E7" w:rsidR="00EC5CC3" w:rsidRPr="005B3EBF" w:rsidRDefault="001D636F" w:rsidP="00214B6A">
            <w:pPr>
              <w:spacing w:line="70" w:lineRule="atLeast"/>
              <w:jc w:val="center"/>
              <w:rPr>
                <w:rFonts w:ascii="Calibri" w:hAnsi="Calibri" w:cs="Arial"/>
              </w:rPr>
            </w:pPr>
            <w:r>
              <w:rPr>
                <w:rFonts w:ascii="Calibri" w:hAnsi="Calibri" w:cs="Arial"/>
              </w:rPr>
              <w:t>A &amp; I</w:t>
            </w:r>
          </w:p>
        </w:tc>
      </w:tr>
      <w:tr w:rsidR="00214B6A" w:rsidRPr="005B3EBF" w14:paraId="79CC0EB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BD987AA" w14:textId="77777777" w:rsidR="00214B6A" w:rsidRPr="005B3EBF" w:rsidRDefault="00706044" w:rsidP="00214B6A">
            <w:pPr>
              <w:rPr>
                <w:rFonts w:ascii="Calibri" w:hAnsi="Calibri" w:cs="Arial"/>
                <w:color w:val="000000"/>
              </w:rPr>
            </w:pPr>
            <w:r>
              <w:rPr>
                <w:rFonts w:ascii="Calibri" w:hAnsi="Calibri" w:cs="Arial"/>
                <w:color w:val="000000"/>
              </w:rPr>
              <w:t>Ability t</w:t>
            </w:r>
            <w:r w:rsidR="00EC5CC3">
              <w:rPr>
                <w:rFonts w:ascii="Calibri" w:hAnsi="Calibri" w:cs="Arial"/>
                <w:color w:val="000000"/>
              </w:rPr>
              <w:t>o demonstrate professional knowledge and judgement in making decisions</w:t>
            </w:r>
            <w:r>
              <w:rPr>
                <w:rFonts w:ascii="Calibri" w:hAnsi="Calibri" w:cs="Arial"/>
                <w:color w:val="000000"/>
              </w:rPr>
              <w:t xml:space="preserve"> </w:t>
            </w:r>
          </w:p>
        </w:tc>
        <w:tc>
          <w:tcPr>
            <w:tcW w:w="1460" w:type="dxa"/>
            <w:tcBorders>
              <w:bottom w:val="single" w:sz="8" w:space="0" w:color="000000"/>
              <w:right w:val="single" w:sz="8" w:space="0" w:color="000000"/>
            </w:tcBorders>
            <w:shd w:val="clear" w:color="auto" w:fill="FFFFFF"/>
          </w:tcPr>
          <w:p w14:paraId="23366BA3" w14:textId="034175B3" w:rsidR="00214B6A" w:rsidRPr="005B3EBF" w:rsidRDefault="001D636F" w:rsidP="001D636F">
            <w:pPr>
              <w:spacing w:line="70" w:lineRule="atLeast"/>
              <w:jc w:val="center"/>
              <w:rPr>
                <w:rFonts w:ascii="Calibri" w:hAnsi="Calibri" w:cs="Arial"/>
              </w:rPr>
            </w:pPr>
            <w:r>
              <w:rPr>
                <w:rFonts w:ascii="Calibri" w:hAnsi="Calibri" w:cs="Arial"/>
              </w:rPr>
              <w:t>A &amp; I</w:t>
            </w:r>
          </w:p>
        </w:tc>
      </w:tr>
      <w:tr w:rsidR="00AC1E09" w:rsidRPr="005B3EBF" w14:paraId="403977B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319F20E" w14:textId="21242A75" w:rsidR="00AC1E09" w:rsidRDefault="00AC1E09" w:rsidP="00214B6A">
            <w:pPr>
              <w:rPr>
                <w:rFonts w:ascii="Calibri" w:hAnsi="Calibri" w:cs="Arial"/>
                <w:color w:val="000000"/>
              </w:rPr>
            </w:pPr>
            <w:r>
              <w:rPr>
                <w:rFonts w:ascii="Calibri" w:hAnsi="Calibri" w:cs="Arial"/>
                <w:color w:val="000000"/>
              </w:rPr>
              <w:t xml:space="preserve">Enthusiastic and creative approach to problem solving </w:t>
            </w:r>
          </w:p>
        </w:tc>
        <w:tc>
          <w:tcPr>
            <w:tcW w:w="1460" w:type="dxa"/>
            <w:tcBorders>
              <w:bottom w:val="single" w:sz="8" w:space="0" w:color="000000"/>
              <w:right w:val="single" w:sz="8" w:space="0" w:color="000000"/>
            </w:tcBorders>
            <w:shd w:val="clear" w:color="auto" w:fill="FFFFFF"/>
          </w:tcPr>
          <w:p w14:paraId="4567F547" w14:textId="014D1106" w:rsidR="00AC1E09" w:rsidRPr="005B3EBF" w:rsidRDefault="001D636F" w:rsidP="001D636F">
            <w:pPr>
              <w:spacing w:line="70" w:lineRule="atLeast"/>
              <w:jc w:val="center"/>
              <w:rPr>
                <w:rFonts w:ascii="Calibri" w:hAnsi="Calibri" w:cs="Arial"/>
              </w:rPr>
            </w:pPr>
            <w:r>
              <w:rPr>
                <w:rFonts w:ascii="Calibri" w:hAnsi="Calibri" w:cs="Arial"/>
              </w:rPr>
              <w:t>A &amp; I</w:t>
            </w:r>
          </w:p>
        </w:tc>
      </w:tr>
      <w:tr w:rsidR="00EC5CC3" w:rsidRPr="005B3EBF" w14:paraId="38BC5AA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45EC0FB" w14:textId="77777777" w:rsidR="00EC5CC3" w:rsidRDefault="00EC5CC3" w:rsidP="00214B6A">
            <w:pPr>
              <w:rPr>
                <w:rFonts w:ascii="Calibri" w:hAnsi="Calibri" w:cs="Arial"/>
                <w:color w:val="000000"/>
              </w:rPr>
            </w:pPr>
            <w:r>
              <w:rPr>
                <w:rFonts w:ascii="Calibri" w:hAnsi="Calibri" w:cs="Arial"/>
                <w:color w:val="000000"/>
              </w:rPr>
              <w:t>Able to analyse and interpret financial data</w:t>
            </w:r>
          </w:p>
        </w:tc>
        <w:tc>
          <w:tcPr>
            <w:tcW w:w="1460" w:type="dxa"/>
            <w:tcBorders>
              <w:bottom w:val="single" w:sz="8" w:space="0" w:color="000000"/>
              <w:right w:val="single" w:sz="8" w:space="0" w:color="000000"/>
            </w:tcBorders>
            <w:shd w:val="clear" w:color="auto" w:fill="FFFFFF"/>
          </w:tcPr>
          <w:p w14:paraId="621E1FF1" w14:textId="0492C11E" w:rsidR="00EC5CC3" w:rsidRPr="005B3EBF" w:rsidRDefault="001D636F" w:rsidP="001D636F">
            <w:pPr>
              <w:spacing w:line="70" w:lineRule="atLeast"/>
              <w:jc w:val="center"/>
              <w:rPr>
                <w:rFonts w:ascii="Calibri" w:hAnsi="Calibri" w:cs="Arial"/>
              </w:rPr>
            </w:pPr>
            <w:r>
              <w:rPr>
                <w:rFonts w:ascii="Calibri" w:hAnsi="Calibri" w:cs="Arial"/>
              </w:rPr>
              <w:t>A &amp; I</w:t>
            </w:r>
          </w:p>
        </w:tc>
      </w:tr>
      <w:tr w:rsidR="00EC5CC3" w:rsidRPr="005B3EBF" w14:paraId="5D5F86F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CEFC843" w14:textId="77777777" w:rsidR="00EC5CC3" w:rsidRDefault="00EC5CC3" w:rsidP="00214B6A">
            <w:pPr>
              <w:rPr>
                <w:rFonts w:ascii="Calibri" w:hAnsi="Calibri" w:cs="Arial"/>
                <w:color w:val="000000"/>
              </w:rPr>
            </w:pPr>
            <w:r>
              <w:rPr>
                <w:rFonts w:ascii="Calibri" w:hAnsi="Calibri" w:cs="Arial"/>
                <w:color w:val="000000"/>
              </w:rPr>
              <w:t xml:space="preserve">Ability to work flexibly under pressure with minimal supervision and able to use </w:t>
            </w:r>
            <w:r w:rsidR="006906D9">
              <w:rPr>
                <w:rFonts w:ascii="Calibri" w:hAnsi="Calibri" w:cs="Arial"/>
                <w:color w:val="000000"/>
              </w:rPr>
              <w:t>initiative</w:t>
            </w:r>
            <w:r>
              <w:rPr>
                <w:rFonts w:ascii="Calibri" w:hAnsi="Calibri" w:cs="Arial"/>
                <w:color w:val="000000"/>
              </w:rPr>
              <w:t xml:space="preserve"> to determine priorities and meet deadlines </w:t>
            </w:r>
          </w:p>
        </w:tc>
        <w:tc>
          <w:tcPr>
            <w:tcW w:w="1460" w:type="dxa"/>
            <w:tcBorders>
              <w:bottom w:val="single" w:sz="8" w:space="0" w:color="000000"/>
              <w:right w:val="single" w:sz="8" w:space="0" w:color="000000"/>
            </w:tcBorders>
            <w:shd w:val="clear" w:color="auto" w:fill="FFFFFF"/>
          </w:tcPr>
          <w:p w14:paraId="05E28045" w14:textId="0D074D46" w:rsidR="00EC5CC3" w:rsidRPr="005B3EBF" w:rsidRDefault="001D636F" w:rsidP="001D636F">
            <w:pPr>
              <w:spacing w:line="70" w:lineRule="atLeast"/>
              <w:jc w:val="center"/>
              <w:rPr>
                <w:rFonts w:ascii="Calibri" w:hAnsi="Calibri" w:cs="Arial"/>
              </w:rPr>
            </w:pPr>
            <w:r>
              <w:rPr>
                <w:rFonts w:ascii="Calibri" w:hAnsi="Calibri" w:cs="Arial"/>
              </w:rPr>
              <w:t>A &amp; I</w:t>
            </w:r>
          </w:p>
        </w:tc>
      </w:tr>
      <w:tr w:rsidR="00EC5CC3" w:rsidRPr="005B3EBF" w14:paraId="63897E9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4C8CE60" w14:textId="77777777" w:rsidR="00EC5CC3" w:rsidRDefault="006906D9" w:rsidP="00214B6A">
            <w:pPr>
              <w:rPr>
                <w:rFonts w:ascii="Calibri" w:hAnsi="Calibri" w:cs="Arial"/>
                <w:color w:val="000000"/>
              </w:rPr>
            </w:pPr>
            <w:r>
              <w:rPr>
                <w:rFonts w:ascii="Calibri" w:hAnsi="Calibri" w:cs="Arial"/>
                <w:color w:val="000000"/>
              </w:rPr>
              <w:t xml:space="preserve">Positive, self-motivated and results focused </w:t>
            </w:r>
          </w:p>
        </w:tc>
        <w:tc>
          <w:tcPr>
            <w:tcW w:w="1460" w:type="dxa"/>
            <w:tcBorders>
              <w:bottom w:val="single" w:sz="8" w:space="0" w:color="000000"/>
              <w:right w:val="single" w:sz="8" w:space="0" w:color="000000"/>
            </w:tcBorders>
            <w:shd w:val="clear" w:color="auto" w:fill="FFFFFF"/>
          </w:tcPr>
          <w:p w14:paraId="16A21843" w14:textId="6C2C31AD" w:rsidR="00EC5CC3" w:rsidRPr="005B3EBF" w:rsidRDefault="001D636F" w:rsidP="001D636F">
            <w:pPr>
              <w:spacing w:line="70" w:lineRule="atLeast"/>
              <w:jc w:val="center"/>
              <w:rPr>
                <w:rFonts w:ascii="Calibri" w:hAnsi="Calibri" w:cs="Arial"/>
              </w:rPr>
            </w:pPr>
            <w:r>
              <w:rPr>
                <w:rFonts w:ascii="Calibri" w:hAnsi="Calibri" w:cs="Arial"/>
              </w:rPr>
              <w:t>A &amp; I</w:t>
            </w:r>
          </w:p>
        </w:tc>
      </w:tr>
      <w:tr w:rsidR="00214B6A" w:rsidRPr="005B3EBF" w14:paraId="5ADAC02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CC9F578" w14:textId="77777777" w:rsidR="00214B6A" w:rsidRPr="005B3EBF" w:rsidRDefault="00214B6A" w:rsidP="00214B6A">
            <w:pPr>
              <w:spacing w:line="70" w:lineRule="atLeast"/>
              <w:rPr>
                <w:rFonts w:ascii="Calibri" w:hAnsi="Calibri" w:cs="Arial"/>
              </w:rPr>
            </w:pPr>
            <w:r w:rsidRPr="005B3EBF">
              <w:rPr>
                <w:rFonts w:ascii="Calibri" w:hAnsi="Calibri" w:cs="Arial"/>
                <w:b/>
                <w:bCs/>
              </w:rPr>
              <w:t xml:space="preserve">Qualifications </w:t>
            </w:r>
          </w:p>
        </w:tc>
      </w:tr>
      <w:tr w:rsidR="00214B6A" w:rsidRPr="005B3EBF" w14:paraId="31EE178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0B7869" w14:textId="77777777" w:rsidR="00214B6A" w:rsidRPr="005B3EBF" w:rsidRDefault="006906D9" w:rsidP="00214B6A">
            <w:pPr>
              <w:rPr>
                <w:rFonts w:ascii="Calibri" w:hAnsi="Calibri" w:cs="Arial"/>
              </w:rPr>
            </w:pPr>
            <w:r>
              <w:rPr>
                <w:rFonts w:ascii="Calibri" w:hAnsi="Calibri" w:cs="Arial"/>
              </w:rPr>
              <w:t xml:space="preserve">No specific qualifications required </w:t>
            </w:r>
          </w:p>
        </w:tc>
        <w:tc>
          <w:tcPr>
            <w:tcW w:w="1460" w:type="dxa"/>
            <w:tcBorders>
              <w:bottom w:val="single" w:sz="8" w:space="0" w:color="000000"/>
              <w:right w:val="single" w:sz="8" w:space="0" w:color="000000"/>
            </w:tcBorders>
            <w:shd w:val="clear" w:color="auto" w:fill="FFFFFF"/>
          </w:tcPr>
          <w:p w14:paraId="7417037F" w14:textId="5AD2F24E" w:rsidR="00214B6A" w:rsidRPr="005B3EBF" w:rsidRDefault="001D636F" w:rsidP="00214B6A">
            <w:pPr>
              <w:spacing w:line="70" w:lineRule="atLeast"/>
              <w:jc w:val="center"/>
              <w:rPr>
                <w:rFonts w:ascii="Calibri" w:hAnsi="Calibri" w:cs="Arial"/>
              </w:rPr>
            </w:pPr>
            <w:r>
              <w:rPr>
                <w:rFonts w:ascii="Calibri" w:hAnsi="Calibri" w:cs="Arial"/>
              </w:rPr>
              <w:t>N/A</w:t>
            </w:r>
          </w:p>
        </w:tc>
      </w:tr>
    </w:tbl>
    <w:p w14:paraId="160A2BCE" w14:textId="77777777" w:rsidR="00202A7E" w:rsidRDefault="00202A7E" w:rsidP="0049147F">
      <w:pPr>
        <w:autoSpaceDE w:val="0"/>
        <w:autoSpaceDN w:val="0"/>
        <w:adjustRightInd w:val="0"/>
        <w:rPr>
          <w:rFonts w:ascii="Calibri" w:hAnsi="Calibri" w:cs="Calibri"/>
          <w:b/>
        </w:rPr>
      </w:pPr>
    </w:p>
    <w:p w14:paraId="1F3F3E6D"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84AA51A"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42ACB78D" w14:textId="079159DD" w:rsidR="00407E7C" w:rsidRDefault="00407E7C" w:rsidP="0049147F">
      <w:pPr>
        <w:autoSpaceDE w:val="0"/>
        <w:autoSpaceDN w:val="0"/>
        <w:adjustRightInd w:val="0"/>
        <w:rPr>
          <w:rFonts w:ascii="Calibri" w:hAnsi="Calibri" w:cs="Calibri"/>
          <w:b/>
        </w:rPr>
      </w:pPr>
      <w:r>
        <w:rPr>
          <w:rFonts w:ascii="Calibri" w:hAnsi="Calibri" w:cs="Calibri"/>
          <w:b/>
        </w:rPr>
        <w:t>T – Test</w:t>
      </w:r>
    </w:p>
    <w:p w14:paraId="770A85A5"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69B5FA95"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3220F" w14:textId="77777777" w:rsidR="00137710" w:rsidRDefault="00137710" w:rsidP="003E5354">
      <w:r>
        <w:separator/>
      </w:r>
    </w:p>
  </w:endnote>
  <w:endnote w:type="continuationSeparator" w:id="0">
    <w:p w14:paraId="7B64AE67" w14:textId="77777777" w:rsidR="00137710" w:rsidRDefault="00137710"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FF9E8" w14:textId="77777777" w:rsidR="00487C1E" w:rsidRDefault="00487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3CEF4" w14:textId="77777777" w:rsidR="006C7FF9" w:rsidRPr="00602AEA" w:rsidRDefault="006C7FF9">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4AF71B2A" w14:textId="77777777" w:rsidR="006C7FF9" w:rsidRDefault="006C7FF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69DAF67C" wp14:editId="3929F450">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A09214" w14:textId="77777777" w:rsidR="006C7FF9" w:rsidRPr="00E30EB9" w:rsidRDefault="006C7FF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9DAF67C" id="_x0000_t202" coordsize="21600,21600" o:spt="202" path="m,l,21600r21600,l21600,xe">
              <v:stroke joinstyle="miter"/>
              <v:path gradientshapeok="t" o:connecttype="rect"/>
            </v:shapetype>
            <v:shape id="MSIPCM810b4b9cb77880329392d841" o:spid="_x0000_s103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CZPWhntAIAAE4F&#10;AAAOAAAAAAAAAAAAAAAAAC4CAABkcnMvZTJvRG9jLnhtbFBLAQItABQABgAIAAAAIQB8dgjh3wAA&#10;AAsBAAAPAAAAAAAAAAAAAAAAAA4FAABkcnMvZG93bnJldi54bWxQSwUGAAAAAAQABADzAAAAGgYA&#10;AAAA&#10;" o:allowincell="f" filled="f" stroked="f" strokeweight=".5pt">
              <v:textbox inset="20pt,0,,0">
                <w:txbxContent>
                  <w:p w14:paraId="4AA09214" w14:textId="77777777" w:rsidR="006C7FF9" w:rsidRPr="00E30EB9" w:rsidRDefault="006C7FF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C90BC" w14:textId="77777777" w:rsidR="00487C1E" w:rsidRDefault="00487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7AAC8" w14:textId="77777777" w:rsidR="00137710" w:rsidRDefault="00137710" w:rsidP="003E5354">
      <w:r>
        <w:separator/>
      </w:r>
    </w:p>
  </w:footnote>
  <w:footnote w:type="continuationSeparator" w:id="0">
    <w:p w14:paraId="233661E1" w14:textId="77777777" w:rsidR="00137710" w:rsidRDefault="00137710"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49EDA" w14:textId="77777777" w:rsidR="00487C1E" w:rsidRDefault="00487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882D7" w14:textId="77777777" w:rsidR="006C7FF9" w:rsidRPr="0015656E" w:rsidRDefault="006C7FF9"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6704" behindDoc="0" locked="0" layoutInCell="0" allowOverlap="1" wp14:anchorId="276672AF" wp14:editId="204A62BE">
              <wp:simplePos x="0" y="0"/>
              <wp:positionH relativeFrom="page">
                <wp:posOffset>0</wp:posOffset>
              </wp:positionH>
              <wp:positionV relativeFrom="page">
                <wp:posOffset>190500</wp:posOffset>
              </wp:positionV>
              <wp:extent cx="7560310" cy="273050"/>
              <wp:effectExtent l="0" t="0" r="0" b="12700"/>
              <wp:wrapNone/>
              <wp:docPr id="4" name="MSIPCMffe947108f404e2728398b7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42DD71" w14:textId="77777777" w:rsidR="006C7FF9" w:rsidRPr="005F2B81" w:rsidRDefault="006C7FF9" w:rsidP="005F2B81">
                          <w:pPr>
                            <w:rPr>
                              <w:rFonts w:ascii="Calibri" w:hAnsi="Calibri"/>
                              <w:color w:val="000000"/>
                              <w:sz w:val="20"/>
                            </w:rPr>
                          </w:pPr>
                          <w:r w:rsidRPr="005F2B81">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76672AF" id="_x0000_t202" coordsize="21600,21600" o:spt="202" path="m,l,21600r21600,l21600,xe">
              <v:stroke joinstyle="miter"/>
              <v:path gradientshapeok="t" o:connecttype="rect"/>
            </v:shapetype>
            <v:shape id="MSIPCMffe947108f404e2728398b7c" o:spid="_x0000_s1036" type="#_x0000_t202" alt="{&quot;HashCode&quot;:1987674191,&quot;Height&quot;:841.0,&quot;Width&quot;:595.0,&quot;Placement&quot;:&quot;Header&quot;,&quot;Index&quot;:&quot;Primary&quot;,&quot;Section&quot;:1,&quot;Top&quot;:0.0,&quot;Left&quot;:0.0}" style="position:absolute;margin-left:0;margin-top:1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AuObAOsQIAAEcFAAAOAAAA&#10;AAAAAAAAAAAAAC4CAABkcnMvZTJvRG9jLnhtbFBLAQItABQABgAIAAAAIQBpAd4j3AAAAAcBAAAP&#10;AAAAAAAAAAAAAAAAAAsFAABkcnMvZG93bnJldi54bWxQSwUGAAAAAAQABADzAAAAFAYAAAAA&#10;" o:allowincell="f" filled="f" stroked="f" strokeweight=".5pt">
              <v:textbox inset="20pt,0,,0">
                <w:txbxContent>
                  <w:p w14:paraId="7042DD71" w14:textId="77777777" w:rsidR="006C7FF9" w:rsidRPr="005F2B81" w:rsidRDefault="006C7FF9" w:rsidP="005F2B81">
                    <w:pPr>
                      <w:rPr>
                        <w:rFonts w:ascii="Calibri" w:hAnsi="Calibri"/>
                        <w:color w:val="000000"/>
                        <w:sz w:val="20"/>
                      </w:rPr>
                    </w:pPr>
                    <w:r w:rsidRPr="005F2B81">
                      <w:rPr>
                        <w:rFonts w:ascii="Calibri" w:hAnsi="Calibri"/>
                        <w:color w:val="000000"/>
                        <w:sz w:val="20"/>
                      </w:rPr>
                      <w:t>Official</w:t>
                    </w:r>
                  </w:p>
                </w:txbxContent>
              </v:textbox>
              <w10:wrap anchorx="page" anchory="page"/>
            </v:shape>
          </w:pict>
        </mc:Fallback>
      </mc:AlternateContent>
    </w:r>
    <w:r>
      <w:rPr>
        <w:rFonts w:ascii="Arial" w:hAnsi="Arial" w:cs="Arial"/>
        <w:b/>
        <w:noProof/>
        <w:sz w:val="28"/>
        <w:szCs w:val="20"/>
      </w:rPr>
      <mc:AlternateContent>
        <mc:Choice Requires="wps">
          <w:drawing>
            <wp:anchor distT="0" distB="0" distL="114300" distR="114300" simplePos="0" relativeHeight="251658752" behindDoc="0" locked="0" layoutInCell="1" allowOverlap="1" wp14:anchorId="60BACB38" wp14:editId="79130605">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49F3B48D" w14:textId="77777777" w:rsidR="006C7FF9" w:rsidRDefault="006C7F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BACB38" id="Text Box 2" o:spid="_x0000_s1037" type="#_x0000_t202" style="position:absolute;margin-left:-89.85pt;margin-top:-20.45pt;width:595.3pt;height:21.5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PcMSPlDAgAA&#10;gAQAAA4AAAAAAAAAAAAAAAAALgIAAGRycy9lMm9Eb2MueG1sUEsBAi0AFAAGAAgAAAAhAMSQ7Ivg&#10;AAAACwEAAA8AAAAAAAAAAAAAAAAAnQQAAGRycy9kb3ducmV2LnhtbFBLBQYAAAAABAAEAPMAAACq&#10;BQAAAAA=&#10;" filled="f" strokeweight=".5pt">
              <v:textbox>
                <w:txbxContent>
                  <w:p w14:paraId="49F3B48D" w14:textId="77777777" w:rsidR="006C7FF9" w:rsidRDefault="006C7FF9"/>
                </w:txbxContent>
              </v:textbox>
            </v:shape>
          </w:pict>
        </mc:Fallback>
      </mc:AlternateContent>
    </w:r>
  </w:p>
  <w:p w14:paraId="2F6014A6" w14:textId="77777777" w:rsidR="006C7FF9" w:rsidRPr="0015656E" w:rsidRDefault="006C7FF9"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B3EB" w14:textId="77777777" w:rsidR="00487C1E" w:rsidRDefault="00487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10138"/>
    <w:multiLevelType w:val="hybridMultilevel"/>
    <w:tmpl w:val="9B3E25F0"/>
    <w:lvl w:ilvl="0" w:tplc="42ECDBCC">
      <w:start w:val="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F608E"/>
    <w:multiLevelType w:val="hybridMultilevel"/>
    <w:tmpl w:val="FF88D302"/>
    <w:lvl w:ilvl="0" w:tplc="804C8266">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3"/>
  </w:num>
  <w:num w:numId="3">
    <w:abstractNumId w:val="21"/>
  </w:num>
  <w:num w:numId="4">
    <w:abstractNumId w:val="16"/>
  </w:num>
  <w:num w:numId="5">
    <w:abstractNumId w:val="29"/>
  </w:num>
  <w:num w:numId="6">
    <w:abstractNumId w:val="4"/>
  </w:num>
  <w:num w:numId="7">
    <w:abstractNumId w:val="3"/>
  </w:num>
  <w:num w:numId="8">
    <w:abstractNumId w:val="15"/>
  </w:num>
  <w:num w:numId="9">
    <w:abstractNumId w:val="2"/>
  </w:num>
  <w:num w:numId="10">
    <w:abstractNumId w:val="25"/>
  </w:num>
  <w:num w:numId="11">
    <w:abstractNumId w:val="10"/>
  </w:num>
  <w:num w:numId="12">
    <w:abstractNumId w:val="8"/>
  </w:num>
  <w:num w:numId="13">
    <w:abstractNumId w:val="26"/>
  </w:num>
  <w:num w:numId="14">
    <w:abstractNumId w:val="14"/>
  </w:num>
  <w:num w:numId="15">
    <w:abstractNumId w:val="9"/>
  </w:num>
  <w:num w:numId="16">
    <w:abstractNumId w:val="11"/>
  </w:num>
  <w:num w:numId="17">
    <w:abstractNumId w:val="6"/>
  </w:num>
  <w:num w:numId="18">
    <w:abstractNumId w:val="32"/>
  </w:num>
  <w:num w:numId="19">
    <w:abstractNumId w:val="19"/>
  </w:num>
  <w:num w:numId="20">
    <w:abstractNumId w:val="12"/>
  </w:num>
  <w:num w:numId="21">
    <w:abstractNumId w:val="28"/>
  </w:num>
  <w:num w:numId="22">
    <w:abstractNumId w:val="24"/>
  </w:num>
  <w:num w:numId="23">
    <w:abstractNumId w:val="27"/>
  </w:num>
  <w:num w:numId="24">
    <w:abstractNumId w:val="20"/>
  </w:num>
  <w:num w:numId="25">
    <w:abstractNumId w:val="0"/>
  </w:num>
  <w:num w:numId="26">
    <w:abstractNumId w:val="18"/>
  </w:num>
  <w:num w:numId="27">
    <w:abstractNumId w:val="30"/>
  </w:num>
  <w:num w:numId="28">
    <w:abstractNumId w:val="5"/>
  </w:num>
  <w:num w:numId="29">
    <w:abstractNumId w:val="31"/>
  </w:num>
  <w:num w:numId="30">
    <w:abstractNumId w:val="7"/>
  </w:num>
  <w:num w:numId="31">
    <w:abstractNumId w:val="22"/>
  </w:num>
  <w:num w:numId="32">
    <w:abstractNumId w:val="1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386D"/>
    <w:rsid w:val="00074F15"/>
    <w:rsid w:val="00075B03"/>
    <w:rsid w:val="000A0F46"/>
    <w:rsid w:val="000B36D7"/>
    <w:rsid w:val="000B4643"/>
    <w:rsid w:val="000B61A4"/>
    <w:rsid w:val="000D5F75"/>
    <w:rsid w:val="000E62C7"/>
    <w:rsid w:val="00112470"/>
    <w:rsid w:val="00113AE0"/>
    <w:rsid w:val="00113D09"/>
    <w:rsid w:val="001204F6"/>
    <w:rsid w:val="00125641"/>
    <w:rsid w:val="001273BF"/>
    <w:rsid w:val="00137710"/>
    <w:rsid w:val="00154E7C"/>
    <w:rsid w:val="0015656E"/>
    <w:rsid w:val="00175705"/>
    <w:rsid w:val="00175823"/>
    <w:rsid w:val="001B2FB2"/>
    <w:rsid w:val="001C2CA3"/>
    <w:rsid w:val="001D636F"/>
    <w:rsid w:val="001E05C1"/>
    <w:rsid w:val="001E3C23"/>
    <w:rsid w:val="001F5068"/>
    <w:rsid w:val="00202A7E"/>
    <w:rsid w:val="002037BD"/>
    <w:rsid w:val="002109FC"/>
    <w:rsid w:val="00214B6A"/>
    <w:rsid w:val="00223609"/>
    <w:rsid w:val="00224FEB"/>
    <w:rsid w:val="00231A73"/>
    <w:rsid w:val="00240241"/>
    <w:rsid w:val="00240EA2"/>
    <w:rsid w:val="0024126E"/>
    <w:rsid w:val="0024231C"/>
    <w:rsid w:val="0026064E"/>
    <w:rsid w:val="00261779"/>
    <w:rsid w:val="00264F1B"/>
    <w:rsid w:val="002748BB"/>
    <w:rsid w:val="0027692A"/>
    <w:rsid w:val="002857D1"/>
    <w:rsid w:val="002B7CD7"/>
    <w:rsid w:val="002D26FE"/>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013D"/>
    <w:rsid w:val="00401253"/>
    <w:rsid w:val="00402EF4"/>
    <w:rsid w:val="00403864"/>
    <w:rsid w:val="00404C0A"/>
    <w:rsid w:val="00407E7C"/>
    <w:rsid w:val="004108FC"/>
    <w:rsid w:val="00423461"/>
    <w:rsid w:val="004256D7"/>
    <w:rsid w:val="00427CE9"/>
    <w:rsid w:val="00434E68"/>
    <w:rsid w:val="0043734D"/>
    <w:rsid w:val="0044737D"/>
    <w:rsid w:val="00453DB8"/>
    <w:rsid w:val="00466702"/>
    <w:rsid w:val="00474067"/>
    <w:rsid w:val="004752A5"/>
    <w:rsid w:val="00477018"/>
    <w:rsid w:val="00481016"/>
    <w:rsid w:val="00483D3A"/>
    <w:rsid w:val="004859A5"/>
    <w:rsid w:val="00487C1E"/>
    <w:rsid w:val="0049147F"/>
    <w:rsid w:val="004924DE"/>
    <w:rsid w:val="004A3A11"/>
    <w:rsid w:val="004A74CD"/>
    <w:rsid w:val="004C1BE3"/>
    <w:rsid w:val="004C2EE3"/>
    <w:rsid w:val="004C55E7"/>
    <w:rsid w:val="004D2B21"/>
    <w:rsid w:val="004D3E78"/>
    <w:rsid w:val="004E2668"/>
    <w:rsid w:val="004F2E96"/>
    <w:rsid w:val="004F668A"/>
    <w:rsid w:val="005117A1"/>
    <w:rsid w:val="00526614"/>
    <w:rsid w:val="005305AE"/>
    <w:rsid w:val="005308D0"/>
    <w:rsid w:val="00533982"/>
    <w:rsid w:val="00545A74"/>
    <w:rsid w:val="00563EA5"/>
    <w:rsid w:val="005750CD"/>
    <w:rsid w:val="0058438B"/>
    <w:rsid w:val="005907BB"/>
    <w:rsid w:val="00591F9B"/>
    <w:rsid w:val="00596792"/>
    <w:rsid w:val="00597320"/>
    <w:rsid w:val="00597977"/>
    <w:rsid w:val="005B3EBF"/>
    <w:rsid w:val="005B3FF7"/>
    <w:rsid w:val="005B4ADC"/>
    <w:rsid w:val="005E559A"/>
    <w:rsid w:val="005F2B81"/>
    <w:rsid w:val="005F48AB"/>
    <w:rsid w:val="00602AEA"/>
    <w:rsid w:val="006034E2"/>
    <w:rsid w:val="00607E93"/>
    <w:rsid w:val="00613F15"/>
    <w:rsid w:val="00623B33"/>
    <w:rsid w:val="006258D2"/>
    <w:rsid w:val="006345A2"/>
    <w:rsid w:val="006454AD"/>
    <w:rsid w:val="0064607D"/>
    <w:rsid w:val="00657A2C"/>
    <w:rsid w:val="006636E1"/>
    <w:rsid w:val="00683531"/>
    <w:rsid w:val="006906D9"/>
    <w:rsid w:val="00693EF0"/>
    <w:rsid w:val="006A1E18"/>
    <w:rsid w:val="006A4C42"/>
    <w:rsid w:val="006C40ED"/>
    <w:rsid w:val="006C7FF9"/>
    <w:rsid w:val="006E212A"/>
    <w:rsid w:val="006F7511"/>
    <w:rsid w:val="00703BE5"/>
    <w:rsid w:val="00706044"/>
    <w:rsid w:val="00713CEE"/>
    <w:rsid w:val="00714EFE"/>
    <w:rsid w:val="00721AA8"/>
    <w:rsid w:val="007319DD"/>
    <w:rsid w:val="007366A9"/>
    <w:rsid w:val="00737CE4"/>
    <w:rsid w:val="00750A13"/>
    <w:rsid w:val="00756863"/>
    <w:rsid w:val="00764145"/>
    <w:rsid w:val="00770F26"/>
    <w:rsid w:val="00783C6D"/>
    <w:rsid w:val="007A0FA7"/>
    <w:rsid w:val="007A6A73"/>
    <w:rsid w:val="007B1542"/>
    <w:rsid w:val="007C617C"/>
    <w:rsid w:val="007C7D20"/>
    <w:rsid w:val="007D20BD"/>
    <w:rsid w:val="007D5A3B"/>
    <w:rsid w:val="007E6C2B"/>
    <w:rsid w:val="008003FF"/>
    <w:rsid w:val="00802B8D"/>
    <w:rsid w:val="00854C11"/>
    <w:rsid w:val="0086114F"/>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8646B"/>
    <w:rsid w:val="009C348D"/>
    <w:rsid w:val="009D35AF"/>
    <w:rsid w:val="009D4FB4"/>
    <w:rsid w:val="009D5536"/>
    <w:rsid w:val="009E07B3"/>
    <w:rsid w:val="009E54E8"/>
    <w:rsid w:val="009F1B52"/>
    <w:rsid w:val="00A262C4"/>
    <w:rsid w:val="00A30FF0"/>
    <w:rsid w:val="00A42175"/>
    <w:rsid w:val="00A62032"/>
    <w:rsid w:val="00A73544"/>
    <w:rsid w:val="00A871A3"/>
    <w:rsid w:val="00A920C4"/>
    <w:rsid w:val="00A92D79"/>
    <w:rsid w:val="00AB7915"/>
    <w:rsid w:val="00AB7E08"/>
    <w:rsid w:val="00AC0C7B"/>
    <w:rsid w:val="00AC1E09"/>
    <w:rsid w:val="00AC307B"/>
    <w:rsid w:val="00AD0257"/>
    <w:rsid w:val="00AF0596"/>
    <w:rsid w:val="00AF0F50"/>
    <w:rsid w:val="00B04C52"/>
    <w:rsid w:val="00B11F16"/>
    <w:rsid w:val="00B22CC6"/>
    <w:rsid w:val="00B234C0"/>
    <w:rsid w:val="00B2480C"/>
    <w:rsid w:val="00B34715"/>
    <w:rsid w:val="00B35400"/>
    <w:rsid w:val="00B3651E"/>
    <w:rsid w:val="00B3662C"/>
    <w:rsid w:val="00B435E2"/>
    <w:rsid w:val="00B53894"/>
    <w:rsid w:val="00B60375"/>
    <w:rsid w:val="00B769B2"/>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A158E"/>
    <w:rsid w:val="00CB5723"/>
    <w:rsid w:val="00CC45F2"/>
    <w:rsid w:val="00CD0D02"/>
    <w:rsid w:val="00CD2380"/>
    <w:rsid w:val="00CE5A42"/>
    <w:rsid w:val="00CF52E9"/>
    <w:rsid w:val="00D04BFB"/>
    <w:rsid w:val="00D04FE5"/>
    <w:rsid w:val="00D05670"/>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53B07"/>
    <w:rsid w:val="00E7662F"/>
    <w:rsid w:val="00E85ED8"/>
    <w:rsid w:val="00EA2CC9"/>
    <w:rsid w:val="00EB50EC"/>
    <w:rsid w:val="00EB68C3"/>
    <w:rsid w:val="00EB7098"/>
    <w:rsid w:val="00EC5CC3"/>
    <w:rsid w:val="00EF1348"/>
    <w:rsid w:val="00EF3AB0"/>
    <w:rsid w:val="00F01544"/>
    <w:rsid w:val="00F03E99"/>
    <w:rsid w:val="00F0585E"/>
    <w:rsid w:val="00F27B4D"/>
    <w:rsid w:val="00F51212"/>
    <w:rsid w:val="00F7665D"/>
    <w:rsid w:val="00F77937"/>
    <w:rsid w:val="00F90371"/>
    <w:rsid w:val="00F93B8A"/>
    <w:rsid w:val="00FB6581"/>
    <w:rsid w:val="00FE2258"/>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AC51CEE"/>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53855550">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12AF6-A5A5-4B90-BBC2-06210E1C9CEC}"/>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dc28bfda-9651-4a20-8b38-9759874fba99"/>
    <ds:schemaRef ds:uri="0a7cf56b-9811-4b9b-bca6-9ac20d8a16f2"/>
  </ds:schemaRefs>
</ds:datastoreItem>
</file>

<file path=customXml/itemProps4.xml><?xml version="1.0" encoding="utf-8"?>
<ds:datastoreItem xmlns:ds="http://schemas.openxmlformats.org/officeDocument/2006/customXml" ds:itemID="{530BA6A4-2244-4BD6-9DF9-F986CB62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10070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Parrette, Liz</cp:lastModifiedBy>
  <cp:revision>12</cp:revision>
  <cp:lastPrinted>2017-06-16T09:03:00Z</cp:lastPrinted>
  <dcterms:created xsi:type="dcterms:W3CDTF">2019-06-17T09:16:00Z</dcterms:created>
  <dcterms:modified xsi:type="dcterms:W3CDTF">2021-03-17T17:30:00Z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ies>
</file>