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77E80" w14:textId="77777777" w:rsidR="00B2480C" w:rsidRPr="005C5E30" w:rsidRDefault="00B2480C" w:rsidP="00B2480C">
      <w:pPr>
        <w:autoSpaceDE w:val="0"/>
        <w:autoSpaceDN w:val="0"/>
        <w:adjustRightInd w:val="0"/>
        <w:jc w:val="center"/>
        <w:rPr>
          <w:rFonts w:asciiTheme="minorHAnsi" w:hAnsiTheme="minorHAnsi" w:cs="Calibri"/>
          <w:b/>
          <w:bCs/>
        </w:rPr>
      </w:pPr>
      <w:r w:rsidRPr="005C5E30">
        <w:rPr>
          <w:rFonts w:asciiTheme="minorHAnsi" w:hAnsiTheme="minorHAnsi" w:cs="Calibri"/>
          <w:b/>
          <w:bCs/>
        </w:rPr>
        <w:t>Job Profile</w:t>
      </w:r>
    </w:p>
    <w:p w14:paraId="5F7CA0B5" w14:textId="77777777" w:rsidR="004C1BE3" w:rsidRPr="005C5E30" w:rsidRDefault="004C1BE3" w:rsidP="002B7CD7">
      <w:pPr>
        <w:autoSpaceDE w:val="0"/>
        <w:autoSpaceDN w:val="0"/>
        <w:adjustRightInd w:val="0"/>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5C5E30" w14:paraId="217FD7AF" w14:textId="77777777" w:rsidTr="00545A74">
        <w:trPr>
          <w:trHeight w:val="828"/>
        </w:trPr>
        <w:tc>
          <w:tcPr>
            <w:tcW w:w="4261" w:type="dxa"/>
            <w:shd w:val="clear" w:color="auto" w:fill="D9D9D9"/>
          </w:tcPr>
          <w:p w14:paraId="4B2E2009" w14:textId="77777777" w:rsidR="00D20A7D" w:rsidRPr="005C5E30" w:rsidRDefault="00FB6581" w:rsidP="000E62C7">
            <w:pPr>
              <w:autoSpaceDE w:val="0"/>
              <w:autoSpaceDN w:val="0"/>
              <w:adjustRightInd w:val="0"/>
              <w:rPr>
                <w:rFonts w:asciiTheme="minorHAnsi" w:hAnsiTheme="minorHAnsi" w:cs="Calibri"/>
                <w:b/>
                <w:bCs/>
              </w:rPr>
            </w:pPr>
            <w:r w:rsidRPr="005C5E30">
              <w:rPr>
                <w:rFonts w:asciiTheme="minorHAnsi" w:hAnsiTheme="minorHAnsi" w:cs="Calibri"/>
                <w:b/>
                <w:bCs/>
              </w:rPr>
              <w:t xml:space="preserve">Provisional </w:t>
            </w:r>
            <w:r w:rsidR="00783C6D" w:rsidRPr="005C5E30">
              <w:rPr>
                <w:rFonts w:asciiTheme="minorHAnsi" w:hAnsiTheme="minorHAnsi" w:cs="Calibri"/>
                <w:b/>
                <w:bCs/>
              </w:rPr>
              <w:t>Job Title</w:t>
            </w:r>
            <w:r w:rsidR="00AC0C7B" w:rsidRPr="005C5E30">
              <w:rPr>
                <w:rFonts w:asciiTheme="minorHAnsi" w:hAnsiTheme="minorHAnsi" w:cs="Calibri"/>
                <w:b/>
                <w:bCs/>
              </w:rPr>
              <w:t xml:space="preserve">: </w:t>
            </w:r>
          </w:p>
          <w:p w14:paraId="438FE2C5" w14:textId="77777777" w:rsidR="00783C6D" w:rsidRPr="005C5E30" w:rsidRDefault="008D79CB" w:rsidP="00180513">
            <w:pPr>
              <w:autoSpaceDE w:val="0"/>
              <w:autoSpaceDN w:val="0"/>
              <w:adjustRightInd w:val="0"/>
              <w:rPr>
                <w:rFonts w:asciiTheme="minorHAnsi" w:hAnsiTheme="minorHAnsi" w:cs="Calibri"/>
              </w:rPr>
            </w:pPr>
            <w:r w:rsidRPr="005C5E30">
              <w:rPr>
                <w:rFonts w:asciiTheme="minorHAnsi" w:hAnsiTheme="minorHAnsi" w:cs="Calibri"/>
              </w:rPr>
              <w:t xml:space="preserve">Estate Services Officer </w:t>
            </w:r>
          </w:p>
        </w:tc>
        <w:tc>
          <w:tcPr>
            <w:tcW w:w="4494" w:type="dxa"/>
            <w:shd w:val="clear" w:color="auto" w:fill="D9D9D9"/>
          </w:tcPr>
          <w:p w14:paraId="01FB6FD2" w14:textId="77777777" w:rsidR="004924DE" w:rsidRPr="005C5E30" w:rsidRDefault="00F90371" w:rsidP="000E62C7">
            <w:pPr>
              <w:autoSpaceDE w:val="0"/>
              <w:autoSpaceDN w:val="0"/>
              <w:adjustRightInd w:val="0"/>
              <w:rPr>
                <w:rFonts w:asciiTheme="minorHAnsi" w:hAnsiTheme="minorHAnsi" w:cs="Calibri"/>
                <w:bCs/>
              </w:rPr>
            </w:pPr>
            <w:r w:rsidRPr="005C5E30">
              <w:rPr>
                <w:rFonts w:asciiTheme="minorHAnsi" w:hAnsiTheme="minorHAnsi" w:cs="Calibri"/>
                <w:b/>
                <w:bCs/>
              </w:rPr>
              <w:t>Grade</w:t>
            </w:r>
            <w:r w:rsidRPr="005C5E30">
              <w:rPr>
                <w:rFonts w:asciiTheme="minorHAnsi" w:hAnsiTheme="minorHAnsi" w:cs="Calibri"/>
                <w:bCs/>
              </w:rPr>
              <w:t>:</w:t>
            </w:r>
            <w:r w:rsidR="002037BD" w:rsidRPr="005C5E30">
              <w:rPr>
                <w:rFonts w:asciiTheme="minorHAnsi" w:hAnsiTheme="minorHAnsi" w:cs="Calibri"/>
                <w:bCs/>
              </w:rPr>
              <w:t xml:space="preserve"> </w:t>
            </w:r>
          </w:p>
          <w:p w14:paraId="25FD6D02" w14:textId="77777777" w:rsidR="00783C6D" w:rsidRPr="005C5E30" w:rsidRDefault="000B1723" w:rsidP="000E62C7">
            <w:pPr>
              <w:autoSpaceDE w:val="0"/>
              <w:autoSpaceDN w:val="0"/>
              <w:adjustRightInd w:val="0"/>
              <w:rPr>
                <w:rFonts w:asciiTheme="minorHAnsi" w:hAnsiTheme="minorHAnsi" w:cs="Calibri"/>
                <w:bCs/>
              </w:rPr>
            </w:pPr>
            <w:r w:rsidRPr="005C5E30">
              <w:rPr>
                <w:rFonts w:asciiTheme="minorHAnsi" w:hAnsiTheme="minorHAnsi" w:cs="Calibri"/>
                <w:bCs/>
              </w:rPr>
              <w:t xml:space="preserve">Scale 6 </w:t>
            </w:r>
            <w:r w:rsidR="00811157">
              <w:rPr>
                <w:rFonts w:asciiTheme="minorHAnsi" w:hAnsiTheme="minorHAnsi" w:cs="Calibri"/>
                <w:bCs/>
              </w:rPr>
              <w:t>+</w:t>
            </w:r>
            <w:r w:rsidR="001F65EF">
              <w:rPr>
                <w:rFonts w:asciiTheme="minorHAnsi" w:hAnsiTheme="minorHAnsi" w:cs="Calibri"/>
                <w:bCs/>
              </w:rPr>
              <w:t xml:space="preserve"> shift and weekend working allowance.</w:t>
            </w:r>
          </w:p>
          <w:p w14:paraId="064BB588" w14:textId="77777777" w:rsidR="00D20A7D" w:rsidRPr="005C5E30" w:rsidRDefault="00D20A7D" w:rsidP="001F65EF">
            <w:pPr>
              <w:ind w:right="-360"/>
              <w:rPr>
                <w:rFonts w:asciiTheme="minorHAnsi" w:hAnsiTheme="minorHAnsi" w:cs="Calibri"/>
              </w:rPr>
            </w:pPr>
          </w:p>
        </w:tc>
      </w:tr>
      <w:tr w:rsidR="00783C6D" w:rsidRPr="005C5E30" w14:paraId="4CF934FC" w14:textId="77777777" w:rsidTr="00545A74">
        <w:trPr>
          <w:trHeight w:val="828"/>
        </w:trPr>
        <w:tc>
          <w:tcPr>
            <w:tcW w:w="4261" w:type="dxa"/>
            <w:shd w:val="clear" w:color="auto" w:fill="D9D9D9"/>
          </w:tcPr>
          <w:p w14:paraId="40820DAB" w14:textId="77777777" w:rsidR="0044737D" w:rsidRPr="005C5E30" w:rsidRDefault="00783C6D" w:rsidP="000E62C7">
            <w:pPr>
              <w:autoSpaceDE w:val="0"/>
              <w:autoSpaceDN w:val="0"/>
              <w:adjustRightInd w:val="0"/>
              <w:rPr>
                <w:rFonts w:asciiTheme="minorHAnsi" w:hAnsiTheme="minorHAnsi" w:cs="Calibri"/>
                <w:b/>
                <w:bCs/>
              </w:rPr>
            </w:pPr>
            <w:r w:rsidRPr="005C5E30">
              <w:rPr>
                <w:rFonts w:asciiTheme="minorHAnsi" w:hAnsiTheme="minorHAnsi" w:cs="Calibri"/>
                <w:b/>
                <w:bCs/>
              </w:rPr>
              <w:t xml:space="preserve">Section: </w:t>
            </w:r>
          </w:p>
          <w:p w14:paraId="585342B2" w14:textId="77777777" w:rsidR="00783C6D" w:rsidRPr="005C5E30" w:rsidRDefault="008D79CB" w:rsidP="008D79CB">
            <w:pPr>
              <w:autoSpaceDE w:val="0"/>
              <w:autoSpaceDN w:val="0"/>
              <w:adjustRightInd w:val="0"/>
              <w:rPr>
                <w:rFonts w:asciiTheme="minorHAnsi" w:hAnsiTheme="minorHAnsi" w:cs="Calibri"/>
                <w:bCs/>
              </w:rPr>
            </w:pPr>
            <w:r w:rsidRPr="005C5E30">
              <w:rPr>
                <w:rFonts w:asciiTheme="minorHAnsi" w:hAnsiTheme="minorHAnsi" w:cs="Calibri"/>
                <w:bCs/>
              </w:rPr>
              <w:t xml:space="preserve">Estate services </w:t>
            </w:r>
          </w:p>
        </w:tc>
        <w:tc>
          <w:tcPr>
            <w:tcW w:w="4494" w:type="dxa"/>
            <w:shd w:val="clear" w:color="auto" w:fill="D9D9D9"/>
          </w:tcPr>
          <w:p w14:paraId="0D327DE2" w14:textId="77777777" w:rsidR="00783C6D" w:rsidRPr="005C5E30" w:rsidRDefault="00783C6D" w:rsidP="000E62C7">
            <w:pPr>
              <w:autoSpaceDE w:val="0"/>
              <w:autoSpaceDN w:val="0"/>
              <w:adjustRightInd w:val="0"/>
              <w:rPr>
                <w:rFonts w:asciiTheme="minorHAnsi" w:hAnsiTheme="minorHAnsi" w:cs="Calibri"/>
                <w:bCs/>
              </w:rPr>
            </w:pPr>
            <w:r w:rsidRPr="005C5E30">
              <w:rPr>
                <w:rFonts w:asciiTheme="minorHAnsi" w:hAnsiTheme="minorHAnsi" w:cs="Calibri"/>
                <w:b/>
                <w:bCs/>
              </w:rPr>
              <w:t>D</w:t>
            </w:r>
            <w:r w:rsidR="00A73544" w:rsidRPr="005C5E30">
              <w:rPr>
                <w:rFonts w:asciiTheme="minorHAnsi" w:hAnsiTheme="minorHAnsi" w:cs="Calibri"/>
                <w:b/>
                <w:bCs/>
              </w:rPr>
              <w:t>irectorate</w:t>
            </w:r>
            <w:r w:rsidRPr="005C5E30">
              <w:rPr>
                <w:rFonts w:asciiTheme="minorHAnsi" w:hAnsiTheme="minorHAnsi" w:cs="Calibri"/>
                <w:b/>
                <w:bCs/>
              </w:rPr>
              <w:t>:</w:t>
            </w:r>
            <w:r w:rsidRPr="005C5E30">
              <w:rPr>
                <w:rFonts w:asciiTheme="minorHAnsi" w:hAnsiTheme="minorHAnsi" w:cs="Calibri"/>
                <w:bCs/>
              </w:rPr>
              <w:t xml:space="preserve"> </w:t>
            </w:r>
          </w:p>
          <w:p w14:paraId="65140B0F" w14:textId="77777777" w:rsidR="0044737D" w:rsidRPr="005C5E30" w:rsidRDefault="008D79CB" w:rsidP="00180513">
            <w:pPr>
              <w:autoSpaceDE w:val="0"/>
              <w:autoSpaceDN w:val="0"/>
              <w:adjustRightInd w:val="0"/>
              <w:rPr>
                <w:rFonts w:asciiTheme="minorHAnsi" w:hAnsiTheme="minorHAnsi" w:cs="Calibri"/>
                <w:bCs/>
              </w:rPr>
            </w:pPr>
            <w:r w:rsidRPr="005C5E30">
              <w:rPr>
                <w:rFonts w:asciiTheme="minorHAnsi" w:hAnsiTheme="minorHAnsi" w:cs="Calibri"/>
                <w:bCs/>
              </w:rPr>
              <w:t xml:space="preserve">Housing and </w:t>
            </w:r>
            <w:r w:rsidR="00180513" w:rsidRPr="005C5E30">
              <w:rPr>
                <w:rFonts w:asciiTheme="minorHAnsi" w:hAnsiTheme="minorHAnsi" w:cs="Calibri"/>
                <w:bCs/>
              </w:rPr>
              <w:t>Regeneration</w:t>
            </w:r>
          </w:p>
        </w:tc>
      </w:tr>
      <w:tr w:rsidR="000E62C7" w:rsidRPr="005C5E30" w14:paraId="2B17E2AE" w14:textId="77777777" w:rsidTr="00545A74">
        <w:trPr>
          <w:trHeight w:val="828"/>
        </w:trPr>
        <w:tc>
          <w:tcPr>
            <w:tcW w:w="4261" w:type="dxa"/>
            <w:shd w:val="clear" w:color="auto" w:fill="D9D9D9"/>
          </w:tcPr>
          <w:p w14:paraId="0F728F07" w14:textId="77777777" w:rsidR="000E62C7" w:rsidRPr="005C5E30" w:rsidRDefault="000E62C7" w:rsidP="0044737D">
            <w:pPr>
              <w:autoSpaceDE w:val="0"/>
              <w:autoSpaceDN w:val="0"/>
              <w:adjustRightInd w:val="0"/>
              <w:rPr>
                <w:rFonts w:asciiTheme="minorHAnsi" w:hAnsiTheme="minorHAnsi" w:cs="Calibri"/>
                <w:b/>
                <w:bCs/>
              </w:rPr>
            </w:pPr>
            <w:r w:rsidRPr="005C5E30">
              <w:rPr>
                <w:rFonts w:asciiTheme="minorHAnsi" w:hAnsiTheme="minorHAnsi" w:cs="Calibri"/>
                <w:b/>
                <w:bCs/>
              </w:rPr>
              <w:t>Responsible to:</w:t>
            </w:r>
          </w:p>
          <w:p w14:paraId="38E5AD1A" w14:textId="77777777" w:rsidR="0044737D" w:rsidRPr="005C5E30" w:rsidRDefault="000B1723" w:rsidP="00C90AB7">
            <w:pPr>
              <w:autoSpaceDE w:val="0"/>
              <w:autoSpaceDN w:val="0"/>
              <w:adjustRightInd w:val="0"/>
              <w:rPr>
                <w:rFonts w:asciiTheme="minorHAnsi" w:hAnsiTheme="minorHAnsi" w:cs="Calibri"/>
                <w:bCs/>
              </w:rPr>
            </w:pPr>
            <w:r w:rsidRPr="005C5E30">
              <w:rPr>
                <w:rFonts w:asciiTheme="minorHAnsi" w:hAnsiTheme="minorHAnsi" w:cs="Calibri"/>
                <w:bCs/>
              </w:rPr>
              <w:t>Estate Services Manager</w:t>
            </w:r>
          </w:p>
        </w:tc>
        <w:tc>
          <w:tcPr>
            <w:tcW w:w="4494" w:type="dxa"/>
            <w:shd w:val="clear" w:color="auto" w:fill="D9D9D9"/>
          </w:tcPr>
          <w:p w14:paraId="5E2E82B4" w14:textId="77777777" w:rsidR="000E62C7" w:rsidRPr="005C5E30" w:rsidRDefault="00FB6581" w:rsidP="000E62C7">
            <w:pPr>
              <w:autoSpaceDE w:val="0"/>
              <w:autoSpaceDN w:val="0"/>
              <w:adjustRightInd w:val="0"/>
              <w:rPr>
                <w:rFonts w:asciiTheme="minorHAnsi" w:hAnsiTheme="minorHAnsi" w:cs="Calibri"/>
                <w:b/>
                <w:bCs/>
              </w:rPr>
            </w:pPr>
            <w:r w:rsidRPr="005C5E30">
              <w:rPr>
                <w:rFonts w:asciiTheme="minorHAnsi" w:hAnsiTheme="minorHAnsi" w:cs="Calibri"/>
                <w:b/>
                <w:bCs/>
              </w:rPr>
              <w:t>Responsible for:</w:t>
            </w:r>
          </w:p>
          <w:p w14:paraId="39591F70" w14:textId="77777777" w:rsidR="00387E78" w:rsidRPr="005C5E30" w:rsidRDefault="00387E78" w:rsidP="000E62C7">
            <w:pPr>
              <w:autoSpaceDE w:val="0"/>
              <w:autoSpaceDN w:val="0"/>
              <w:adjustRightInd w:val="0"/>
              <w:rPr>
                <w:rFonts w:asciiTheme="minorHAnsi" w:hAnsiTheme="minorHAnsi" w:cs="Calibri"/>
                <w:b/>
                <w:bCs/>
              </w:rPr>
            </w:pPr>
          </w:p>
        </w:tc>
      </w:tr>
      <w:tr w:rsidR="004F668A" w:rsidRPr="005C5E30" w14:paraId="589EA88A"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E6002A1" w14:textId="77777777" w:rsidR="004F668A" w:rsidRPr="005C5E30" w:rsidRDefault="000B1723" w:rsidP="00927DFC">
            <w:pPr>
              <w:autoSpaceDE w:val="0"/>
              <w:autoSpaceDN w:val="0"/>
              <w:adjustRightInd w:val="0"/>
              <w:rPr>
                <w:rFonts w:asciiTheme="minorHAnsi" w:hAnsiTheme="minorHAnsi" w:cs="Calibri"/>
                <w:b/>
                <w:bCs/>
              </w:rPr>
            </w:pPr>
            <w:r w:rsidRPr="005C5E30">
              <w:rPr>
                <w:rFonts w:asciiTheme="minorHAnsi" w:hAnsiTheme="minorHAnsi" w:cs="Calibri"/>
                <w:b/>
                <w:bCs/>
              </w:rPr>
              <w:t>Post Number</w:t>
            </w:r>
            <w:r w:rsidR="004F668A" w:rsidRPr="005C5E30">
              <w:rPr>
                <w:rFonts w:asciiTheme="minorHAnsi" w:hAnsiTheme="minorHAnsi" w:cs="Calibri"/>
                <w:b/>
                <w:bCs/>
              </w:rPr>
              <w:t>:</w:t>
            </w:r>
          </w:p>
          <w:p w14:paraId="5451B706" w14:textId="77777777" w:rsidR="008D79CB" w:rsidRPr="005C5E30" w:rsidRDefault="008D79CB"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DE74788" w14:textId="77777777" w:rsidR="004F668A" w:rsidRPr="005C5E30" w:rsidRDefault="004F668A" w:rsidP="00927DFC">
            <w:pPr>
              <w:autoSpaceDE w:val="0"/>
              <w:autoSpaceDN w:val="0"/>
              <w:adjustRightInd w:val="0"/>
              <w:rPr>
                <w:rFonts w:asciiTheme="minorHAnsi" w:hAnsiTheme="minorHAnsi" w:cs="Calibri"/>
                <w:b/>
                <w:bCs/>
              </w:rPr>
            </w:pPr>
            <w:r w:rsidRPr="005C5E30">
              <w:rPr>
                <w:rFonts w:asciiTheme="minorHAnsi" w:hAnsiTheme="minorHAnsi" w:cs="Calibri"/>
                <w:b/>
                <w:bCs/>
              </w:rPr>
              <w:t>Date</w:t>
            </w:r>
          </w:p>
          <w:p w14:paraId="0CB00AE5" w14:textId="77777777" w:rsidR="00E16DC6" w:rsidRPr="005C5E30" w:rsidRDefault="000B1723" w:rsidP="00927DFC">
            <w:pPr>
              <w:autoSpaceDE w:val="0"/>
              <w:autoSpaceDN w:val="0"/>
              <w:adjustRightInd w:val="0"/>
              <w:rPr>
                <w:rFonts w:asciiTheme="minorHAnsi" w:hAnsiTheme="minorHAnsi" w:cs="Calibri"/>
                <w:bCs/>
              </w:rPr>
            </w:pPr>
            <w:r w:rsidRPr="005C5E30">
              <w:rPr>
                <w:rFonts w:asciiTheme="minorHAnsi" w:hAnsiTheme="minorHAnsi" w:cs="Calibri"/>
                <w:bCs/>
              </w:rPr>
              <w:t>11</w:t>
            </w:r>
            <w:r w:rsidRPr="005C5E30">
              <w:rPr>
                <w:rFonts w:asciiTheme="minorHAnsi" w:hAnsiTheme="minorHAnsi" w:cs="Calibri"/>
                <w:bCs/>
                <w:vertAlign w:val="superscript"/>
              </w:rPr>
              <w:t>th</w:t>
            </w:r>
            <w:r w:rsidRPr="005C5E30">
              <w:rPr>
                <w:rFonts w:asciiTheme="minorHAnsi" w:hAnsiTheme="minorHAnsi" w:cs="Calibri"/>
                <w:bCs/>
              </w:rPr>
              <w:t xml:space="preserve"> August </w:t>
            </w:r>
            <w:r w:rsidR="007E2901" w:rsidRPr="005C5E30">
              <w:rPr>
                <w:rFonts w:asciiTheme="minorHAnsi" w:hAnsiTheme="minorHAnsi" w:cs="Calibri"/>
                <w:bCs/>
              </w:rPr>
              <w:t>2017</w:t>
            </w:r>
          </w:p>
        </w:tc>
      </w:tr>
    </w:tbl>
    <w:p w14:paraId="59B49C8F" w14:textId="77777777" w:rsidR="00343CED" w:rsidRPr="005C5E30" w:rsidRDefault="00343CED" w:rsidP="00343CED">
      <w:pPr>
        <w:rPr>
          <w:rFonts w:asciiTheme="minorHAnsi" w:hAnsiTheme="minorHAnsi" w:cs="Arial"/>
          <w:i/>
        </w:rPr>
      </w:pPr>
    </w:p>
    <w:p w14:paraId="00E6FF68" w14:textId="77777777" w:rsidR="00343CED" w:rsidRPr="005C5E30"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5C5E30">
        <w:rPr>
          <w:rFonts w:asciiTheme="minorHAnsi" w:hAnsiTheme="minorHAnsi" w:cs="Arial"/>
          <w:b/>
          <w:bCs/>
        </w:rPr>
        <w:t>Working for the Richmond/</w:t>
      </w:r>
      <w:r w:rsidR="004F668A" w:rsidRPr="005C5E30">
        <w:rPr>
          <w:rFonts w:asciiTheme="minorHAnsi" w:hAnsiTheme="minorHAnsi" w:cs="Arial"/>
          <w:b/>
          <w:bCs/>
        </w:rPr>
        <w:t xml:space="preserve"> </w:t>
      </w:r>
      <w:r w:rsidRPr="005C5E30">
        <w:rPr>
          <w:rFonts w:asciiTheme="minorHAnsi" w:hAnsiTheme="minorHAnsi" w:cs="Arial"/>
          <w:b/>
          <w:bCs/>
        </w:rPr>
        <w:t xml:space="preserve">Wandsworth Shared </w:t>
      </w:r>
      <w:r w:rsidR="008C0883" w:rsidRPr="005C5E30">
        <w:rPr>
          <w:rFonts w:asciiTheme="minorHAnsi" w:hAnsiTheme="minorHAnsi" w:cs="Arial"/>
          <w:b/>
          <w:bCs/>
        </w:rPr>
        <w:t>Staffing Arrangement</w:t>
      </w:r>
    </w:p>
    <w:p w14:paraId="38E0EA03" w14:textId="77777777" w:rsidR="00343CED" w:rsidRPr="005C5E30"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277E3588" w14:textId="77777777" w:rsidR="00343CED" w:rsidRPr="005C5E30"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Arial"/>
        </w:rPr>
      </w:pPr>
      <w:r w:rsidRPr="005C5E30">
        <w:rPr>
          <w:rFonts w:asciiTheme="minorHAnsi" w:hAnsiTheme="minorHAnsi" w:cs="Arial"/>
        </w:rPr>
        <w:t>T</w:t>
      </w:r>
      <w:r w:rsidR="00343CED" w:rsidRPr="005C5E30">
        <w:rPr>
          <w:rFonts w:asciiTheme="minorHAnsi" w:hAnsiTheme="minorHAnsi" w:cs="Arial"/>
        </w:rPr>
        <w:t>his role is employed under the Shared S</w:t>
      </w:r>
      <w:r w:rsidR="00C62BA2" w:rsidRPr="005C5E30">
        <w:rPr>
          <w:rFonts w:asciiTheme="minorHAnsi" w:hAnsiTheme="minorHAnsi" w:cs="Arial"/>
        </w:rPr>
        <w:t>taffing</w:t>
      </w:r>
      <w:r w:rsidR="00343CED" w:rsidRPr="005C5E30">
        <w:rPr>
          <w:rFonts w:asciiTheme="minorHAnsi" w:hAnsiTheme="minorHAnsi" w:cs="Arial"/>
        </w:rPr>
        <w:t xml:space="preserve"> Arrangement between Richmond and Wandsworth </w:t>
      </w:r>
      <w:r w:rsidRPr="005C5E30">
        <w:rPr>
          <w:rFonts w:asciiTheme="minorHAnsi" w:hAnsiTheme="minorHAnsi" w:cs="Arial"/>
        </w:rPr>
        <w:t>B</w:t>
      </w:r>
      <w:r w:rsidR="00343CED" w:rsidRPr="005C5E30">
        <w:rPr>
          <w:rFonts w:asciiTheme="minorHAnsi" w:hAnsiTheme="minorHAnsi" w:cs="Arial"/>
        </w:rPr>
        <w:t xml:space="preserve">orough </w:t>
      </w:r>
      <w:r w:rsidRPr="005C5E30">
        <w:rPr>
          <w:rFonts w:asciiTheme="minorHAnsi" w:hAnsiTheme="minorHAnsi" w:cs="Arial"/>
        </w:rPr>
        <w:t>C</w:t>
      </w:r>
      <w:r w:rsidR="00343CED" w:rsidRPr="005C5E30">
        <w:rPr>
          <w:rFonts w:asciiTheme="minorHAnsi" w:hAnsiTheme="minorHAnsi" w:cs="Arial"/>
        </w:rPr>
        <w:t xml:space="preserve">ouncils. </w:t>
      </w:r>
      <w:r w:rsidRPr="005C5E30">
        <w:rPr>
          <w:rFonts w:asciiTheme="minorHAnsi" w:hAnsiTheme="minorHAnsi" w:cs="Arial"/>
        </w:rPr>
        <w:t xml:space="preserve">The overall purpose of the Shared </w:t>
      </w:r>
      <w:r w:rsidR="00AB7915" w:rsidRPr="005C5E30">
        <w:rPr>
          <w:rFonts w:asciiTheme="minorHAnsi" w:hAnsiTheme="minorHAnsi" w:cs="Arial"/>
        </w:rPr>
        <w:t xml:space="preserve">Staffing </w:t>
      </w:r>
      <w:r w:rsidRPr="005C5E30">
        <w:rPr>
          <w:rFonts w:asciiTheme="minorHAnsi" w:hAnsiTheme="minorHAnsi" w:cs="Arial"/>
        </w:rPr>
        <w:t xml:space="preserve">Arrangement is to provide the highest quality of service at the lowest attainable cost. </w:t>
      </w:r>
    </w:p>
    <w:p w14:paraId="2FD86971" w14:textId="77777777" w:rsidR="00343CED" w:rsidRPr="005C5E30"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1C51CF06" w14:textId="77777777" w:rsidR="00545A74" w:rsidRPr="005C5E30"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5C5E30">
        <w:rPr>
          <w:rFonts w:asciiTheme="minorHAnsi" w:hAnsiTheme="minorHAnsi" w:cs="Arial"/>
        </w:rPr>
        <w:t>Staff are</w:t>
      </w:r>
      <w:r w:rsidR="00B53894" w:rsidRPr="005C5E30">
        <w:rPr>
          <w:rFonts w:asciiTheme="minorHAnsi" w:hAnsiTheme="minorHAnsi" w:cs="Arial"/>
        </w:rPr>
        <w:t xml:space="preserve"> expected to deliver high quality and responsive services whe</w:t>
      </w:r>
      <w:r w:rsidR="00545A74" w:rsidRPr="005C5E30">
        <w:rPr>
          <w:rFonts w:asciiTheme="minorHAnsi" w:hAnsiTheme="minorHAnsi" w:cs="Arial"/>
        </w:rPr>
        <w:t xml:space="preserve">rever </w:t>
      </w:r>
      <w:r w:rsidR="00B53894" w:rsidRPr="005C5E30">
        <w:rPr>
          <w:rFonts w:asciiTheme="minorHAnsi" w:hAnsiTheme="minorHAnsi" w:cs="Arial"/>
        </w:rPr>
        <w:t>they are based,</w:t>
      </w:r>
      <w:r w:rsidR="00343CED" w:rsidRPr="005C5E30">
        <w:rPr>
          <w:rFonts w:asciiTheme="minorHAnsi" w:hAnsiTheme="minorHAnsi" w:cs="Arial"/>
        </w:rPr>
        <w:t xml:space="preserve"> as well as </w:t>
      </w:r>
      <w:r w:rsidR="00B53894" w:rsidRPr="005C5E30">
        <w:rPr>
          <w:rFonts w:asciiTheme="minorHAnsi" w:hAnsiTheme="minorHAnsi" w:cs="Arial"/>
        </w:rPr>
        <w:t xml:space="preserve">having the </w:t>
      </w:r>
      <w:r w:rsidR="00343CED" w:rsidRPr="005C5E30">
        <w:rPr>
          <w:rFonts w:asciiTheme="minorHAnsi" w:hAnsiTheme="minorHAnsi" w:cs="Arial"/>
        </w:rPr>
        <w:t>ability to adapt to sometimes differing processes and expectations</w:t>
      </w:r>
      <w:r w:rsidR="00B53894" w:rsidRPr="005C5E30">
        <w:rPr>
          <w:rFonts w:asciiTheme="minorHAnsi" w:hAnsiTheme="minorHAnsi" w:cs="Arial"/>
        </w:rPr>
        <w:t xml:space="preserve">. </w:t>
      </w:r>
    </w:p>
    <w:p w14:paraId="097FCAC9" w14:textId="77777777" w:rsidR="00545A74" w:rsidRPr="005C5E30"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06933DF1" w14:textId="77777777" w:rsidR="00545A74" w:rsidRPr="005C5E30"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5C5E30">
        <w:rPr>
          <w:rFonts w:asciiTheme="minorHAnsi" w:hAnsiTheme="minorHAnsi" w:cs="Arial"/>
        </w:rPr>
        <w:t xml:space="preserve">The </w:t>
      </w:r>
      <w:r w:rsidR="00E85ED8" w:rsidRPr="005C5E30">
        <w:rPr>
          <w:rFonts w:asciiTheme="minorHAnsi" w:hAnsiTheme="minorHAnsi" w:cs="Arial"/>
        </w:rPr>
        <w:t>Shared S</w:t>
      </w:r>
      <w:r w:rsidR="00AB7915" w:rsidRPr="005C5E30">
        <w:rPr>
          <w:rFonts w:asciiTheme="minorHAnsi" w:hAnsiTheme="minorHAnsi" w:cs="Arial"/>
        </w:rPr>
        <w:t>taffing</w:t>
      </w:r>
      <w:r w:rsidR="00E85ED8" w:rsidRPr="005C5E30">
        <w:rPr>
          <w:rFonts w:asciiTheme="minorHAnsi" w:hAnsiTheme="minorHAnsi" w:cs="Arial"/>
        </w:rPr>
        <w:t xml:space="preserve"> Arrangement </w:t>
      </w:r>
      <w:r w:rsidR="004F668A" w:rsidRPr="005C5E30">
        <w:rPr>
          <w:rFonts w:asciiTheme="minorHAnsi" w:hAnsiTheme="minorHAnsi" w:cs="Arial"/>
        </w:rPr>
        <w:t xml:space="preserve">aims to be </w:t>
      </w:r>
      <w:r w:rsidR="00E85ED8" w:rsidRPr="005C5E30">
        <w:rPr>
          <w:rFonts w:asciiTheme="minorHAnsi" w:hAnsiTheme="minorHAnsi" w:cs="Arial"/>
        </w:rPr>
        <w:t xml:space="preserve">at the forefront </w:t>
      </w:r>
      <w:r w:rsidR="00B34715" w:rsidRPr="005C5E30">
        <w:rPr>
          <w:rFonts w:asciiTheme="minorHAnsi" w:hAnsiTheme="minorHAnsi" w:cs="Arial"/>
        </w:rPr>
        <w:t xml:space="preserve">innovation </w:t>
      </w:r>
      <w:r w:rsidR="00E85ED8" w:rsidRPr="005C5E30">
        <w:rPr>
          <w:rFonts w:asciiTheme="minorHAnsi" w:hAnsiTheme="minorHAnsi" w:cs="Arial"/>
        </w:rPr>
        <w:t>in local government</w:t>
      </w:r>
      <w:r w:rsidR="00CD0D02" w:rsidRPr="005C5E30">
        <w:rPr>
          <w:rFonts w:asciiTheme="minorHAnsi" w:hAnsiTheme="minorHAnsi" w:cs="Arial"/>
        </w:rPr>
        <w:t xml:space="preserve"> and the organisation </w:t>
      </w:r>
      <w:r w:rsidRPr="005C5E30">
        <w:rPr>
          <w:rFonts w:asciiTheme="minorHAnsi" w:hAnsiTheme="minorHAnsi" w:cs="Arial"/>
        </w:rPr>
        <w:t xml:space="preserve">will invest in your development and ensure the </w:t>
      </w:r>
      <w:r w:rsidR="006A1E18" w:rsidRPr="005C5E30">
        <w:rPr>
          <w:rFonts w:asciiTheme="minorHAnsi" w:hAnsiTheme="minorHAnsi" w:cs="Arial"/>
        </w:rPr>
        <w:t>opportunities</w:t>
      </w:r>
      <w:r w:rsidRPr="005C5E30">
        <w:rPr>
          <w:rFonts w:asciiTheme="minorHAnsi" w:hAnsiTheme="minorHAnsi" w:cs="Arial"/>
        </w:rPr>
        <w:t xml:space="preserve"> for progression that only a large organisation can provide. </w:t>
      </w:r>
    </w:p>
    <w:p w14:paraId="59BBED83" w14:textId="77777777" w:rsidR="00343CED" w:rsidRPr="005C5E30"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1993A5D1" w14:textId="77777777" w:rsidR="00615E5C" w:rsidRPr="005C5E30" w:rsidRDefault="00615E5C" w:rsidP="00343CED">
      <w:pPr>
        <w:rPr>
          <w:rFonts w:asciiTheme="minorHAnsi" w:hAnsiTheme="minorHAnsi" w:cs="Arial"/>
          <w:b/>
          <w:bCs/>
        </w:rPr>
      </w:pPr>
    </w:p>
    <w:p w14:paraId="504CF3A1" w14:textId="77777777" w:rsidR="00343CED" w:rsidRPr="005C5E30" w:rsidRDefault="00343CED" w:rsidP="00343CED">
      <w:pPr>
        <w:rPr>
          <w:rFonts w:asciiTheme="minorHAnsi" w:hAnsiTheme="minorHAnsi" w:cs="Arial"/>
        </w:rPr>
      </w:pPr>
      <w:r w:rsidRPr="005C5E30">
        <w:rPr>
          <w:rFonts w:asciiTheme="minorHAnsi" w:hAnsiTheme="minorHAnsi" w:cs="Arial"/>
          <w:b/>
          <w:bCs/>
        </w:rPr>
        <w:t xml:space="preserve">Job Purpose: </w:t>
      </w:r>
    </w:p>
    <w:p w14:paraId="332B43E0" w14:textId="77777777" w:rsidR="006A1E18" w:rsidRPr="005C5E30" w:rsidRDefault="006A1E18" w:rsidP="006A1E18">
      <w:pPr>
        <w:rPr>
          <w:rFonts w:asciiTheme="minorHAnsi" w:hAnsiTheme="minorHAnsi" w:cs="Arial"/>
          <w:bCs/>
          <w:i/>
          <w:color w:val="FF0000"/>
        </w:rPr>
      </w:pPr>
    </w:p>
    <w:p w14:paraId="1DD7C0CB" w14:textId="64D9E210" w:rsidR="008D79CB" w:rsidRPr="005C5E30" w:rsidRDefault="008D79CB" w:rsidP="008D79CB">
      <w:pPr>
        <w:ind w:right="-360"/>
        <w:jc w:val="both"/>
        <w:rPr>
          <w:rFonts w:asciiTheme="minorHAnsi" w:hAnsiTheme="minorHAnsi" w:cs="Arial"/>
          <w:bCs/>
        </w:rPr>
      </w:pPr>
      <w:r w:rsidRPr="005C5E30">
        <w:rPr>
          <w:rFonts w:asciiTheme="minorHAnsi" w:hAnsiTheme="minorHAnsi" w:cs="Arial"/>
          <w:bCs/>
        </w:rPr>
        <w:t>Responsible for a range of essential tasks on and around the council-managed blocks and estates, from responding to emergencies such as burst pipes and lift trappings to the inspection of repairs and monitoring of cleaning contractors. Officers shifts will also</w:t>
      </w:r>
      <w:r w:rsidR="00D562B4" w:rsidRPr="005C5E30">
        <w:rPr>
          <w:rFonts w:asciiTheme="minorHAnsi" w:hAnsiTheme="minorHAnsi" w:cs="Arial"/>
          <w:bCs/>
        </w:rPr>
        <w:t xml:space="preserve"> be</w:t>
      </w:r>
      <w:r w:rsidRPr="005C5E30">
        <w:rPr>
          <w:rFonts w:asciiTheme="minorHAnsi" w:hAnsiTheme="minorHAnsi" w:cs="Arial"/>
          <w:bCs/>
        </w:rPr>
        <w:t xml:space="preserve"> responsible for monitoring of council contracts, providi</w:t>
      </w:r>
      <w:r w:rsidR="000B1723" w:rsidRPr="005C5E30">
        <w:rPr>
          <w:rFonts w:asciiTheme="minorHAnsi" w:hAnsiTheme="minorHAnsi" w:cs="Arial"/>
          <w:bCs/>
        </w:rPr>
        <w:t>ng an emergency response</w:t>
      </w:r>
      <w:r w:rsidRPr="005C5E30">
        <w:rPr>
          <w:rFonts w:asciiTheme="minorHAnsi" w:hAnsiTheme="minorHAnsi" w:cs="Arial"/>
          <w:bCs/>
        </w:rPr>
        <w:t xml:space="preserve">, as well as monitoring noise and </w:t>
      </w:r>
      <w:r w:rsidR="00B60F13" w:rsidRPr="005C5E30">
        <w:rPr>
          <w:rFonts w:asciiTheme="minorHAnsi" w:hAnsiTheme="minorHAnsi" w:cs="Arial"/>
          <w:bCs/>
        </w:rPr>
        <w:t>anti-social</w:t>
      </w:r>
      <w:r w:rsidRPr="005C5E30">
        <w:rPr>
          <w:rFonts w:asciiTheme="minorHAnsi" w:hAnsiTheme="minorHAnsi" w:cs="Arial"/>
          <w:bCs/>
        </w:rPr>
        <w:t xml:space="preserve"> nuisance on behalf of environmental services. </w:t>
      </w:r>
    </w:p>
    <w:p w14:paraId="790BEC1B" w14:textId="77777777" w:rsidR="005C5E30" w:rsidRDefault="005C5E30" w:rsidP="00343CED">
      <w:pPr>
        <w:rPr>
          <w:rFonts w:asciiTheme="minorHAnsi" w:hAnsiTheme="minorHAnsi" w:cs="Arial"/>
          <w:bCs/>
        </w:rPr>
      </w:pPr>
    </w:p>
    <w:p w14:paraId="596DC922" w14:textId="77777777" w:rsidR="005C5E30" w:rsidRDefault="005C5E30" w:rsidP="00343CED">
      <w:pPr>
        <w:rPr>
          <w:rFonts w:asciiTheme="minorHAnsi" w:hAnsiTheme="minorHAnsi" w:cs="Arial"/>
          <w:bCs/>
        </w:rPr>
      </w:pPr>
    </w:p>
    <w:p w14:paraId="63CA0AF8" w14:textId="77777777" w:rsidR="005C5E30" w:rsidRDefault="005C5E30" w:rsidP="00343CED">
      <w:pPr>
        <w:rPr>
          <w:rFonts w:asciiTheme="minorHAnsi" w:hAnsiTheme="minorHAnsi" w:cs="Arial"/>
          <w:bCs/>
        </w:rPr>
      </w:pPr>
    </w:p>
    <w:p w14:paraId="5913C254" w14:textId="77777777" w:rsidR="005C5E30" w:rsidRDefault="005C5E30" w:rsidP="00343CED">
      <w:pPr>
        <w:rPr>
          <w:rFonts w:asciiTheme="minorHAnsi" w:hAnsiTheme="minorHAnsi" w:cs="Arial"/>
          <w:bCs/>
        </w:rPr>
      </w:pPr>
    </w:p>
    <w:p w14:paraId="6613027B" w14:textId="77777777" w:rsidR="005C5E30" w:rsidRDefault="005C5E30" w:rsidP="00343CED">
      <w:pPr>
        <w:rPr>
          <w:rFonts w:asciiTheme="minorHAnsi" w:hAnsiTheme="minorHAnsi" w:cs="Arial"/>
          <w:bCs/>
        </w:rPr>
      </w:pPr>
    </w:p>
    <w:p w14:paraId="02530D17" w14:textId="77777777" w:rsidR="00343CED" w:rsidRPr="005C5E30" w:rsidRDefault="00BB4DD8" w:rsidP="00343CED">
      <w:pPr>
        <w:rPr>
          <w:rFonts w:asciiTheme="minorHAnsi" w:hAnsiTheme="minorHAnsi" w:cs="Arial"/>
        </w:rPr>
      </w:pPr>
      <w:r w:rsidRPr="005C5E30">
        <w:rPr>
          <w:rFonts w:asciiTheme="minorHAnsi" w:hAnsiTheme="minorHAnsi" w:cs="Arial"/>
          <w:b/>
          <w:bCs/>
        </w:rPr>
        <w:t xml:space="preserve">Specific </w:t>
      </w:r>
      <w:r w:rsidR="00343CED" w:rsidRPr="005C5E30">
        <w:rPr>
          <w:rFonts w:asciiTheme="minorHAnsi" w:hAnsiTheme="minorHAnsi" w:cs="Arial"/>
          <w:b/>
          <w:bCs/>
        </w:rPr>
        <w:t>Duties and Responsibilities:</w:t>
      </w:r>
    </w:p>
    <w:p w14:paraId="4729EE1E" w14:textId="77777777" w:rsidR="00615E5C" w:rsidRPr="005C5E30" w:rsidRDefault="00615E5C" w:rsidP="00BB4DD8">
      <w:pPr>
        <w:rPr>
          <w:rFonts w:asciiTheme="minorHAnsi" w:hAnsiTheme="minorHAnsi" w:cs="Arial"/>
          <w:b/>
          <w:bCs/>
        </w:rPr>
      </w:pPr>
    </w:p>
    <w:p w14:paraId="2EA0C8AC" w14:textId="77777777" w:rsidR="00615E5C" w:rsidRPr="005C5E30" w:rsidRDefault="00615E5C" w:rsidP="00BB4DD8">
      <w:pPr>
        <w:rPr>
          <w:rFonts w:asciiTheme="minorHAnsi" w:hAnsiTheme="minorHAnsi" w:cs="Arial"/>
          <w:b/>
          <w:bCs/>
        </w:rPr>
      </w:pPr>
    </w:p>
    <w:p w14:paraId="693F3BCF" w14:textId="77777777" w:rsidR="00615E5C" w:rsidRPr="005C5E30" w:rsidRDefault="00615E5C" w:rsidP="00BB4DD8">
      <w:pPr>
        <w:rPr>
          <w:rFonts w:asciiTheme="minorHAnsi" w:hAnsiTheme="minorHAnsi" w:cs="Arial"/>
          <w:bCs/>
        </w:rPr>
      </w:pPr>
      <w:r w:rsidRPr="005C5E30">
        <w:rPr>
          <w:rFonts w:asciiTheme="minorHAnsi" w:hAnsiTheme="minorHAnsi" w:cs="Arial"/>
          <w:bCs/>
        </w:rPr>
        <w:t xml:space="preserve">Work </w:t>
      </w:r>
      <w:r w:rsidR="00D562B4" w:rsidRPr="005C5E30">
        <w:rPr>
          <w:rFonts w:asciiTheme="minorHAnsi" w:hAnsiTheme="minorHAnsi" w:cs="Arial"/>
          <w:bCs/>
        </w:rPr>
        <w:t>0700-1500 / 1500-2300</w:t>
      </w:r>
      <w:r w:rsidRPr="005C5E30">
        <w:rPr>
          <w:rFonts w:asciiTheme="minorHAnsi" w:hAnsiTheme="minorHAnsi" w:cs="Arial"/>
          <w:bCs/>
        </w:rPr>
        <w:t xml:space="preserve"> shifts on a rota which includes some weekend working. Wear the uniform/protective clothing required and maintain a smart appea</w:t>
      </w:r>
      <w:r w:rsidR="000B1723" w:rsidRPr="005C5E30">
        <w:rPr>
          <w:rFonts w:asciiTheme="minorHAnsi" w:hAnsiTheme="minorHAnsi" w:cs="Arial"/>
          <w:bCs/>
        </w:rPr>
        <w:t xml:space="preserve">rance at </w:t>
      </w:r>
      <w:r w:rsidRPr="005C5E30">
        <w:rPr>
          <w:rFonts w:asciiTheme="minorHAnsi" w:hAnsiTheme="minorHAnsi" w:cs="Arial"/>
          <w:bCs/>
        </w:rPr>
        <w:t>all times</w:t>
      </w:r>
      <w:r w:rsidR="000B1723" w:rsidRPr="005C5E30">
        <w:rPr>
          <w:rFonts w:asciiTheme="minorHAnsi" w:hAnsiTheme="minorHAnsi" w:cs="Arial"/>
          <w:bCs/>
        </w:rPr>
        <w:t xml:space="preserve">  </w:t>
      </w:r>
    </w:p>
    <w:p w14:paraId="39E65F6C" w14:textId="77777777" w:rsidR="00615E5C" w:rsidRPr="005C5E30" w:rsidRDefault="00615E5C" w:rsidP="00BB4DD8">
      <w:pPr>
        <w:rPr>
          <w:rFonts w:asciiTheme="minorHAnsi" w:hAnsiTheme="minorHAnsi" w:cs="Arial"/>
          <w:bCs/>
        </w:rPr>
      </w:pPr>
    </w:p>
    <w:p w14:paraId="55E7894D" w14:textId="77777777" w:rsidR="00BB4DD8" w:rsidRPr="005C5E30" w:rsidRDefault="00886543" w:rsidP="00BB4DD8">
      <w:pPr>
        <w:rPr>
          <w:rFonts w:asciiTheme="minorHAnsi" w:hAnsiTheme="minorHAnsi" w:cs="Arial"/>
          <w:bCs/>
        </w:rPr>
      </w:pPr>
      <w:r w:rsidRPr="005C5E30">
        <w:rPr>
          <w:rFonts w:asciiTheme="minorHAnsi" w:hAnsiTheme="minorHAnsi" w:cs="Arial"/>
          <w:bCs/>
        </w:rPr>
        <w:t>Ensure that the various cleaning and ground maintenance contracts ar</w:t>
      </w:r>
      <w:r w:rsidR="00615E5C" w:rsidRPr="005C5E30">
        <w:rPr>
          <w:rFonts w:asciiTheme="minorHAnsi" w:hAnsiTheme="minorHAnsi" w:cs="Arial"/>
          <w:bCs/>
        </w:rPr>
        <w:t>e performed to the required sta</w:t>
      </w:r>
      <w:r w:rsidRPr="005C5E30">
        <w:rPr>
          <w:rFonts w:asciiTheme="minorHAnsi" w:hAnsiTheme="minorHAnsi" w:cs="Arial"/>
          <w:bCs/>
        </w:rPr>
        <w:t>ndard</w:t>
      </w:r>
      <w:r w:rsidR="00615E5C" w:rsidRPr="005C5E30">
        <w:rPr>
          <w:rFonts w:asciiTheme="minorHAnsi" w:hAnsiTheme="minorHAnsi" w:cs="Arial"/>
          <w:bCs/>
        </w:rPr>
        <w:t xml:space="preserve">. Record all defaults, cleared visits and complaints, on equipment provided. </w:t>
      </w:r>
    </w:p>
    <w:p w14:paraId="2E8B2B5C" w14:textId="77777777" w:rsidR="00615E5C" w:rsidRPr="005C5E30" w:rsidRDefault="00615E5C" w:rsidP="00BB4DD8">
      <w:pPr>
        <w:rPr>
          <w:rFonts w:asciiTheme="minorHAnsi" w:hAnsiTheme="minorHAnsi" w:cs="Arial"/>
          <w:bCs/>
        </w:rPr>
      </w:pPr>
    </w:p>
    <w:p w14:paraId="2C0B40D7" w14:textId="77777777" w:rsidR="00615E5C" w:rsidRPr="005C5E30" w:rsidRDefault="00615E5C" w:rsidP="00BB4DD8">
      <w:pPr>
        <w:rPr>
          <w:rFonts w:asciiTheme="minorHAnsi" w:hAnsiTheme="minorHAnsi" w:cs="Arial"/>
          <w:bCs/>
        </w:rPr>
      </w:pPr>
      <w:r w:rsidRPr="005C5E30">
        <w:rPr>
          <w:rFonts w:asciiTheme="minorHAnsi" w:hAnsiTheme="minorHAnsi" w:cs="Arial"/>
          <w:bCs/>
        </w:rPr>
        <w:t>Reports potential hazards and makes safe or safeguards the public</w:t>
      </w:r>
      <w:r w:rsidR="00EF1749" w:rsidRPr="005C5E30">
        <w:rPr>
          <w:rFonts w:asciiTheme="minorHAnsi" w:hAnsiTheme="minorHAnsi" w:cs="Arial"/>
          <w:bCs/>
        </w:rPr>
        <w:t>,</w:t>
      </w:r>
      <w:r w:rsidRPr="005C5E30">
        <w:rPr>
          <w:rFonts w:asciiTheme="minorHAnsi" w:hAnsiTheme="minorHAnsi" w:cs="Arial"/>
          <w:bCs/>
        </w:rPr>
        <w:t xml:space="preserve"> until the haza</w:t>
      </w:r>
      <w:r w:rsidR="00EF1749" w:rsidRPr="005C5E30">
        <w:rPr>
          <w:rFonts w:asciiTheme="minorHAnsi" w:hAnsiTheme="minorHAnsi" w:cs="Arial"/>
          <w:bCs/>
        </w:rPr>
        <w:t>r</w:t>
      </w:r>
      <w:r w:rsidRPr="005C5E30">
        <w:rPr>
          <w:rFonts w:asciiTheme="minorHAnsi" w:hAnsiTheme="minorHAnsi" w:cs="Arial"/>
          <w:bCs/>
        </w:rPr>
        <w:t>d has been dealt with</w:t>
      </w:r>
      <w:r w:rsidR="00EF1749" w:rsidRPr="005C5E30">
        <w:rPr>
          <w:rFonts w:asciiTheme="minorHAnsi" w:hAnsiTheme="minorHAnsi" w:cs="Arial"/>
          <w:bCs/>
        </w:rPr>
        <w:t>.  This will include spray marking the area and reporting personal injury accidents caused by such</w:t>
      </w:r>
      <w:r w:rsidR="0083605D" w:rsidRPr="005C5E30">
        <w:rPr>
          <w:rFonts w:asciiTheme="minorHAnsi" w:hAnsiTheme="minorHAnsi" w:cs="Arial"/>
          <w:bCs/>
        </w:rPr>
        <w:t xml:space="preserve"> hazards</w:t>
      </w:r>
      <w:r w:rsidR="00EF1749" w:rsidRPr="005C5E30">
        <w:rPr>
          <w:rFonts w:asciiTheme="minorHAnsi" w:hAnsiTheme="minorHAnsi" w:cs="Arial"/>
          <w:bCs/>
        </w:rPr>
        <w:t>.</w:t>
      </w:r>
    </w:p>
    <w:p w14:paraId="46C33878" w14:textId="77777777" w:rsidR="0015656E" w:rsidRPr="005C5E30" w:rsidRDefault="0015656E" w:rsidP="00BB4DD8">
      <w:pPr>
        <w:rPr>
          <w:rFonts w:asciiTheme="minorHAnsi" w:hAnsiTheme="minorHAnsi" w:cs="Arial"/>
          <w:b/>
          <w:bCs/>
        </w:rPr>
      </w:pPr>
    </w:p>
    <w:p w14:paraId="4A5A2E8E" w14:textId="77777777" w:rsidR="0015656E" w:rsidRPr="005C5E30" w:rsidRDefault="00EF1749" w:rsidP="00BB4DD8">
      <w:pPr>
        <w:rPr>
          <w:rFonts w:asciiTheme="minorHAnsi" w:hAnsiTheme="minorHAnsi" w:cs="Arial"/>
          <w:bCs/>
        </w:rPr>
      </w:pPr>
      <w:r w:rsidRPr="005C5E30">
        <w:rPr>
          <w:rFonts w:asciiTheme="minorHAnsi" w:hAnsiTheme="minorHAnsi" w:cs="Arial"/>
          <w:bCs/>
        </w:rPr>
        <w:t>Undertake minor repairs as appropriate. e.g</w:t>
      </w:r>
      <w:r w:rsidR="000B1723" w:rsidRPr="005C5E30">
        <w:rPr>
          <w:rFonts w:asciiTheme="minorHAnsi" w:hAnsiTheme="minorHAnsi" w:cs="Arial"/>
          <w:bCs/>
        </w:rPr>
        <w:t>.</w:t>
      </w:r>
      <w:r w:rsidRPr="005C5E30">
        <w:rPr>
          <w:rFonts w:asciiTheme="minorHAnsi" w:hAnsiTheme="minorHAnsi" w:cs="Arial"/>
          <w:bCs/>
        </w:rPr>
        <w:t xml:space="preserve">  force entry, change light bulbs, minor blockages, resetting time clocks etc. Including checks of dry risers inlets and outlets, reporting defects where ne</w:t>
      </w:r>
      <w:r w:rsidR="00245369" w:rsidRPr="005C5E30">
        <w:rPr>
          <w:rFonts w:asciiTheme="minorHAnsi" w:hAnsiTheme="minorHAnsi" w:cs="Arial"/>
          <w:bCs/>
        </w:rPr>
        <w:t>c</w:t>
      </w:r>
      <w:r w:rsidRPr="005C5E30">
        <w:rPr>
          <w:rFonts w:asciiTheme="minorHAnsi" w:hAnsiTheme="minorHAnsi" w:cs="Arial"/>
          <w:bCs/>
        </w:rPr>
        <w:t>essary</w:t>
      </w:r>
    </w:p>
    <w:p w14:paraId="00B8EB0F" w14:textId="77777777" w:rsidR="00EF1749" w:rsidRPr="005C5E30" w:rsidRDefault="00EF1749" w:rsidP="00BB4DD8">
      <w:pPr>
        <w:rPr>
          <w:rFonts w:asciiTheme="minorHAnsi" w:hAnsiTheme="minorHAnsi" w:cs="Arial"/>
          <w:bCs/>
        </w:rPr>
      </w:pPr>
    </w:p>
    <w:p w14:paraId="511E6063" w14:textId="77777777" w:rsidR="00EF1749" w:rsidRPr="005C5E30" w:rsidRDefault="00EF1749" w:rsidP="00BB4DD8">
      <w:pPr>
        <w:rPr>
          <w:rFonts w:asciiTheme="minorHAnsi" w:hAnsiTheme="minorHAnsi" w:cs="Arial"/>
          <w:bCs/>
        </w:rPr>
      </w:pPr>
      <w:r w:rsidRPr="005C5E30">
        <w:rPr>
          <w:rFonts w:asciiTheme="minorHAnsi" w:hAnsiTheme="minorHAnsi" w:cs="Arial"/>
          <w:bCs/>
        </w:rPr>
        <w:t>Inspects all estate and block features including roof areas, tank rooms, communal lighting, CCTV a</w:t>
      </w:r>
      <w:r w:rsidR="000B1723" w:rsidRPr="005C5E30">
        <w:rPr>
          <w:rFonts w:asciiTheme="minorHAnsi" w:hAnsiTheme="minorHAnsi" w:cs="Arial"/>
          <w:bCs/>
        </w:rPr>
        <w:t>nd playgrounds. Reports repairs</w:t>
      </w:r>
      <w:r w:rsidRPr="005C5E30">
        <w:rPr>
          <w:rFonts w:asciiTheme="minorHAnsi" w:hAnsiTheme="minorHAnsi" w:cs="Arial"/>
          <w:bCs/>
        </w:rPr>
        <w:t>, graffiti,</w:t>
      </w:r>
      <w:r w:rsidR="00245369" w:rsidRPr="005C5E30">
        <w:rPr>
          <w:rFonts w:asciiTheme="minorHAnsi" w:hAnsiTheme="minorHAnsi" w:cs="Arial"/>
          <w:bCs/>
        </w:rPr>
        <w:t xml:space="preserve"> </w:t>
      </w:r>
      <w:r w:rsidRPr="005C5E30">
        <w:rPr>
          <w:rFonts w:asciiTheme="minorHAnsi" w:hAnsiTheme="minorHAnsi" w:cs="Arial"/>
          <w:bCs/>
        </w:rPr>
        <w:t>and other defects and post inspects completed orders liaising with contractors where necessary.</w:t>
      </w:r>
    </w:p>
    <w:p w14:paraId="156489D0" w14:textId="77777777" w:rsidR="00245369" w:rsidRPr="005C5E30" w:rsidRDefault="00245369" w:rsidP="00BB4DD8">
      <w:pPr>
        <w:rPr>
          <w:rFonts w:asciiTheme="minorHAnsi" w:hAnsiTheme="minorHAnsi" w:cs="Arial"/>
          <w:bCs/>
        </w:rPr>
      </w:pPr>
    </w:p>
    <w:p w14:paraId="4D07B951" w14:textId="5E25C486" w:rsidR="00245369" w:rsidRPr="005C5E30" w:rsidRDefault="00245369" w:rsidP="00BB4DD8">
      <w:pPr>
        <w:rPr>
          <w:rFonts w:asciiTheme="minorHAnsi" w:hAnsiTheme="minorHAnsi" w:cs="Arial"/>
          <w:bCs/>
        </w:rPr>
      </w:pPr>
      <w:r w:rsidRPr="005C5E30">
        <w:rPr>
          <w:rFonts w:asciiTheme="minorHAnsi" w:hAnsiTheme="minorHAnsi" w:cs="Arial"/>
          <w:bCs/>
        </w:rPr>
        <w:t xml:space="preserve">As required, enforce the Council’s </w:t>
      </w:r>
      <w:r w:rsidR="00B60F13" w:rsidRPr="005C5E30">
        <w:rPr>
          <w:rFonts w:asciiTheme="minorHAnsi" w:hAnsiTheme="minorHAnsi" w:cs="Arial"/>
          <w:bCs/>
        </w:rPr>
        <w:t>Anti-Social</w:t>
      </w:r>
      <w:r w:rsidRPr="005C5E30">
        <w:rPr>
          <w:rFonts w:asciiTheme="minorHAnsi" w:hAnsiTheme="minorHAnsi" w:cs="Arial"/>
          <w:bCs/>
        </w:rPr>
        <w:t xml:space="preserve"> behaviour policy and ban on smoking in public places. Liaises with staff from the Area Housing team on a </w:t>
      </w:r>
      <w:r w:rsidR="000B1723" w:rsidRPr="005C5E30">
        <w:rPr>
          <w:rFonts w:asciiTheme="minorHAnsi" w:hAnsiTheme="minorHAnsi" w:cs="Arial"/>
          <w:bCs/>
        </w:rPr>
        <w:t xml:space="preserve">wide range of housing matters, </w:t>
      </w:r>
      <w:r w:rsidRPr="005C5E30">
        <w:rPr>
          <w:rFonts w:asciiTheme="minorHAnsi" w:hAnsiTheme="minorHAnsi" w:cs="Arial"/>
          <w:bCs/>
        </w:rPr>
        <w:t>including noise nuisance, cleaning, grounds maintenance and tenancy leasehold matters. This inclu</w:t>
      </w:r>
      <w:r w:rsidR="000B1723" w:rsidRPr="005C5E30">
        <w:rPr>
          <w:rFonts w:asciiTheme="minorHAnsi" w:hAnsiTheme="minorHAnsi" w:cs="Arial"/>
          <w:bCs/>
        </w:rPr>
        <w:t>des acting as a</w:t>
      </w:r>
      <w:r w:rsidRPr="005C5E30">
        <w:rPr>
          <w:rFonts w:asciiTheme="minorHAnsi" w:hAnsiTheme="minorHAnsi" w:cs="Arial"/>
          <w:bCs/>
        </w:rPr>
        <w:t xml:space="preserve"> professional witness in incidents of noise nuisance and other </w:t>
      </w:r>
      <w:r w:rsidR="00B60F13" w:rsidRPr="005C5E30">
        <w:rPr>
          <w:rFonts w:asciiTheme="minorHAnsi" w:hAnsiTheme="minorHAnsi" w:cs="Arial"/>
          <w:bCs/>
        </w:rPr>
        <w:t>anti-social</w:t>
      </w:r>
      <w:r w:rsidRPr="005C5E30">
        <w:rPr>
          <w:rFonts w:asciiTheme="minorHAnsi" w:hAnsiTheme="minorHAnsi" w:cs="Arial"/>
          <w:bCs/>
        </w:rPr>
        <w:t xml:space="preserve"> behaviour.</w:t>
      </w:r>
    </w:p>
    <w:p w14:paraId="3C5D4094" w14:textId="77777777" w:rsidR="00245369" w:rsidRPr="005C5E30" w:rsidRDefault="00245369" w:rsidP="00BB4DD8">
      <w:pPr>
        <w:rPr>
          <w:rFonts w:asciiTheme="minorHAnsi" w:hAnsiTheme="minorHAnsi" w:cs="Arial"/>
          <w:bCs/>
        </w:rPr>
      </w:pPr>
    </w:p>
    <w:p w14:paraId="608333AC" w14:textId="77777777" w:rsidR="00245369" w:rsidRPr="005C5E30" w:rsidRDefault="00245369" w:rsidP="00BB4DD8">
      <w:pPr>
        <w:rPr>
          <w:rFonts w:asciiTheme="minorHAnsi" w:hAnsiTheme="minorHAnsi" w:cs="Arial"/>
          <w:bCs/>
        </w:rPr>
      </w:pPr>
      <w:r w:rsidRPr="005C5E30">
        <w:rPr>
          <w:rFonts w:asciiTheme="minorHAnsi" w:hAnsiTheme="minorHAnsi" w:cs="Arial"/>
          <w:bCs/>
        </w:rPr>
        <w:t>Investigates and enforces the Council’s responsibility with regards to the Clean Neighbourhoods and Environment Act 2005</w:t>
      </w:r>
      <w:r w:rsidR="0083605D" w:rsidRPr="005C5E30">
        <w:rPr>
          <w:rFonts w:asciiTheme="minorHAnsi" w:hAnsiTheme="minorHAnsi" w:cs="Arial"/>
          <w:bCs/>
        </w:rPr>
        <w:t>. Investigates the unauthorised dumping of rubbish by</w:t>
      </w:r>
      <w:r w:rsidR="000B1723" w:rsidRPr="005C5E30">
        <w:rPr>
          <w:rFonts w:asciiTheme="minorHAnsi" w:hAnsiTheme="minorHAnsi" w:cs="Arial"/>
          <w:bCs/>
        </w:rPr>
        <w:t xml:space="preserve"> Housing residents or visitors </w:t>
      </w:r>
      <w:r w:rsidR="0083605D" w:rsidRPr="005C5E30">
        <w:rPr>
          <w:rFonts w:asciiTheme="minorHAnsi" w:hAnsiTheme="minorHAnsi" w:cs="Arial"/>
          <w:bCs/>
        </w:rPr>
        <w:t>and takes actions as necessary, including direct contact with the offender.</w:t>
      </w:r>
    </w:p>
    <w:p w14:paraId="24623962" w14:textId="77777777" w:rsidR="00245369" w:rsidRPr="005C5E30" w:rsidRDefault="00245369" w:rsidP="00BB4DD8">
      <w:pPr>
        <w:rPr>
          <w:rFonts w:asciiTheme="minorHAnsi" w:hAnsiTheme="minorHAnsi" w:cs="Arial"/>
          <w:b/>
          <w:bCs/>
        </w:rPr>
      </w:pPr>
    </w:p>
    <w:p w14:paraId="67402DA8" w14:textId="77777777" w:rsidR="00245369" w:rsidRPr="005C5E30" w:rsidRDefault="00245369" w:rsidP="00BB4DD8">
      <w:pPr>
        <w:rPr>
          <w:rFonts w:asciiTheme="minorHAnsi" w:hAnsiTheme="minorHAnsi" w:cs="Arial"/>
          <w:bCs/>
        </w:rPr>
      </w:pPr>
      <w:r w:rsidRPr="005C5E30">
        <w:rPr>
          <w:rFonts w:asciiTheme="minorHAnsi" w:hAnsiTheme="minorHAnsi" w:cs="Arial"/>
          <w:bCs/>
        </w:rPr>
        <w:t>Respond during shift time to all major and minor emergency situations</w:t>
      </w:r>
      <w:r w:rsidR="0083605D" w:rsidRPr="005C5E30">
        <w:rPr>
          <w:rFonts w:asciiTheme="minorHAnsi" w:hAnsiTheme="minorHAnsi" w:cs="Arial"/>
          <w:bCs/>
        </w:rPr>
        <w:t xml:space="preserve"> within the prescribed time limits. This includes </w:t>
      </w:r>
      <w:r w:rsidRPr="005C5E30">
        <w:rPr>
          <w:rFonts w:asciiTheme="minorHAnsi" w:hAnsiTheme="minorHAnsi" w:cs="Arial"/>
          <w:bCs/>
        </w:rPr>
        <w:t>lift trapping</w:t>
      </w:r>
      <w:r w:rsidR="0083605D" w:rsidRPr="005C5E30">
        <w:rPr>
          <w:rFonts w:asciiTheme="minorHAnsi" w:hAnsiTheme="minorHAnsi" w:cs="Arial"/>
          <w:bCs/>
        </w:rPr>
        <w:t>s</w:t>
      </w:r>
      <w:r w:rsidRPr="005C5E30">
        <w:rPr>
          <w:rFonts w:asciiTheme="minorHAnsi" w:hAnsiTheme="minorHAnsi" w:cs="Arial"/>
          <w:bCs/>
        </w:rPr>
        <w:t>, not only in housing blocks, but also Frogmore Complex, the Town Hall and other council owned buildings across the Borough</w:t>
      </w:r>
      <w:r w:rsidR="0083605D" w:rsidRPr="005C5E30">
        <w:rPr>
          <w:rFonts w:asciiTheme="minorHAnsi" w:hAnsiTheme="minorHAnsi" w:cs="Arial"/>
          <w:bCs/>
        </w:rPr>
        <w:t>.</w:t>
      </w:r>
    </w:p>
    <w:p w14:paraId="242463B2" w14:textId="77777777" w:rsidR="0083605D" w:rsidRPr="005C5E30" w:rsidRDefault="0083605D" w:rsidP="00BB4DD8">
      <w:pPr>
        <w:rPr>
          <w:rFonts w:asciiTheme="minorHAnsi" w:hAnsiTheme="minorHAnsi" w:cs="Arial"/>
          <w:bCs/>
        </w:rPr>
      </w:pPr>
    </w:p>
    <w:p w14:paraId="23115917" w14:textId="77777777" w:rsidR="0083605D" w:rsidRPr="005C5E30" w:rsidRDefault="0083605D" w:rsidP="00BB4DD8">
      <w:pPr>
        <w:rPr>
          <w:rFonts w:asciiTheme="minorHAnsi" w:hAnsiTheme="minorHAnsi" w:cs="Arial"/>
          <w:bCs/>
        </w:rPr>
      </w:pPr>
      <w:r w:rsidRPr="005C5E30">
        <w:rPr>
          <w:rFonts w:asciiTheme="minorHAnsi" w:hAnsiTheme="minorHAnsi" w:cs="Arial"/>
          <w:bCs/>
        </w:rPr>
        <w:t xml:space="preserve">Delivers and collects appliances loaned to </w:t>
      </w:r>
      <w:r w:rsidR="000B1723" w:rsidRPr="005C5E30">
        <w:rPr>
          <w:rFonts w:asciiTheme="minorHAnsi" w:hAnsiTheme="minorHAnsi" w:cs="Arial"/>
          <w:bCs/>
        </w:rPr>
        <w:t>resident’s</w:t>
      </w:r>
      <w:r w:rsidRPr="005C5E30">
        <w:rPr>
          <w:rFonts w:asciiTheme="minorHAnsi" w:hAnsiTheme="minorHAnsi" w:cs="Arial"/>
          <w:bCs/>
        </w:rPr>
        <w:t xml:space="preserve"> due to the loss of cooking and heating facilities, ensuring PAT tests are completed on return.</w:t>
      </w:r>
    </w:p>
    <w:p w14:paraId="6B938E63" w14:textId="77777777" w:rsidR="00C544CA" w:rsidRPr="005C5E30" w:rsidRDefault="00C544CA" w:rsidP="00BB4DD8">
      <w:pPr>
        <w:rPr>
          <w:rFonts w:asciiTheme="minorHAnsi" w:hAnsiTheme="minorHAnsi" w:cs="Arial"/>
          <w:bCs/>
        </w:rPr>
      </w:pPr>
    </w:p>
    <w:p w14:paraId="16CA4D4D" w14:textId="77777777" w:rsidR="00C544CA" w:rsidRPr="005C5E30" w:rsidRDefault="00C544CA" w:rsidP="00BB4DD8">
      <w:pPr>
        <w:rPr>
          <w:rFonts w:asciiTheme="minorHAnsi" w:hAnsiTheme="minorHAnsi" w:cs="Arial"/>
          <w:bCs/>
        </w:rPr>
      </w:pPr>
      <w:r w:rsidRPr="005C5E30">
        <w:rPr>
          <w:rFonts w:asciiTheme="minorHAnsi" w:hAnsiTheme="minorHAnsi" w:cs="Arial"/>
          <w:bCs/>
        </w:rPr>
        <w:t>Ensure the Councils procedures in relation to rechargeable work to leaseholders and tenanted properties are observed in relation to emergency repairs</w:t>
      </w:r>
    </w:p>
    <w:p w14:paraId="6A0434A6" w14:textId="77777777" w:rsidR="00245369" w:rsidRDefault="00245369" w:rsidP="00BB4DD8">
      <w:pPr>
        <w:rPr>
          <w:rFonts w:asciiTheme="minorHAnsi" w:hAnsiTheme="minorHAnsi" w:cs="Arial"/>
          <w:b/>
          <w:bCs/>
        </w:rPr>
      </w:pPr>
    </w:p>
    <w:p w14:paraId="3E64AE8E" w14:textId="77777777" w:rsidR="00F05E9D" w:rsidRPr="005C5E30" w:rsidRDefault="00F05E9D" w:rsidP="00BB4DD8">
      <w:pPr>
        <w:rPr>
          <w:rFonts w:asciiTheme="minorHAnsi" w:hAnsiTheme="minorHAnsi" w:cs="Arial"/>
          <w:b/>
          <w:bCs/>
        </w:rPr>
      </w:pPr>
    </w:p>
    <w:p w14:paraId="378946CB" w14:textId="77777777" w:rsidR="00BB4DD8" w:rsidRPr="005C5E30" w:rsidRDefault="00BB4DD8" w:rsidP="00BB4DD8">
      <w:pPr>
        <w:rPr>
          <w:rFonts w:asciiTheme="minorHAnsi" w:hAnsiTheme="minorHAnsi" w:cs="Arial"/>
          <w:b/>
          <w:bCs/>
        </w:rPr>
      </w:pPr>
      <w:r w:rsidRPr="005C5E30">
        <w:rPr>
          <w:rFonts w:asciiTheme="minorHAnsi" w:hAnsiTheme="minorHAnsi" w:cs="Arial"/>
          <w:b/>
          <w:bCs/>
        </w:rPr>
        <w:t>Generic Duties and Responsibilities</w:t>
      </w:r>
    </w:p>
    <w:p w14:paraId="286D9EFB" w14:textId="77777777" w:rsidR="00BB4DD8" w:rsidRPr="005C5E30" w:rsidRDefault="00BB4DD8" w:rsidP="00C22178">
      <w:pPr>
        <w:ind w:left="360"/>
        <w:rPr>
          <w:rFonts w:asciiTheme="minorHAnsi" w:hAnsiTheme="minorHAnsi" w:cs="Arial"/>
        </w:rPr>
      </w:pPr>
    </w:p>
    <w:p w14:paraId="1078D6BB" w14:textId="5C9FC5B5" w:rsidR="00CD0D02" w:rsidRPr="005C5E30" w:rsidRDefault="00CD0D02" w:rsidP="00C22178">
      <w:pPr>
        <w:numPr>
          <w:ilvl w:val="0"/>
          <w:numId w:val="28"/>
        </w:numPr>
        <w:ind w:left="360"/>
        <w:rPr>
          <w:rFonts w:asciiTheme="minorHAnsi" w:hAnsiTheme="minorHAnsi" w:cs="Arial"/>
        </w:rPr>
      </w:pPr>
      <w:r w:rsidRPr="005C5E30">
        <w:rPr>
          <w:rFonts w:asciiTheme="minorHAnsi" w:hAnsiTheme="minorHAnsi" w:cs="Arial"/>
        </w:rPr>
        <w:t xml:space="preserve">To contribute to the continuous improvement of the </w:t>
      </w:r>
      <w:r w:rsidR="00B60F13" w:rsidRPr="005C5E30">
        <w:rPr>
          <w:rFonts w:asciiTheme="minorHAnsi" w:hAnsiTheme="minorHAnsi" w:cs="Arial"/>
        </w:rPr>
        <w:t>Boroughs</w:t>
      </w:r>
      <w:r w:rsidRPr="005C5E30">
        <w:rPr>
          <w:rFonts w:asciiTheme="minorHAnsi" w:hAnsiTheme="minorHAnsi" w:cs="Arial"/>
        </w:rPr>
        <w:t xml:space="preserve"> of Wandsworth and Richmond </w:t>
      </w:r>
      <w:r w:rsidR="00B34715" w:rsidRPr="005C5E30">
        <w:rPr>
          <w:rFonts w:asciiTheme="minorHAnsi" w:hAnsiTheme="minorHAnsi" w:cs="Arial"/>
        </w:rPr>
        <w:t xml:space="preserve">services. </w:t>
      </w:r>
    </w:p>
    <w:p w14:paraId="06D28BB8" w14:textId="77777777" w:rsidR="006345A2" w:rsidRPr="005C5E30" w:rsidRDefault="006345A2" w:rsidP="006345A2">
      <w:pPr>
        <w:ind w:left="360"/>
        <w:rPr>
          <w:rFonts w:asciiTheme="minorHAnsi" w:hAnsiTheme="minorHAnsi" w:cs="Arial"/>
        </w:rPr>
      </w:pPr>
    </w:p>
    <w:p w14:paraId="5646C5C5" w14:textId="59ADDA2A" w:rsidR="00C62BA2" w:rsidRDefault="00C62BA2" w:rsidP="00C62BA2">
      <w:pPr>
        <w:numPr>
          <w:ilvl w:val="0"/>
          <w:numId w:val="28"/>
        </w:numPr>
        <w:ind w:left="360"/>
        <w:rPr>
          <w:rFonts w:asciiTheme="minorHAnsi" w:hAnsiTheme="minorHAnsi" w:cs="Arial"/>
        </w:rPr>
      </w:pPr>
      <w:r w:rsidRPr="005C5E30">
        <w:rPr>
          <w:rFonts w:asciiTheme="minorHAnsi" w:hAnsiTheme="minorHAnsi" w:cs="Arial"/>
        </w:rPr>
        <w:t xml:space="preserve">To comply </w:t>
      </w:r>
      <w:r w:rsidR="00B11F16" w:rsidRPr="005C5E30">
        <w:rPr>
          <w:rFonts w:asciiTheme="minorHAnsi" w:hAnsiTheme="minorHAnsi" w:cs="Arial"/>
        </w:rPr>
        <w:t>with relevant</w:t>
      </w:r>
      <w:r w:rsidRPr="005C5E30">
        <w:rPr>
          <w:rFonts w:asciiTheme="minorHAnsi" w:hAnsiTheme="minorHAnsi" w:cs="Arial"/>
        </w:rPr>
        <w:t xml:space="preserve"> Codes of Practice, including the Code of Conduct, and policies concerning data protection and health and safety.</w:t>
      </w:r>
    </w:p>
    <w:p w14:paraId="323468E9" w14:textId="77777777" w:rsidR="00B60F13" w:rsidRDefault="00B60F13" w:rsidP="00B60F13">
      <w:pPr>
        <w:pStyle w:val="ListParagraph"/>
        <w:rPr>
          <w:rFonts w:asciiTheme="minorHAnsi" w:hAnsiTheme="minorHAnsi" w:cs="Arial"/>
        </w:rPr>
      </w:pPr>
    </w:p>
    <w:p w14:paraId="7D9758BE" w14:textId="7F68369A" w:rsidR="00B60F13" w:rsidRPr="00B60F13" w:rsidRDefault="00B60F13" w:rsidP="00B60F13">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r>
        <w:rPr>
          <w:rFonts w:ascii="Calibri" w:hAnsi="Calibri" w:cs="Arial"/>
        </w:rPr>
        <w:t>.</w:t>
      </w:r>
    </w:p>
    <w:p w14:paraId="741DEBAF" w14:textId="77777777" w:rsidR="00C62BA2" w:rsidRPr="005C5E30" w:rsidRDefault="00C62BA2" w:rsidP="00C62BA2">
      <w:pPr>
        <w:rPr>
          <w:rFonts w:asciiTheme="minorHAnsi" w:hAnsiTheme="minorHAnsi" w:cs="Arial"/>
        </w:rPr>
      </w:pPr>
    </w:p>
    <w:p w14:paraId="3AE77F9A" w14:textId="77777777" w:rsidR="00C62BA2" w:rsidRPr="005C5E30" w:rsidRDefault="00C62BA2" w:rsidP="00C62BA2">
      <w:pPr>
        <w:numPr>
          <w:ilvl w:val="0"/>
          <w:numId w:val="28"/>
        </w:numPr>
        <w:ind w:left="360"/>
        <w:rPr>
          <w:rFonts w:asciiTheme="minorHAnsi" w:hAnsiTheme="minorHAnsi" w:cs="Arial"/>
        </w:rPr>
      </w:pPr>
      <w:r w:rsidRPr="005C5E30">
        <w:rPr>
          <w:rFonts w:asciiTheme="minorHAnsi" w:hAnsiTheme="minorHAnsi" w:cs="Arial"/>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5E17077E" w14:textId="77777777" w:rsidR="00C62BA2" w:rsidRPr="005C5E30" w:rsidRDefault="00C62BA2" w:rsidP="00C62BA2">
      <w:pPr>
        <w:ind w:left="360"/>
        <w:rPr>
          <w:rFonts w:asciiTheme="minorHAnsi" w:hAnsiTheme="minorHAnsi" w:cs="Arial"/>
        </w:rPr>
      </w:pPr>
    </w:p>
    <w:p w14:paraId="348750BB" w14:textId="77777777" w:rsidR="00C62BA2" w:rsidRPr="005C5E30" w:rsidRDefault="00C62BA2" w:rsidP="00C62BA2">
      <w:pPr>
        <w:numPr>
          <w:ilvl w:val="0"/>
          <w:numId w:val="28"/>
        </w:numPr>
        <w:ind w:left="360"/>
        <w:rPr>
          <w:rFonts w:asciiTheme="minorHAnsi" w:hAnsiTheme="minorHAnsi" w:cs="Arial"/>
        </w:rPr>
      </w:pPr>
      <w:r w:rsidRPr="005C5E30">
        <w:rPr>
          <w:rFonts w:asciiTheme="minorHAnsi" w:hAnsiTheme="minorHAnsi" w:cs="Arial"/>
        </w:rPr>
        <w:t xml:space="preserve">To understand the </w:t>
      </w:r>
      <w:r w:rsidR="00B34715" w:rsidRPr="005C5E30">
        <w:rPr>
          <w:rFonts w:asciiTheme="minorHAnsi" w:hAnsiTheme="minorHAnsi" w:cs="Arial"/>
        </w:rPr>
        <w:t xml:space="preserve">both Council’s </w:t>
      </w:r>
      <w:r w:rsidRPr="005C5E30">
        <w:rPr>
          <w:rFonts w:asciiTheme="minorHAnsi" w:hAnsiTheme="minorHAnsi" w:cs="Arial"/>
        </w:rPr>
        <w:t xml:space="preserve">duties and responsibilities </w:t>
      </w:r>
      <w:r w:rsidR="00B34715" w:rsidRPr="005C5E30">
        <w:rPr>
          <w:rFonts w:asciiTheme="minorHAnsi" w:hAnsiTheme="minorHAnsi" w:cs="Arial"/>
        </w:rPr>
        <w:t xml:space="preserve">for safeguarding children, young people and adults as they apply </w:t>
      </w:r>
      <w:r w:rsidRPr="005C5E30">
        <w:rPr>
          <w:rFonts w:asciiTheme="minorHAnsi" w:hAnsiTheme="minorHAnsi" w:cs="Arial"/>
        </w:rPr>
        <w:t xml:space="preserve">to your role within the council.  </w:t>
      </w:r>
    </w:p>
    <w:p w14:paraId="4630D53F" w14:textId="77777777" w:rsidR="00C62BA2" w:rsidRPr="005C5E30" w:rsidRDefault="00C62BA2" w:rsidP="00C62BA2">
      <w:pPr>
        <w:shd w:val="clear" w:color="auto" w:fill="FFFFFF"/>
        <w:rPr>
          <w:rFonts w:asciiTheme="minorHAnsi" w:hAnsiTheme="minorHAnsi" w:cs="Arial"/>
          <w:color w:val="000000"/>
        </w:rPr>
      </w:pPr>
    </w:p>
    <w:p w14:paraId="5A71BE62" w14:textId="77777777" w:rsidR="00C62BA2" w:rsidRPr="005C5E30" w:rsidRDefault="00C62BA2" w:rsidP="00C62BA2">
      <w:pPr>
        <w:numPr>
          <w:ilvl w:val="0"/>
          <w:numId w:val="28"/>
        </w:numPr>
        <w:shd w:val="clear" w:color="auto" w:fill="FFFFFF"/>
        <w:ind w:left="360"/>
        <w:rPr>
          <w:rFonts w:asciiTheme="minorHAnsi" w:hAnsiTheme="minorHAnsi" w:cs="Arial"/>
          <w:color w:val="000000"/>
        </w:rPr>
      </w:pPr>
      <w:r w:rsidRPr="005C5E30">
        <w:rPr>
          <w:rFonts w:asciiTheme="minorHAnsi" w:hAnsiTheme="minorHAnsi" w:cs="Arial"/>
        </w:rPr>
        <w:t xml:space="preserve">The </w:t>
      </w:r>
      <w:r w:rsidR="00E05806" w:rsidRPr="005C5E30">
        <w:rPr>
          <w:rFonts w:asciiTheme="minorHAnsi" w:hAnsiTheme="minorHAnsi" w:cs="Arial"/>
        </w:rPr>
        <w:t>Shared S</w:t>
      </w:r>
      <w:r w:rsidRPr="005C5E30">
        <w:rPr>
          <w:rFonts w:asciiTheme="minorHAnsi" w:hAnsiTheme="minorHAnsi" w:cs="Arial"/>
        </w:rPr>
        <w:t xml:space="preserve">taffing </w:t>
      </w:r>
      <w:r w:rsidR="00E05806" w:rsidRPr="005C5E30">
        <w:rPr>
          <w:rFonts w:asciiTheme="minorHAnsi" w:hAnsiTheme="minorHAnsi" w:cs="Arial"/>
        </w:rPr>
        <w:t xml:space="preserve">Arrangement </w:t>
      </w:r>
      <w:r w:rsidRPr="005C5E30">
        <w:rPr>
          <w:rFonts w:asciiTheme="minorHAnsi" w:hAnsiTheme="minorHAnsi" w:cs="Arial"/>
        </w:rPr>
        <w:t>will keep its structures under continual review and as a result the post holder should expect t</w:t>
      </w:r>
      <w:r w:rsidRPr="005C5E30">
        <w:rPr>
          <w:rFonts w:asciiTheme="minorHAnsi" w:hAnsiTheme="minorHAnsi" w:cs="Arial"/>
          <w:color w:val="000000"/>
        </w:rPr>
        <w:t>o carry out any other reasonable duties within the overall function, commensurate with the level of the post.</w:t>
      </w:r>
    </w:p>
    <w:p w14:paraId="58A1900A" w14:textId="77777777" w:rsidR="00343CED" w:rsidRDefault="00343CED" w:rsidP="00343CED">
      <w:pPr>
        <w:shd w:val="clear" w:color="auto" w:fill="FFFFFF"/>
        <w:rPr>
          <w:rFonts w:asciiTheme="minorHAnsi" w:hAnsiTheme="minorHAnsi" w:cs="Arial"/>
          <w:b/>
          <w:bCs/>
          <w:i/>
        </w:rPr>
      </w:pPr>
    </w:p>
    <w:p w14:paraId="491FB2B0" w14:textId="77777777" w:rsidR="00F05E9D" w:rsidRPr="005C5E30" w:rsidRDefault="00F05E9D" w:rsidP="00343CED">
      <w:pPr>
        <w:shd w:val="clear" w:color="auto" w:fill="FFFFFF"/>
        <w:rPr>
          <w:rFonts w:asciiTheme="minorHAnsi" w:hAnsiTheme="minorHAnsi" w:cs="Arial"/>
          <w:color w:val="000000"/>
        </w:rPr>
      </w:pPr>
    </w:p>
    <w:p w14:paraId="6016E8B8" w14:textId="77777777" w:rsidR="004F3CF6" w:rsidRPr="005C5E30" w:rsidRDefault="004F3CF6" w:rsidP="004F3CF6">
      <w:pPr>
        <w:autoSpaceDE w:val="0"/>
        <w:autoSpaceDN w:val="0"/>
        <w:adjustRightInd w:val="0"/>
        <w:rPr>
          <w:rFonts w:asciiTheme="minorHAnsi" w:hAnsiTheme="minorHAnsi" w:cs="Arial"/>
          <w:b/>
          <w:bCs/>
          <w:color w:val="000000"/>
        </w:rPr>
      </w:pPr>
      <w:r w:rsidRPr="005C5E30">
        <w:rPr>
          <w:rFonts w:asciiTheme="minorHAnsi" w:hAnsiTheme="minorHAnsi" w:cs="Arial"/>
          <w:b/>
          <w:bCs/>
          <w:color w:val="000000"/>
        </w:rPr>
        <w:t>Additional Requirements</w:t>
      </w:r>
    </w:p>
    <w:p w14:paraId="69EAD26D" w14:textId="77777777" w:rsidR="004F3CF6" w:rsidRPr="005C5E30" w:rsidRDefault="004F3CF6" w:rsidP="004F3CF6">
      <w:pPr>
        <w:autoSpaceDE w:val="0"/>
        <w:autoSpaceDN w:val="0"/>
        <w:adjustRightInd w:val="0"/>
        <w:rPr>
          <w:rFonts w:asciiTheme="minorHAnsi" w:hAnsiTheme="minorHAnsi" w:cs="Arial"/>
          <w:b/>
          <w:bCs/>
          <w:color w:val="000000"/>
        </w:rPr>
      </w:pPr>
    </w:p>
    <w:p w14:paraId="70979BE7" w14:textId="77777777" w:rsidR="004F3CF6" w:rsidRPr="005C5E30" w:rsidRDefault="004F3CF6" w:rsidP="004F3CF6">
      <w:pPr>
        <w:autoSpaceDE w:val="0"/>
        <w:autoSpaceDN w:val="0"/>
        <w:adjustRightInd w:val="0"/>
        <w:rPr>
          <w:rFonts w:asciiTheme="minorHAnsi" w:hAnsiTheme="minorHAnsi" w:cs="Arial"/>
          <w:b/>
          <w:bCs/>
          <w:color w:val="000000"/>
        </w:rPr>
      </w:pPr>
    </w:p>
    <w:p w14:paraId="0344D3E0" w14:textId="77777777" w:rsidR="004F3CF6" w:rsidRPr="005C5E30" w:rsidRDefault="004F3CF6" w:rsidP="004F3CF6">
      <w:pPr>
        <w:pStyle w:val="ListParagraph"/>
        <w:numPr>
          <w:ilvl w:val="0"/>
          <w:numId w:val="32"/>
        </w:numPr>
        <w:autoSpaceDE w:val="0"/>
        <w:autoSpaceDN w:val="0"/>
        <w:adjustRightInd w:val="0"/>
        <w:rPr>
          <w:rFonts w:asciiTheme="minorHAnsi" w:hAnsiTheme="minorHAnsi" w:cs="Arial"/>
          <w:b/>
          <w:bCs/>
          <w:color w:val="000000"/>
        </w:rPr>
      </w:pPr>
      <w:r w:rsidRPr="005C5E30">
        <w:rPr>
          <w:rFonts w:asciiTheme="minorHAnsi" w:hAnsiTheme="minorHAnsi" w:cs="Arial"/>
          <w:bCs/>
          <w:color w:val="000000"/>
        </w:rPr>
        <w:t>Be prepared to be flexible with regard to earlier starts or later finishes</w:t>
      </w:r>
    </w:p>
    <w:p w14:paraId="0280DBAC" w14:textId="77777777" w:rsidR="004F3CF6" w:rsidRPr="005C5E30" w:rsidRDefault="004F3CF6" w:rsidP="004F3CF6">
      <w:pPr>
        <w:autoSpaceDE w:val="0"/>
        <w:autoSpaceDN w:val="0"/>
        <w:adjustRightInd w:val="0"/>
        <w:rPr>
          <w:rFonts w:asciiTheme="minorHAnsi" w:hAnsiTheme="minorHAnsi" w:cs="Arial"/>
          <w:b/>
          <w:bCs/>
          <w:color w:val="000000"/>
        </w:rPr>
      </w:pPr>
    </w:p>
    <w:p w14:paraId="2477F7CE" w14:textId="77777777" w:rsidR="004F3CF6" w:rsidRPr="005C5E30" w:rsidRDefault="004F3CF6" w:rsidP="004F3CF6">
      <w:pPr>
        <w:pStyle w:val="ListParagraph"/>
        <w:numPr>
          <w:ilvl w:val="0"/>
          <w:numId w:val="32"/>
        </w:numPr>
        <w:autoSpaceDE w:val="0"/>
        <w:autoSpaceDN w:val="0"/>
        <w:adjustRightInd w:val="0"/>
        <w:rPr>
          <w:rFonts w:asciiTheme="minorHAnsi" w:hAnsiTheme="minorHAnsi" w:cs="Arial"/>
          <w:bCs/>
          <w:color w:val="000000"/>
        </w:rPr>
      </w:pPr>
      <w:r w:rsidRPr="005C5E30">
        <w:rPr>
          <w:rFonts w:asciiTheme="minorHAnsi" w:hAnsiTheme="minorHAnsi" w:cs="Arial"/>
          <w:bCs/>
          <w:color w:val="000000"/>
        </w:rPr>
        <w:t>Undertake other duties commensurate with the role of Estate Services Officer</w:t>
      </w:r>
    </w:p>
    <w:p w14:paraId="296A6BA8" w14:textId="77777777" w:rsidR="00180513" w:rsidRPr="005C5E30" w:rsidRDefault="00180513" w:rsidP="00180513">
      <w:pPr>
        <w:pStyle w:val="ListParagraph"/>
        <w:rPr>
          <w:rFonts w:asciiTheme="minorHAnsi" w:hAnsiTheme="minorHAnsi" w:cs="Arial"/>
          <w:bCs/>
          <w:color w:val="000000"/>
        </w:rPr>
      </w:pPr>
    </w:p>
    <w:p w14:paraId="72B0C559" w14:textId="77777777" w:rsidR="00180513" w:rsidRPr="005C5E30" w:rsidRDefault="00180513" w:rsidP="004F3CF6">
      <w:pPr>
        <w:pStyle w:val="ListParagraph"/>
        <w:numPr>
          <w:ilvl w:val="0"/>
          <w:numId w:val="32"/>
        </w:numPr>
        <w:autoSpaceDE w:val="0"/>
        <w:autoSpaceDN w:val="0"/>
        <w:adjustRightInd w:val="0"/>
        <w:rPr>
          <w:rFonts w:asciiTheme="minorHAnsi" w:hAnsiTheme="minorHAnsi" w:cs="Arial"/>
          <w:bCs/>
          <w:color w:val="000000"/>
        </w:rPr>
      </w:pPr>
      <w:r w:rsidRPr="005C5E30">
        <w:rPr>
          <w:rFonts w:asciiTheme="minorHAnsi" w:hAnsiTheme="minorHAnsi" w:cs="Arial"/>
          <w:bCs/>
          <w:color w:val="000000"/>
        </w:rPr>
        <w:t>To attend training and development meetings where requested and deputise for officers in Wandsworth Emergency Control and Animal Welfare service where appropriate.</w:t>
      </w:r>
    </w:p>
    <w:p w14:paraId="028FE5D1" w14:textId="77777777" w:rsidR="004F3CF6" w:rsidRPr="005C5E30" w:rsidRDefault="004F3CF6" w:rsidP="004F3CF6">
      <w:pPr>
        <w:autoSpaceDE w:val="0"/>
        <w:autoSpaceDN w:val="0"/>
        <w:adjustRightInd w:val="0"/>
        <w:rPr>
          <w:rFonts w:asciiTheme="minorHAnsi" w:hAnsiTheme="minorHAnsi" w:cs="Arial"/>
          <w:b/>
          <w:bCs/>
          <w:color w:val="000000"/>
        </w:rPr>
      </w:pPr>
    </w:p>
    <w:p w14:paraId="6570276A" w14:textId="77777777" w:rsidR="004F3CF6" w:rsidRPr="005C5E30" w:rsidRDefault="004F3CF6" w:rsidP="004F3CF6">
      <w:pPr>
        <w:autoSpaceDE w:val="0"/>
        <w:autoSpaceDN w:val="0"/>
        <w:adjustRightInd w:val="0"/>
        <w:rPr>
          <w:rFonts w:asciiTheme="minorHAnsi" w:hAnsiTheme="minorHAnsi" w:cs="Arial"/>
          <w:b/>
          <w:bCs/>
          <w:color w:val="000000"/>
        </w:rPr>
      </w:pPr>
    </w:p>
    <w:p w14:paraId="1AA4F8F6" w14:textId="77777777" w:rsidR="00343CED" w:rsidRPr="005C5E30" w:rsidRDefault="006A1E18" w:rsidP="004F3CF6">
      <w:pPr>
        <w:autoSpaceDE w:val="0"/>
        <w:autoSpaceDN w:val="0"/>
        <w:adjustRightInd w:val="0"/>
        <w:rPr>
          <w:rFonts w:asciiTheme="minorHAnsi" w:hAnsiTheme="minorHAnsi" w:cs="Arial"/>
          <w:b/>
          <w:bCs/>
          <w:color w:val="000000"/>
        </w:rPr>
      </w:pPr>
      <w:r w:rsidRPr="005C5E30">
        <w:rPr>
          <w:rFonts w:asciiTheme="minorHAnsi" w:hAnsiTheme="minorHAnsi" w:cs="Arial"/>
          <w:b/>
          <w:bCs/>
          <w:color w:val="000000"/>
        </w:rPr>
        <w:br w:type="page"/>
      </w:r>
    </w:p>
    <w:p w14:paraId="45EFAB9E" w14:textId="77777777" w:rsidR="00B53894" w:rsidRPr="005C5E30" w:rsidRDefault="00B53894" w:rsidP="00343CED">
      <w:pPr>
        <w:shd w:val="clear" w:color="auto" w:fill="FFFFFF"/>
        <w:jc w:val="center"/>
        <w:rPr>
          <w:rFonts w:asciiTheme="minorHAnsi" w:hAnsiTheme="minorHAns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B53894" w:rsidRPr="005C5E30" w14:paraId="2DD19083" w14:textId="77777777" w:rsidTr="00397448">
        <w:trPr>
          <w:trHeight w:val="544"/>
        </w:trPr>
        <w:tc>
          <w:tcPr>
            <w:tcW w:w="4261" w:type="dxa"/>
            <w:shd w:val="clear" w:color="auto" w:fill="D9D9D9"/>
          </w:tcPr>
          <w:p w14:paraId="1697935C" w14:textId="77777777" w:rsidR="00B53894" w:rsidRPr="005C5E30" w:rsidRDefault="00B53894" w:rsidP="00B53894">
            <w:pPr>
              <w:autoSpaceDE w:val="0"/>
              <w:autoSpaceDN w:val="0"/>
              <w:adjustRightInd w:val="0"/>
              <w:contextualSpacing/>
              <w:rPr>
                <w:rFonts w:asciiTheme="minorHAnsi" w:hAnsiTheme="minorHAnsi" w:cs="Calibri"/>
                <w:b/>
                <w:bCs/>
              </w:rPr>
            </w:pPr>
            <w:r w:rsidRPr="005C5E30">
              <w:rPr>
                <w:rFonts w:asciiTheme="minorHAnsi" w:hAnsiTheme="minorHAnsi" w:cs="Calibri"/>
                <w:b/>
                <w:bCs/>
              </w:rPr>
              <w:t xml:space="preserve">Provisional Job Title: </w:t>
            </w:r>
          </w:p>
          <w:p w14:paraId="4FFCE46C" w14:textId="77777777" w:rsidR="00C544CA" w:rsidRPr="005C5E30" w:rsidRDefault="00C544CA" w:rsidP="00180513">
            <w:pPr>
              <w:autoSpaceDE w:val="0"/>
              <w:autoSpaceDN w:val="0"/>
              <w:adjustRightInd w:val="0"/>
              <w:contextualSpacing/>
              <w:rPr>
                <w:rFonts w:asciiTheme="minorHAnsi" w:hAnsiTheme="minorHAnsi" w:cs="Calibri"/>
                <w:bCs/>
              </w:rPr>
            </w:pPr>
            <w:r w:rsidRPr="005C5E30">
              <w:rPr>
                <w:rFonts w:asciiTheme="minorHAnsi" w:hAnsiTheme="minorHAnsi" w:cs="Calibri"/>
                <w:bCs/>
              </w:rPr>
              <w:t>Estate Services Officer</w:t>
            </w:r>
            <w:r w:rsidR="001D1DC1" w:rsidRPr="005C5E30">
              <w:rPr>
                <w:rFonts w:asciiTheme="minorHAnsi" w:hAnsiTheme="minorHAnsi" w:cs="Calibri"/>
                <w:bCs/>
              </w:rPr>
              <w:t xml:space="preserve"> </w:t>
            </w:r>
          </w:p>
        </w:tc>
        <w:tc>
          <w:tcPr>
            <w:tcW w:w="4494" w:type="dxa"/>
            <w:shd w:val="clear" w:color="auto" w:fill="D9D9D9"/>
          </w:tcPr>
          <w:p w14:paraId="33D3DF53" w14:textId="77777777" w:rsidR="00E16DC6" w:rsidRPr="005C5E30" w:rsidRDefault="00B53894" w:rsidP="00E16DC6">
            <w:pPr>
              <w:autoSpaceDE w:val="0"/>
              <w:autoSpaceDN w:val="0"/>
              <w:adjustRightInd w:val="0"/>
              <w:contextualSpacing/>
              <w:rPr>
                <w:rFonts w:asciiTheme="minorHAnsi" w:hAnsiTheme="minorHAnsi" w:cs="Calibri"/>
                <w:bCs/>
              </w:rPr>
            </w:pPr>
            <w:r w:rsidRPr="005C5E30">
              <w:rPr>
                <w:rFonts w:asciiTheme="minorHAnsi" w:hAnsiTheme="minorHAnsi" w:cs="Calibri"/>
                <w:b/>
                <w:bCs/>
              </w:rPr>
              <w:t>Grade</w:t>
            </w:r>
            <w:r w:rsidRPr="005C5E30">
              <w:rPr>
                <w:rFonts w:asciiTheme="minorHAnsi" w:hAnsiTheme="minorHAnsi" w:cs="Calibri"/>
                <w:bCs/>
              </w:rPr>
              <w:t>:</w:t>
            </w:r>
            <w:r w:rsidR="00427CE9" w:rsidRPr="005C5E30">
              <w:rPr>
                <w:rFonts w:asciiTheme="minorHAnsi" w:hAnsiTheme="minorHAnsi" w:cs="Calibri"/>
                <w:bCs/>
              </w:rPr>
              <w:t xml:space="preserve"> </w:t>
            </w:r>
          </w:p>
          <w:p w14:paraId="622B2FB1" w14:textId="77777777" w:rsidR="00B53894" w:rsidRPr="005C5E30" w:rsidRDefault="00C544CA" w:rsidP="00E16DC6">
            <w:pPr>
              <w:autoSpaceDE w:val="0"/>
              <w:autoSpaceDN w:val="0"/>
              <w:adjustRightInd w:val="0"/>
              <w:contextualSpacing/>
              <w:rPr>
                <w:rFonts w:asciiTheme="minorHAnsi" w:hAnsiTheme="minorHAnsi" w:cs="Calibri"/>
                <w:bCs/>
              </w:rPr>
            </w:pPr>
            <w:r w:rsidRPr="005C5E30">
              <w:rPr>
                <w:rFonts w:asciiTheme="minorHAnsi" w:hAnsiTheme="minorHAnsi" w:cs="Calibri"/>
                <w:bCs/>
              </w:rPr>
              <w:t>S</w:t>
            </w:r>
            <w:r w:rsidR="000B1723" w:rsidRPr="005C5E30">
              <w:rPr>
                <w:rFonts w:asciiTheme="minorHAnsi" w:hAnsiTheme="minorHAnsi" w:cs="Calibri"/>
                <w:bCs/>
              </w:rPr>
              <w:t xml:space="preserve">cale </w:t>
            </w:r>
            <w:r w:rsidRPr="005C5E30">
              <w:rPr>
                <w:rFonts w:asciiTheme="minorHAnsi" w:hAnsiTheme="minorHAnsi" w:cs="Calibri"/>
                <w:bCs/>
              </w:rPr>
              <w:t>6</w:t>
            </w:r>
            <w:r w:rsidR="000B1723" w:rsidRPr="005C5E30">
              <w:rPr>
                <w:rFonts w:asciiTheme="minorHAnsi" w:hAnsiTheme="minorHAnsi" w:cs="Calibri"/>
                <w:bCs/>
              </w:rPr>
              <w:t xml:space="preserve"> (£24,174 – £28,440)</w:t>
            </w:r>
          </w:p>
        </w:tc>
      </w:tr>
      <w:tr w:rsidR="00B53894" w:rsidRPr="005C5E30" w14:paraId="5BE070A8" w14:textId="77777777" w:rsidTr="0049147F">
        <w:trPr>
          <w:trHeight w:val="493"/>
        </w:trPr>
        <w:tc>
          <w:tcPr>
            <w:tcW w:w="4261" w:type="dxa"/>
            <w:shd w:val="clear" w:color="auto" w:fill="D9D9D9"/>
          </w:tcPr>
          <w:p w14:paraId="5BA1CB0E" w14:textId="77777777" w:rsidR="00B53894" w:rsidRPr="005C5E30" w:rsidRDefault="00B53894" w:rsidP="00B53894">
            <w:pPr>
              <w:autoSpaceDE w:val="0"/>
              <w:autoSpaceDN w:val="0"/>
              <w:adjustRightInd w:val="0"/>
              <w:contextualSpacing/>
              <w:rPr>
                <w:rFonts w:asciiTheme="minorHAnsi" w:hAnsiTheme="minorHAnsi" w:cs="Calibri"/>
                <w:b/>
                <w:bCs/>
              </w:rPr>
            </w:pPr>
            <w:r w:rsidRPr="005C5E30">
              <w:rPr>
                <w:rFonts w:asciiTheme="minorHAnsi" w:hAnsiTheme="minorHAnsi" w:cs="Calibri"/>
                <w:b/>
                <w:bCs/>
              </w:rPr>
              <w:t xml:space="preserve">Section: </w:t>
            </w:r>
          </w:p>
          <w:p w14:paraId="68F7AD47" w14:textId="77777777" w:rsidR="00C544CA" w:rsidRPr="005C5E30" w:rsidRDefault="00C544CA" w:rsidP="00E16DC6">
            <w:pPr>
              <w:autoSpaceDE w:val="0"/>
              <w:autoSpaceDN w:val="0"/>
              <w:adjustRightInd w:val="0"/>
              <w:contextualSpacing/>
              <w:rPr>
                <w:rFonts w:asciiTheme="minorHAnsi" w:hAnsiTheme="minorHAnsi" w:cs="Calibri"/>
                <w:bCs/>
              </w:rPr>
            </w:pPr>
            <w:r w:rsidRPr="005C5E30">
              <w:rPr>
                <w:rFonts w:asciiTheme="minorHAnsi" w:hAnsiTheme="minorHAnsi" w:cs="Calibri"/>
                <w:bCs/>
              </w:rPr>
              <w:t>Estate</w:t>
            </w:r>
            <w:r w:rsidR="00E16DC6" w:rsidRPr="005C5E30">
              <w:rPr>
                <w:rFonts w:asciiTheme="minorHAnsi" w:hAnsiTheme="minorHAnsi" w:cs="Calibri"/>
                <w:bCs/>
              </w:rPr>
              <w:t xml:space="preserve"> Services</w:t>
            </w:r>
          </w:p>
        </w:tc>
        <w:tc>
          <w:tcPr>
            <w:tcW w:w="4494" w:type="dxa"/>
            <w:shd w:val="clear" w:color="auto" w:fill="D9D9D9"/>
          </w:tcPr>
          <w:p w14:paraId="00BF6ACB" w14:textId="77777777" w:rsidR="00B53894" w:rsidRPr="005C5E30" w:rsidRDefault="00B53894" w:rsidP="00B53894">
            <w:pPr>
              <w:autoSpaceDE w:val="0"/>
              <w:autoSpaceDN w:val="0"/>
              <w:adjustRightInd w:val="0"/>
              <w:contextualSpacing/>
              <w:rPr>
                <w:rFonts w:asciiTheme="minorHAnsi" w:hAnsiTheme="minorHAnsi" w:cs="Calibri"/>
                <w:bCs/>
              </w:rPr>
            </w:pPr>
            <w:r w:rsidRPr="005C5E30">
              <w:rPr>
                <w:rFonts w:asciiTheme="minorHAnsi" w:hAnsiTheme="minorHAnsi" w:cs="Calibri"/>
                <w:b/>
                <w:bCs/>
              </w:rPr>
              <w:t>D</w:t>
            </w:r>
            <w:r w:rsidR="00970B89" w:rsidRPr="005C5E30">
              <w:rPr>
                <w:rFonts w:asciiTheme="minorHAnsi" w:hAnsiTheme="minorHAnsi" w:cs="Calibri"/>
                <w:b/>
                <w:bCs/>
              </w:rPr>
              <w:t>irectorate</w:t>
            </w:r>
            <w:r w:rsidRPr="005C5E30">
              <w:rPr>
                <w:rFonts w:asciiTheme="minorHAnsi" w:hAnsiTheme="minorHAnsi" w:cs="Calibri"/>
                <w:b/>
                <w:bCs/>
              </w:rPr>
              <w:t>:</w:t>
            </w:r>
            <w:r w:rsidRPr="005C5E30">
              <w:rPr>
                <w:rFonts w:asciiTheme="minorHAnsi" w:hAnsiTheme="minorHAnsi" w:cs="Calibri"/>
                <w:bCs/>
              </w:rPr>
              <w:t xml:space="preserve"> </w:t>
            </w:r>
          </w:p>
          <w:p w14:paraId="4A7093BC" w14:textId="77777777" w:rsidR="00C544CA" w:rsidRPr="005C5E30" w:rsidRDefault="00C544CA" w:rsidP="00B53894">
            <w:pPr>
              <w:autoSpaceDE w:val="0"/>
              <w:autoSpaceDN w:val="0"/>
              <w:adjustRightInd w:val="0"/>
              <w:contextualSpacing/>
              <w:rPr>
                <w:rFonts w:asciiTheme="minorHAnsi" w:hAnsiTheme="minorHAnsi" w:cs="Calibri"/>
                <w:bCs/>
              </w:rPr>
            </w:pPr>
            <w:r w:rsidRPr="005C5E30">
              <w:rPr>
                <w:rFonts w:asciiTheme="minorHAnsi" w:hAnsiTheme="minorHAnsi" w:cs="Calibri"/>
                <w:bCs/>
              </w:rPr>
              <w:t>Housing</w:t>
            </w:r>
            <w:r w:rsidR="00180513" w:rsidRPr="005C5E30">
              <w:rPr>
                <w:rFonts w:asciiTheme="minorHAnsi" w:hAnsiTheme="minorHAnsi" w:cs="Calibri"/>
                <w:bCs/>
              </w:rPr>
              <w:t xml:space="preserve"> and Regeneration</w:t>
            </w:r>
          </w:p>
        </w:tc>
      </w:tr>
      <w:tr w:rsidR="00B53894" w:rsidRPr="005C5E30" w14:paraId="1C79F6A4" w14:textId="77777777" w:rsidTr="0049147F">
        <w:trPr>
          <w:trHeight w:val="543"/>
        </w:trPr>
        <w:tc>
          <w:tcPr>
            <w:tcW w:w="4261" w:type="dxa"/>
            <w:shd w:val="clear" w:color="auto" w:fill="D9D9D9"/>
          </w:tcPr>
          <w:p w14:paraId="4C4ECEC6" w14:textId="77777777" w:rsidR="00B53894" w:rsidRPr="005C5E30" w:rsidRDefault="00B53894" w:rsidP="00B53894">
            <w:pPr>
              <w:autoSpaceDE w:val="0"/>
              <w:autoSpaceDN w:val="0"/>
              <w:adjustRightInd w:val="0"/>
              <w:contextualSpacing/>
              <w:rPr>
                <w:rFonts w:asciiTheme="minorHAnsi" w:hAnsiTheme="minorHAnsi" w:cs="Calibri"/>
                <w:b/>
                <w:bCs/>
              </w:rPr>
            </w:pPr>
            <w:r w:rsidRPr="005C5E30">
              <w:rPr>
                <w:rFonts w:asciiTheme="minorHAnsi" w:hAnsiTheme="minorHAnsi" w:cs="Calibri"/>
                <w:b/>
                <w:bCs/>
              </w:rPr>
              <w:t>Responsible to:</w:t>
            </w:r>
          </w:p>
          <w:p w14:paraId="065F516F" w14:textId="77777777" w:rsidR="00C544CA" w:rsidRPr="005C5E30" w:rsidRDefault="00C544CA" w:rsidP="00B53894">
            <w:pPr>
              <w:autoSpaceDE w:val="0"/>
              <w:autoSpaceDN w:val="0"/>
              <w:adjustRightInd w:val="0"/>
              <w:contextualSpacing/>
              <w:rPr>
                <w:rFonts w:asciiTheme="minorHAnsi" w:hAnsiTheme="minorHAnsi" w:cs="Calibri"/>
                <w:bCs/>
              </w:rPr>
            </w:pPr>
            <w:r w:rsidRPr="005C5E30">
              <w:rPr>
                <w:rFonts w:asciiTheme="minorHAnsi" w:hAnsiTheme="minorHAnsi" w:cs="Calibri"/>
                <w:bCs/>
              </w:rPr>
              <w:t>Estate Services Manager</w:t>
            </w:r>
          </w:p>
        </w:tc>
        <w:tc>
          <w:tcPr>
            <w:tcW w:w="4494" w:type="dxa"/>
            <w:shd w:val="clear" w:color="auto" w:fill="D9D9D9"/>
          </w:tcPr>
          <w:p w14:paraId="11C3B817" w14:textId="77777777" w:rsidR="00B53894" w:rsidRPr="005C5E30" w:rsidRDefault="00B53894" w:rsidP="00B53894">
            <w:pPr>
              <w:autoSpaceDE w:val="0"/>
              <w:autoSpaceDN w:val="0"/>
              <w:adjustRightInd w:val="0"/>
              <w:contextualSpacing/>
              <w:rPr>
                <w:rFonts w:asciiTheme="minorHAnsi" w:hAnsiTheme="minorHAnsi" w:cs="Calibri"/>
                <w:b/>
                <w:bCs/>
              </w:rPr>
            </w:pPr>
            <w:r w:rsidRPr="005C5E30">
              <w:rPr>
                <w:rFonts w:asciiTheme="minorHAnsi" w:hAnsiTheme="minorHAnsi" w:cs="Calibri"/>
                <w:b/>
                <w:bCs/>
              </w:rPr>
              <w:t>Responsible for:</w:t>
            </w:r>
          </w:p>
        </w:tc>
      </w:tr>
      <w:tr w:rsidR="00B53894" w:rsidRPr="005C5E30" w14:paraId="05DAD339" w14:textId="77777777" w:rsidTr="00397448">
        <w:trPr>
          <w:trHeight w:val="477"/>
        </w:trPr>
        <w:tc>
          <w:tcPr>
            <w:tcW w:w="4261" w:type="dxa"/>
            <w:shd w:val="clear" w:color="auto" w:fill="D9D9D9"/>
          </w:tcPr>
          <w:p w14:paraId="0DF7B278" w14:textId="77777777" w:rsidR="00B53894" w:rsidRPr="005C5E30" w:rsidRDefault="000B1723" w:rsidP="00B53894">
            <w:pPr>
              <w:autoSpaceDE w:val="0"/>
              <w:autoSpaceDN w:val="0"/>
              <w:adjustRightInd w:val="0"/>
              <w:contextualSpacing/>
              <w:rPr>
                <w:rFonts w:asciiTheme="minorHAnsi" w:hAnsiTheme="minorHAnsi" w:cs="Calibri"/>
                <w:b/>
                <w:bCs/>
              </w:rPr>
            </w:pPr>
            <w:r w:rsidRPr="005C5E30">
              <w:rPr>
                <w:rFonts w:asciiTheme="minorHAnsi" w:hAnsiTheme="minorHAnsi" w:cs="Calibri"/>
                <w:b/>
                <w:bCs/>
              </w:rPr>
              <w:t>Post Number</w:t>
            </w:r>
            <w:r w:rsidR="00B53894" w:rsidRPr="005C5E30">
              <w:rPr>
                <w:rFonts w:asciiTheme="minorHAnsi" w:hAnsiTheme="minorHAnsi" w:cs="Calibri"/>
                <w:b/>
                <w:bCs/>
              </w:rPr>
              <w:t>:</w:t>
            </w:r>
          </w:p>
          <w:p w14:paraId="7286649B" w14:textId="77777777" w:rsidR="00C544CA" w:rsidRPr="005C5E30" w:rsidRDefault="00180513" w:rsidP="00B53894">
            <w:pPr>
              <w:autoSpaceDE w:val="0"/>
              <w:autoSpaceDN w:val="0"/>
              <w:adjustRightInd w:val="0"/>
              <w:contextualSpacing/>
              <w:rPr>
                <w:rFonts w:asciiTheme="minorHAnsi" w:hAnsiTheme="minorHAnsi" w:cs="Calibri"/>
                <w:bCs/>
              </w:rPr>
            </w:pPr>
            <w:r w:rsidRPr="005C5E30">
              <w:rPr>
                <w:rFonts w:asciiTheme="minorHAnsi" w:hAnsiTheme="minorHAnsi" w:cs="Calibri"/>
                <w:bCs/>
              </w:rPr>
              <w:t>H3255</w:t>
            </w:r>
          </w:p>
        </w:tc>
        <w:tc>
          <w:tcPr>
            <w:tcW w:w="4494" w:type="dxa"/>
            <w:shd w:val="clear" w:color="auto" w:fill="D9D9D9"/>
          </w:tcPr>
          <w:p w14:paraId="28CE854C" w14:textId="77777777" w:rsidR="00B53894" w:rsidRPr="005C5E30" w:rsidRDefault="00B53894" w:rsidP="00B53894">
            <w:pPr>
              <w:autoSpaceDE w:val="0"/>
              <w:autoSpaceDN w:val="0"/>
              <w:adjustRightInd w:val="0"/>
              <w:contextualSpacing/>
              <w:rPr>
                <w:rFonts w:asciiTheme="minorHAnsi" w:hAnsiTheme="minorHAnsi" w:cs="Calibri"/>
                <w:b/>
                <w:bCs/>
              </w:rPr>
            </w:pPr>
            <w:r w:rsidRPr="005C5E30">
              <w:rPr>
                <w:rFonts w:asciiTheme="minorHAnsi" w:hAnsiTheme="minorHAnsi" w:cs="Calibri"/>
                <w:b/>
                <w:bCs/>
              </w:rPr>
              <w:t>Date</w:t>
            </w:r>
          </w:p>
          <w:p w14:paraId="15DC792C" w14:textId="77777777" w:rsidR="00E16DC6" w:rsidRPr="005C5E30" w:rsidRDefault="00180513" w:rsidP="00B53894">
            <w:pPr>
              <w:autoSpaceDE w:val="0"/>
              <w:autoSpaceDN w:val="0"/>
              <w:adjustRightInd w:val="0"/>
              <w:contextualSpacing/>
              <w:rPr>
                <w:rFonts w:asciiTheme="minorHAnsi" w:hAnsiTheme="minorHAnsi" w:cs="Calibri"/>
                <w:bCs/>
              </w:rPr>
            </w:pPr>
            <w:r w:rsidRPr="005C5E30">
              <w:rPr>
                <w:rFonts w:asciiTheme="minorHAnsi" w:hAnsiTheme="minorHAnsi" w:cs="Calibri"/>
                <w:bCs/>
              </w:rPr>
              <w:t>11</w:t>
            </w:r>
            <w:r w:rsidRPr="005C5E30">
              <w:rPr>
                <w:rFonts w:asciiTheme="minorHAnsi" w:hAnsiTheme="minorHAnsi" w:cs="Calibri"/>
                <w:bCs/>
                <w:vertAlign w:val="superscript"/>
              </w:rPr>
              <w:t>th</w:t>
            </w:r>
            <w:r w:rsidRPr="005C5E30">
              <w:rPr>
                <w:rFonts w:asciiTheme="minorHAnsi" w:hAnsiTheme="minorHAnsi" w:cs="Calibri"/>
                <w:bCs/>
              </w:rPr>
              <w:t xml:space="preserve"> August 2017</w:t>
            </w:r>
          </w:p>
          <w:p w14:paraId="4621482D" w14:textId="77777777" w:rsidR="00E16DC6" w:rsidRPr="005C5E30" w:rsidRDefault="00E16DC6" w:rsidP="00B53894">
            <w:pPr>
              <w:autoSpaceDE w:val="0"/>
              <w:autoSpaceDN w:val="0"/>
              <w:adjustRightInd w:val="0"/>
              <w:contextualSpacing/>
              <w:rPr>
                <w:rFonts w:asciiTheme="minorHAnsi" w:hAnsiTheme="minorHAnsi" w:cs="Calibri"/>
                <w:b/>
                <w:bCs/>
              </w:rPr>
            </w:pPr>
          </w:p>
        </w:tc>
      </w:tr>
    </w:tbl>
    <w:p w14:paraId="36E5E243" w14:textId="77777777" w:rsidR="00BB4DD8" w:rsidRPr="005C5E30" w:rsidRDefault="00BB4DD8">
      <w:pPr>
        <w:rPr>
          <w:rFonts w:asciiTheme="minorHAnsi" w:hAnsiTheme="minorHAnsi"/>
        </w:rPr>
      </w:pPr>
    </w:p>
    <w:p w14:paraId="2C25F2CB" w14:textId="172288A3" w:rsidR="00BB4DD8" w:rsidRPr="005C5E30" w:rsidRDefault="001E05C1">
      <w:pPr>
        <w:rPr>
          <w:rFonts w:asciiTheme="minorHAnsi" w:hAnsiTheme="minorHAnsi" w:cs="Arial"/>
          <w:b/>
        </w:rPr>
      </w:pPr>
      <w:r w:rsidRPr="005C5E30">
        <w:rPr>
          <w:rFonts w:asciiTheme="minorHAnsi" w:hAnsiTheme="minorHAnsi" w:cs="Arial"/>
          <w:b/>
        </w:rPr>
        <w:t>Our</w:t>
      </w:r>
      <w:r w:rsidR="00BB4DD8" w:rsidRPr="005C5E30">
        <w:rPr>
          <w:rFonts w:asciiTheme="minorHAnsi" w:hAnsiTheme="minorHAnsi" w:cs="Arial"/>
          <w:b/>
        </w:rPr>
        <w:t xml:space="preserve"> Values and Behaviours</w:t>
      </w:r>
    </w:p>
    <w:p w14:paraId="46E0100A" w14:textId="77777777" w:rsidR="00BB4DD8" w:rsidRPr="005C5E30" w:rsidRDefault="00BB4DD8">
      <w:pPr>
        <w:rPr>
          <w:rFonts w:asciiTheme="minorHAnsi" w:hAnsiTheme="minorHAnsi"/>
        </w:rPr>
      </w:pPr>
    </w:p>
    <w:p w14:paraId="41A4AFEC" w14:textId="77777777" w:rsidR="00B60F13" w:rsidRPr="00B60F13" w:rsidRDefault="00B60F13" w:rsidP="00B60F13">
      <w:pPr>
        <w:rPr>
          <w:rFonts w:ascii="Calibri" w:hAnsi="Calibri"/>
        </w:rPr>
      </w:pPr>
      <w:r w:rsidRPr="00B60F13">
        <w:rPr>
          <w:rFonts w:ascii="Calibri" w:hAnsi="Calibri"/>
        </w:rPr>
        <w:t>The values and behaviours we seek from our staff draw on the high standards of the two boroughs, and we prize these qualities in particular:</w:t>
      </w:r>
    </w:p>
    <w:p w14:paraId="65FDCE05" w14:textId="77777777" w:rsidR="00B60F13" w:rsidRPr="00B60F13" w:rsidRDefault="00B60F13" w:rsidP="00B60F13">
      <w:pPr>
        <w:rPr>
          <w:rFonts w:ascii="Calibri" w:hAnsi="Calibri"/>
        </w:rPr>
      </w:pPr>
    </w:p>
    <w:p w14:paraId="54D57520" w14:textId="77777777" w:rsidR="00B60F13" w:rsidRPr="00B60F13" w:rsidRDefault="00B60F13" w:rsidP="00B60F13">
      <w:pPr>
        <w:spacing w:after="200" w:line="276" w:lineRule="auto"/>
        <w:rPr>
          <w:rFonts w:ascii="Calibri" w:hAnsi="Calibri"/>
        </w:rPr>
      </w:pPr>
      <w:r w:rsidRPr="00B60F13">
        <w:rPr>
          <w:rFonts w:ascii="Calibri" w:hAnsi="Calibri"/>
          <w:b/>
        </w:rPr>
        <w:t>Being open.</w:t>
      </w:r>
      <w:r w:rsidRPr="00B60F13">
        <w:rPr>
          <w:rFonts w:ascii="Calibri" w:hAnsi="Calibri"/>
        </w:rPr>
        <w:t xml:space="preserve"> This means we share our views openly, honestly and in a thoughtful way. We encourage new ideas and ways of doing things. We appreciate and listen to feedback from each other.</w:t>
      </w:r>
    </w:p>
    <w:p w14:paraId="1BFB2844" w14:textId="77777777" w:rsidR="00B60F13" w:rsidRPr="00B60F13" w:rsidRDefault="00B60F13" w:rsidP="00B60F13">
      <w:pPr>
        <w:shd w:val="clear" w:color="auto" w:fill="FFFFFF"/>
        <w:spacing w:before="120" w:after="120"/>
        <w:textAlignment w:val="top"/>
        <w:outlineLvl w:val="3"/>
        <w:rPr>
          <w:rFonts w:ascii="Calibri" w:hAnsi="Calibri"/>
        </w:rPr>
      </w:pPr>
      <w:r w:rsidRPr="00B60F13">
        <w:rPr>
          <w:rFonts w:ascii="Calibri" w:hAnsi="Calibri"/>
          <w:b/>
        </w:rPr>
        <w:t>Being supportive.</w:t>
      </w:r>
      <w:r w:rsidRPr="00B60F13">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0D4471CD" w14:textId="77777777" w:rsidR="00B60F13" w:rsidRPr="00B60F13" w:rsidRDefault="00B60F13" w:rsidP="00B60F13">
      <w:pPr>
        <w:shd w:val="clear" w:color="auto" w:fill="FFFFFF"/>
        <w:spacing w:before="120" w:after="120"/>
        <w:textAlignment w:val="top"/>
        <w:outlineLvl w:val="3"/>
        <w:rPr>
          <w:rFonts w:ascii="Calibri" w:hAnsi="Calibri"/>
        </w:rPr>
      </w:pPr>
      <w:r w:rsidRPr="00B60F13">
        <w:rPr>
          <w:rFonts w:ascii="Calibri" w:hAnsi="Calibri"/>
          <w:b/>
        </w:rPr>
        <w:t>Being positive.</w:t>
      </w:r>
      <w:r w:rsidRPr="00B60F13">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393BFE16" w14:textId="77777777" w:rsidR="00BB4DD8" w:rsidRPr="005C5E30" w:rsidRDefault="00BB4DD8">
      <w:pPr>
        <w:rPr>
          <w:rFonts w:asciiTheme="minorHAnsi" w:hAnsiTheme="minorHAnsi"/>
          <w:b/>
          <w:color w:val="FF0000"/>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C5E30" w14:paraId="005C7B77"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D8F58E0" w14:textId="77777777" w:rsidR="00343CED" w:rsidRPr="005C5E30" w:rsidRDefault="00343CED" w:rsidP="00343CED">
            <w:pPr>
              <w:rPr>
                <w:rFonts w:asciiTheme="minorHAnsi" w:hAnsiTheme="minorHAnsi" w:cs="Arial"/>
              </w:rPr>
            </w:pPr>
            <w:r w:rsidRPr="005C5E30">
              <w:rPr>
                <w:rFonts w:asciiTheme="minorHAnsi" w:hAnsiTheme="minorHAnsi" w:cs="Arial"/>
                <w:b/>
                <w:bCs/>
              </w:rPr>
              <w:t>Requirements</w:t>
            </w:r>
          </w:p>
          <w:p w14:paraId="0F515CC6" w14:textId="77777777" w:rsidR="00343CED" w:rsidRPr="005C5E30"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14:paraId="3F60D1C6" w14:textId="77777777" w:rsidR="00343CED" w:rsidRPr="005C5E30" w:rsidRDefault="00343CED" w:rsidP="00397448">
            <w:pPr>
              <w:jc w:val="center"/>
              <w:rPr>
                <w:rFonts w:asciiTheme="minorHAnsi" w:hAnsiTheme="minorHAnsi" w:cs="Arial"/>
              </w:rPr>
            </w:pPr>
            <w:r w:rsidRPr="005C5E30">
              <w:rPr>
                <w:rFonts w:asciiTheme="minorHAnsi" w:hAnsiTheme="minorHAnsi" w:cs="Arial"/>
                <w:b/>
                <w:bCs/>
              </w:rPr>
              <w:t>Assessed by A &amp; I/ T/ C</w:t>
            </w:r>
          </w:p>
        </w:tc>
      </w:tr>
      <w:tr w:rsidR="00343CED" w:rsidRPr="005C5E30" w14:paraId="510915DE"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6F9323C" w14:textId="77777777" w:rsidR="00343CED" w:rsidRPr="005C5E30" w:rsidRDefault="00343CED" w:rsidP="00343CED">
            <w:pPr>
              <w:spacing w:line="70" w:lineRule="atLeast"/>
              <w:rPr>
                <w:rFonts w:asciiTheme="minorHAnsi" w:hAnsiTheme="minorHAnsi" w:cs="Arial"/>
              </w:rPr>
            </w:pPr>
            <w:r w:rsidRPr="005C5E30">
              <w:rPr>
                <w:rFonts w:asciiTheme="minorHAnsi" w:hAnsiTheme="minorHAnsi" w:cs="Arial"/>
                <w:b/>
                <w:bCs/>
              </w:rPr>
              <w:t xml:space="preserve">Knowledge </w:t>
            </w:r>
          </w:p>
        </w:tc>
      </w:tr>
      <w:tr w:rsidR="00343CED" w:rsidRPr="005C5E30" w14:paraId="0F8D076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498C76E" w14:textId="77777777" w:rsidR="00343CED" w:rsidRPr="005C5E30" w:rsidRDefault="001D1DC1" w:rsidP="00343CED">
            <w:pPr>
              <w:rPr>
                <w:rFonts w:asciiTheme="minorHAnsi" w:hAnsiTheme="minorHAnsi" w:cs="Arial"/>
              </w:rPr>
            </w:pPr>
            <w:r w:rsidRPr="005C5E30">
              <w:rPr>
                <w:rFonts w:asciiTheme="minorHAnsi" w:hAnsiTheme="minorHAnsi" w:cs="Arial"/>
              </w:rPr>
              <w:t>Basic knowledge of building, plumbing and electrical repairs</w:t>
            </w:r>
          </w:p>
        </w:tc>
        <w:tc>
          <w:tcPr>
            <w:tcW w:w="1460" w:type="dxa"/>
            <w:tcBorders>
              <w:bottom w:val="single" w:sz="8" w:space="0" w:color="000000"/>
              <w:right w:val="single" w:sz="8" w:space="0" w:color="000000"/>
            </w:tcBorders>
            <w:shd w:val="clear" w:color="auto" w:fill="FFFFFF"/>
          </w:tcPr>
          <w:p w14:paraId="5427A25F" w14:textId="77777777" w:rsidR="00343CED" w:rsidRPr="005C5E30" w:rsidRDefault="00135A64" w:rsidP="00343CED">
            <w:pPr>
              <w:spacing w:line="70" w:lineRule="atLeast"/>
              <w:jc w:val="center"/>
              <w:rPr>
                <w:rFonts w:asciiTheme="minorHAnsi" w:hAnsiTheme="minorHAnsi" w:cs="Arial"/>
              </w:rPr>
            </w:pPr>
            <w:r>
              <w:rPr>
                <w:rFonts w:asciiTheme="minorHAnsi" w:hAnsiTheme="minorHAnsi" w:cs="Arial"/>
              </w:rPr>
              <w:t>A&amp;I</w:t>
            </w:r>
          </w:p>
        </w:tc>
      </w:tr>
      <w:tr w:rsidR="00343CED" w:rsidRPr="005C5E30" w14:paraId="09B2BBD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62D689" w14:textId="77777777" w:rsidR="00343CED" w:rsidRPr="005C5E30" w:rsidRDefault="001D1DC1" w:rsidP="00343CED">
            <w:pPr>
              <w:rPr>
                <w:rFonts w:asciiTheme="minorHAnsi" w:hAnsiTheme="minorHAnsi" w:cs="Arial"/>
              </w:rPr>
            </w:pPr>
            <w:r w:rsidRPr="005C5E30">
              <w:rPr>
                <w:rFonts w:asciiTheme="minorHAnsi" w:hAnsiTheme="minorHAnsi" w:cs="Arial"/>
              </w:rPr>
              <w:t>A basic awareness</w:t>
            </w:r>
            <w:r w:rsidR="00BA506C" w:rsidRPr="005C5E30">
              <w:rPr>
                <w:rFonts w:asciiTheme="minorHAnsi" w:hAnsiTheme="minorHAnsi" w:cs="Arial"/>
              </w:rPr>
              <w:t xml:space="preserve"> of health and safety issues</w:t>
            </w:r>
          </w:p>
        </w:tc>
        <w:tc>
          <w:tcPr>
            <w:tcW w:w="1460" w:type="dxa"/>
            <w:tcBorders>
              <w:bottom w:val="single" w:sz="8" w:space="0" w:color="000000"/>
              <w:right w:val="single" w:sz="8" w:space="0" w:color="000000"/>
            </w:tcBorders>
            <w:shd w:val="clear" w:color="auto" w:fill="FFFFFF"/>
          </w:tcPr>
          <w:p w14:paraId="5ACD1BDC" w14:textId="77777777" w:rsidR="00343CED" w:rsidRPr="005C5E30" w:rsidRDefault="00135A64" w:rsidP="00343CED">
            <w:pPr>
              <w:spacing w:line="70" w:lineRule="atLeast"/>
              <w:jc w:val="center"/>
              <w:rPr>
                <w:rFonts w:asciiTheme="minorHAnsi" w:hAnsiTheme="minorHAnsi" w:cs="Arial"/>
              </w:rPr>
            </w:pPr>
            <w:r>
              <w:rPr>
                <w:rFonts w:asciiTheme="minorHAnsi" w:hAnsiTheme="minorHAnsi" w:cs="Arial"/>
              </w:rPr>
              <w:t>A&amp;I</w:t>
            </w:r>
          </w:p>
        </w:tc>
      </w:tr>
      <w:tr w:rsidR="00343CED" w:rsidRPr="005C5E30" w14:paraId="5F98D09B"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8DBDBD4" w14:textId="77777777" w:rsidR="00343CED" w:rsidRPr="005C5E30" w:rsidRDefault="00BA506C" w:rsidP="00343CED">
            <w:pPr>
              <w:rPr>
                <w:rFonts w:asciiTheme="minorHAnsi" w:hAnsiTheme="minorHAnsi" w:cs="Arial"/>
              </w:rPr>
            </w:pPr>
            <w:r w:rsidRPr="005C5E30">
              <w:rPr>
                <w:rFonts w:asciiTheme="minorHAnsi" w:hAnsiTheme="minorHAnsi" w:cs="Arial"/>
              </w:rPr>
              <w:t>An understanding and commitment to the Council’s equal opportunities policy and how the role of Estate Services Officer is important within it</w:t>
            </w:r>
          </w:p>
        </w:tc>
        <w:tc>
          <w:tcPr>
            <w:tcW w:w="1460" w:type="dxa"/>
            <w:tcBorders>
              <w:bottom w:val="single" w:sz="8" w:space="0" w:color="000000"/>
              <w:right w:val="single" w:sz="8" w:space="0" w:color="000000"/>
            </w:tcBorders>
            <w:shd w:val="clear" w:color="auto" w:fill="FFFFFF"/>
          </w:tcPr>
          <w:p w14:paraId="158D0F83" w14:textId="77777777" w:rsidR="00343CED" w:rsidRPr="005C5E30" w:rsidRDefault="00135A64" w:rsidP="00343CED">
            <w:pPr>
              <w:spacing w:line="70" w:lineRule="atLeast"/>
              <w:jc w:val="center"/>
              <w:rPr>
                <w:rFonts w:asciiTheme="minorHAnsi" w:hAnsiTheme="minorHAnsi" w:cs="Arial"/>
                <w:b/>
                <w:bCs/>
              </w:rPr>
            </w:pPr>
            <w:r>
              <w:rPr>
                <w:rFonts w:asciiTheme="minorHAnsi" w:hAnsiTheme="minorHAnsi" w:cs="Arial"/>
                <w:b/>
                <w:bCs/>
              </w:rPr>
              <w:t>A&amp;I</w:t>
            </w:r>
          </w:p>
        </w:tc>
      </w:tr>
      <w:tr w:rsidR="00343CED" w:rsidRPr="005C5E30" w14:paraId="658856C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487B71C" w14:textId="77777777" w:rsidR="00343CED" w:rsidRPr="005C5E30" w:rsidRDefault="00343CED" w:rsidP="00343CED">
            <w:pPr>
              <w:spacing w:line="70" w:lineRule="atLeast"/>
              <w:rPr>
                <w:rFonts w:asciiTheme="minorHAnsi" w:hAnsiTheme="minorHAnsi" w:cs="Arial"/>
              </w:rPr>
            </w:pPr>
            <w:r w:rsidRPr="005C5E30">
              <w:rPr>
                <w:rFonts w:asciiTheme="minorHAnsi" w:hAnsiTheme="minorHAnsi" w:cs="Arial"/>
                <w:b/>
                <w:bCs/>
              </w:rPr>
              <w:t xml:space="preserve">Experience </w:t>
            </w:r>
          </w:p>
        </w:tc>
      </w:tr>
      <w:tr w:rsidR="00343CED" w:rsidRPr="005C5E30" w14:paraId="1AD1741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A75230C" w14:textId="77777777" w:rsidR="00343CED" w:rsidRPr="005C5E30" w:rsidRDefault="00BA506C" w:rsidP="00BA506C">
            <w:pPr>
              <w:rPr>
                <w:rFonts w:asciiTheme="minorHAnsi" w:hAnsiTheme="minorHAnsi" w:cs="Arial"/>
                <w:color w:val="000000"/>
              </w:rPr>
            </w:pPr>
            <w:r w:rsidRPr="005C5E30">
              <w:rPr>
                <w:rFonts w:asciiTheme="minorHAnsi" w:hAnsiTheme="minorHAnsi" w:cs="Arial"/>
                <w:color w:val="000000"/>
              </w:rPr>
              <w:t>Experience of dealing with the public face to face, in a variety of situations, which may occasionally be stressful.</w:t>
            </w:r>
          </w:p>
        </w:tc>
        <w:tc>
          <w:tcPr>
            <w:tcW w:w="1460" w:type="dxa"/>
            <w:tcBorders>
              <w:bottom w:val="single" w:sz="8" w:space="0" w:color="000000"/>
              <w:right w:val="single" w:sz="8" w:space="0" w:color="000000"/>
            </w:tcBorders>
            <w:shd w:val="clear" w:color="auto" w:fill="FFFFFF"/>
          </w:tcPr>
          <w:p w14:paraId="3ACE63A5" w14:textId="77777777" w:rsidR="00343CED" w:rsidRPr="005C5E30" w:rsidRDefault="00135A64" w:rsidP="00343CED">
            <w:pPr>
              <w:spacing w:line="70" w:lineRule="atLeast"/>
              <w:jc w:val="center"/>
              <w:rPr>
                <w:rFonts w:asciiTheme="minorHAnsi" w:hAnsiTheme="minorHAnsi" w:cs="Arial"/>
              </w:rPr>
            </w:pPr>
            <w:r>
              <w:rPr>
                <w:rFonts w:asciiTheme="minorHAnsi" w:hAnsiTheme="minorHAnsi" w:cs="Arial"/>
              </w:rPr>
              <w:t>A&amp;I</w:t>
            </w:r>
          </w:p>
        </w:tc>
      </w:tr>
      <w:tr w:rsidR="00343CED" w:rsidRPr="005C5E30" w14:paraId="6C36443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05EF383" w14:textId="77777777" w:rsidR="00343CED" w:rsidRPr="005C5E30" w:rsidRDefault="00BA506C" w:rsidP="00180513">
            <w:pPr>
              <w:rPr>
                <w:rFonts w:asciiTheme="minorHAnsi" w:hAnsiTheme="minorHAnsi" w:cs="Arial"/>
                <w:color w:val="000000"/>
              </w:rPr>
            </w:pPr>
            <w:r w:rsidRPr="005C5E30">
              <w:rPr>
                <w:rFonts w:asciiTheme="minorHAnsi" w:hAnsiTheme="minorHAnsi" w:cs="Arial"/>
                <w:color w:val="000000"/>
              </w:rPr>
              <w:t>To be able to work alone</w:t>
            </w:r>
            <w:r w:rsidR="004F3CF6" w:rsidRPr="005C5E30">
              <w:rPr>
                <w:rFonts w:asciiTheme="minorHAnsi" w:hAnsiTheme="minorHAnsi" w:cs="Arial"/>
                <w:color w:val="000000"/>
              </w:rPr>
              <w:t xml:space="preserve"> </w:t>
            </w:r>
            <w:r w:rsidRPr="005C5E30">
              <w:rPr>
                <w:rFonts w:asciiTheme="minorHAnsi" w:hAnsiTheme="minorHAnsi" w:cs="Arial"/>
                <w:color w:val="000000"/>
              </w:rPr>
              <w:t>and under own initiative</w:t>
            </w:r>
          </w:p>
        </w:tc>
        <w:tc>
          <w:tcPr>
            <w:tcW w:w="1460" w:type="dxa"/>
            <w:tcBorders>
              <w:bottom w:val="single" w:sz="8" w:space="0" w:color="000000"/>
              <w:right w:val="single" w:sz="8" w:space="0" w:color="000000"/>
            </w:tcBorders>
            <w:shd w:val="clear" w:color="auto" w:fill="FFFFFF"/>
          </w:tcPr>
          <w:p w14:paraId="05B0D70A" w14:textId="77777777" w:rsidR="00343CED" w:rsidRPr="005C5E30" w:rsidRDefault="00135A64" w:rsidP="00343CED">
            <w:pPr>
              <w:spacing w:line="70" w:lineRule="atLeast"/>
              <w:jc w:val="center"/>
              <w:rPr>
                <w:rFonts w:asciiTheme="minorHAnsi" w:hAnsiTheme="minorHAnsi" w:cs="Arial"/>
              </w:rPr>
            </w:pPr>
            <w:r>
              <w:rPr>
                <w:rFonts w:asciiTheme="minorHAnsi" w:hAnsiTheme="minorHAnsi" w:cs="Arial"/>
              </w:rPr>
              <w:t>A&amp;I</w:t>
            </w:r>
          </w:p>
        </w:tc>
      </w:tr>
      <w:tr w:rsidR="00343CED" w:rsidRPr="005C5E30" w14:paraId="5E03073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8E3EAE9" w14:textId="77777777" w:rsidR="00343CED" w:rsidRPr="005C5E30" w:rsidRDefault="00BA506C" w:rsidP="00343CED">
            <w:pPr>
              <w:rPr>
                <w:rFonts w:asciiTheme="minorHAnsi" w:hAnsiTheme="minorHAnsi" w:cs="Arial"/>
                <w:color w:val="000000"/>
              </w:rPr>
            </w:pPr>
            <w:r w:rsidRPr="005C5E30">
              <w:rPr>
                <w:rFonts w:asciiTheme="minorHAnsi" w:hAnsiTheme="minorHAnsi" w:cs="Arial"/>
                <w:color w:val="000000"/>
              </w:rPr>
              <w:t>A knowledge of the layout of the Borough of Wandsworth and of housing and other Council services</w:t>
            </w:r>
          </w:p>
        </w:tc>
        <w:tc>
          <w:tcPr>
            <w:tcW w:w="1460" w:type="dxa"/>
            <w:tcBorders>
              <w:bottom w:val="single" w:sz="8" w:space="0" w:color="000000"/>
              <w:right w:val="single" w:sz="8" w:space="0" w:color="000000"/>
            </w:tcBorders>
            <w:shd w:val="clear" w:color="auto" w:fill="FFFFFF"/>
          </w:tcPr>
          <w:p w14:paraId="5AB7F370" w14:textId="77777777" w:rsidR="00343CED" w:rsidRPr="005C5E30" w:rsidRDefault="00135A64" w:rsidP="00343CED">
            <w:pPr>
              <w:jc w:val="center"/>
              <w:rPr>
                <w:rFonts w:asciiTheme="minorHAnsi" w:hAnsiTheme="minorHAnsi" w:cs="Arial"/>
              </w:rPr>
            </w:pPr>
            <w:r>
              <w:rPr>
                <w:rFonts w:asciiTheme="minorHAnsi" w:hAnsiTheme="minorHAnsi" w:cs="Arial"/>
              </w:rPr>
              <w:t>A&amp;I</w:t>
            </w:r>
          </w:p>
        </w:tc>
      </w:tr>
      <w:tr w:rsidR="00343CED" w:rsidRPr="005C5E30" w14:paraId="402B5F93"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537FE81" w14:textId="77777777" w:rsidR="00343CED" w:rsidRPr="005C5E30" w:rsidRDefault="00343CED" w:rsidP="00343CED">
            <w:pPr>
              <w:spacing w:line="70" w:lineRule="atLeast"/>
              <w:rPr>
                <w:rFonts w:asciiTheme="minorHAnsi" w:hAnsiTheme="minorHAnsi" w:cs="Arial"/>
              </w:rPr>
            </w:pPr>
            <w:r w:rsidRPr="005C5E30">
              <w:rPr>
                <w:rFonts w:asciiTheme="minorHAnsi" w:hAnsiTheme="minorHAnsi" w:cs="Arial"/>
                <w:b/>
                <w:bCs/>
              </w:rPr>
              <w:lastRenderedPageBreak/>
              <w:t xml:space="preserve">Skills </w:t>
            </w:r>
          </w:p>
        </w:tc>
      </w:tr>
      <w:tr w:rsidR="00343CED" w:rsidRPr="005C5E30" w14:paraId="087EC9F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AFE5388" w14:textId="77777777" w:rsidR="00343CED" w:rsidRPr="005C5E30" w:rsidRDefault="00BA506C" w:rsidP="00343CED">
            <w:pPr>
              <w:rPr>
                <w:rFonts w:asciiTheme="minorHAnsi" w:hAnsiTheme="minorHAnsi" w:cs="Arial"/>
              </w:rPr>
            </w:pPr>
            <w:r w:rsidRPr="005C5E30">
              <w:rPr>
                <w:rFonts w:asciiTheme="minorHAnsi" w:hAnsiTheme="minorHAnsi" w:cs="Arial"/>
              </w:rPr>
              <w:t>Ability to prepare short written reports</w:t>
            </w:r>
          </w:p>
        </w:tc>
        <w:tc>
          <w:tcPr>
            <w:tcW w:w="1460" w:type="dxa"/>
            <w:tcBorders>
              <w:bottom w:val="single" w:sz="8" w:space="0" w:color="000000"/>
              <w:right w:val="single" w:sz="8" w:space="0" w:color="000000"/>
            </w:tcBorders>
            <w:shd w:val="clear" w:color="auto" w:fill="FFFFFF"/>
          </w:tcPr>
          <w:p w14:paraId="69D76D08" w14:textId="77777777" w:rsidR="00343CED" w:rsidRPr="005C5E30" w:rsidRDefault="00135A64" w:rsidP="00343CED">
            <w:pPr>
              <w:spacing w:line="70" w:lineRule="atLeast"/>
              <w:jc w:val="center"/>
              <w:rPr>
                <w:rFonts w:asciiTheme="minorHAnsi" w:hAnsiTheme="minorHAnsi" w:cs="Arial"/>
              </w:rPr>
            </w:pPr>
            <w:r>
              <w:rPr>
                <w:rFonts w:asciiTheme="minorHAnsi" w:hAnsiTheme="minorHAnsi" w:cs="Arial"/>
              </w:rPr>
              <w:t>A&amp;I</w:t>
            </w:r>
          </w:p>
        </w:tc>
      </w:tr>
      <w:tr w:rsidR="00343CED" w:rsidRPr="005C5E30" w14:paraId="3B8C024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315C399" w14:textId="77777777" w:rsidR="00343CED" w:rsidRPr="005C5E30" w:rsidRDefault="004F3CF6" w:rsidP="00343CED">
            <w:pPr>
              <w:rPr>
                <w:rFonts w:asciiTheme="minorHAnsi" w:hAnsiTheme="minorHAnsi" w:cs="Arial"/>
                <w:color w:val="000000"/>
              </w:rPr>
            </w:pPr>
            <w:r w:rsidRPr="005C5E30">
              <w:rPr>
                <w:rFonts w:asciiTheme="minorHAnsi" w:hAnsiTheme="minorHAnsi" w:cs="Arial"/>
                <w:color w:val="000000"/>
              </w:rPr>
              <w:t>Able to climb stairs and ladders in order to access lift motor rooms and complete estate inspections</w:t>
            </w:r>
          </w:p>
        </w:tc>
        <w:tc>
          <w:tcPr>
            <w:tcW w:w="1460" w:type="dxa"/>
            <w:tcBorders>
              <w:bottom w:val="single" w:sz="8" w:space="0" w:color="000000"/>
              <w:right w:val="single" w:sz="8" w:space="0" w:color="000000"/>
            </w:tcBorders>
            <w:shd w:val="clear" w:color="auto" w:fill="FFFFFF"/>
          </w:tcPr>
          <w:p w14:paraId="74FD7C07" w14:textId="77777777" w:rsidR="00343CED" w:rsidRPr="005C5E30" w:rsidRDefault="00135A64" w:rsidP="00343CED">
            <w:pPr>
              <w:spacing w:line="70" w:lineRule="atLeast"/>
              <w:jc w:val="center"/>
              <w:rPr>
                <w:rFonts w:asciiTheme="minorHAnsi" w:hAnsiTheme="minorHAnsi" w:cs="Arial"/>
              </w:rPr>
            </w:pPr>
            <w:r>
              <w:rPr>
                <w:rFonts w:asciiTheme="minorHAnsi" w:hAnsiTheme="minorHAnsi" w:cs="Arial"/>
              </w:rPr>
              <w:t>A&amp;I</w:t>
            </w:r>
          </w:p>
        </w:tc>
      </w:tr>
      <w:tr w:rsidR="00343CED" w:rsidRPr="005C5E30" w14:paraId="2DAEEEF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53FE6DD" w14:textId="77777777" w:rsidR="00343CED" w:rsidRPr="005C5E30" w:rsidRDefault="004F3CF6" w:rsidP="00343CED">
            <w:pPr>
              <w:rPr>
                <w:rFonts w:asciiTheme="minorHAnsi" w:hAnsiTheme="minorHAnsi" w:cs="Arial"/>
                <w:color w:val="000000"/>
              </w:rPr>
            </w:pPr>
            <w:r w:rsidRPr="005C5E30">
              <w:rPr>
                <w:rFonts w:asciiTheme="minorHAnsi" w:hAnsiTheme="minorHAnsi" w:cs="Arial"/>
                <w:color w:val="000000"/>
              </w:rPr>
              <w:t>Good written and verbal communication skills</w:t>
            </w:r>
          </w:p>
        </w:tc>
        <w:tc>
          <w:tcPr>
            <w:tcW w:w="1460" w:type="dxa"/>
            <w:tcBorders>
              <w:bottom w:val="single" w:sz="8" w:space="0" w:color="000000"/>
              <w:right w:val="single" w:sz="8" w:space="0" w:color="000000"/>
            </w:tcBorders>
            <w:shd w:val="clear" w:color="auto" w:fill="FFFFFF"/>
          </w:tcPr>
          <w:p w14:paraId="7F885EEF" w14:textId="77777777" w:rsidR="00343CED" w:rsidRPr="005C5E30" w:rsidRDefault="00135A64" w:rsidP="00343CED">
            <w:pPr>
              <w:spacing w:line="70" w:lineRule="atLeast"/>
              <w:rPr>
                <w:rFonts w:asciiTheme="minorHAnsi" w:hAnsiTheme="minorHAnsi" w:cs="Arial"/>
              </w:rPr>
            </w:pPr>
            <w:r>
              <w:rPr>
                <w:rFonts w:asciiTheme="minorHAnsi" w:hAnsiTheme="minorHAnsi" w:cs="Arial"/>
              </w:rPr>
              <w:t>A&amp;I</w:t>
            </w:r>
          </w:p>
        </w:tc>
      </w:tr>
      <w:tr w:rsidR="004F3CF6" w:rsidRPr="005C5E30" w14:paraId="646F1AB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B112742" w14:textId="77777777" w:rsidR="004F3CF6" w:rsidRPr="005C5E30" w:rsidRDefault="004F3CF6" w:rsidP="00343CED">
            <w:pPr>
              <w:rPr>
                <w:rFonts w:asciiTheme="minorHAnsi" w:hAnsiTheme="minorHAnsi" w:cs="Arial"/>
                <w:color w:val="000000"/>
              </w:rPr>
            </w:pPr>
            <w:r w:rsidRPr="005C5E30">
              <w:rPr>
                <w:rFonts w:asciiTheme="minorHAnsi" w:hAnsiTheme="minorHAnsi" w:cs="Arial"/>
                <w:color w:val="000000"/>
              </w:rPr>
              <w:t>Ability to deal with the public and liaise with outside agencies in a tactful and diplomatic manner.</w:t>
            </w:r>
          </w:p>
        </w:tc>
        <w:tc>
          <w:tcPr>
            <w:tcW w:w="1460" w:type="dxa"/>
            <w:tcBorders>
              <w:bottom w:val="single" w:sz="8" w:space="0" w:color="000000"/>
              <w:right w:val="single" w:sz="8" w:space="0" w:color="000000"/>
            </w:tcBorders>
            <w:shd w:val="clear" w:color="auto" w:fill="FFFFFF"/>
          </w:tcPr>
          <w:p w14:paraId="4C1BE00C" w14:textId="77777777" w:rsidR="004F3CF6" w:rsidRPr="005C5E30" w:rsidRDefault="00135A64" w:rsidP="00343CED">
            <w:pPr>
              <w:spacing w:line="70" w:lineRule="atLeast"/>
              <w:rPr>
                <w:rFonts w:asciiTheme="minorHAnsi" w:hAnsiTheme="minorHAnsi" w:cs="Arial"/>
              </w:rPr>
            </w:pPr>
            <w:r>
              <w:rPr>
                <w:rFonts w:asciiTheme="minorHAnsi" w:hAnsiTheme="minorHAnsi" w:cs="Arial"/>
              </w:rPr>
              <w:t>A&amp;I</w:t>
            </w:r>
          </w:p>
        </w:tc>
      </w:tr>
      <w:tr w:rsidR="00343CED" w:rsidRPr="005C5E30" w14:paraId="4EFE67F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56140C4" w14:textId="77777777" w:rsidR="00343CED" w:rsidRPr="005C5E30" w:rsidRDefault="00343CED" w:rsidP="00343CED">
            <w:pPr>
              <w:spacing w:line="70" w:lineRule="atLeast"/>
              <w:rPr>
                <w:rFonts w:asciiTheme="minorHAnsi" w:hAnsiTheme="minorHAnsi" w:cs="Arial"/>
              </w:rPr>
            </w:pPr>
            <w:r w:rsidRPr="005C5E30">
              <w:rPr>
                <w:rFonts w:asciiTheme="minorHAnsi" w:hAnsiTheme="minorHAnsi" w:cs="Arial"/>
                <w:b/>
                <w:bCs/>
              </w:rPr>
              <w:t xml:space="preserve">Qualifications </w:t>
            </w:r>
          </w:p>
        </w:tc>
      </w:tr>
      <w:tr w:rsidR="00343CED" w:rsidRPr="005C5E30" w14:paraId="07CFC29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0E70A28" w14:textId="4D8353E2" w:rsidR="00343CED" w:rsidRPr="005C5E30" w:rsidRDefault="004F3CF6" w:rsidP="00343CED">
            <w:pPr>
              <w:rPr>
                <w:rFonts w:asciiTheme="minorHAnsi" w:hAnsiTheme="minorHAnsi" w:cs="Arial"/>
              </w:rPr>
            </w:pPr>
            <w:r w:rsidRPr="005C5E30">
              <w:rPr>
                <w:rFonts w:asciiTheme="minorHAnsi" w:hAnsiTheme="minorHAnsi" w:cs="Arial"/>
              </w:rPr>
              <w:t xml:space="preserve">Hold a full current </w:t>
            </w:r>
            <w:r w:rsidR="00B60F13" w:rsidRPr="005C5E30">
              <w:rPr>
                <w:rFonts w:asciiTheme="minorHAnsi" w:hAnsiTheme="minorHAnsi" w:cs="Arial"/>
              </w:rPr>
              <w:t>driver’s</w:t>
            </w:r>
            <w:r w:rsidRPr="005C5E30">
              <w:rPr>
                <w:rFonts w:asciiTheme="minorHAnsi" w:hAnsiTheme="minorHAnsi" w:cs="Arial"/>
              </w:rPr>
              <w:t xml:space="preserve"> licence with no convictions</w:t>
            </w:r>
          </w:p>
        </w:tc>
        <w:tc>
          <w:tcPr>
            <w:tcW w:w="1460" w:type="dxa"/>
            <w:tcBorders>
              <w:bottom w:val="single" w:sz="8" w:space="0" w:color="000000"/>
              <w:right w:val="single" w:sz="8" w:space="0" w:color="000000"/>
            </w:tcBorders>
            <w:shd w:val="clear" w:color="auto" w:fill="FFFFFF"/>
          </w:tcPr>
          <w:p w14:paraId="0A7D6671" w14:textId="77777777" w:rsidR="00343CED" w:rsidRPr="005C5E30" w:rsidRDefault="00135A64" w:rsidP="00343CED">
            <w:pPr>
              <w:spacing w:line="70" w:lineRule="atLeast"/>
              <w:jc w:val="center"/>
              <w:rPr>
                <w:rFonts w:asciiTheme="minorHAnsi" w:hAnsiTheme="minorHAnsi" w:cs="Arial"/>
              </w:rPr>
            </w:pPr>
            <w:r>
              <w:rPr>
                <w:rFonts w:asciiTheme="minorHAnsi" w:hAnsiTheme="minorHAnsi" w:cs="Arial"/>
              </w:rPr>
              <w:t>C</w:t>
            </w:r>
          </w:p>
        </w:tc>
      </w:tr>
    </w:tbl>
    <w:p w14:paraId="4868BD8C" w14:textId="77777777" w:rsidR="000B1723" w:rsidRPr="005C5E30" w:rsidRDefault="000B1723" w:rsidP="0049147F">
      <w:pPr>
        <w:autoSpaceDE w:val="0"/>
        <w:autoSpaceDN w:val="0"/>
        <w:adjustRightInd w:val="0"/>
        <w:rPr>
          <w:rFonts w:asciiTheme="minorHAnsi" w:hAnsiTheme="minorHAnsi" w:cs="Calibri"/>
          <w:b/>
        </w:rPr>
      </w:pPr>
    </w:p>
    <w:p w14:paraId="753C8184" w14:textId="77777777" w:rsidR="000B1723" w:rsidRPr="005C5E30" w:rsidRDefault="000B1723" w:rsidP="000B1723">
      <w:pPr>
        <w:rPr>
          <w:rFonts w:asciiTheme="minorHAnsi" w:hAnsiTheme="minorHAnsi" w:cs="Calibri"/>
        </w:rPr>
      </w:pPr>
    </w:p>
    <w:p w14:paraId="2D41A71B" w14:textId="77777777" w:rsidR="000B1723" w:rsidRPr="005C5E30" w:rsidRDefault="000B1723" w:rsidP="000B1723">
      <w:pPr>
        <w:rPr>
          <w:rFonts w:asciiTheme="minorHAnsi" w:hAnsiTheme="minorHAnsi" w:cs="Calibri"/>
        </w:rPr>
      </w:pPr>
    </w:p>
    <w:p w14:paraId="4AB47DEA" w14:textId="77777777" w:rsidR="000B1723" w:rsidRPr="005C5E30" w:rsidRDefault="000B1723" w:rsidP="000B1723">
      <w:pPr>
        <w:rPr>
          <w:rFonts w:asciiTheme="minorHAnsi" w:hAnsiTheme="minorHAnsi" w:cs="Calibri"/>
        </w:rPr>
      </w:pPr>
    </w:p>
    <w:p w14:paraId="094F6250" w14:textId="77777777" w:rsidR="000B1723" w:rsidRPr="005C5E30" w:rsidRDefault="000B1723" w:rsidP="000B1723">
      <w:pPr>
        <w:rPr>
          <w:rFonts w:asciiTheme="minorHAnsi" w:hAnsiTheme="minorHAnsi" w:cs="Calibri"/>
        </w:rPr>
      </w:pPr>
    </w:p>
    <w:p w14:paraId="457B448B" w14:textId="77777777" w:rsidR="000B1723" w:rsidRPr="005C5E30" w:rsidRDefault="000B1723" w:rsidP="000B1723">
      <w:pPr>
        <w:rPr>
          <w:rFonts w:asciiTheme="minorHAnsi" w:hAnsiTheme="minorHAnsi" w:cs="Calibri"/>
        </w:rPr>
      </w:pPr>
    </w:p>
    <w:p w14:paraId="25016C27" w14:textId="77777777" w:rsidR="000B1723" w:rsidRPr="005C5E30" w:rsidRDefault="000B1723" w:rsidP="000B1723">
      <w:pPr>
        <w:rPr>
          <w:rFonts w:asciiTheme="minorHAnsi" w:hAnsiTheme="minorHAnsi" w:cs="Calibri"/>
        </w:rPr>
      </w:pPr>
    </w:p>
    <w:p w14:paraId="429EDDF9" w14:textId="77777777" w:rsidR="000B1723" w:rsidRPr="005C5E30" w:rsidRDefault="000B1723" w:rsidP="000B1723">
      <w:pPr>
        <w:rPr>
          <w:rFonts w:asciiTheme="minorHAnsi" w:hAnsiTheme="minorHAnsi" w:cs="Calibri"/>
        </w:rPr>
      </w:pPr>
    </w:p>
    <w:p w14:paraId="63B67013" w14:textId="77777777" w:rsidR="000B1723" w:rsidRPr="005C5E30" w:rsidRDefault="000B1723" w:rsidP="000B1723">
      <w:pPr>
        <w:rPr>
          <w:rFonts w:asciiTheme="minorHAnsi" w:hAnsiTheme="minorHAnsi" w:cs="Calibri"/>
        </w:rPr>
      </w:pPr>
    </w:p>
    <w:p w14:paraId="68F661D7" w14:textId="77777777" w:rsidR="000B1723" w:rsidRPr="005C5E30" w:rsidRDefault="000B1723" w:rsidP="000B1723">
      <w:pPr>
        <w:rPr>
          <w:rFonts w:asciiTheme="minorHAnsi" w:hAnsiTheme="minorHAnsi" w:cs="Calibri"/>
        </w:rPr>
      </w:pPr>
    </w:p>
    <w:p w14:paraId="4F14663F" w14:textId="77777777" w:rsidR="000B1723" w:rsidRPr="005C5E30" w:rsidRDefault="000B1723" w:rsidP="000B1723">
      <w:pPr>
        <w:rPr>
          <w:rFonts w:asciiTheme="minorHAnsi" w:hAnsiTheme="minorHAnsi" w:cs="Calibri"/>
        </w:rPr>
      </w:pPr>
    </w:p>
    <w:p w14:paraId="5CA3635D" w14:textId="77777777" w:rsidR="000B1723" w:rsidRPr="005C5E30" w:rsidRDefault="000B1723" w:rsidP="000B1723">
      <w:pPr>
        <w:rPr>
          <w:rFonts w:asciiTheme="minorHAnsi" w:hAnsiTheme="minorHAnsi" w:cs="Calibri"/>
        </w:rPr>
      </w:pPr>
    </w:p>
    <w:p w14:paraId="0327D6E2" w14:textId="77777777" w:rsidR="000B1723" w:rsidRPr="005C5E30" w:rsidRDefault="000B1723" w:rsidP="000B1723">
      <w:pPr>
        <w:rPr>
          <w:rFonts w:asciiTheme="minorHAnsi" w:hAnsiTheme="minorHAnsi" w:cs="Calibri"/>
        </w:rPr>
      </w:pPr>
    </w:p>
    <w:p w14:paraId="2A6B4564" w14:textId="77777777" w:rsidR="000B1723" w:rsidRPr="005C5E30" w:rsidRDefault="000B1723" w:rsidP="000B1723">
      <w:pPr>
        <w:rPr>
          <w:rFonts w:asciiTheme="minorHAnsi" w:hAnsiTheme="minorHAnsi" w:cs="Calibri"/>
        </w:rPr>
      </w:pPr>
    </w:p>
    <w:p w14:paraId="7051C407" w14:textId="77777777" w:rsidR="000B1723" w:rsidRPr="005C5E30" w:rsidRDefault="000B1723" w:rsidP="000B1723">
      <w:pPr>
        <w:rPr>
          <w:rFonts w:asciiTheme="minorHAnsi" w:hAnsiTheme="minorHAnsi" w:cs="Calibri"/>
        </w:rPr>
      </w:pPr>
    </w:p>
    <w:p w14:paraId="0BDA21F4" w14:textId="77777777" w:rsidR="000B1723" w:rsidRPr="005C5E30" w:rsidRDefault="000B1723" w:rsidP="000B1723">
      <w:pPr>
        <w:rPr>
          <w:rFonts w:asciiTheme="minorHAnsi" w:hAnsiTheme="minorHAnsi" w:cs="Calibri"/>
        </w:rPr>
      </w:pPr>
    </w:p>
    <w:p w14:paraId="4A554636" w14:textId="77777777" w:rsidR="000B1723" w:rsidRPr="005C5E30" w:rsidRDefault="000B1723" w:rsidP="000B1723">
      <w:pPr>
        <w:rPr>
          <w:rFonts w:asciiTheme="minorHAnsi" w:hAnsiTheme="minorHAnsi" w:cs="Calibri"/>
        </w:rPr>
      </w:pPr>
    </w:p>
    <w:p w14:paraId="447364C7" w14:textId="77777777" w:rsidR="00202A7E" w:rsidRPr="005C5E30" w:rsidRDefault="000B1723" w:rsidP="000B1723">
      <w:pPr>
        <w:tabs>
          <w:tab w:val="left" w:pos="3144"/>
        </w:tabs>
        <w:rPr>
          <w:rFonts w:asciiTheme="minorHAnsi" w:hAnsiTheme="minorHAnsi" w:cs="Calibri"/>
        </w:rPr>
      </w:pPr>
      <w:r w:rsidRPr="005C5E30">
        <w:rPr>
          <w:rFonts w:asciiTheme="minorHAnsi" w:hAnsiTheme="minorHAnsi" w:cs="Calibri"/>
        </w:rPr>
        <w:tab/>
      </w:r>
    </w:p>
    <w:sectPr w:rsidR="00202A7E" w:rsidRPr="005C5E30" w:rsidSect="00CB5723">
      <w:headerReference w:type="default" r:id="rId8"/>
      <w:footerReference w:type="default" r:id="rId9"/>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7CEAE" w14:textId="77777777" w:rsidR="00BA506C" w:rsidRDefault="00BA506C" w:rsidP="003E5354">
      <w:r>
        <w:separator/>
      </w:r>
    </w:p>
  </w:endnote>
  <w:endnote w:type="continuationSeparator" w:id="0">
    <w:p w14:paraId="5AB5128B" w14:textId="77777777" w:rsidR="00BA506C" w:rsidRDefault="00BA506C"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E1F31" w14:textId="77777777" w:rsidR="00BA506C" w:rsidRPr="00602AEA" w:rsidRDefault="00BA506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811157">
      <w:rPr>
        <w:rFonts w:ascii="Calibri" w:hAnsi="Calibri"/>
        <w:noProof/>
      </w:rPr>
      <w:t>1</w:t>
    </w:r>
    <w:r w:rsidRPr="00602AEA">
      <w:rPr>
        <w:rFonts w:ascii="Calibri" w:hAnsi="Calibri"/>
        <w:noProof/>
      </w:rPr>
      <w:fldChar w:fldCharType="end"/>
    </w:r>
  </w:p>
  <w:p w14:paraId="141F94B6" w14:textId="77777777" w:rsidR="00BA506C" w:rsidRDefault="00BA506C"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DF3FF" w14:textId="77777777" w:rsidR="00BA506C" w:rsidRDefault="00BA506C" w:rsidP="003E5354">
      <w:r>
        <w:separator/>
      </w:r>
    </w:p>
  </w:footnote>
  <w:footnote w:type="continuationSeparator" w:id="0">
    <w:p w14:paraId="629ABF48" w14:textId="77777777" w:rsidR="00BA506C" w:rsidRDefault="00BA506C"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62BA7" w14:textId="0C53931C" w:rsidR="00BA506C" w:rsidRPr="0015656E" w:rsidRDefault="00135A64" w:rsidP="009E54E8">
    <w:pPr>
      <w:pStyle w:val="Header"/>
      <w:tabs>
        <w:tab w:val="clear" w:pos="4513"/>
        <w:tab w:val="clear" w:pos="9026"/>
        <w:tab w:val="left" w:pos="4935"/>
      </w:tabs>
      <w:rPr>
        <w:rFonts w:ascii="Arial" w:hAnsi="Arial" w:cs="Arial"/>
        <w:b/>
        <w:noProof/>
        <w:sz w:val="28"/>
        <w:szCs w:val="20"/>
      </w:rPr>
    </w:pPr>
    <w:r>
      <w:rPr>
        <w:b/>
        <w:noProof/>
        <w:sz w:val="36"/>
      </w:rPr>
      <mc:AlternateContent>
        <mc:Choice Requires="wps">
          <w:drawing>
            <wp:anchor distT="0" distB="0" distL="114300" distR="114300" simplePos="0" relativeHeight="251664896" behindDoc="0" locked="0" layoutInCell="0" allowOverlap="1" wp14:anchorId="1642357B" wp14:editId="050A6CAE">
              <wp:simplePos x="0" y="0"/>
              <wp:positionH relativeFrom="page">
                <wp:posOffset>0</wp:posOffset>
              </wp:positionH>
              <wp:positionV relativeFrom="page">
                <wp:posOffset>190500</wp:posOffset>
              </wp:positionV>
              <wp:extent cx="7560310" cy="266700"/>
              <wp:effectExtent l="0" t="0" r="0" b="0"/>
              <wp:wrapNone/>
              <wp:docPr id="2" name="MSIPCMaf5a47fd9e518cfd8bc9bbe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04CAFB" w14:textId="77777777" w:rsidR="00135A64" w:rsidRPr="00135A64" w:rsidRDefault="00135A64" w:rsidP="00135A64">
                          <w:pPr>
                            <w:rPr>
                              <w:rFonts w:ascii="Calibri" w:hAnsi="Calibri"/>
                              <w:color w:val="000000"/>
                              <w:sz w:val="20"/>
                            </w:rPr>
                          </w:pPr>
                          <w:r w:rsidRPr="00135A64">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642357B" id="_x0000_t202" coordsize="21600,21600" o:spt="202" path="m,l,21600r21600,l21600,xe">
              <v:stroke joinstyle="miter"/>
              <v:path gradientshapeok="t" o:connecttype="rect"/>
            </v:shapetype>
            <v:shape id="MSIPCMaf5a47fd9e518cfd8bc9bbe3" o:spid="_x0000_s1026" type="#_x0000_t202" alt="{&quot;HashCode&quot;:1987674191,&quot;Height&quot;:841.0,&quot;Width&quot;:595.0,&quot;Placement&quot;:&quot;Header&quot;,&quot;Index&quot;:&quot;Primary&quot;,&quot;Section&quot;:1,&quot;Top&quot;:0.0,&quot;Left&quot;:0.0}" style="position:absolute;margin-left:0;margin-top:15pt;width:595.3pt;height:21pt;z-index:251664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BV1x9qwAgAARwUAAA4AAAAA&#10;AAAAAAAAAAAALgIAAGRycy9lMm9Eb2MueG1sUEsBAi0AFAAGAAgAAAAhAC86uUbcAAAABwEAAA8A&#10;AAAAAAAAAAAAAAAACgUAAGRycy9kb3ducmV2LnhtbFBLBQYAAAAABAAEAPMAAAATBgAAAAA=&#10;" o:allowincell="f" filled="f" stroked="f" strokeweight=".5pt">
              <v:textbox inset="20pt,0,,0">
                <w:txbxContent>
                  <w:p w14:paraId="2404CAFB" w14:textId="77777777" w:rsidR="00135A64" w:rsidRPr="00135A64" w:rsidRDefault="00135A64" w:rsidP="00135A64">
                    <w:pPr>
                      <w:rPr>
                        <w:rFonts w:ascii="Calibri" w:hAnsi="Calibri"/>
                        <w:color w:val="000000"/>
                        <w:sz w:val="20"/>
                      </w:rPr>
                    </w:pPr>
                    <w:r w:rsidRPr="00135A64">
                      <w:rPr>
                        <w:rFonts w:ascii="Calibri" w:hAnsi="Calibri"/>
                        <w:color w:val="000000"/>
                        <w:sz w:val="20"/>
                      </w:rPr>
                      <w:t>Official</w:t>
                    </w:r>
                  </w:p>
                </w:txbxContent>
              </v:textbox>
              <w10:wrap anchorx="page" anchory="page"/>
            </v:shape>
          </w:pict>
        </mc:Fallback>
      </mc:AlternateContent>
    </w:r>
  </w:p>
  <w:p w14:paraId="5695B2C2" w14:textId="77777777" w:rsidR="00BA506C" w:rsidRDefault="00BA506C"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7728" behindDoc="0" locked="0" layoutInCell="1" allowOverlap="1" wp14:anchorId="73B7352D" wp14:editId="567FFD27">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47F79784" w14:textId="77777777" w:rsidR="00BA506C" w:rsidRDefault="00BA506C"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071F9A1D" wp14:editId="6267EEF3">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490C7E"/>
    <w:multiLevelType w:val="hybridMultilevel"/>
    <w:tmpl w:val="45DEE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2"/>
  </w:num>
  <w:num w:numId="3">
    <w:abstractNumId w:val="20"/>
  </w:num>
  <w:num w:numId="4">
    <w:abstractNumId w:val="16"/>
  </w:num>
  <w:num w:numId="5">
    <w:abstractNumId w:val="28"/>
  </w:num>
  <w:num w:numId="6">
    <w:abstractNumId w:val="3"/>
  </w:num>
  <w:num w:numId="7">
    <w:abstractNumId w:val="2"/>
  </w:num>
  <w:num w:numId="8">
    <w:abstractNumId w:val="14"/>
  </w:num>
  <w:num w:numId="9">
    <w:abstractNumId w:val="1"/>
  </w:num>
  <w:num w:numId="10">
    <w:abstractNumId w:val="24"/>
  </w:num>
  <w:num w:numId="11">
    <w:abstractNumId w:val="9"/>
  </w:num>
  <w:num w:numId="12">
    <w:abstractNumId w:val="7"/>
  </w:num>
  <w:num w:numId="13">
    <w:abstractNumId w:val="25"/>
  </w:num>
  <w:num w:numId="14">
    <w:abstractNumId w:val="13"/>
  </w:num>
  <w:num w:numId="15">
    <w:abstractNumId w:val="8"/>
  </w:num>
  <w:num w:numId="16">
    <w:abstractNumId w:val="10"/>
  </w:num>
  <w:num w:numId="17">
    <w:abstractNumId w:val="5"/>
  </w:num>
  <w:num w:numId="18">
    <w:abstractNumId w:val="31"/>
  </w:num>
  <w:num w:numId="19">
    <w:abstractNumId w:val="18"/>
  </w:num>
  <w:num w:numId="20">
    <w:abstractNumId w:val="11"/>
  </w:num>
  <w:num w:numId="21">
    <w:abstractNumId w:val="27"/>
  </w:num>
  <w:num w:numId="22">
    <w:abstractNumId w:val="23"/>
  </w:num>
  <w:num w:numId="23">
    <w:abstractNumId w:val="26"/>
  </w:num>
  <w:num w:numId="24">
    <w:abstractNumId w:val="19"/>
  </w:num>
  <w:num w:numId="25">
    <w:abstractNumId w:val="0"/>
  </w:num>
  <w:num w:numId="26">
    <w:abstractNumId w:val="17"/>
  </w:num>
  <w:num w:numId="27">
    <w:abstractNumId w:val="29"/>
  </w:num>
  <w:num w:numId="28">
    <w:abstractNumId w:val="4"/>
  </w:num>
  <w:num w:numId="29">
    <w:abstractNumId w:val="30"/>
  </w:num>
  <w:num w:numId="30">
    <w:abstractNumId w:val="6"/>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84"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40A31"/>
    <w:rsid w:val="00041902"/>
    <w:rsid w:val="00074F15"/>
    <w:rsid w:val="000B1723"/>
    <w:rsid w:val="000B4643"/>
    <w:rsid w:val="000B61A4"/>
    <w:rsid w:val="000E62C7"/>
    <w:rsid w:val="00112470"/>
    <w:rsid w:val="00113AE0"/>
    <w:rsid w:val="00113D09"/>
    <w:rsid w:val="00125641"/>
    <w:rsid w:val="00135A64"/>
    <w:rsid w:val="00154E7C"/>
    <w:rsid w:val="0015656E"/>
    <w:rsid w:val="00175705"/>
    <w:rsid w:val="00175823"/>
    <w:rsid w:val="00180513"/>
    <w:rsid w:val="001B2FB2"/>
    <w:rsid w:val="001C2CA3"/>
    <w:rsid w:val="001D1DC1"/>
    <w:rsid w:val="001E05C1"/>
    <w:rsid w:val="001E3C23"/>
    <w:rsid w:val="001F65EF"/>
    <w:rsid w:val="00202A7E"/>
    <w:rsid w:val="002037BD"/>
    <w:rsid w:val="002109FC"/>
    <w:rsid w:val="00223609"/>
    <w:rsid w:val="00224FEB"/>
    <w:rsid w:val="00240241"/>
    <w:rsid w:val="00240EA2"/>
    <w:rsid w:val="0024126E"/>
    <w:rsid w:val="00245369"/>
    <w:rsid w:val="00261779"/>
    <w:rsid w:val="002748BB"/>
    <w:rsid w:val="002B7CD7"/>
    <w:rsid w:val="002D7A1D"/>
    <w:rsid w:val="002E02F3"/>
    <w:rsid w:val="002E49B1"/>
    <w:rsid w:val="002F732F"/>
    <w:rsid w:val="00303FCB"/>
    <w:rsid w:val="003054B2"/>
    <w:rsid w:val="00323C90"/>
    <w:rsid w:val="00343CED"/>
    <w:rsid w:val="00376E8A"/>
    <w:rsid w:val="00380815"/>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108FC"/>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3CF6"/>
    <w:rsid w:val="004F668A"/>
    <w:rsid w:val="005117A1"/>
    <w:rsid w:val="005305AE"/>
    <w:rsid w:val="005308D0"/>
    <w:rsid w:val="00533982"/>
    <w:rsid w:val="00545A74"/>
    <w:rsid w:val="005750CD"/>
    <w:rsid w:val="005907BB"/>
    <w:rsid w:val="00597320"/>
    <w:rsid w:val="00597977"/>
    <w:rsid w:val="005B3EBF"/>
    <w:rsid w:val="005C5E30"/>
    <w:rsid w:val="005E559A"/>
    <w:rsid w:val="00602AEA"/>
    <w:rsid w:val="00607E93"/>
    <w:rsid w:val="00613F15"/>
    <w:rsid w:val="00615E5C"/>
    <w:rsid w:val="00623B33"/>
    <w:rsid w:val="006258D2"/>
    <w:rsid w:val="006345A2"/>
    <w:rsid w:val="006454AD"/>
    <w:rsid w:val="0064607D"/>
    <w:rsid w:val="00657A2C"/>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111D"/>
    <w:rsid w:val="007A6A73"/>
    <w:rsid w:val="007B1542"/>
    <w:rsid w:val="007C617C"/>
    <w:rsid w:val="007D20BD"/>
    <w:rsid w:val="007D5A3B"/>
    <w:rsid w:val="007E2901"/>
    <w:rsid w:val="008003FF"/>
    <w:rsid w:val="00811157"/>
    <w:rsid w:val="0083605D"/>
    <w:rsid w:val="00854C11"/>
    <w:rsid w:val="00865D8E"/>
    <w:rsid w:val="00886543"/>
    <w:rsid w:val="008924AE"/>
    <w:rsid w:val="008A0DC4"/>
    <w:rsid w:val="008C0883"/>
    <w:rsid w:val="008D0A94"/>
    <w:rsid w:val="008D6E04"/>
    <w:rsid w:val="008D79CB"/>
    <w:rsid w:val="008F0484"/>
    <w:rsid w:val="008F677B"/>
    <w:rsid w:val="008F77C6"/>
    <w:rsid w:val="009202FC"/>
    <w:rsid w:val="00926E42"/>
    <w:rsid w:val="00927DFC"/>
    <w:rsid w:val="00935FA0"/>
    <w:rsid w:val="00940FF5"/>
    <w:rsid w:val="00970B89"/>
    <w:rsid w:val="009C348D"/>
    <w:rsid w:val="009D35AF"/>
    <w:rsid w:val="009D4FB4"/>
    <w:rsid w:val="009D5536"/>
    <w:rsid w:val="009E54E8"/>
    <w:rsid w:val="009F1B52"/>
    <w:rsid w:val="00A262C4"/>
    <w:rsid w:val="00A73544"/>
    <w:rsid w:val="00A920C4"/>
    <w:rsid w:val="00A92D79"/>
    <w:rsid w:val="00AB7915"/>
    <w:rsid w:val="00AB7E08"/>
    <w:rsid w:val="00AC0C7B"/>
    <w:rsid w:val="00AC307B"/>
    <w:rsid w:val="00AD0257"/>
    <w:rsid w:val="00B04C52"/>
    <w:rsid w:val="00B11F16"/>
    <w:rsid w:val="00B22CC6"/>
    <w:rsid w:val="00B2480C"/>
    <w:rsid w:val="00B34715"/>
    <w:rsid w:val="00B3651E"/>
    <w:rsid w:val="00B435E2"/>
    <w:rsid w:val="00B53894"/>
    <w:rsid w:val="00B60375"/>
    <w:rsid w:val="00B60F13"/>
    <w:rsid w:val="00B96984"/>
    <w:rsid w:val="00BA506C"/>
    <w:rsid w:val="00BB192D"/>
    <w:rsid w:val="00BB4DD8"/>
    <w:rsid w:val="00BB7565"/>
    <w:rsid w:val="00BD64A8"/>
    <w:rsid w:val="00C0449A"/>
    <w:rsid w:val="00C12C7A"/>
    <w:rsid w:val="00C12CF6"/>
    <w:rsid w:val="00C12D4B"/>
    <w:rsid w:val="00C20461"/>
    <w:rsid w:val="00C22178"/>
    <w:rsid w:val="00C27BD9"/>
    <w:rsid w:val="00C350DD"/>
    <w:rsid w:val="00C41C88"/>
    <w:rsid w:val="00C45352"/>
    <w:rsid w:val="00C50C08"/>
    <w:rsid w:val="00C544CA"/>
    <w:rsid w:val="00C55803"/>
    <w:rsid w:val="00C62BA2"/>
    <w:rsid w:val="00C90AB7"/>
    <w:rsid w:val="00CB5723"/>
    <w:rsid w:val="00CC45F2"/>
    <w:rsid w:val="00CD0D02"/>
    <w:rsid w:val="00CD2380"/>
    <w:rsid w:val="00CE5A42"/>
    <w:rsid w:val="00D20A7D"/>
    <w:rsid w:val="00D23C17"/>
    <w:rsid w:val="00D26FD4"/>
    <w:rsid w:val="00D331E1"/>
    <w:rsid w:val="00D474D1"/>
    <w:rsid w:val="00D562B4"/>
    <w:rsid w:val="00D67735"/>
    <w:rsid w:val="00D75260"/>
    <w:rsid w:val="00D852F2"/>
    <w:rsid w:val="00D8693A"/>
    <w:rsid w:val="00DB211A"/>
    <w:rsid w:val="00DC3A8A"/>
    <w:rsid w:val="00DD3F67"/>
    <w:rsid w:val="00DE42CA"/>
    <w:rsid w:val="00DE61F8"/>
    <w:rsid w:val="00DE6659"/>
    <w:rsid w:val="00DE7506"/>
    <w:rsid w:val="00DF2A00"/>
    <w:rsid w:val="00E01113"/>
    <w:rsid w:val="00E05806"/>
    <w:rsid w:val="00E123BA"/>
    <w:rsid w:val="00E16DC6"/>
    <w:rsid w:val="00E26A78"/>
    <w:rsid w:val="00E36BC7"/>
    <w:rsid w:val="00E7662F"/>
    <w:rsid w:val="00E85ED8"/>
    <w:rsid w:val="00EA2CC9"/>
    <w:rsid w:val="00EB50EC"/>
    <w:rsid w:val="00EF1348"/>
    <w:rsid w:val="00EF1749"/>
    <w:rsid w:val="00EF3AB0"/>
    <w:rsid w:val="00F01544"/>
    <w:rsid w:val="00F03E99"/>
    <w:rsid w:val="00F05E9D"/>
    <w:rsid w:val="00F27B4D"/>
    <w:rsid w:val="00F7665D"/>
    <w:rsid w:val="00F90371"/>
    <w:rsid w:val="00F93B8A"/>
    <w:rsid w:val="00FB6581"/>
    <w:rsid w:val="00FC0722"/>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4" fill="f" fillcolor="white" stroke="f">
      <v:fill color="white" on="f"/>
      <v:stroke on="f"/>
    </o:shapedefaults>
    <o:shapelayout v:ext="edit">
      <o:idmap v:ext="edit" data="1"/>
    </o:shapelayout>
  </w:shapeDefaults>
  <w:decimalSymbol w:val="."/>
  <w:listSeparator w:val=","/>
  <w14:docId w14:val="1ADE9F06"/>
  <w15:docId w15:val="{A296F50E-A025-48F8-81D1-D1B69B05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0C2295-C72B-47C1-989F-4C44C5E3897F}">
  <ds:schemaRefs>
    <ds:schemaRef ds:uri="http://schemas.openxmlformats.org/officeDocument/2006/bibliography"/>
  </ds:schemaRefs>
</ds:datastoreItem>
</file>

<file path=customXml/itemProps2.xml><?xml version="1.0" encoding="utf-8"?>
<ds:datastoreItem xmlns:ds="http://schemas.openxmlformats.org/officeDocument/2006/customXml" ds:itemID="{8E91E7F4-7025-441C-A93F-D78247DB6006}"/>
</file>

<file path=customXml/itemProps3.xml><?xml version="1.0" encoding="utf-8"?>
<ds:datastoreItem xmlns:ds="http://schemas.openxmlformats.org/officeDocument/2006/customXml" ds:itemID="{68BDE142-D316-4ACD-9944-09C30411643D}"/>
</file>

<file path=customXml/itemProps4.xml><?xml version="1.0" encoding="utf-8"?>
<ds:datastoreItem xmlns:ds="http://schemas.openxmlformats.org/officeDocument/2006/customXml" ds:itemID="{A67FF91A-C708-4567-9645-CEFAE466123F}"/>
</file>

<file path=docProps/app.xml><?xml version="1.0" encoding="utf-8"?>
<Properties xmlns="http://schemas.openxmlformats.org/officeDocument/2006/extended-properties" xmlns:vt="http://schemas.openxmlformats.org/officeDocument/2006/docPropsVTypes">
  <Template>Normal</Template>
  <TotalTime>2</TotalTime>
  <Pages>5</Pages>
  <Words>1109</Words>
  <Characters>6324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7419</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Sue</cp:lastModifiedBy>
  <cp:revision>2</cp:revision>
  <cp:lastPrinted>2016-02-05T12:42:00Z</cp:lastPrinted>
  <dcterms:created xsi:type="dcterms:W3CDTF">2021-05-28T10:53:00Z</dcterms:created>
  <dcterms:modified xsi:type="dcterms:W3CDTF">2021-05-28T10:53:00Z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2021-05-28T10:52:58Z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3fefe82e-6a75-4103-9fe1-28f31a8054f5</vt:lpwstr>
  </property>
  <property fmtid="{D5CDD505-2E9C-101B-9397-08002B2CF9AE}" pid="8" name="MSIP_Label_763da656-5c75-4f6d-9461-4a3ce9a537cc_ContentBits">
    <vt:lpwstr>1</vt:lpwstr>
  </property>
  <property fmtid="{D5CDD505-2E9C-101B-9397-08002B2CF9AE}" pid="9" name="ContentTypeId">
    <vt:lpwstr>0x010100CB097B796D0EAA46A200191946C7FCB9</vt:lpwstr>
  </property>
</Properties>
</file>