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5C4EA" w14:textId="77777777" w:rsidR="002D6632" w:rsidRDefault="00C453DF">
      <w:pPr>
        <w:spacing w:after="0"/>
        <w:ind w:right="264"/>
        <w:jc w:val="center"/>
      </w:pPr>
      <w:r>
        <w:rPr>
          <w:b/>
          <w:sz w:val="36"/>
        </w:rPr>
        <w:t xml:space="preserve">Job Profile </w:t>
      </w:r>
    </w:p>
    <w:p w14:paraId="2EE01F4C" w14:textId="77777777" w:rsidR="002D6632" w:rsidRDefault="00C453DF">
      <w:pPr>
        <w:spacing w:after="0"/>
      </w:pPr>
      <w:r>
        <w:rPr>
          <w:b/>
          <w:sz w:val="24"/>
        </w:rPr>
        <w:t xml:space="preserve"> </w:t>
      </w:r>
    </w:p>
    <w:tbl>
      <w:tblPr>
        <w:tblStyle w:val="TableGrid"/>
        <w:tblW w:w="8754" w:type="dxa"/>
        <w:tblInd w:w="-107" w:type="dxa"/>
        <w:tblCellMar>
          <w:top w:w="52" w:type="dxa"/>
          <w:left w:w="107" w:type="dxa"/>
          <w:right w:w="115" w:type="dxa"/>
        </w:tblCellMar>
        <w:tblLook w:val="04A0" w:firstRow="1" w:lastRow="0" w:firstColumn="1" w:lastColumn="0" w:noHBand="0" w:noVBand="1"/>
      </w:tblPr>
      <w:tblGrid>
        <w:gridCol w:w="4259"/>
        <w:gridCol w:w="4495"/>
      </w:tblGrid>
      <w:tr w:rsidR="002D6632" w14:paraId="1C693115" w14:textId="77777777">
        <w:trPr>
          <w:trHeight w:val="836"/>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671D7BBA" w14:textId="77777777" w:rsidR="002D6632" w:rsidRDefault="00C453DF">
            <w:r>
              <w:rPr>
                <w:b/>
                <w:sz w:val="24"/>
              </w:rPr>
              <w:t xml:space="preserve">Provisional Job Title:  </w:t>
            </w:r>
          </w:p>
          <w:p w14:paraId="71207598" w14:textId="77777777" w:rsidR="002D6632" w:rsidRPr="00C86717" w:rsidRDefault="00C453DF">
            <w:pPr>
              <w:rPr>
                <w:bCs/>
              </w:rPr>
            </w:pPr>
            <w:r w:rsidRPr="00C86717">
              <w:rPr>
                <w:bCs/>
                <w:sz w:val="24"/>
              </w:rPr>
              <w:t xml:space="preserve">Nine Elms Head of Programme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054C3F0F" w14:textId="77777777" w:rsidR="002D6632" w:rsidRDefault="00C453DF">
            <w:pPr>
              <w:ind w:left="1"/>
            </w:pPr>
            <w:r>
              <w:rPr>
                <w:b/>
                <w:sz w:val="24"/>
              </w:rPr>
              <w:t>Grade</w:t>
            </w:r>
            <w:r>
              <w:rPr>
                <w:sz w:val="24"/>
              </w:rPr>
              <w:t xml:space="preserve">: MG2 </w:t>
            </w:r>
          </w:p>
          <w:p w14:paraId="591BD938" w14:textId="77777777" w:rsidR="002D6632" w:rsidRDefault="00C453DF">
            <w:pPr>
              <w:ind w:left="1"/>
            </w:pPr>
            <w:r>
              <w:rPr>
                <w:sz w:val="24"/>
              </w:rPr>
              <w:t xml:space="preserve"> </w:t>
            </w:r>
          </w:p>
        </w:tc>
      </w:tr>
      <w:tr w:rsidR="002D6632" w14:paraId="250D8330" w14:textId="77777777">
        <w:trPr>
          <w:trHeight w:val="838"/>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0A8CB026" w14:textId="5FF6EDC7" w:rsidR="002D6632" w:rsidRDefault="000959E8">
            <w:r>
              <w:rPr>
                <w:b/>
                <w:sz w:val="24"/>
              </w:rPr>
              <w:t>Division</w:t>
            </w:r>
            <w:r w:rsidR="00C453DF">
              <w:rPr>
                <w:b/>
                <w:sz w:val="24"/>
              </w:rPr>
              <w:t xml:space="preserve">:  </w:t>
            </w:r>
          </w:p>
          <w:p w14:paraId="524E5A26" w14:textId="77777777" w:rsidR="002D6632" w:rsidRPr="00C86717" w:rsidRDefault="00C453DF">
            <w:pPr>
              <w:rPr>
                <w:bCs/>
              </w:rPr>
            </w:pPr>
            <w:r w:rsidRPr="00C86717">
              <w:rPr>
                <w:bCs/>
                <w:sz w:val="24"/>
              </w:rPr>
              <w:t xml:space="preserve">Economic Development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22E5546D" w14:textId="77777777" w:rsidR="002D6632" w:rsidRDefault="00C453DF">
            <w:pPr>
              <w:ind w:left="1"/>
            </w:pPr>
            <w:r>
              <w:rPr>
                <w:b/>
                <w:sz w:val="24"/>
              </w:rPr>
              <w:t>Directorate:</w:t>
            </w:r>
            <w:r>
              <w:rPr>
                <w:sz w:val="24"/>
              </w:rPr>
              <w:t xml:space="preserve">  </w:t>
            </w:r>
          </w:p>
          <w:p w14:paraId="52E48D4C" w14:textId="77777777" w:rsidR="002D6632" w:rsidRPr="00C86717" w:rsidRDefault="00C453DF">
            <w:pPr>
              <w:ind w:left="1"/>
              <w:rPr>
                <w:bCs/>
              </w:rPr>
            </w:pPr>
            <w:r w:rsidRPr="00C86717">
              <w:rPr>
                <w:bCs/>
                <w:sz w:val="24"/>
              </w:rPr>
              <w:t xml:space="preserve">Chief Executive’s Group </w:t>
            </w:r>
          </w:p>
        </w:tc>
      </w:tr>
      <w:tr w:rsidR="002D6632" w14:paraId="60951312" w14:textId="77777777">
        <w:trPr>
          <w:trHeight w:val="2355"/>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126E9578" w14:textId="77777777" w:rsidR="002D6632" w:rsidRDefault="00C453DF">
            <w:r>
              <w:rPr>
                <w:b/>
                <w:sz w:val="24"/>
              </w:rPr>
              <w:t xml:space="preserve">Responsible to: </w:t>
            </w:r>
          </w:p>
          <w:p w14:paraId="3768C595" w14:textId="48C271B6" w:rsidR="002D6632" w:rsidRPr="00C86717" w:rsidRDefault="00C453DF">
            <w:pPr>
              <w:rPr>
                <w:bCs/>
              </w:rPr>
            </w:pPr>
            <w:r w:rsidRPr="00C86717">
              <w:rPr>
                <w:bCs/>
                <w:sz w:val="24"/>
              </w:rPr>
              <w:t xml:space="preserve">Head of </w:t>
            </w:r>
            <w:r w:rsidR="00A778EF" w:rsidRPr="00A778EF">
              <w:rPr>
                <w:bCs/>
                <w:sz w:val="24"/>
              </w:rPr>
              <w:t>Economic Development</w:t>
            </w:r>
            <w:r w:rsidRPr="00C86717">
              <w:rPr>
                <w:bCs/>
                <w:sz w:val="24"/>
              </w:rP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4970A651" w14:textId="77777777" w:rsidR="002D6632" w:rsidRDefault="00C453DF">
            <w:pPr>
              <w:ind w:left="1"/>
            </w:pPr>
            <w:r>
              <w:rPr>
                <w:b/>
                <w:sz w:val="24"/>
              </w:rPr>
              <w:t xml:space="preserve">Responsible for: </w:t>
            </w:r>
          </w:p>
          <w:p w14:paraId="01A94C51" w14:textId="669136B2" w:rsidR="002D6632" w:rsidRPr="00C86717" w:rsidRDefault="00C453DF">
            <w:pPr>
              <w:ind w:left="1"/>
              <w:rPr>
                <w:bCs/>
              </w:rPr>
            </w:pPr>
            <w:r w:rsidRPr="00C86717">
              <w:rPr>
                <w:bCs/>
                <w:sz w:val="24"/>
              </w:rPr>
              <w:t xml:space="preserve">Nine Elms </w:t>
            </w:r>
            <w:r w:rsidR="00DF17E3">
              <w:rPr>
                <w:bCs/>
                <w:sz w:val="24"/>
              </w:rPr>
              <w:t>Strategic Lead for</w:t>
            </w:r>
            <w:r w:rsidRPr="00C86717">
              <w:rPr>
                <w:bCs/>
                <w:sz w:val="24"/>
              </w:rPr>
              <w:t xml:space="preserve"> Culture </w:t>
            </w:r>
          </w:p>
          <w:p w14:paraId="56E17F90" w14:textId="77777777" w:rsidR="002D6632" w:rsidRPr="00C86717" w:rsidRDefault="00C453DF">
            <w:pPr>
              <w:ind w:left="1"/>
              <w:rPr>
                <w:bCs/>
              </w:rPr>
            </w:pPr>
            <w:r w:rsidRPr="00C86717">
              <w:rPr>
                <w:bCs/>
                <w:sz w:val="24"/>
              </w:rPr>
              <w:t xml:space="preserve">Nine Elms Strategic Projects Manager </w:t>
            </w:r>
          </w:p>
          <w:p w14:paraId="23E7A3BD" w14:textId="77777777" w:rsidR="002D6632" w:rsidRPr="00C86717" w:rsidRDefault="00C453DF">
            <w:pPr>
              <w:ind w:left="1"/>
              <w:rPr>
                <w:bCs/>
              </w:rPr>
            </w:pPr>
            <w:r w:rsidRPr="00C86717">
              <w:rPr>
                <w:bCs/>
                <w:sz w:val="24"/>
              </w:rPr>
              <w:t xml:space="preserve">Nine Elms Programme Officer </w:t>
            </w:r>
          </w:p>
          <w:p w14:paraId="0881423C" w14:textId="77777777" w:rsidR="002D6632" w:rsidRPr="00C86717" w:rsidRDefault="00C453DF">
            <w:pPr>
              <w:ind w:left="1"/>
              <w:rPr>
                <w:bCs/>
              </w:rPr>
            </w:pPr>
            <w:r w:rsidRPr="00C86717">
              <w:rPr>
                <w:bCs/>
                <w:sz w:val="24"/>
              </w:rPr>
              <w:t xml:space="preserve">Nine Elms Programme Assistant </w:t>
            </w:r>
          </w:p>
          <w:p w14:paraId="61D6B097" w14:textId="77777777" w:rsidR="002D6632" w:rsidRPr="00C86717" w:rsidRDefault="00C453DF">
            <w:pPr>
              <w:ind w:left="1"/>
              <w:rPr>
                <w:bCs/>
              </w:rPr>
            </w:pPr>
            <w:r w:rsidRPr="00C86717">
              <w:rPr>
                <w:bCs/>
                <w:sz w:val="24"/>
              </w:rPr>
              <w:t xml:space="preserve">Nine Elms Community Engagement Coordinator </w:t>
            </w:r>
          </w:p>
          <w:p w14:paraId="044184EC" w14:textId="77777777" w:rsidR="002D6632" w:rsidRDefault="00C453DF">
            <w:pPr>
              <w:ind w:left="1"/>
            </w:pPr>
            <w:r>
              <w:rPr>
                <w:b/>
                <w:sz w:val="24"/>
              </w:rPr>
              <w:t xml:space="preserve"> </w:t>
            </w:r>
          </w:p>
        </w:tc>
      </w:tr>
      <w:tr w:rsidR="002D6632" w14:paraId="49BFC9B0" w14:textId="77777777">
        <w:trPr>
          <w:trHeight w:val="836"/>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51DB080B" w14:textId="3D2EE8F6" w:rsidR="002D6632" w:rsidRPr="00C86717" w:rsidRDefault="00C453DF" w:rsidP="00C86717">
            <w:pPr>
              <w:rPr>
                <w:bCs/>
              </w:rPr>
            </w:pPr>
            <w:r>
              <w:rPr>
                <w:b/>
                <w:sz w:val="24"/>
              </w:rPr>
              <w:t xml:space="preserve">Post Number/s: </w:t>
            </w:r>
            <w:r w:rsidRPr="00C86717">
              <w:rPr>
                <w:bCs/>
                <w:sz w:val="24"/>
              </w:rPr>
              <w:t xml:space="preserve">RWHNEP01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5AD07B2A" w14:textId="77777777" w:rsidR="002D6632" w:rsidRDefault="00C453DF">
            <w:pPr>
              <w:ind w:left="1"/>
            </w:pPr>
            <w:r>
              <w:rPr>
                <w:b/>
                <w:sz w:val="24"/>
              </w:rPr>
              <w:t xml:space="preserve">Date  </w:t>
            </w:r>
          </w:p>
          <w:p w14:paraId="0B11ED0D" w14:textId="6BEC33DC" w:rsidR="002D6632" w:rsidRPr="00C86717" w:rsidRDefault="00B07B45">
            <w:pPr>
              <w:ind w:left="1"/>
              <w:rPr>
                <w:bCs/>
              </w:rPr>
            </w:pPr>
            <w:r>
              <w:rPr>
                <w:bCs/>
                <w:sz w:val="24"/>
              </w:rPr>
              <w:t xml:space="preserve">April 2022 </w:t>
            </w:r>
            <w:r w:rsidR="00C453DF" w:rsidRPr="00C86717">
              <w:rPr>
                <w:bCs/>
                <w:sz w:val="24"/>
              </w:rPr>
              <w:t xml:space="preserve"> </w:t>
            </w:r>
          </w:p>
        </w:tc>
      </w:tr>
    </w:tbl>
    <w:p w14:paraId="5DA94718" w14:textId="77777777" w:rsidR="002D6632" w:rsidRDefault="00C453DF">
      <w:pPr>
        <w:spacing w:after="5"/>
      </w:pPr>
      <w:r>
        <w:rPr>
          <w:i/>
          <w:sz w:val="24"/>
        </w:rPr>
        <w:t xml:space="preserve"> </w:t>
      </w:r>
    </w:p>
    <w:p w14:paraId="42193B9C" w14:textId="77777777" w:rsidR="002D6632" w:rsidRDefault="00C453DF">
      <w:pPr>
        <w:pBdr>
          <w:top w:val="single" w:sz="4" w:space="0" w:color="000000"/>
          <w:left w:val="single" w:sz="4" w:space="0" w:color="000000"/>
          <w:bottom w:val="single" w:sz="4" w:space="0" w:color="000000"/>
          <w:right w:val="single" w:sz="4" w:space="0" w:color="000000"/>
        </w:pBdr>
        <w:spacing w:after="0"/>
        <w:ind w:left="-8"/>
        <w:jc w:val="center"/>
      </w:pPr>
      <w:r>
        <w:rPr>
          <w:b/>
          <w:sz w:val="24"/>
        </w:rPr>
        <w:t xml:space="preserve">Working for the Richmond/ Wandsworth Shared Staffing Arrangement </w:t>
      </w:r>
    </w:p>
    <w:p w14:paraId="5D10ABFB" w14:textId="77777777" w:rsidR="002D6632" w:rsidRDefault="00C453DF">
      <w:pPr>
        <w:pBdr>
          <w:top w:val="single" w:sz="4" w:space="0" w:color="000000"/>
          <w:left w:val="single" w:sz="4" w:space="0" w:color="000000"/>
          <w:bottom w:val="single" w:sz="4" w:space="0" w:color="000000"/>
          <w:right w:val="single" w:sz="4" w:space="0" w:color="000000"/>
        </w:pBdr>
        <w:spacing w:after="0"/>
        <w:ind w:left="-8"/>
      </w:pPr>
      <w:r>
        <w:rPr>
          <w:sz w:val="24"/>
        </w:rPr>
        <w:t xml:space="preserve"> </w:t>
      </w:r>
    </w:p>
    <w:p w14:paraId="63A2B3FE" w14:textId="77777777" w:rsidR="002D6632" w:rsidRDefault="00C453DF">
      <w:pPr>
        <w:pBdr>
          <w:top w:val="single" w:sz="4" w:space="0" w:color="000000"/>
          <w:left w:val="single" w:sz="4" w:space="0" w:color="000000"/>
          <w:bottom w:val="single" w:sz="4" w:space="0" w:color="000000"/>
          <w:right w:val="single" w:sz="4" w:space="0" w:color="000000"/>
        </w:pBdr>
        <w:spacing w:after="5" w:line="250" w:lineRule="auto"/>
        <w:ind w:left="2" w:hanging="10"/>
      </w:pPr>
      <w:r>
        <w:rPr>
          <w:sz w:val="24"/>
        </w:rPr>
        <w:t xml:space="preserve">This role is employed under the Shared Staffing Arrangement between Richmond and </w:t>
      </w:r>
    </w:p>
    <w:p w14:paraId="73E0021E" w14:textId="77777777" w:rsidR="002D6632" w:rsidRDefault="00C453DF">
      <w:pPr>
        <w:pBdr>
          <w:top w:val="single" w:sz="4" w:space="0" w:color="000000"/>
          <w:left w:val="single" w:sz="4" w:space="0" w:color="000000"/>
          <w:bottom w:val="single" w:sz="4" w:space="0" w:color="000000"/>
          <w:right w:val="single" w:sz="4" w:space="0" w:color="000000"/>
        </w:pBdr>
        <w:spacing w:after="5" w:line="250" w:lineRule="auto"/>
        <w:ind w:left="2" w:hanging="10"/>
      </w:pPr>
      <w:r>
        <w:rPr>
          <w:sz w:val="24"/>
        </w:rPr>
        <w:t xml:space="preserve">Wandsworth Borough Councils. The overall purpose of the Shared Staffing </w:t>
      </w:r>
    </w:p>
    <w:p w14:paraId="73BE39D9" w14:textId="77777777" w:rsidR="002D6632" w:rsidRDefault="00C453DF">
      <w:pPr>
        <w:pBdr>
          <w:top w:val="single" w:sz="4" w:space="0" w:color="000000"/>
          <w:left w:val="single" w:sz="4" w:space="0" w:color="000000"/>
          <w:bottom w:val="single" w:sz="4" w:space="0" w:color="000000"/>
          <w:right w:val="single" w:sz="4" w:space="0" w:color="000000"/>
        </w:pBdr>
        <w:spacing w:after="5" w:line="250" w:lineRule="auto"/>
        <w:ind w:left="2" w:hanging="10"/>
      </w:pPr>
      <w:r>
        <w:rPr>
          <w:sz w:val="24"/>
        </w:rPr>
        <w:t xml:space="preserve">Arrangement is to provide the highest quality of service at the lowest attainable cost.  </w:t>
      </w:r>
    </w:p>
    <w:p w14:paraId="63BE2AE6" w14:textId="77777777" w:rsidR="002D6632" w:rsidRDefault="00C453DF">
      <w:pPr>
        <w:pBdr>
          <w:top w:val="single" w:sz="4" w:space="0" w:color="000000"/>
          <w:left w:val="single" w:sz="4" w:space="0" w:color="000000"/>
          <w:bottom w:val="single" w:sz="4" w:space="0" w:color="000000"/>
          <w:right w:val="single" w:sz="4" w:space="0" w:color="000000"/>
        </w:pBdr>
        <w:spacing w:after="0"/>
        <w:ind w:left="-8"/>
      </w:pPr>
      <w:r>
        <w:rPr>
          <w:sz w:val="24"/>
        </w:rPr>
        <w:t xml:space="preserve"> </w:t>
      </w:r>
    </w:p>
    <w:p w14:paraId="11809725" w14:textId="77777777" w:rsidR="002D6632" w:rsidRDefault="00C453DF">
      <w:pPr>
        <w:pBdr>
          <w:top w:val="single" w:sz="4" w:space="0" w:color="000000"/>
          <w:left w:val="single" w:sz="4" w:space="0" w:color="000000"/>
          <w:bottom w:val="single" w:sz="4" w:space="0" w:color="000000"/>
          <w:right w:val="single" w:sz="4" w:space="0" w:color="000000"/>
        </w:pBdr>
        <w:spacing w:after="5" w:line="250" w:lineRule="auto"/>
        <w:ind w:left="2" w:hanging="10"/>
      </w:pPr>
      <w:r>
        <w:rPr>
          <w:sz w:val="24"/>
        </w:rPr>
        <w:t xml:space="preserve">Staff are expected to deliver high quality and responsive services wherever they are based, as well as having the ability to adapt to sometimes differing processes and expectations.  </w:t>
      </w:r>
    </w:p>
    <w:p w14:paraId="0D3314E6" w14:textId="77777777" w:rsidR="002D6632" w:rsidRDefault="00C453DF">
      <w:pPr>
        <w:pBdr>
          <w:top w:val="single" w:sz="4" w:space="0" w:color="000000"/>
          <w:left w:val="single" w:sz="4" w:space="0" w:color="000000"/>
          <w:bottom w:val="single" w:sz="4" w:space="0" w:color="000000"/>
          <w:right w:val="single" w:sz="4" w:space="0" w:color="000000"/>
        </w:pBdr>
        <w:spacing w:after="0"/>
        <w:ind w:left="-8"/>
      </w:pPr>
      <w:r>
        <w:rPr>
          <w:sz w:val="24"/>
        </w:rPr>
        <w:t xml:space="preserve"> </w:t>
      </w:r>
    </w:p>
    <w:p w14:paraId="7BB586B4" w14:textId="77777777" w:rsidR="002D6632" w:rsidRDefault="00C453DF">
      <w:pPr>
        <w:pBdr>
          <w:top w:val="single" w:sz="4" w:space="0" w:color="000000"/>
          <w:left w:val="single" w:sz="4" w:space="0" w:color="000000"/>
          <w:bottom w:val="single" w:sz="4" w:space="0" w:color="000000"/>
          <w:right w:val="single" w:sz="4" w:space="0" w:color="000000"/>
        </w:pBdr>
        <w:spacing w:after="5" w:line="250" w:lineRule="auto"/>
        <w:ind w:left="2" w:hanging="10"/>
      </w:pPr>
      <w:r>
        <w:rPr>
          <w:sz w:val="24"/>
        </w:rPr>
        <w:t xml:space="preserve">The Shared Staffing Arrangement aims to be at the forefront innovation in local government and the organisation will invest in your development and ensure the opportunities for progression that only a large organisation can provide.  </w:t>
      </w:r>
    </w:p>
    <w:p w14:paraId="7DFDAEB5" w14:textId="77777777" w:rsidR="002D6632" w:rsidRDefault="00C453DF">
      <w:pPr>
        <w:pBdr>
          <w:top w:val="single" w:sz="4" w:space="0" w:color="000000"/>
          <w:left w:val="single" w:sz="4" w:space="0" w:color="000000"/>
          <w:bottom w:val="single" w:sz="4" w:space="0" w:color="000000"/>
          <w:right w:val="single" w:sz="4" w:space="0" w:color="000000"/>
        </w:pBdr>
        <w:spacing w:after="0"/>
        <w:ind w:left="-8"/>
      </w:pPr>
      <w:r>
        <w:rPr>
          <w:sz w:val="24"/>
        </w:rPr>
        <w:t xml:space="preserve"> </w:t>
      </w:r>
    </w:p>
    <w:p w14:paraId="082457C2" w14:textId="77777777" w:rsidR="002D6632" w:rsidRDefault="00C453DF">
      <w:pPr>
        <w:spacing w:after="0"/>
      </w:pPr>
      <w:r>
        <w:rPr>
          <w:sz w:val="24"/>
        </w:rPr>
        <w:t xml:space="preserve"> </w:t>
      </w:r>
    </w:p>
    <w:p w14:paraId="754766A5" w14:textId="77777777" w:rsidR="002D6632" w:rsidRDefault="00C453DF">
      <w:pPr>
        <w:spacing w:after="0" w:line="265" w:lineRule="auto"/>
        <w:ind w:left="-5" w:hanging="10"/>
      </w:pPr>
      <w:r>
        <w:rPr>
          <w:b/>
          <w:sz w:val="24"/>
        </w:rPr>
        <w:t xml:space="preserve">Job Purpose: </w:t>
      </w:r>
      <w:r>
        <w:rPr>
          <w:sz w:val="24"/>
        </w:rPr>
        <w:t xml:space="preserve"> </w:t>
      </w:r>
    </w:p>
    <w:p w14:paraId="4F39B87C" w14:textId="77777777" w:rsidR="002D6632" w:rsidRDefault="00C453DF">
      <w:pPr>
        <w:spacing w:after="2"/>
      </w:pPr>
      <w:r>
        <w:rPr>
          <w:i/>
          <w:color w:val="FF0000"/>
          <w:sz w:val="24"/>
        </w:rPr>
        <w:t xml:space="preserve"> </w:t>
      </w:r>
    </w:p>
    <w:p w14:paraId="7467404A" w14:textId="679F5789" w:rsidR="002D6632" w:rsidRDefault="00C453DF">
      <w:pPr>
        <w:spacing w:after="5" w:line="250" w:lineRule="auto"/>
        <w:ind w:left="-15" w:right="249"/>
      </w:pPr>
      <w:r>
        <w:rPr>
          <w:rFonts w:ascii="Arial" w:eastAsia="Arial" w:hAnsi="Arial" w:cs="Arial"/>
          <w:sz w:val="24"/>
        </w:rPr>
        <w:t xml:space="preserve">To coordinate the </w:t>
      </w:r>
      <w:r w:rsidR="00363CCC">
        <w:rPr>
          <w:rFonts w:ascii="Arial" w:eastAsia="Arial" w:hAnsi="Arial" w:cs="Arial"/>
          <w:sz w:val="24"/>
        </w:rPr>
        <w:t xml:space="preserve">next phase of </w:t>
      </w:r>
      <w:r w:rsidR="003E506F">
        <w:rPr>
          <w:rFonts w:ascii="Arial" w:eastAsia="Arial" w:hAnsi="Arial" w:cs="Arial"/>
          <w:sz w:val="24"/>
        </w:rPr>
        <w:t xml:space="preserve">the </w:t>
      </w:r>
      <w:r>
        <w:rPr>
          <w:rFonts w:ascii="Arial" w:eastAsia="Arial" w:hAnsi="Arial" w:cs="Arial"/>
          <w:sz w:val="24"/>
        </w:rPr>
        <w:t xml:space="preserve">Council’s Programme </w:t>
      </w:r>
      <w:r w:rsidR="003E506F">
        <w:rPr>
          <w:rFonts w:ascii="Arial" w:eastAsia="Arial" w:hAnsi="Arial" w:cs="Arial"/>
          <w:sz w:val="24"/>
        </w:rPr>
        <w:t>in Nine Elms</w:t>
      </w:r>
      <w:r w:rsidR="00705323">
        <w:rPr>
          <w:rFonts w:ascii="Arial" w:eastAsia="Arial" w:hAnsi="Arial" w:cs="Arial"/>
          <w:sz w:val="24"/>
        </w:rPr>
        <w:t xml:space="preserve">, </w:t>
      </w:r>
      <w:r w:rsidR="00FC15E9">
        <w:rPr>
          <w:rFonts w:ascii="Arial" w:eastAsia="Arial" w:hAnsi="Arial" w:cs="Arial"/>
          <w:sz w:val="24"/>
        </w:rPr>
        <w:t>focusing</w:t>
      </w:r>
      <w:r w:rsidR="00705323">
        <w:rPr>
          <w:rFonts w:ascii="Arial" w:eastAsia="Arial" w:hAnsi="Arial" w:cs="Arial"/>
          <w:sz w:val="24"/>
        </w:rPr>
        <w:t xml:space="preserve"> on the transition to place management, </w:t>
      </w:r>
      <w:r w:rsidR="006C0894">
        <w:rPr>
          <w:rFonts w:ascii="Arial" w:eastAsia="Arial" w:hAnsi="Arial" w:cs="Arial"/>
          <w:sz w:val="24"/>
        </w:rPr>
        <w:t xml:space="preserve">whilst </w:t>
      </w:r>
      <w:r>
        <w:rPr>
          <w:rFonts w:ascii="Arial" w:eastAsia="Arial" w:hAnsi="Arial" w:cs="Arial"/>
          <w:sz w:val="24"/>
        </w:rPr>
        <w:t>oversee</w:t>
      </w:r>
      <w:r w:rsidR="00705323">
        <w:rPr>
          <w:rFonts w:ascii="Arial" w:eastAsia="Arial" w:hAnsi="Arial" w:cs="Arial"/>
          <w:sz w:val="24"/>
        </w:rPr>
        <w:t xml:space="preserve">ing </w:t>
      </w:r>
      <w:proofErr w:type="gramStart"/>
      <w:r w:rsidR="00705323">
        <w:rPr>
          <w:rFonts w:ascii="Arial" w:eastAsia="Arial" w:hAnsi="Arial" w:cs="Arial"/>
          <w:sz w:val="24"/>
        </w:rPr>
        <w:t xml:space="preserve">the </w:t>
      </w:r>
      <w:r>
        <w:rPr>
          <w:rFonts w:ascii="Arial" w:eastAsia="Arial" w:hAnsi="Arial" w:cs="Arial"/>
          <w:sz w:val="24"/>
        </w:rPr>
        <w:t xml:space="preserve"> delivery</w:t>
      </w:r>
      <w:proofErr w:type="gramEnd"/>
      <w:r>
        <w:rPr>
          <w:rFonts w:ascii="Arial" w:eastAsia="Arial" w:hAnsi="Arial" w:cs="Arial"/>
          <w:sz w:val="24"/>
        </w:rPr>
        <w:t xml:space="preserve"> of </w:t>
      </w:r>
      <w:r w:rsidR="00F14A67">
        <w:rPr>
          <w:rFonts w:ascii="Arial" w:eastAsia="Arial" w:hAnsi="Arial" w:cs="Arial"/>
          <w:sz w:val="24"/>
        </w:rPr>
        <w:t xml:space="preserve">the remaining </w:t>
      </w:r>
      <w:r>
        <w:rPr>
          <w:rFonts w:ascii="Arial" w:eastAsia="Arial" w:hAnsi="Arial" w:cs="Arial"/>
          <w:sz w:val="24"/>
        </w:rPr>
        <w:t>key projects in the area</w:t>
      </w:r>
      <w:r w:rsidR="00D61F86">
        <w:rPr>
          <w:rFonts w:ascii="Arial" w:eastAsia="Arial" w:hAnsi="Arial" w:cs="Arial"/>
          <w:sz w:val="24"/>
        </w:rPr>
        <w:t xml:space="preserve"> and</w:t>
      </w:r>
      <w:r>
        <w:rPr>
          <w:rFonts w:ascii="Arial" w:eastAsia="Arial" w:hAnsi="Arial" w:cs="Arial"/>
          <w:sz w:val="24"/>
        </w:rPr>
        <w:t xml:space="preserve"> working with internal and external partners to deliver a successful and high quality new urban district</w:t>
      </w:r>
      <w:r w:rsidR="00B40D5A">
        <w:rPr>
          <w:rFonts w:ascii="Arial" w:eastAsia="Arial" w:hAnsi="Arial" w:cs="Arial"/>
          <w:sz w:val="24"/>
        </w:rPr>
        <w:t xml:space="preserve"> which is a successful new</w:t>
      </w:r>
      <w:r w:rsidR="007E29AD">
        <w:rPr>
          <w:rFonts w:ascii="Arial" w:eastAsia="Arial" w:hAnsi="Arial" w:cs="Arial"/>
          <w:sz w:val="24"/>
        </w:rPr>
        <w:t xml:space="preserve"> neighbourhood </w:t>
      </w:r>
      <w:r w:rsidR="00B40D5A">
        <w:rPr>
          <w:rFonts w:ascii="Arial" w:eastAsia="Arial" w:hAnsi="Arial" w:cs="Arial"/>
          <w:sz w:val="24"/>
        </w:rPr>
        <w:t xml:space="preserve">of </w:t>
      </w:r>
      <w:r w:rsidR="007E29AD">
        <w:rPr>
          <w:rFonts w:ascii="Arial" w:eastAsia="Arial" w:hAnsi="Arial" w:cs="Arial"/>
          <w:sz w:val="24"/>
        </w:rPr>
        <w:t>Wandsworth</w:t>
      </w:r>
      <w:r>
        <w:rPr>
          <w:rFonts w:ascii="Arial" w:eastAsia="Arial" w:hAnsi="Arial" w:cs="Arial"/>
          <w:sz w:val="24"/>
        </w:rPr>
        <w:t xml:space="preserve">.  </w:t>
      </w:r>
      <w:r>
        <w:rPr>
          <w:sz w:val="24"/>
        </w:rPr>
        <w:t xml:space="preserve"> </w:t>
      </w:r>
    </w:p>
    <w:p w14:paraId="381A4F85" w14:textId="77777777" w:rsidR="002D6632" w:rsidRDefault="00C453DF">
      <w:pPr>
        <w:spacing w:after="0"/>
      </w:pPr>
      <w:r>
        <w:rPr>
          <w:sz w:val="24"/>
        </w:rPr>
        <w:lastRenderedPageBreak/>
        <w:t xml:space="preserve"> </w:t>
      </w:r>
    </w:p>
    <w:p w14:paraId="614D4E54" w14:textId="3209DB58" w:rsidR="002D6632" w:rsidRDefault="002D6632">
      <w:pPr>
        <w:spacing w:after="0"/>
      </w:pPr>
    </w:p>
    <w:p w14:paraId="6DC2E9CB" w14:textId="77777777" w:rsidR="002D6632" w:rsidRDefault="00C453DF">
      <w:pPr>
        <w:spacing w:after="0" w:line="265" w:lineRule="auto"/>
        <w:ind w:left="-5" w:hanging="10"/>
      </w:pPr>
      <w:r>
        <w:rPr>
          <w:b/>
          <w:sz w:val="24"/>
        </w:rPr>
        <w:t>Specific Duties and Responsibilities:</w:t>
      </w:r>
      <w:r>
        <w:rPr>
          <w:sz w:val="24"/>
        </w:rPr>
        <w:t xml:space="preserve"> </w:t>
      </w:r>
    </w:p>
    <w:p w14:paraId="6990058F" w14:textId="77777777" w:rsidR="002D6632" w:rsidRDefault="00C453DF">
      <w:pPr>
        <w:spacing w:after="0"/>
      </w:pPr>
      <w:r>
        <w:rPr>
          <w:rFonts w:ascii="Arial" w:eastAsia="Arial" w:hAnsi="Arial" w:cs="Arial"/>
          <w:sz w:val="24"/>
        </w:rPr>
        <w:t xml:space="preserve"> </w:t>
      </w:r>
    </w:p>
    <w:p w14:paraId="55321FAE" w14:textId="5442AFDC" w:rsidR="002D6632" w:rsidRPr="00E53E33" w:rsidRDefault="00C453DF">
      <w:pPr>
        <w:numPr>
          <w:ilvl w:val="0"/>
          <w:numId w:val="1"/>
        </w:numPr>
        <w:spacing w:after="5" w:line="250" w:lineRule="auto"/>
        <w:ind w:right="249" w:hanging="708"/>
      </w:pPr>
      <w:r>
        <w:rPr>
          <w:rFonts w:ascii="Arial" w:eastAsia="Arial" w:hAnsi="Arial" w:cs="Arial"/>
          <w:sz w:val="24"/>
        </w:rPr>
        <w:t xml:space="preserve">Provide leadership and management of the Nine Elms </w:t>
      </w:r>
      <w:r w:rsidR="006449AC">
        <w:rPr>
          <w:rFonts w:ascii="Arial" w:eastAsia="Arial" w:hAnsi="Arial" w:cs="Arial"/>
          <w:sz w:val="24"/>
        </w:rPr>
        <w:t xml:space="preserve">Delivery </w:t>
      </w:r>
      <w:r>
        <w:rPr>
          <w:rFonts w:ascii="Arial" w:eastAsia="Arial" w:hAnsi="Arial" w:cs="Arial"/>
          <w:sz w:val="24"/>
        </w:rPr>
        <w:t xml:space="preserve">Team, applying and developing staff resources effectively to support delivery of the Nine Elms Programme </w:t>
      </w:r>
      <w:r w:rsidR="005768DC">
        <w:rPr>
          <w:rFonts w:ascii="Arial" w:eastAsia="Arial" w:hAnsi="Arial" w:cs="Arial"/>
          <w:sz w:val="24"/>
        </w:rPr>
        <w:t xml:space="preserve">and working with staff to embed the team’s learning in </w:t>
      </w:r>
      <w:r w:rsidR="0007578F">
        <w:rPr>
          <w:rFonts w:ascii="Arial" w:eastAsia="Arial" w:hAnsi="Arial" w:cs="Arial"/>
          <w:sz w:val="24"/>
        </w:rPr>
        <w:t xml:space="preserve">the wider </w:t>
      </w:r>
      <w:r w:rsidR="005768DC">
        <w:rPr>
          <w:rFonts w:ascii="Arial" w:eastAsia="Arial" w:hAnsi="Arial" w:cs="Arial"/>
          <w:sz w:val="24"/>
        </w:rPr>
        <w:t>organisational structure.</w:t>
      </w:r>
      <w:r w:rsidR="00551C61">
        <w:rPr>
          <w:rFonts w:ascii="Arial" w:eastAsia="Arial" w:hAnsi="Arial" w:cs="Arial"/>
          <w:sz w:val="24"/>
        </w:rPr>
        <w:br/>
      </w:r>
    </w:p>
    <w:p w14:paraId="44EDE017" w14:textId="3C24215B" w:rsidR="00551C61" w:rsidRPr="00E53E33" w:rsidRDefault="00B00BBA">
      <w:pPr>
        <w:numPr>
          <w:ilvl w:val="0"/>
          <w:numId w:val="1"/>
        </w:numPr>
        <w:spacing w:after="5" w:line="250" w:lineRule="auto"/>
        <w:ind w:right="249" w:hanging="708"/>
        <w:rPr>
          <w:rFonts w:ascii="Arial" w:eastAsia="Arial" w:hAnsi="Arial" w:cs="Arial"/>
          <w:sz w:val="24"/>
        </w:rPr>
      </w:pPr>
      <w:r w:rsidRPr="00E53E33">
        <w:rPr>
          <w:rFonts w:ascii="Arial" w:eastAsia="Arial" w:hAnsi="Arial" w:cs="Arial"/>
          <w:sz w:val="24"/>
        </w:rPr>
        <w:t xml:space="preserve">To </w:t>
      </w:r>
      <w:r w:rsidR="007E22BA" w:rsidRPr="00E53E33">
        <w:rPr>
          <w:rFonts w:ascii="Arial" w:eastAsia="Arial" w:hAnsi="Arial" w:cs="Arial"/>
          <w:sz w:val="24"/>
        </w:rPr>
        <w:t xml:space="preserve">formulate </w:t>
      </w:r>
      <w:r w:rsidR="00B27578" w:rsidRPr="00E53E33">
        <w:rPr>
          <w:rFonts w:ascii="Arial" w:eastAsia="Arial" w:hAnsi="Arial" w:cs="Arial"/>
          <w:sz w:val="24"/>
        </w:rPr>
        <w:t xml:space="preserve">a </w:t>
      </w:r>
      <w:r w:rsidR="00E53E33">
        <w:rPr>
          <w:rFonts w:ascii="Arial" w:eastAsia="Arial" w:hAnsi="Arial" w:cs="Arial"/>
          <w:sz w:val="24"/>
        </w:rPr>
        <w:t>transition</w:t>
      </w:r>
      <w:r w:rsidR="00B27578" w:rsidRPr="00E53E33">
        <w:rPr>
          <w:rFonts w:ascii="Arial" w:eastAsia="Arial" w:hAnsi="Arial" w:cs="Arial"/>
          <w:sz w:val="24"/>
        </w:rPr>
        <w:t xml:space="preserve"> plan for </w:t>
      </w:r>
      <w:r w:rsidR="00791234" w:rsidRPr="00E53E33">
        <w:rPr>
          <w:rFonts w:ascii="Arial" w:eastAsia="Arial" w:hAnsi="Arial" w:cs="Arial"/>
          <w:sz w:val="24"/>
        </w:rPr>
        <w:t xml:space="preserve">the Nine Elms area, recognising its </w:t>
      </w:r>
      <w:r w:rsidR="00E334DF">
        <w:rPr>
          <w:rFonts w:ascii="Arial" w:eastAsia="Arial" w:hAnsi="Arial" w:cs="Arial"/>
          <w:sz w:val="24"/>
        </w:rPr>
        <w:t xml:space="preserve">emergence as </w:t>
      </w:r>
      <w:r w:rsidR="00791234" w:rsidRPr="00E53E33">
        <w:rPr>
          <w:rFonts w:ascii="Arial" w:eastAsia="Arial" w:hAnsi="Arial" w:cs="Arial"/>
          <w:sz w:val="24"/>
        </w:rPr>
        <w:t xml:space="preserve">a </w:t>
      </w:r>
      <w:r w:rsidR="007F64C5" w:rsidRPr="00E53E33">
        <w:rPr>
          <w:rFonts w:ascii="Arial" w:eastAsia="Arial" w:hAnsi="Arial" w:cs="Arial"/>
          <w:sz w:val="24"/>
        </w:rPr>
        <w:t xml:space="preserve">new </w:t>
      </w:r>
      <w:r w:rsidR="00A5478E" w:rsidRPr="00E53E33">
        <w:rPr>
          <w:rFonts w:ascii="Arial" w:eastAsia="Arial" w:hAnsi="Arial" w:cs="Arial"/>
          <w:sz w:val="24"/>
        </w:rPr>
        <w:t xml:space="preserve">neighbourhood within the London Borough of Wandsworth and </w:t>
      </w:r>
      <w:r w:rsidR="0035271D" w:rsidRPr="00E53E33">
        <w:rPr>
          <w:rFonts w:ascii="Arial" w:eastAsia="Arial" w:hAnsi="Arial" w:cs="Arial"/>
          <w:sz w:val="24"/>
        </w:rPr>
        <w:t xml:space="preserve">ensuring </w:t>
      </w:r>
      <w:r w:rsidR="00AD72D8" w:rsidRPr="00E53E33">
        <w:rPr>
          <w:rFonts w:ascii="Arial" w:eastAsia="Arial" w:hAnsi="Arial" w:cs="Arial"/>
          <w:sz w:val="24"/>
        </w:rPr>
        <w:t>effective</w:t>
      </w:r>
      <w:r w:rsidR="0035271D" w:rsidRPr="00E53E33">
        <w:rPr>
          <w:rFonts w:ascii="Arial" w:eastAsia="Arial" w:hAnsi="Arial" w:cs="Arial"/>
          <w:sz w:val="24"/>
        </w:rPr>
        <w:t xml:space="preserve"> place management </w:t>
      </w:r>
      <w:r w:rsidR="00AD72D8" w:rsidRPr="00E53E33">
        <w:rPr>
          <w:rFonts w:ascii="Arial" w:eastAsia="Arial" w:hAnsi="Arial" w:cs="Arial"/>
          <w:sz w:val="24"/>
        </w:rPr>
        <w:t xml:space="preserve">regimes are integrated into the work of the Council </w:t>
      </w:r>
      <w:r w:rsidR="00A04641" w:rsidRPr="00E53E33">
        <w:rPr>
          <w:rFonts w:ascii="Arial" w:eastAsia="Arial" w:hAnsi="Arial" w:cs="Arial"/>
          <w:sz w:val="24"/>
        </w:rPr>
        <w:t>and relevant partner organisations.</w:t>
      </w:r>
      <w:r w:rsidR="00AD72D8" w:rsidRPr="00E53E33">
        <w:rPr>
          <w:rFonts w:ascii="Arial" w:eastAsia="Arial" w:hAnsi="Arial" w:cs="Arial"/>
          <w:sz w:val="24"/>
        </w:rPr>
        <w:t xml:space="preserve"> </w:t>
      </w:r>
    </w:p>
    <w:p w14:paraId="7EF64327" w14:textId="77777777" w:rsidR="002D6632" w:rsidRDefault="00C453DF">
      <w:pPr>
        <w:spacing w:after="0"/>
        <w:ind w:left="708"/>
      </w:pPr>
      <w:r>
        <w:rPr>
          <w:rFonts w:ascii="Arial" w:eastAsia="Arial" w:hAnsi="Arial" w:cs="Arial"/>
          <w:sz w:val="24"/>
        </w:rPr>
        <w:t xml:space="preserve"> </w:t>
      </w:r>
    </w:p>
    <w:p w14:paraId="487B336B" w14:textId="77777777" w:rsidR="002D6632" w:rsidRDefault="00C453DF">
      <w:pPr>
        <w:numPr>
          <w:ilvl w:val="0"/>
          <w:numId w:val="1"/>
        </w:numPr>
        <w:spacing w:after="5" w:line="250" w:lineRule="auto"/>
        <w:ind w:right="249" w:hanging="708"/>
      </w:pPr>
      <w:r>
        <w:rPr>
          <w:rFonts w:ascii="Arial" w:eastAsia="Arial" w:hAnsi="Arial" w:cs="Arial"/>
          <w:sz w:val="24"/>
        </w:rPr>
        <w:t xml:space="preserve">To develop and manage the overall Nine Elms Programme as an </w:t>
      </w:r>
    </w:p>
    <w:p w14:paraId="39705A47" w14:textId="77777777" w:rsidR="002D6632" w:rsidRDefault="00C453DF">
      <w:pPr>
        <w:spacing w:after="5" w:line="250" w:lineRule="auto"/>
        <w:ind w:left="708" w:right="249"/>
      </w:pPr>
      <w:r>
        <w:rPr>
          <w:rFonts w:ascii="Arial" w:eastAsia="Arial" w:hAnsi="Arial" w:cs="Arial"/>
          <w:sz w:val="24"/>
        </w:rPr>
        <w:t xml:space="preserve">integrated set of activities, ensuring this continuously reflects corporate Council priorities and contributes to the establishment of a high quality new urban district </w:t>
      </w:r>
    </w:p>
    <w:p w14:paraId="2644176F" w14:textId="77777777" w:rsidR="002D6632" w:rsidRDefault="00C453DF">
      <w:pPr>
        <w:spacing w:after="0"/>
        <w:ind w:left="708"/>
      </w:pPr>
      <w:r>
        <w:rPr>
          <w:rFonts w:ascii="Arial" w:eastAsia="Arial" w:hAnsi="Arial" w:cs="Arial"/>
          <w:sz w:val="24"/>
        </w:rPr>
        <w:t xml:space="preserve"> </w:t>
      </w:r>
    </w:p>
    <w:p w14:paraId="1D43B54C" w14:textId="67F6A6F2" w:rsidR="002D6632" w:rsidRDefault="00C453DF">
      <w:pPr>
        <w:numPr>
          <w:ilvl w:val="0"/>
          <w:numId w:val="1"/>
        </w:numPr>
        <w:spacing w:after="5" w:line="250" w:lineRule="auto"/>
        <w:ind w:right="249" w:hanging="708"/>
      </w:pPr>
      <w:r>
        <w:rPr>
          <w:rFonts w:ascii="Arial" w:eastAsia="Arial" w:hAnsi="Arial" w:cs="Arial"/>
          <w:sz w:val="24"/>
        </w:rPr>
        <w:t xml:space="preserve">To oversee all elements of the infrastructure and place making Programme for Nine Elms, </w:t>
      </w:r>
      <w:r w:rsidR="00D94C3E">
        <w:rPr>
          <w:rFonts w:ascii="Arial" w:eastAsia="Arial" w:hAnsi="Arial" w:cs="Arial"/>
          <w:sz w:val="24"/>
        </w:rPr>
        <w:t xml:space="preserve">working with individual project leads to ensure </w:t>
      </w:r>
      <w:r>
        <w:rPr>
          <w:rFonts w:ascii="Arial" w:eastAsia="Arial" w:hAnsi="Arial" w:cs="Arial"/>
          <w:sz w:val="24"/>
        </w:rPr>
        <w:t xml:space="preserve">that each element is appropriately programmed and has adequate budget, delivery capacity and authority  </w:t>
      </w:r>
    </w:p>
    <w:p w14:paraId="498EF262" w14:textId="77777777" w:rsidR="002D6632" w:rsidRDefault="00C453DF">
      <w:pPr>
        <w:spacing w:after="0"/>
        <w:ind w:left="708"/>
      </w:pPr>
      <w:r>
        <w:rPr>
          <w:rFonts w:ascii="Arial" w:eastAsia="Arial" w:hAnsi="Arial" w:cs="Arial"/>
          <w:sz w:val="24"/>
        </w:rPr>
        <w:t xml:space="preserve"> </w:t>
      </w:r>
    </w:p>
    <w:p w14:paraId="6579A3C5" w14:textId="7C6F84C7" w:rsidR="002D6632" w:rsidRDefault="00C453DF" w:rsidP="001065D6">
      <w:pPr>
        <w:numPr>
          <w:ilvl w:val="0"/>
          <w:numId w:val="1"/>
        </w:numPr>
        <w:spacing w:after="5" w:line="250" w:lineRule="auto"/>
        <w:ind w:right="249" w:hanging="708"/>
      </w:pPr>
      <w:r w:rsidRPr="009F3860">
        <w:rPr>
          <w:rFonts w:ascii="Arial" w:eastAsia="Arial" w:hAnsi="Arial" w:cs="Arial"/>
          <w:sz w:val="24"/>
        </w:rPr>
        <w:t xml:space="preserve">To be accountable for the delivery of specific projects and activities for which the </w:t>
      </w:r>
      <w:r w:rsidR="009F3860" w:rsidRPr="009F3860">
        <w:rPr>
          <w:rFonts w:ascii="Arial" w:eastAsia="Arial" w:hAnsi="Arial" w:cs="Arial"/>
          <w:sz w:val="24"/>
        </w:rPr>
        <w:t xml:space="preserve">Delivery </w:t>
      </w:r>
      <w:r w:rsidRPr="009F3860">
        <w:rPr>
          <w:rFonts w:ascii="Arial" w:eastAsia="Arial" w:hAnsi="Arial" w:cs="Arial"/>
          <w:sz w:val="24"/>
        </w:rPr>
        <w:t xml:space="preserve">Team is responsible, including an Arts and Culture Programme for the area  </w:t>
      </w:r>
    </w:p>
    <w:p w14:paraId="068C9B34" w14:textId="77777777" w:rsidR="002D6632" w:rsidRDefault="00C453DF">
      <w:pPr>
        <w:spacing w:after="0"/>
        <w:ind w:left="708"/>
      </w:pPr>
      <w:r>
        <w:rPr>
          <w:rFonts w:ascii="Arial" w:eastAsia="Arial" w:hAnsi="Arial" w:cs="Arial"/>
          <w:sz w:val="24"/>
        </w:rPr>
        <w:t xml:space="preserve"> </w:t>
      </w:r>
    </w:p>
    <w:p w14:paraId="5B2ADD2D" w14:textId="77777777" w:rsidR="002D6632" w:rsidRDefault="00C453DF">
      <w:pPr>
        <w:numPr>
          <w:ilvl w:val="0"/>
          <w:numId w:val="1"/>
        </w:numPr>
        <w:spacing w:after="5" w:line="250" w:lineRule="auto"/>
        <w:ind w:right="249" w:hanging="708"/>
      </w:pPr>
      <w:r>
        <w:rPr>
          <w:rFonts w:ascii="Arial" w:eastAsia="Arial" w:hAnsi="Arial" w:cs="Arial"/>
          <w:sz w:val="24"/>
        </w:rPr>
        <w:t xml:space="preserve">To ensure that internal and external stakeholders are appropriately engaged and influenced with regards to Nine Elms activities providing clear accountabilities, relationship management and support  </w:t>
      </w:r>
    </w:p>
    <w:p w14:paraId="1673E589" w14:textId="77777777" w:rsidR="002D6632" w:rsidRDefault="00C453DF">
      <w:pPr>
        <w:spacing w:after="19"/>
        <w:ind w:left="708"/>
      </w:pPr>
      <w:r>
        <w:rPr>
          <w:rFonts w:ascii="Arial" w:eastAsia="Arial" w:hAnsi="Arial" w:cs="Arial"/>
          <w:sz w:val="24"/>
        </w:rPr>
        <w:t xml:space="preserve"> </w:t>
      </w:r>
    </w:p>
    <w:p w14:paraId="7739789B" w14:textId="55BACBE4" w:rsidR="002D6632" w:rsidRDefault="00C453DF">
      <w:pPr>
        <w:numPr>
          <w:ilvl w:val="0"/>
          <w:numId w:val="1"/>
        </w:numPr>
        <w:spacing w:after="5" w:line="250" w:lineRule="auto"/>
        <w:ind w:right="249" w:hanging="708"/>
      </w:pPr>
      <w:r>
        <w:rPr>
          <w:rFonts w:ascii="Arial" w:eastAsia="Arial" w:hAnsi="Arial" w:cs="Arial"/>
          <w:sz w:val="24"/>
        </w:rPr>
        <w:t xml:space="preserve">To lead on the Council’s input to the Nine Elms Vauxhall Partnership, providing agreed support to Partnership governance, managing relations with landowners, LB Lambeth, TfL and the GLA and </w:t>
      </w:r>
      <w:r w:rsidR="002651C2">
        <w:rPr>
          <w:rFonts w:ascii="Arial" w:eastAsia="Arial" w:hAnsi="Arial" w:cs="Arial"/>
          <w:sz w:val="24"/>
        </w:rPr>
        <w:t>overseeing</w:t>
      </w:r>
      <w:r>
        <w:rPr>
          <w:rFonts w:ascii="Arial" w:eastAsia="Arial" w:hAnsi="Arial" w:cs="Arial"/>
          <w:sz w:val="24"/>
        </w:rPr>
        <w:t xml:space="preserve"> Wandsworth input to monitoring reports, papers, presentations, etc. </w:t>
      </w:r>
    </w:p>
    <w:p w14:paraId="72D4C938" w14:textId="77777777" w:rsidR="002D6632" w:rsidRDefault="00C453DF">
      <w:pPr>
        <w:spacing w:after="0"/>
        <w:ind w:left="708"/>
      </w:pPr>
      <w:r>
        <w:rPr>
          <w:rFonts w:ascii="Arial" w:eastAsia="Arial" w:hAnsi="Arial" w:cs="Arial"/>
          <w:sz w:val="24"/>
        </w:rPr>
        <w:t xml:space="preserve"> </w:t>
      </w:r>
    </w:p>
    <w:p w14:paraId="68384D5F" w14:textId="7A2CC217" w:rsidR="002D6632" w:rsidRDefault="00C453DF">
      <w:pPr>
        <w:numPr>
          <w:ilvl w:val="0"/>
          <w:numId w:val="1"/>
        </w:numPr>
        <w:spacing w:after="5" w:line="250" w:lineRule="auto"/>
        <w:ind w:right="249" w:hanging="708"/>
      </w:pPr>
      <w:r>
        <w:rPr>
          <w:rFonts w:ascii="Arial" w:eastAsia="Arial" w:hAnsi="Arial" w:cs="Arial"/>
          <w:sz w:val="24"/>
        </w:rPr>
        <w:t>To lead on internal Council governance of the Nine Elms Programme, supporting the Programme Board, providing updates, briefings and papers to senior management, lead Members and Committees</w:t>
      </w:r>
      <w:r w:rsidR="00121B60">
        <w:rPr>
          <w:rFonts w:ascii="Arial" w:eastAsia="Arial" w:hAnsi="Arial" w:cs="Arial"/>
          <w:sz w:val="24"/>
        </w:rPr>
        <w:t xml:space="preserve">. </w:t>
      </w:r>
    </w:p>
    <w:p w14:paraId="52FD223B" w14:textId="77777777" w:rsidR="002D6632" w:rsidRDefault="00C453DF">
      <w:pPr>
        <w:spacing w:after="19"/>
        <w:ind w:left="708"/>
      </w:pPr>
      <w:r>
        <w:rPr>
          <w:rFonts w:ascii="Arial" w:eastAsia="Arial" w:hAnsi="Arial" w:cs="Arial"/>
          <w:sz w:val="24"/>
        </w:rPr>
        <w:t xml:space="preserve"> </w:t>
      </w:r>
    </w:p>
    <w:p w14:paraId="541720C7" w14:textId="178E9973" w:rsidR="002D6632" w:rsidRDefault="00C453DF">
      <w:pPr>
        <w:numPr>
          <w:ilvl w:val="0"/>
          <w:numId w:val="1"/>
        </w:numPr>
        <w:spacing w:after="5" w:line="250" w:lineRule="auto"/>
        <w:ind w:right="249" w:hanging="708"/>
      </w:pPr>
      <w:r>
        <w:rPr>
          <w:rFonts w:ascii="Arial" w:eastAsia="Arial" w:hAnsi="Arial" w:cs="Arial"/>
          <w:sz w:val="24"/>
        </w:rPr>
        <w:t xml:space="preserve">To ensure that the Council’s </w:t>
      </w:r>
      <w:r w:rsidR="00DC69A6">
        <w:rPr>
          <w:rFonts w:ascii="Arial" w:eastAsia="Arial" w:hAnsi="Arial" w:cs="Arial"/>
          <w:sz w:val="24"/>
        </w:rPr>
        <w:t>plans</w:t>
      </w:r>
      <w:r>
        <w:rPr>
          <w:rFonts w:ascii="Arial" w:eastAsia="Arial" w:hAnsi="Arial" w:cs="Arial"/>
          <w:sz w:val="24"/>
        </w:rPr>
        <w:t xml:space="preserve"> for Nine Elms </w:t>
      </w:r>
      <w:r w:rsidR="00DC69A6">
        <w:rPr>
          <w:rFonts w:ascii="Arial" w:eastAsia="Arial" w:hAnsi="Arial" w:cs="Arial"/>
          <w:sz w:val="24"/>
        </w:rPr>
        <w:t>are</w:t>
      </w:r>
      <w:r>
        <w:rPr>
          <w:rFonts w:ascii="Arial" w:eastAsia="Arial" w:hAnsi="Arial" w:cs="Arial"/>
          <w:sz w:val="24"/>
        </w:rPr>
        <w:t xml:space="preserve"> aligned with wider Council priorities, informed by best practice from </w:t>
      </w:r>
      <w:proofErr w:type="gramStart"/>
      <w:r>
        <w:rPr>
          <w:rFonts w:ascii="Arial" w:eastAsia="Arial" w:hAnsi="Arial" w:cs="Arial"/>
          <w:sz w:val="24"/>
        </w:rPr>
        <w:t>elsewhere</w:t>
      </w:r>
      <w:r w:rsidR="00344AD2">
        <w:rPr>
          <w:rFonts w:ascii="Arial" w:eastAsia="Arial" w:hAnsi="Arial" w:cs="Arial"/>
          <w:sz w:val="24"/>
        </w:rPr>
        <w:t xml:space="preserve">, </w:t>
      </w:r>
      <w:r>
        <w:rPr>
          <w:rFonts w:ascii="Arial" w:eastAsia="Arial" w:hAnsi="Arial" w:cs="Arial"/>
          <w:sz w:val="24"/>
        </w:rPr>
        <w:t xml:space="preserve"> </w:t>
      </w:r>
      <w:r w:rsidR="00CC70CD">
        <w:rPr>
          <w:rFonts w:ascii="Arial" w:eastAsia="Arial" w:hAnsi="Arial" w:cs="Arial"/>
          <w:sz w:val="24"/>
        </w:rPr>
        <w:t>are</w:t>
      </w:r>
      <w:proofErr w:type="gramEnd"/>
      <w:r w:rsidR="00CC70CD">
        <w:rPr>
          <w:rFonts w:ascii="Arial" w:eastAsia="Arial" w:hAnsi="Arial" w:cs="Arial"/>
          <w:sz w:val="24"/>
        </w:rPr>
        <w:t xml:space="preserve"> </w:t>
      </w:r>
      <w:r>
        <w:rPr>
          <w:rFonts w:ascii="Arial" w:eastAsia="Arial" w:hAnsi="Arial" w:cs="Arial"/>
          <w:sz w:val="24"/>
        </w:rPr>
        <w:t xml:space="preserve">adaptable to market conditions, changing policy contexts and new </w:t>
      </w:r>
      <w:r>
        <w:rPr>
          <w:rFonts w:ascii="Arial" w:eastAsia="Arial" w:hAnsi="Arial" w:cs="Arial"/>
          <w:sz w:val="24"/>
        </w:rPr>
        <w:lastRenderedPageBreak/>
        <w:t>opportunities</w:t>
      </w:r>
      <w:r w:rsidR="00344AD2">
        <w:rPr>
          <w:rFonts w:ascii="Arial" w:eastAsia="Arial" w:hAnsi="Arial" w:cs="Arial"/>
          <w:sz w:val="24"/>
        </w:rPr>
        <w:t xml:space="preserve"> and effectively communicated to internal and external stakeholders including residents</w:t>
      </w:r>
      <w:r>
        <w:rPr>
          <w:rFonts w:ascii="Arial" w:eastAsia="Arial" w:hAnsi="Arial" w:cs="Arial"/>
          <w:sz w:val="24"/>
        </w:rPr>
        <w:t xml:space="preserve">. </w:t>
      </w:r>
    </w:p>
    <w:p w14:paraId="165148FD" w14:textId="77777777" w:rsidR="002D6632" w:rsidRDefault="00C453DF">
      <w:pPr>
        <w:spacing w:after="0"/>
        <w:ind w:left="708"/>
      </w:pPr>
      <w:r>
        <w:rPr>
          <w:rFonts w:ascii="Arial" w:eastAsia="Arial" w:hAnsi="Arial" w:cs="Arial"/>
          <w:sz w:val="24"/>
        </w:rPr>
        <w:t xml:space="preserve"> </w:t>
      </w:r>
    </w:p>
    <w:p w14:paraId="4769CB74" w14:textId="220BC039" w:rsidR="002D6632" w:rsidRDefault="00C453DF">
      <w:pPr>
        <w:numPr>
          <w:ilvl w:val="0"/>
          <w:numId w:val="1"/>
        </w:numPr>
        <w:spacing w:after="5" w:line="250" w:lineRule="auto"/>
        <w:ind w:right="249" w:hanging="708"/>
      </w:pPr>
      <w:r>
        <w:rPr>
          <w:rFonts w:ascii="Arial" w:eastAsia="Arial" w:hAnsi="Arial" w:cs="Arial"/>
          <w:sz w:val="24"/>
        </w:rPr>
        <w:t xml:space="preserve">To manage any budgets assigned to the Nine Elms Programme Team effectively, to support the Council’s Resources Directorate </w:t>
      </w:r>
      <w:r w:rsidR="006201F5">
        <w:rPr>
          <w:rFonts w:ascii="Arial" w:eastAsia="Arial" w:hAnsi="Arial" w:cs="Arial"/>
          <w:sz w:val="24"/>
        </w:rPr>
        <w:t xml:space="preserve">and </w:t>
      </w:r>
      <w:r w:rsidR="00450310">
        <w:rPr>
          <w:rFonts w:ascii="Arial" w:eastAsia="Arial" w:hAnsi="Arial" w:cs="Arial"/>
          <w:sz w:val="24"/>
        </w:rPr>
        <w:t xml:space="preserve">Planning Obligations Team </w:t>
      </w:r>
      <w:r>
        <w:rPr>
          <w:rFonts w:ascii="Arial" w:eastAsia="Arial" w:hAnsi="Arial" w:cs="Arial"/>
          <w:sz w:val="24"/>
        </w:rPr>
        <w:t xml:space="preserve">to provide oversight of wider Nine Elms budgets and to ensure annual budget setting is informed by Programme requirements. </w:t>
      </w:r>
    </w:p>
    <w:p w14:paraId="40AF0E29" w14:textId="77777777" w:rsidR="002D6632" w:rsidRDefault="00C453DF">
      <w:pPr>
        <w:spacing w:after="0"/>
        <w:ind w:left="708"/>
      </w:pPr>
      <w:r>
        <w:rPr>
          <w:rFonts w:ascii="Arial" w:eastAsia="Arial" w:hAnsi="Arial" w:cs="Arial"/>
          <w:sz w:val="24"/>
        </w:rPr>
        <w:t xml:space="preserve"> </w:t>
      </w:r>
    </w:p>
    <w:p w14:paraId="16BF1FC0" w14:textId="54A1817B" w:rsidR="002D6632" w:rsidRDefault="00C453DF">
      <w:pPr>
        <w:numPr>
          <w:ilvl w:val="0"/>
          <w:numId w:val="1"/>
        </w:numPr>
        <w:spacing w:after="5" w:line="250" w:lineRule="auto"/>
        <w:ind w:right="249" w:hanging="708"/>
      </w:pPr>
      <w:r>
        <w:rPr>
          <w:rFonts w:ascii="Arial" w:eastAsia="Arial" w:hAnsi="Arial" w:cs="Arial"/>
          <w:sz w:val="24"/>
        </w:rPr>
        <w:t>As a member of the Economic Development Management Team, to support the delivery of Team and Divisional objectives, maximising the integration of Employment</w:t>
      </w:r>
      <w:r w:rsidR="00FF5F4D">
        <w:rPr>
          <w:rFonts w:ascii="Arial" w:eastAsia="Arial" w:hAnsi="Arial" w:cs="Arial"/>
          <w:sz w:val="24"/>
        </w:rPr>
        <w:t>, High Streets and Local Gro</w:t>
      </w:r>
      <w:r w:rsidR="004246BF">
        <w:rPr>
          <w:rFonts w:ascii="Arial" w:eastAsia="Arial" w:hAnsi="Arial" w:cs="Arial"/>
          <w:sz w:val="24"/>
        </w:rPr>
        <w:t xml:space="preserve">wth and Business and </w:t>
      </w:r>
      <w:proofErr w:type="gramStart"/>
      <w:r w:rsidR="004246BF">
        <w:rPr>
          <w:rFonts w:ascii="Arial" w:eastAsia="Arial" w:hAnsi="Arial" w:cs="Arial"/>
          <w:sz w:val="24"/>
        </w:rPr>
        <w:t xml:space="preserve">Enterprise </w:t>
      </w:r>
      <w:r>
        <w:rPr>
          <w:rFonts w:ascii="Arial" w:eastAsia="Arial" w:hAnsi="Arial" w:cs="Arial"/>
          <w:sz w:val="24"/>
        </w:rPr>
        <w:t xml:space="preserve"> activity</w:t>
      </w:r>
      <w:proofErr w:type="gramEnd"/>
      <w:r>
        <w:rPr>
          <w:rFonts w:ascii="Arial" w:eastAsia="Arial" w:hAnsi="Arial" w:cs="Arial"/>
          <w:sz w:val="24"/>
        </w:rPr>
        <w:t xml:space="preserve"> with the Nine Elms Programme</w:t>
      </w:r>
      <w:r w:rsidR="0023464A">
        <w:rPr>
          <w:rFonts w:ascii="Arial" w:eastAsia="Arial" w:hAnsi="Arial" w:cs="Arial"/>
          <w:sz w:val="24"/>
        </w:rPr>
        <w:t xml:space="preserve"> and ensure learning is </w:t>
      </w:r>
      <w:r w:rsidR="000F2E9E">
        <w:rPr>
          <w:rFonts w:ascii="Arial" w:eastAsia="Arial" w:hAnsi="Arial" w:cs="Arial"/>
          <w:sz w:val="24"/>
        </w:rPr>
        <w:t>adopted across the wider organisation</w:t>
      </w:r>
      <w:r>
        <w:rPr>
          <w:rFonts w:ascii="Arial" w:eastAsia="Arial" w:hAnsi="Arial" w:cs="Arial"/>
          <w:sz w:val="24"/>
        </w:rPr>
        <w:t xml:space="preserve">. </w:t>
      </w:r>
    </w:p>
    <w:p w14:paraId="3D31CEF5" w14:textId="77777777" w:rsidR="002D6632" w:rsidRDefault="00C453DF">
      <w:pPr>
        <w:spacing w:after="0"/>
        <w:ind w:left="708"/>
      </w:pPr>
      <w:r>
        <w:rPr>
          <w:rFonts w:ascii="Arial" w:eastAsia="Arial" w:hAnsi="Arial" w:cs="Arial"/>
          <w:sz w:val="24"/>
        </w:rPr>
        <w:t xml:space="preserve"> </w:t>
      </w:r>
    </w:p>
    <w:p w14:paraId="3ADD6E69" w14:textId="77777777" w:rsidR="002D6632" w:rsidRDefault="00C453DF">
      <w:pPr>
        <w:spacing w:after="0"/>
      </w:pPr>
      <w:r>
        <w:rPr>
          <w:b/>
          <w:sz w:val="24"/>
        </w:rPr>
        <w:t xml:space="preserve"> </w:t>
      </w:r>
    </w:p>
    <w:p w14:paraId="5BE19114" w14:textId="77777777" w:rsidR="002D6632" w:rsidRDefault="00C453DF">
      <w:pPr>
        <w:pStyle w:val="Heading1"/>
        <w:ind w:left="-5"/>
      </w:pPr>
      <w:r>
        <w:t xml:space="preserve">Generic Duties and Responsibilities </w:t>
      </w:r>
    </w:p>
    <w:p w14:paraId="77878B6C" w14:textId="77777777" w:rsidR="002D6632" w:rsidRDefault="00C453DF">
      <w:pPr>
        <w:spacing w:after="25"/>
        <w:ind w:left="360"/>
      </w:pPr>
      <w:r>
        <w:rPr>
          <w:sz w:val="24"/>
        </w:rPr>
        <w:t xml:space="preserve"> </w:t>
      </w:r>
    </w:p>
    <w:p w14:paraId="25FCA24D" w14:textId="07856237" w:rsidR="002D6632" w:rsidRDefault="00C453DF">
      <w:pPr>
        <w:numPr>
          <w:ilvl w:val="0"/>
          <w:numId w:val="2"/>
        </w:numPr>
        <w:spacing w:after="5" w:line="250" w:lineRule="auto"/>
        <w:ind w:right="223" w:hanging="360"/>
      </w:pPr>
      <w:r>
        <w:rPr>
          <w:sz w:val="24"/>
        </w:rPr>
        <w:t xml:space="preserve">To contribute to the continuous improvement of the </w:t>
      </w:r>
      <w:proofErr w:type="spellStart"/>
      <w:r>
        <w:rPr>
          <w:sz w:val="24"/>
        </w:rPr>
        <w:t>Borough’s</w:t>
      </w:r>
      <w:proofErr w:type="spellEnd"/>
      <w:r>
        <w:rPr>
          <w:sz w:val="24"/>
        </w:rPr>
        <w:t xml:space="preserve"> of Wandsworth and Richmond services.  </w:t>
      </w:r>
    </w:p>
    <w:p w14:paraId="67EB2562" w14:textId="0A2F94BA" w:rsidR="002D6632" w:rsidRDefault="00C453DF">
      <w:pPr>
        <w:spacing w:after="25"/>
        <w:ind w:left="360"/>
      </w:pPr>
      <w:r>
        <w:rPr>
          <w:sz w:val="24"/>
        </w:rPr>
        <w:t xml:space="preserve"> </w:t>
      </w:r>
    </w:p>
    <w:p w14:paraId="43061065" w14:textId="097CA1B3" w:rsidR="002D6632" w:rsidRDefault="00C453DF">
      <w:pPr>
        <w:numPr>
          <w:ilvl w:val="0"/>
          <w:numId w:val="2"/>
        </w:numPr>
        <w:spacing w:after="5" w:line="250" w:lineRule="auto"/>
        <w:ind w:right="223" w:hanging="360"/>
      </w:pPr>
      <w:r>
        <w:rPr>
          <w:sz w:val="24"/>
        </w:rPr>
        <w:t xml:space="preserve">To comply with relevant Codes of Practice, including the Code of Conduct, and policies concerning data protection and health and safety. </w:t>
      </w:r>
    </w:p>
    <w:p w14:paraId="2BC8A31F" w14:textId="77777777" w:rsidR="009B4D68" w:rsidRDefault="009B4D68">
      <w:pPr>
        <w:spacing w:after="25"/>
        <w:rPr>
          <w:sz w:val="24"/>
        </w:rPr>
      </w:pPr>
    </w:p>
    <w:p w14:paraId="22DDA664" w14:textId="2C4520F2" w:rsidR="009B4D68" w:rsidRDefault="009B4D68" w:rsidP="00CB7E3A">
      <w:pPr>
        <w:numPr>
          <w:ilvl w:val="0"/>
          <w:numId w:val="2"/>
        </w:numPr>
        <w:spacing w:after="5" w:line="250" w:lineRule="auto"/>
        <w:ind w:right="223" w:hanging="360"/>
        <w:rPr>
          <w:sz w:val="24"/>
        </w:rPr>
      </w:pPr>
      <w:r w:rsidRPr="000B1280">
        <w:rPr>
          <w:sz w:val="24"/>
        </w:rPr>
        <w:t xml:space="preserve">To adhere to security controls and requirements as mandated by the SSA’s policies, </w:t>
      </w:r>
      <w:proofErr w:type="gramStart"/>
      <w:r w:rsidRPr="000B1280">
        <w:rPr>
          <w:sz w:val="24"/>
        </w:rPr>
        <w:t>procedures</w:t>
      </w:r>
      <w:proofErr w:type="gramEnd"/>
      <w:r w:rsidRPr="000B1280">
        <w:rPr>
          <w:sz w:val="24"/>
        </w:rPr>
        <w:t xml:space="preserve"> and local risk assessments to maintain confidentiality, integrity, availability and legal compliance of information and systems</w:t>
      </w:r>
    </w:p>
    <w:p w14:paraId="5AAFCCD4" w14:textId="4B26998D" w:rsidR="002D6632" w:rsidRDefault="00C453DF">
      <w:pPr>
        <w:spacing w:after="25"/>
      </w:pPr>
      <w:r>
        <w:rPr>
          <w:sz w:val="24"/>
        </w:rPr>
        <w:t xml:space="preserve"> </w:t>
      </w:r>
    </w:p>
    <w:p w14:paraId="2551CE90" w14:textId="2EE7FE3E" w:rsidR="002D6632" w:rsidRDefault="00C453DF">
      <w:pPr>
        <w:numPr>
          <w:ilvl w:val="0"/>
          <w:numId w:val="2"/>
        </w:numPr>
        <w:spacing w:after="5" w:line="250" w:lineRule="auto"/>
        <w:ind w:right="223" w:hanging="360"/>
      </w:pPr>
      <w:r>
        <w:rPr>
          <w:sz w:val="24"/>
        </w:rPr>
        <w:t>To promote equality, diversity, and inclusion, maintaining an awareness of the equality and diversity protocol/policy and work</w:t>
      </w:r>
      <w:r w:rsidR="004A6E4E">
        <w:rPr>
          <w:sz w:val="24"/>
        </w:rPr>
        <w:t>ing</w:t>
      </w:r>
      <w:r>
        <w:rPr>
          <w:sz w:val="24"/>
        </w:rPr>
        <w:t xml:space="preserve"> to create and maintain a safe, </w:t>
      </w:r>
      <w:proofErr w:type="gramStart"/>
      <w:r>
        <w:rPr>
          <w:sz w:val="24"/>
        </w:rPr>
        <w:t>supportive</w:t>
      </w:r>
      <w:proofErr w:type="gramEnd"/>
      <w:r>
        <w:rPr>
          <w:sz w:val="24"/>
        </w:rPr>
        <w:t xml:space="preserve"> and welcoming environment where all people are treated with dignity and their identity and culture are valued and respected. </w:t>
      </w:r>
    </w:p>
    <w:p w14:paraId="4E6E3338" w14:textId="233A71AF" w:rsidR="002D6632" w:rsidRDefault="00C453DF">
      <w:pPr>
        <w:spacing w:after="25"/>
        <w:ind w:left="360"/>
      </w:pPr>
      <w:r>
        <w:rPr>
          <w:sz w:val="24"/>
        </w:rPr>
        <w:t xml:space="preserve"> </w:t>
      </w:r>
    </w:p>
    <w:p w14:paraId="74AFBB11" w14:textId="089B12F5" w:rsidR="002D6632" w:rsidRDefault="00C453DF">
      <w:pPr>
        <w:numPr>
          <w:ilvl w:val="0"/>
          <w:numId w:val="2"/>
        </w:numPr>
        <w:spacing w:after="5" w:line="250" w:lineRule="auto"/>
        <w:ind w:right="223" w:hanging="360"/>
      </w:pPr>
      <w:r>
        <w:rPr>
          <w:sz w:val="24"/>
        </w:rPr>
        <w:t>To understand both Council</w:t>
      </w:r>
      <w:r w:rsidR="004A6E4E">
        <w:rPr>
          <w:sz w:val="24"/>
        </w:rPr>
        <w:t>’</w:t>
      </w:r>
      <w:r>
        <w:rPr>
          <w:sz w:val="24"/>
        </w:rPr>
        <w:t xml:space="preserve">s duties and responsibilities for safeguarding children, young </w:t>
      </w:r>
      <w:proofErr w:type="gramStart"/>
      <w:r>
        <w:rPr>
          <w:sz w:val="24"/>
        </w:rPr>
        <w:t>people</w:t>
      </w:r>
      <w:proofErr w:type="gramEnd"/>
      <w:r>
        <w:rPr>
          <w:sz w:val="24"/>
        </w:rPr>
        <w:t xml:space="preserve"> and adults as they apply to your role within the council.   </w:t>
      </w:r>
    </w:p>
    <w:p w14:paraId="14A85F35" w14:textId="3494C523" w:rsidR="002D6632" w:rsidRDefault="00C453DF">
      <w:pPr>
        <w:spacing w:after="25"/>
      </w:pPr>
      <w:r>
        <w:rPr>
          <w:sz w:val="24"/>
        </w:rPr>
        <w:t xml:space="preserve"> </w:t>
      </w:r>
    </w:p>
    <w:p w14:paraId="2594B459" w14:textId="5DCCA1BF" w:rsidR="000B1280" w:rsidRPr="00104DDA" w:rsidRDefault="00C453DF" w:rsidP="00E53E33">
      <w:pPr>
        <w:numPr>
          <w:ilvl w:val="0"/>
          <w:numId w:val="2"/>
        </w:numPr>
        <w:spacing w:after="5" w:line="250" w:lineRule="auto"/>
        <w:ind w:right="223" w:hanging="360"/>
        <w:rPr>
          <w:sz w:val="24"/>
        </w:rPr>
      </w:pPr>
      <w:r>
        <w:rPr>
          <w:sz w:val="24"/>
        </w:rPr>
        <w:t>The Shared Staffing Arrangement will keep its structures under continual review and as a result the post holder should expect to carry out any other reasonable duties within the overall function, commensurate with the level of the post.</w:t>
      </w:r>
    </w:p>
    <w:p w14:paraId="1A593A9D" w14:textId="4033015E" w:rsidR="002D6632" w:rsidRDefault="002D6632" w:rsidP="00104DDA">
      <w:pPr>
        <w:spacing w:after="269" w:line="250" w:lineRule="auto"/>
        <w:ind w:left="360" w:right="223"/>
      </w:pPr>
    </w:p>
    <w:p w14:paraId="6C2A6203" w14:textId="77777777" w:rsidR="002D6632" w:rsidRDefault="00C453DF">
      <w:pPr>
        <w:pStyle w:val="Heading1"/>
        <w:spacing w:after="254"/>
        <w:ind w:left="-5"/>
      </w:pPr>
      <w:r>
        <w:lastRenderedPageBreak/>
        <w:t xml:space="preserve">Additional Information  </w:t>
      </w:r>
    </w:p>
    <w:p w14:paraId="30FF0A25" w14:textId="0D6B7ECD" w:rsidR="002D6632" w:rsidRDefault="00C453DF">
      <w:pPr>
        <w:spacing w:after="286" w:line="238" w:lineRule="auto"/>
        <w:ind w:left="-5" w:hanging="10"/>
      </w:pPr>
      <w:r>
        <w:rPr>
          <w:i/>
          <w:sz w:val="24"/>
        </w:rPr>
        <w:t xml:space="preserve">Occasional evening or weekend work is required </w:t>
      </w:r>
      <w:proofErr w:type="gramStart"/>
      <w:r>
        <w:rPr>
          <w:i/>
          <w:sz w:val="24"/>
        </w:rPr>
        <w:t>e.g.</w:t>
      </w:r>
      <w:proofErr w:type="gramEnd"/>
      <w:r>
        <w:rPr>
          <w:i/>
          <w:sz w:val="24"/>
        </w:rPr>
        <w:t xml:space="preserve"> attendance at committees</w:t>
      </w:r>
      <w:r w:rsidR="00104DDA">
        <w:rPr>
          <w:i/>
          <w:sz w:val="24"/>
        </w:rPr>
        <w:t xml:space="preserve">, </w:t>
      </w:r>
      <w:r w:rsidR="00AA1496">
        <w:rPr>
          <w:i/>
          <w:sz w:val="24"/>
        </w:rPr>
        <w:t>community meetings</w:t>
      </w:r>
      <w:r>
        <w:rPr>
          <w:i/>
          <w:sz w:val="24"/>
        </w:rPr>
        <w:t xml:space="preserve"> and events. </w:t>
      </w:r>
    </w:p>
    <w:p w14:paraId="43350D6D" w14:textId="426975A4" w:rsidR="002D6632" w:rsidRDefault="00C453DF">
      <w:pPr>
        <w:spacing w:after="286" w:line="238" w:lineRule="auto"/>
        <w:ind w:left="-5" w:hanging="10"/>
      </w:pPr>
      <w:r>
        <w:rPr>
          <w:i/>
          <w:sz w:val="24"/>
        </w:rPr>
        <w:t xml:space="preserve">Located in Wandsworth Town Hall with remote working in Nine Elms </w:t>
      </w:r>
      <w:r w:rsidR="00E33C9D">
        <w:rPr>
          <w:i/>
          <w:sz w:val="24"/>
        </w:rPr>
        <w:t xml:space="preserve">and elsewhere </w:t>
      </w:r>
      <w:r w:rsidR="00204CE0">
        <w:rPr>
          <w:i/>
          <w:sz w:val="24"/>
        </w:rPr>
        <w:t xml:space="preserve">as required. </w:t>
      </w:r>
      <w:r>
        <w:rPr>
          <w:i/>
          <w:sz w:val="24"/>
        </w:rPr>
        <w:t xml:space="preserve"> </w:t>
      </w:r>
    </w:p>
    <w:p w14:paraId="6550DC39" w14:textId="77777777" w:rsidR="002D6632" w:rsidRDefault="00C453DF">
      <w:pPr>
        <w:spacing w:after="0"/>
      </w:pPr>
      <w:r>
        <w:rPr>
          <w:b/>
          <w:sz w:val="24"/>
        </w:rPr>
        <w:t xml:space="preserve"> </w:t>
      </w:r>
      <w:r>
        <w:rPr>
          <w:b/>
          <w:sz w:val="24"/>
        </w:rPr>
        <w:tab/>
        <w:t xml:space="preserve"> </w:t>
      </w:r>
    </w:p>
    <w:p w14:paraId="02B050A3" w14:textId="7B62A057" w:rsidR="002D6632" w:rsidRDefault="00C453DF" w:rsidP="008F5CA5">
      <w:pPr>
        <w:pStyle w:val="Heading1"/>
        <w:spacing w:after="732"/>
        <w:ind w:left="-5"/>
      </w:pPr>
      <w:r>
        <w:t xml:space="preserve">Current team structure </w:t>
      </w:r>
      <w:r w:rsidR="008F5CA5">
        <w:rPr>
          <w:noProof/>
        </w:rPr>
        <w:drawing>
          <wp:inline distT="0" distB="0" distL="0" distR="0" wp14:anchorId="656563A9" wp14:editId="7DAD3FF4">
            <wp:extent cx="5429250" cy="1962150"/>
            <wp:effectExtent l="76200" t="0" r="1143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11234BD" w14:textId="77777777" w:rsidR="002D6632" w:rsidRDefault="00C453DF">
      <w:pPr>
        <w:spacing w:after="0"/>
        <w:ind w:right="297"/>
        <w:jc w:val="right"/>
      </w:pPr>
      <w:r>
        <w:rPr>
          <w:i/>
          <w:color w:val="FF0000"/>
          <w:sz w:val="24"/>
        </w:rPr>
        <w:t xml:space="preserve"> </w:t>
      </w:r>
      <w:r>
        <w:br w:type="page"/>
      </w:r>
    </w:p>
    <w:p w14:paraId="727E00FD" w14:textId="77777777" w:rsidR="002D6632" w:rsidRDefault="00C453DF">
      <w:pPr>
        <w:spacing w:after="0"/>
      </w:pPr>
      <w:r>
        <w:rPr>
          <w:i/>
          <w:color w:val="FF0000"/>
          <w:sz w:val="24"/>
        </w:rPr>
        <w:lastRenderedPageBreak/>
        <w:t xml:space="preserve"> </w:t>
      </w:r>
    </w:p>
    <w:tbl>
      <w:tblPr>
        <w:tblStyle w:val="TableGrid"/>
        <w:tblW w:w="8754" w:type="dxa"/>
        <w:tblInd w:w="-107" w:type="dxa"/>
        <w:tblCellMar>
          <w:top w:w="52" w:type="dxa"/>
          <w:left w:w="107" w:type="dxa"/>
          <w:right w:w="115" w:type="dxa"/>
        </w:tblCellMar>
        <w:tblLook w:val="04A0" w:firstRow="1" w:lastRow="0" w:firstColumn="1" w:lastColumn="0" w:noHBand="0" w:noVBand="1"/>
      </w:tblPr>
      <w:tblGrid>
        <w:gridCol w:w="4259"/>
        <w:gridCol w:w="4495"/>
      </w:tblGrid>
      <w:tr w:rsidR="002D6632" w14:paraId="15FFC84E" w14:textId="77777777">
        <w:trPr>
          <w:trHeight w:val="838"/>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66F8E1F1" w14:textId="77777777" w:rsidR="002D6632" w:rsidRDefault="00C453DF">
            <w:r>
              <w:rPr>
                <w:b/>
                <w:sz w:val="24"/>
              </w:rPr>
              <w:t xml:space="preserve">Provisional Job Title:  </w:t>
            </w:r>
          </w:p>
          <w:p w14:paraId="7500DA73" w14:textId="77777777" w:rsidR="002D6632" w:rsidRDefault="00C453DF">
            <w:r>
              <w:rPr>
                <w:b/>
                <w:sz w:val="24"/>
              </w:rPr>
              <w:t xml:space="preserve">Nine Elms Head of Programme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3CC9704E" w14:textId="77777777" w:rsidR="002D6632" w:rsidRDefault="00C453DF">
            <w:pPr>
              <w:ind w:left="1"/>
            </w:pPr>
            <w:r>
              <w:rPr>
                <w:b/>
                <w:sz w:val="24"/>
              </w:rPr>
              <w:t>Grade</w:t>
            </w:r>
            <w:r>
              <w:rPr>
                <w:sz w:val="24"/>
              </w:rPr>
              <w:t xml:space="preserve">: MG2 </w:t>
            </w:r>
          </w:p>
          <w:p w14:paraId="16E62400" w14:textId="77777777" w:rsidR="002D6632" w:rsidRDefault="00C453DF">
            <w:pPr>
              <w:ind w:left="1"/>
            </w:pPr>
            <w:r>
              <w:rPr>
                <w:sz w:val="24"/>
              </w:rPr>
              <w:t xml:space="preserve"> </w:t>
            </w:r>
          </w:p>
        </w:tc>
      </w:tr>
      <w:tr w:rsidR="002D6632" w14:paraId="3CF618EC" w14:textId="77777777">
        <w:trPr>
          <w:trHeight w:val="839"/>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10B40393" w14:textId="62D2FCF4" w:rsidR="002D6632" w:rsidRDefault="00CC27AD">
            <w:r>
              <w:rPr>
                <w:b/>
                <w:sz w:val="24"/>
              </w:rPr>
              <w:t>Division</w:t>
            </w:r>
            <w:r w:rsidR="00C453DF">
              <w:rPr>
                <w:b/>
                <w:sz w:val="24"/>
              </w:rPr>
              <w:t xml:space="preserve">:  </w:t>
            </w:r>
          </w:p>
          <w:p w14:paraId="64F9CA75" w14:textId="77777777" w:rsidR="002D6632" w:rsidRPr="008F5CA5" w:rsidRDefault="00C453DF">
            <w:pPr>
              <w:rPr>
                <w:bCs/>
              </w:rPr>
            </w:pPr>
            <w:r w:rsidRPr="008F5CA5">
              <w:rPr>
                <w:bCs/>
                <w:sz w:val="24"/>
              </w:rPr>
              <w:t xml:space="preserve">Economic Development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5DD8E336" w14:textId="77777777" w:rsidR="002D6632" w:rsidRDefault="00C453DF">
            <w:pPr>
              <w:ind w:left="1"/>
            </w:pPr>
            <w:r>
              <w:rPr>
                <w:b/>
                <w:sz w:val="24"/>
              </w:rPr>
              <w:t>Directorate:</w:t>
            </w:r>
            <w:r>
              <w:rPr>
                <w:sz w:val="24"/>
              </w:rPr>
              <w:t xml:space="preserve">  </w:t>
            </w:r>
          </w:p>
          <w:p w14:paraId="6491805B" w14:textId="77777777" w:rsidR="002D6632" w:rsidRPr="008F5CA5" w:rsidRDefault="00C453DF">
            <w:pPr>
              <w:ind w:left="1"/>
              <w:rPr>
                <w:bCs/>
              </w:rPr>
            </w:pPr>
            <w:r w:rsidRPr="008F5CA5">
              <w:rPr>
                <w:bCs/>
                <w:sz w:val="24"/>
              </w:rPr>
              <w:t xml:space="preserve">Chief Executive’s Group </w:t>
            </w:r>
          </w:p>
        </w:tc>
      </w:tr>
      <w:tr w:rsidR="002D6632" w14:paraId="60E1C5CB" w14:textId="77777777">
        <w:trPr>
          <w:trHeight w:val="2353"/>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4826E4DC" w14:textId="77777777" w:rsidR="002D6632" w:rsidRDefault="00C453DF">
            <w:r>
              <w:rPr>
                <w:b/>
                <w:sz w:val="24"/>
              </w:rPr>
              <w:t xml:space="preserve">Responsible to: </w:t>
            </w:r>
          </w:p>
          <w:p w14:paraId="17269E92" w14:textId="533EF774" w:rsidR="002D6632" w:rsidRPr="00A818C6" w:rsidRDefault="00C453DF">
            <w:pPr>
              <w:rPr>
                <w:bCs/>
              </w:rPr>
            </w:pPr>
            <w:r w:rsidRPr="00A818C6">
              <w:rPr>
                <w:bCs/>
                <w:sz w:val="24"/>
              </w:rPr>
              <w:t>Head of</w:t>
            </w:r>
            <w:r w:rsidR="006449AC">
              <w:rPr>
                <w:bCs/>
                <w:sz w:val="24"/>
              </w:rPr>
              <w:t xml:space="preserve"> Economic Development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3F9E07ED" w14:textId="77777777" w:rsidR="002D6632" w:rsidRDefault="00C453DF">
            <w:pPr>
              <w:ind w:left="1"/>
            </w:pPr>
            <w:r>
              <w:rPr>
                <w:b/>
                <w:sz w:val="24"/>
              </w:rPr>
              <w:t xml:space="preserve">Responsible for: </w:t>
            </w:r>
          </w:p>
          <w:p w14:paraId="2CA2F47A" w14:textId="14954308" w:rsidR="002D6632" w:rsidRPr="00A818C6" w:rsidRDefault="00C453DF">
            <w:pPr>
              <w:ind w:left="1"/>
              <w:rPr>
                <w:bCs/>
              </w:rPr>
            </w:pPr>
            <w:r w:rsidRPr="00A818C6">
              <w:rPr>
                <w:bCs/>
                <w:sz w:val="24"/>
              </w:rPr>
              <w:t xml:space="preserve">Nine Elms </w:t>
            </w:r>
            <w:r w:rsidR="00A818C6">
              <w:rPr>
                <w:bCs/>
                <w:sz w:val="24"/>
              </w:rPr>
              <w:t xml:space="preserve">Strategic Lead for </w:t>
            </w:r>
            <w:r w:rsidRPr="00A818C6">
              <w:rPr>
                <w:bCs/>
                <w:sz w:val="24"/>
              </w:rPr>
              <w:t xml:space="preserve">Culture </w:t>
            </w:r>
          </w:p>
          <w:p w14:paraId="0289BCF2" w14:textId="77777777" w:rsidR="002D6632" w:rsidRPr="00A818C6" w:rsidRDefault="00C453DF">
            <w:pPr>
              <w:ind w:left="1"/>
              <w:rPr>
                <w:bCs/>
              </w:rPr>
            </w:pPr>
            <w:r w:rsidRPr="00A818C6">
              <w:rPr>
                <w:bCs/>
                <w:sz w:val="24"/>
              </w:rPr>
              <w:t xml:space="preserve">Nine Elms Strategic Projects Manager </w:t>
            </w:r>
          </w:p>
          <w:p w14:paraId="79225478" w14:textId="77777777" w:rsidR="002D6632" w:rsidRPr="00A818C6" w:rsidRDefault="00C453DF">
            <w:pPr>
              <w:ind w:left="1"/>
              <w:rPr>
                <w:bCs/>
              </w:rPr>
            </w:pPr>
            <w:r w:rsidRPr="00A818C6">
              <w:rPr>
                <w:bCs/>
                <w:sz w:val="24"/>
              </w:rPr>
              <w:t xml:space="preserve">Nine Elms Programme Officer </w:t>
            </w:r>
          </w:p>
          <w:p w14:paraId="350F8784" w14:textId="77777777" w:rsidR="002D6632" w:rsidRPr="00A818C6" w:rsidRDefault="00C453DF">
            <w:pPr>
              <w:ind w:left="1"/>
              <w:rPr>
                <w:bCs/>
              </w:rPr>
            </w:pPr>
            <w:r w:rsidRPr="00A818C6">
              <w:rPr>
                <w:bCs/>
                <w:sz w:val="24"/>
              </w:rPr>
              <w:t xml:space="preserve">Nine Elms Programme Assistant </w:t>
            </w:r>
          </w:p>
          <w:p w14:paraId="2FCEB08A" w14:textId="77777777" w:rsidR="002D6632" w:rsidRPr="00A818C6" w:rsidRDefault="00C453DF">
            <w:pPr>
              <w:ind w:left="1"/>
              <w:rPr>
                <w:bCs/>
              </w:rPr>
            </w:pPr>
            <w:r w:rsidRPr="00A818C6">
              <w:rPr>
                <w:bCs/>
                <w:sz w:val="24"/>
              </w:rPr>
              <w:t xml:space="preserve">Nine Elms Community Engagement Coordinator </w:t>
            </w:r>
          </w:p>
          <w:p w14:paraId="275772F4" w14:textId="77777777" w:rsidR="002D6632" w:rsidRDefault="00C453DF">
            <w:pPr>
              <w:ind w:left="1"/>
            </w:pPr>
            <w:r>
              <w:rPr>
                <w:b/>
                <w:sz w:val="24"/>
              </w:rPr>
              <w:t xml:space="preserve"> </w:t>
            </w:r>
          </w:p>
        </w:tc>
      </w:tr>
      <w:tr w:rsidR="002D6632" w14:paraId="1EC6C537" w14:textId="77777777">
        <w:trPr>
          <w:trHeight w:val="838"/>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506DDDB4" w14:textId="77777777" w:rsidR="002D6632" w:rsidRDefault="00C453DF">
            <w:r>
              <w:rPr>
                <w:b/>
                <w:sz w:val="24"/>
              </w:rPr>
              <w:t xml:space="preserve">Post Number/s: </w:t>
            </w:r>
          </w:p>
          <w:p w14:paraId="21DF1DE1" w14:textId="77777777" w:rsidR="002D6632" w:rsidRPr="00A818C6" w:rsidRDefault="00C453DF">
            <w:pPr>
              <w:rPr>
                <w:bCs/>
              </w:rPr>
            </w:pPr>
            <w:r w:rsidRPr="00A818C6">
              <w:rPr>
                <w:bCs/>
                <w:sz w:val="24"/>
              </w:rPr>
              <w:t xml:space="preserve">RWHNEP01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078A1244" w14:textId="77777777" w:rsidR="002D6632" w:rsidRDefault="00C453DF">
            <w:pPr>
              <w:ind w:left="1"/>
            </w:pPr>
            <w:r>
              <w:rPr>
                <w:b/>
                <w:sz w:val="24"/>
              </w:rPr>
              <w:t xml:space="preserve">Date  </w:t>
            </w:r>
          </w:p>
          <w:p w14:paraId="56EB5FCB" w14:textId="3D3936A4" w:rsidR="002D6632" w:rsidRPr="00A818C6" w:rsidRDefault="00A818C6">
            <w:pPr>
              <w:ind w:left="1"/>
              <w:rPr>
                <w:bCs/>
              </w:rPr>
            </w:pPr>
            <w:r>
              <w:rPr>
                <w:bCs/>
                <w:sz w:val="24"/>
              </w:rPr>
              <w:t xml:space="preserve">April 2022 </w:t>
            </w:r>
          </w:p>
        </w:tc>
      </w:tr>
    </w:tbl>
    <w:p w14:paraId="4A8899FC" w14:textId="77777777" w:rsidR="002D6632" w:rsidRDefault="00C453DF">
      <w:pPr>
        <w:spacing w:after="8"/>
      </w:pPr>
      <w:r>
        <w:rPr>
          <w:sz w:val="24"/>
        </w:rPr>
        <w:t xml:space="preserve"> </w:t>
      </w:r>
    </w:p>
    <w:p w14:paraId="75882B91" w14:textId="56F1F5E9" w:rsidR="002D6632" w:rsidRDefault="00C453DF">
      <w:pPr>
        <w:pStyle w:val="Heading1"/>
        <w:ind w:left="-5"/>
      </w:pPr>
      <w:r>
        <w:t xml:space="preserve">Our Values and Behaviours  </w:t>
      </w:r>
    </w:p>
    <w:p w14:paraId="03FC3D69" w14:textId="77777777" w:rsidR="002D6632" w:rsidRDefault="00C453DF">
      <w:pPr>
        <w:spacing w:after="101"/>
      </w:pPr>
      <w:r>
        <w:rPr>
          <w:sz w:val="12"/>
        </w:rPr>
        <w:t xml:space="preserve"> </w:t>
      </w:r>
    </w:p>
    <w:p w14:paraId="7ECC8FA0" w14:textId="1B73DEA9" w:rsidR="002D6632" w:rsidRDefault="00C453DF">
      <w:pPr>
        <w:spacing w:after="5" w:line="250" w:lineRule="auto"/>
        <w:ind w:left="-15" w:right="223"/>
        <w:rPr>
          <w:sz w:val="24"/>
        </w:rPr>
      </w:pPr>
      <w:r>
        <w:rPr>
          <w:sz w:val="24"/>
        </w:rPr>
        <w:t>The values and behaviours we seek from our staff draw on the high standards of the two boroughs, and we prize these qualities in particular</w:t>
      </w:r>
      <w:r w:rsidR="0024377F">
        <w:rPr>
          <w:sz w:val="24"/>
        </w:rPr>
        <w:t>:</w:t>
      </w:r>
    </w:p>
    <w:p w14:paraId="49A4F32F" w14:textId="58123654" w:rsidR="0024377F" w:rsidRDefault="0024377F">
      <w:pPr>
        <w:spacing w:after="5" w:line="250" w:lineRule="auto"/>
        <w:ind w:left="-15" w:right="223"/>
        <w:rPr>
          <w:sz w:val="24"/>
        </w:rPr>
      </w:pPr>
    </w:p>
    <w:p w14:paraId="2203EF63" w14:textId="77777777" w:rsidR="000D598A" w:rsidRDefault="000D598A" w:rsidP="000D598A">
      <w:pPr>
        <w:spacing w:after="5" w:line="250" w:lineRule="auto"/>
        <w:ind w:left="-15" w:right="223"/>
      </w:pPr>
      <w:r w:rsidRPr="00181402">
        <w:rPr>
          <w:b/>
          <w:bCs/>
        </w:rPr>
        <w:t>Being open.</w:t>
      </w:r>
      <w:r>
        <w:t xml:space="preserve"> This means we share our views openly, honestly and in a thoughtful way. We encourage new ideas and ways of doing things. We appreciate and listen to feedback from each other.</w:t>
      </w:r>
    </w:p>
    <w:p w14:paraId="0C036E5A" w14:textId="77777777" w:rsidR="000D598A" w:rsidRDefault="000D598A" w:rsidP="000D598A">
      <w:pPr>
        <w:spacing w:after="5" w:line="250" w:lineRule="auto"/>
        <w:ind w:left="-15" w:right="223"/>
      </w:pPr>
    </w:p>
    <w:p w14:paraId="7AAD2DCF" w14:textId="77777777" w:rsidR="000D598A" w:rsidRDefault="000D598A" w:rsidP="000D598A">
      <w:pPr>
        <w:spacing w:after="5" w:line="250" w:lineRule="auto"/>
        <w:ind w:left="-15" w:right="223"/>
      </w:pPr>
      <w:r w:rsidRPr="00181402">
        <w:rPr>
          <w:b/>
          <w:bCs/>
        </w:rPr>
        <w:t>Being supportive.</w:t>
      </w:r>
      <w:r>
        <w:t xml:space="preserve"> This means we drive the success of the organisation by making sure that our colleagues are successful. We encourage others and take account of the challenges they face. We help each other to do our jobs.</w:t>
      </w:r>
    </w:p>
    <w:p w14:paraId="60C36A77" w14:textId="77777777" w:rsidR="000D598A" w:rsidRDefault="000D598A" w:rsidP="000D598A">
      <w:pPr>
        <w:spacing w:after="5" w:line="250" w:lineRule="auto"/>
        <w:ind w:left="-15" w:right="223"/>
      </w:pPr>
    </w:p>
    <w:p w14:paraId="4DBB0FB4" w14:textId="43D83245" w:rsidR="0024377F" w:rsidRDefault="000D598A" w:rsidP="000D598A">
      <w:pPr>
        <w:spacing w:after="5" w:line="250" w:lineRule="auto"/>
        <w:ind w:left="-15" w:right="223"/>
      </w:pPr>
      <w:r w:rsidRPr="00181402">
        <w:rPr>
          <w:b/>
          <w:bCs/>
        </w:rPr>
        <w:t>Being positive.</w:t>
      </w:r>
      <w:r>
        <w:t xml:space="preserve"> Being </w:t>
      </w:r>
      <w:proofErr w:type="gramStart"/>
      <w:r>
        <w:t>positive and helpful means</w:t>
      </w:r>
      <w:proofErr w:type="gramEnd"/>
      <w:r>
        <w:t xml:space="preserve"> we keep our goals in mind and look for ways to achieve them. We listen constructively and help others see opportunities and the way forward. We have a ‘can do’ attitude and are continuously looking for ways to help each other improve.</w:t>
      </w:r>
    </w:p>
    <w:p w14:paraId="08AEECF5" w14:textId="27EAE798" w:rsidR="002D6632" w:rsidRDefault="00C453DF">
      <w:pPr>
        <w:spacing w:after="150"/>
        <w:rPr>
          <w:sz w:val="12"/>
        </w:rPr>
      </w:pPr>
      <w:r>
        <w:rPr>
          <w:sz w:val="12"/>
        </w:rPr>
        <w:t xml:space="preserve">  </w:t>
      </w:r>
    </w:p>
    <w:p w14:paraId="79C38649" w14:textId="5D039714" w:rsidR="00E53E33" w:rsidRDefault="00E53E33">
      <w:pPr>
        <w:spacing w:after="150"/>
        <w:rPr>
          <w:sz w:val="12"/>
        </w:rPr>
      </w:pPr>
    </w:p>
    <w:p w14:paraId="6DC7BE24" w14:textId="22D67027" w:rsidR="00E53E33" w:rsidRDefault="00E53E33">
      <w:pPr>
        <w:spacing w:after="150"/>
        <w:rPr>
          <w:sz w:val="12"/>
        </w:rPr>
      </w:pPr>
    </w:p>
    <w:p w14:paraId="1799526D" w14:textId="6FFBD34C" w:rsidR="00E53E33" w:rsidRDefault="00E53E33">
      <w:pPr>
        <w:spacing w:after="150"/>
        <w:rPr>
          <w:sz w:val="12"/>
        </w:rPr>
      </w:pPr>
    </w:p>
    <w:p w14:paraId="2AE5F130" w14:textId="77777777" w:rsidR="00E53E33" w:rsidRDefault="00E53E33">
      <w:pPr>
        <w:spacing w:after="150"/>
      </w:pPr>
    </w:p>
    <w:p w14:paraId="23F1BBFB" w14:textId="5F3E4540" w:rsidR="002D6632" w:rsidRDefault="002D6632">
      <w:pPr>
        <w:spacing w:after="0"/>
      </w:pPr>
    </w:p>
    <w:tbl>
      <w:tblPr>
        <w:tblStyle w:val="TableGrid"/>
        <w:tblW w:w="8893" w:type="dxa"/>
        <w:tblInd w:w="-106" w:type="dxa"/>
        <w:tblCellMar>
          <w:top w:w="13" w:type="dxa"/>
          <w:left w:w="12" w:type="dxa"/>
          <w:right w:w="30" w:type="dxa"/>
        </w:tblCellMar>
        <w:tblLook w:val="04A0" w:firstRow="1" w:lastRow="0" w:firstColumn="1" w:lastColumn="0" w:noHBand="0" w:noVBand="1"/>
      </w:tblPr>
      <w:tblGrid>
        <w:gridCol w:w="7434"/>
        <w:gridCol w:w="1459"/>
      </w:tblGrid>
      <w:tr w:rsidR="002D6632" w14:paraId="20011229" w14:textId="77777777">
        <w:trPr>
          <w:trHeight w:val="618"/>
        </w:trPr>
        <w:tc>
          <w:tcPr>
            <w:tcW w:w="7434" w:type="dxa"/>
            <w:tcBorders>
              <w:top w:val="single" w:sz="8" w:space="0" w:color="000000"/>
              <w:left w:val="single" w:sz="8" w:space="0" w:color="000000"/>
              <w:bottom w:val="single" w:sz="8" w:space="0" w:color="000000"/>
              <w:right w:val="single" w:sz="8" w:space="0" w:color="000000"/>
            </w:tcBorders>
            <w:shd w:val="clear" w:color="auto" w:fill="D9D9D9"/>
          </w:tcPr>
          <w:p w14:paraId="0BC5517F" w14:textId="77777777" w:rsidR="002D6632" w:rsidRDefault="00C453DF">
            <w:r>
              <w:rPr>
                <w:b/>
                <w:sz w:val="24"/>
              </w:rPr>
              <w:lastRenderedPageBreak/>
              <w:t>Requirements</w:t>
            </w:r>
            <w:r>
              <w:rPr>
                <w:sz w:val="24"/>
              </w:rPr>
              <w:t xml:space="preserve"> </w:t>
            </w:r>
          </w:p>
          <w:p w14:paraId="2BD4294A" w14:textId="77777777" w:rsidR="002D6632" w:rsidRDefault="00C453DF">
            <w:r>
              <w:rPr>
                <w:sz w:val="24"/>
              </w:rPr>
              <w:t xml:space="preserve"> </w:t>
            </w:r>
          </w:p>
        </w:tc>
        <w:tc>
          <w:tcPr>
            <w:tcW w:w="1459" w:type="dxa"/>
            <w:tcBorders>
              <w:top w:val="single" w:sz="8" w:space="0" w:color="000000"/>
              <w:left w:val="single" w:sz="8" w:space="0" w:color="000000"/>
              <w:bottom w:val="single" w:sz="8" w:space="0" w:color="000000"/>
              <w:right w:val="single" w:sz="8" w:space="0" w:color="000000"/>
            </w:tcBorders>
            <w:shd w:val="clear" w:color="auto" w:fill="D9D9D9"/>
          </w:tcPr>
          <w:p w14:paraId="0540BF8C" w14:textId="77777777" w:rsidR="002D6632" w:rsidRDefault="00C453DF">
            <w:pPr>
              <w:jc w:val="center"/>
            </w:pPr>
            <w:r>
              <w:rPr>
                <w:b/>
                <w:sz w:val="24"/>
              </w:rPr>
              <w:t xml:space="preserve">Assessed by A </w:t>
            </w:r>
            <w:proofErr w:type="gramStart"/>
            <w:r>
              <w:rPr>
                <w:b/>
                <w:sz w:val="24"/>
              </w:rPr>
              <w:t xml:space="preserve">&amp; </w:t>
            </w:r>
            <w:r>
              <w:rPr>
                <w:sz w:val="24"/>
              </w:rPr>
              <w:t xml:space="preserve"> </w:t>
            </w:r>
            <w:r>
              <w:rPr>
                <w:b/>
                <w:sz w:val="24"/>
              </w:rPr>
              <w:t>I</w:t>
            </w:r>
            <w:proofErr w:type="gramEnd"/>
            <w:r>
              <w:rPr>
                <w:b/>
                <w:sz w:val="24"/>
              </w:rPr>
              <w:t>/ T/ C</w:t>
            </w:r>
            <w:r>
              <w:rPr>
                <w:sz w:val="24"/>
              </w:rPr>
              <w:t xml:space="preserve"> </w:t>
            </w:r>
          </w:p>
        </w:tc>
      </w:tr>
      <w:tr w:rsidR="002D6632" w14:paraId="41E73483" w14:textId="77777777">
        <w:trPr>
          <w:trHeight w:val="329"/>
        </w:trPr>
        <w:tc>
          <w:tcPr>
            <w:tcW w:w="7434" w:type="dxa"/>
            <w:tcBorders>
              <w:top w:val="single" w:sz="8" w:space="0" w:color="000000"/>
              <w:left w:val="single" w:sz="8" w:space="0" w:color="000000"/>
              <w:bottom w:val="single" w:sz="8" w:space="0" w:color="000000"/>
              <w:right w:val="nil"/>
            </w:tcBorders>
            <w:shd w:val="clear" w:color="auto" w:fill="D9D9D9"/>
          </w:tcPr>
          <w:p w14:paraId="6422807D" w14:textId="77777777" w:rsidR="002D6632" w:rsidRDefault="00C453DF">
            <w:r>
              <w:rPr>
                <w:b/>
                <w:sz w:val="24"/>
              </w:rPr>
              <w:t xml:space="preserve">Knowledge </w:t>
            </w:r>
            <w:r>
              <w:rPr>
                <w:sz w:val="24"/>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1AA83432" w14:textId="77777777" w:rsidR="002D6632" w:rsidRDefault="002D6632"/>
        </w:tc>
      </w:tr>
      <w:tr w:rsidR="002D6632" w14:paraId="7D95DB57" w14:textId="77777777">
        <w:trPr>
          <w:trHeight w:val="871"/>
        </w:trPr>
        <w:tc>
          <w:tcPr>
            <w:tcW w:w="7434" w:type="dxa"/>
            <w:tcBorders>
              <w:top w:val="single" w:sz="8" w:space="0" w:color="000000"/>
              <w:left w:val="single" w:sz="8" w:space="0" w:color="000000"/>
              <w:bottom w:val="single" w:sz="8" w:space="0" w:color="000000"/>
              <w:right w:val="single" w:sz="8" w:space="0" w:color="000000"/>
            </w:tcBorders>
          </w:tcPr>
          <w:p w14:paraId="5DD650F7" w14:textId="4AF0D9FF" w:rsidR="002D6632" w:rsidRDefault="00C453DF">
            <w:r>
              <w:rPr>
                <w:rFonts w:ascii="Arial" w:eastAsia="Arial" w:hAnsi="Arial" w:cs="Arial"/>
                <w:sz w:val="24"/>
              </w:rPr>
              <w:t xml:space="preserve">Up to date knowledge of current urban regeneration policy and practice, especially where this relates to </w:t>
            </w:r>
            <w:r w:rsidR="00D86EE4">
              <w:rPr>
                <w:rFonts w:ascii="Arial" w:eastAsia="Arial" w:hAnsi="Arial" w:cs="Arial"/>
                <w:sz w:val="24"/>
              </w:rPr>
              <w:t xml:space="preserve">place management and </w:t>
            </w:r>
            <w:proofErr w:type="gramStart"/>
            <w:r>
              <w:rPr>
                <w:rFonts w:ascii="Arial" w:eastAsia="Arial" w:hAnsi="Arial" w:cs="Arial"/>
                <w:sz w:val="24"/>
              </w:rPr>
              <w:t>large scale</w:t>
            </w:r>
            <w:proofErr w:type="gramEnd"/>
            <w:r>
              <w:rPr>
                <w:rFonts w:ascii="Arial" w:eastAsia="Arial" w:hAnsi="Arial" w:cs="Arial"/>
                <w:sz w:val="24"/>
              </w:rPr>
              <w:t xml:space="preserve"> regeneration similar to that in Nine Elms</w:t>
            </w:r>
            <w:r>
              <w:rPr>
                <w:sz w:val="24"/>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01ED0999" w14:textId="77777777" w:rsidR="002D6632" w:rsidRDefault="00C453DF">
            <w:pPr>
              <w:ind w:left="23"/>
              <w:jc w:val="center"/>
            </w:pPr>
            <w:r>
              <w:rPr>
                <w:sz w:val="24"/>
              </w:rPr>
              <w:t xml:space="preserve">A/I/T </w:t>
            </w:r>
          </w:p>
        </w:tc>
      </w:tr>
      <w:tr w:rsidR="002D6632" w14:paraId="64051D44" w14:textId="77777777">
        <w:trPr>
          <w:trHeight w:val="865"/>
        </w:trPr>
        <w:tc>
          <w:tcPr>
            <w:tcW w:w="7434" w:type="dxa"/>
            <w:tcBorders>
              <w:top w:val="single" w:sz="8" w:space="0" w:color="000000"/>
              <w:left w:val="single" w:sz="8" w:space="0" w:color="000000"/>
              <w:bottom w:val="single" w:sz="8" w:space="0" w:color="000000"/>
              <w:right w:val="single" w:sz="8" w:space="0" w:color="000000"/>
            </w:tcBorders>
          </w:tcPr>
          <w:p w14:paraId="790C919D" w14:textId="77777777" w:rsidR="002D6632" w:rsidRDefault="00C453DF">
            <w:r>
              <w:rPr>
                <w:rFonts w:ascii="Arial" w:eastAsia="Arial" w:hAnsi="Arial" w:cs="Arial"/>
                <w:sz w:val="24"/>
              </w:rPr>
              <w:t>Knowledge of the role of different organisations and agencies in urban regeneration, in particular the role of local authorities and their planning functions</w:t>
            </w:r>
            <w:r>
              <w:rPr>
                <w:sz w:val="24"/>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723B3249" w14:textId="77777777" w:rsidR="002D6632" w:rsidRDefault="00C453DF">
            <w:pPr>
              <w:ind w:left="23"/>
              <w:jc w:val="center"/>
            </w:pPr>
            <w:r>
              <w:rPr>
                <w:sz w:val="24"/>
              </w:rPr>
              <w:t xml:space="preserve">A/I/T </w:t>
            </w:r>
          </w:p>
        </w:tc>
      </w:tr>
      <w:tr w:rsidR="002D6632" w14:paraId="580B59FF" w14:textId="77777777">
        <w:trPr>
          <w:trHeight w:val="588"/>
        </w:trPr>
        <w:tc>
          <w:tcPr>
            <w:tcW w:w="7434" w:type="dxa"/>
            <w:tcBorders>
              <w:top w:val="single" w:sz="8" w:space="0" w:color="000000"/>
              <w:left w:val="single" w:sz="8" w:space="0" w:color="000000"/>
              <w:bottom w:val="single" w:sz="8" w:space="0" w:color="000000"/>
              <w:right w:val="single" w:sz="8" w:space="0" w:color="000000"/>
            </w:tcBorders>
          </w:tcPr>
          <w:p w14:paraId="3340B88F" w14:textId="1E000B3F" w:rsidR="002D6632" w:rsidRDefault="00C453DF">
            <w:r>
              <w:rPr>
                <w:rFonts w:ascii="Arial" w:eastAsia="Arial" w:hAnsi="Arial" w:cs="Arial"/>
                <w:sz w:val="24"/>
              </w:rPr>
              <w:t>Knowledge of infrastructure requirements (including social infrastructure) and successful place-making pertaining to large scale</w:t>
            </w:r>
            <w:r w:rsidR="00693A2C">
              <w:rPr>
                <w:rFonts w:ascii="Arial" w:eastAsia="Arial" w:hAnsi="Arial" w:cs="Arial"/>
                <w:sz w:val="24"/>
              </w:rPr>
              <w:t xml:space="preserve"> regeneration</w:t>
            </w:r>
            <w:r>
              <w:rPr>
                <w:rFonts w:ascii="Arial" w:eastAsia="Arial" w:hAnsi="Arial" w:cs="Arial"/>
                <w:sz w:val="24"/>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54F50D48" w14:textId="77777777" w:rsidR="002D6632" w:rsidRDefault="00C453DF">
            <w:pPr>
              <w:ind w:left="24"/>
              <w:jc w:val="center"/>
            </w:pPr>
            <w:r>
              <w:rPr>
                <w:sz w:val="24"/>
              </w:rPr>
              <w:t xml:space="preserve">A/I </w:t>
            </w:r>
          </w:p>
        </w:tc>
      </w:tr>
      <w:tr w:rsidR="002D6632" w14:paraId="49BB46F8" w14:textId="77777777">
        <w:trPr>
          <w:trHeight w:val="320"/>
        </w:trPr>
        <w:tc>
          <w:tcPr>
            <w:tcW w:w="7434" w:type="dxa"/>
            <w:tcBorders>
              <w:top w:val="single" w:sz="8" w:space="0" w:color="000000"/>
              <w:left w:val="single" w:sz="8" w:space="0" w:color="000000"/>
              <w:bottom w:val="single" w:sz="8" w:space="0" w:color="000000"/>
              <w:right w:val="nil"/>
            </w:tcBorders>
            <w:shd w:val="clear" w:color="auto" w:fill="D9D9D9"/>
          </w:tcPr>
          <w:p w14:paraId="12442D20" w14:textId="77777777" w:rsidR="002D6632" w:rsidRDefault="00C453DF">
            <w:r>
              <w:rPr>
                <w:b/>
                <w:sz w:val="24"/>
              </w:rPr>
              <w:t xml:space="preserve">Experience </w:t>
            </w:r>
            <w:r>
              <w:rPr>
                <w:sz w:val="24"/>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5C83DCD2" w14:textId="77777777" w:rsidR="002D6632" w:rsidRDefault="002D6632"/>
        </w:tc>
      </w:tr>
      <w:tr w:rsidR="002D6632" w14:paraId="55BF322C" w14:textId="77777777">
        <w:trPr>
          <w:trHeight w:val="595"/>
        </w:trPr>
        <w:tc>
          <w:tcPr>
            <w:tcW w:w="7434" w:type="dxa"/>
            <w:tcBorders>
              <w:top w:val="single" w:sz="8" w:space="0" w:color="000000"/>
              <w:left w:val="single" w:sz="8" w:space="0" w:color="000000"/>
              <w:bottom w:val="single" w:sz="8" w:space="0" w:color="000000"/>
              <w:right w:val="single" w:sz="8" w:space="0" w:color="000000"/>
            </w:tcBorders>
          </w:tcPr>
          <w:p w14:paraId="309E7A67" w14:textId="77777777" w:rsidR="002D6632" w:rsidRDefault="00C453DF">
            <w:r>
              <w:rPr>
                <w:rFonts w:ascii="Arial" w:eastAsia="Arial" w:hAnsi="Arial" w:cs="Arial"/>
                <w:sz w:val="24"/>
              </w:rPr>
              <w:t>Experience of working on large scale regeneration projects at a senior level</w:t>
            </w:r>
            <w:r>
              <w:rPr>
                <w:sz w:val="24"/>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4ACA80E2" w14:textId="77777777" w:rsidR="002D6632" w:rsidRDefault="00C453DF">
            <w:pPr>
              <w:ind w:left="121"/>
              <w:jc w:val="center"/>
            </w:pPr>
            <w:r>
              <w:rPr>
                <w:sz w:val="24"/>
              </w:rPr>
              <w:t xml:space="preserve">A/I </w:t>
            </w:r>
          </w:p>
        </w:tc>
      </w:tr>
      <w:tr w:rsidR="002D6632" w14:paraId="504C7BB2" w14:textId="77777777">
        <w:trPr>
          <w:trHeight w:val="588"/>
        </w:trPr>
        <w:tc>
          <w:tcPr>
            <w:tcW w:w="7434" w:type="dxa"/>
            <w:tcBorders>
              <w:top w:val="single" w:sz="8" w:space="0" w:color="000000"/>
              <w:left w:val="single" w:sz="8" w:space="0" w:color="000000"/>
              <w:bottom w:val="single" w:sz="8" w:space="0" w:color="000000"/>
              <w:right w:val="single" w:sz="8" w:space="0" w:color="000000"/>
            </w:tcBorders>
          </w:tcPr>
          <w:p w14:paraId="22F4942F" w14:textId="77777777" w:rsidR="002D6632" w:rsidRDefault="00C453DF">
            <w:r>
              <w:rPr>
                <w:rFonts w:ascii="Arial" w:eastAsia="Arial" w:hAnsi="Arial" w:cs="Arial"/>
                <w:sz w:val="24"/>
              </w:rPr>
              <w:t xml:space="preserve">Experience of managing complex programmes of activity involving a mix of physical, </w:t>
            </w:r>
            <w:proofErr w:type="gramStart"/>
            <w:r>
              <w:rPr>
                <w:rFonts w:ascii="Arial" w:eastAsia="Arial" w:hAnsi="Arial" w:cs="Arial"/>
                <w:sz w:val="24"/>
              </w:rPr>
              <w:t>socio-economic</w:t>
            </w:r>
            <w:proofErr w:type="gramEnd"/>
            <w:r>
              <w:rPr>
                <w:rFonts w:ascii="Arial" w:eastAsia="Arial" w:hAnsi="Arial" w:cs="Arial"/>
                <w:sz w:val="24"/>
              </w:rPr>
              <w:t xml:space="preserve"> and cultural projects </w:t>
            </w:r>
            <w:r>
              <w:rPr>
                <w:sz w:val="24"/>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1BE58C85" w14:textId="77777777" w:rsidR="002D6632" w:rsidRDefault="00C453DF">
            <w:pPr>
              <w:ind w:left="121"/>
              <w:jc w:val="center"/>
            </w:pPr>
            <w:r>
              <w:rPr>
                <w:sz w:val="24"/>
              </w:rPr>
              <w:t xml:space="preserve">A/I </w:t>
            </w:r>
          </w:p>
        </w:tc>
      </w:tr>
      <w:tr w:rsidR="002D6632" w14:paraId="7FEA82E2" w14:textId="77777777">
        <w:trPr>
          <w:trHeight w:val="586"/>
        </w:trPr>
        <w:tc>
          <w:tcPr>
            <w:tcW w:w="7434" w:type="dxa"/>
            <w:tcBorders>
              <w:top w:val="single" w:sz="8" w:space="0" w:color="000000"/>
              <w:left w:val="single" w:sz="8" w:space="0" w:color="000000"/>
              <w:bottom w:val="single" w:sz="8" w:space="0" w:color="000000"/>
              <w:right w:val="single" w:sz="8" w:space="0" w:color="000000"/>
            </w:tcBorders>
          </w:tcPr>
          <w:p w14:paraId="21322A0B" w14:textId="77777777" w:rsidR="002D6632" w:rsidRDefault="00C453DF">
            <w:pPr>
              <w:jc w:val="both"/>
            </w:pPr>
            <w:r>
              <w:rPr>
                <w:rFonts w:ascii="Arial" w:eastAsia="Arial" w:hAnsi="Arial" w:cs="Arial"/>
                <w:sz w:val="24"/>
              </w:rPr>
              <w:t xml:space="preserve">Experience of working in complex political, partnership and multistakeholder environments </w:t>
            </w:r>
          </w:p>
        </w:tc>
        <w:tc>
          <w:tcPr>
            <w:tcW w:w="1459" w:type="dxa"/>
            <w:tcBorders>
              <w:top w:val="single" w:sz="8" w:space="0" w:color="000000"/>
              <w:left w:val="single" w:sz="8" w:space="0" w:color="000000"/>
              <w:bottom w:val="single" w:sz="8" w:space="0" w:color="000000"/>
              <w:right w:val="single" w:sz="8" w:space="0" w:color="000000"/>
            </w:tcBorders>
          </w:tcPr>
          <w:p w14:paraId="1C839B53" w14:textId="77777777" w:rsidR="002D6632" w:rsidRDefault="00C453DF">
            <w:pPr>
              <w:ind w:left="121"/>
              <w:jc w:val="center"/>
            </w:pPr>
            <w:r>
              <w:rPr>
                <w:sz w:val="24"/>
              </w:rPr>
              <w:t xml:space="preserve">A/I </w:t>
            </w:r>
          </w:p>
        </w:tc>
      </w:tr>
      <w:tr w:rsidR="00693A2C" w14:paraId="30E1E2E4" w14:textId="77777777">
        <w:trPr>
          <w:trHeight w:val="586"/>
        </w:trPr>
        <w:tc>
          <w:tcPr>
            <w:tcW w:w="7434" w:type="dxa"/>
            <w:tcBorders>
              <w:top w:val="single" w:sz="8" w:space="0" w:color="000000"/>
              <w:left w:val="single" w:sz="8" w:space="0" w:color="000000"/>
              <w:bottom w:val="single" w:sz="8" w:space="0" w:color="000000"/>
              <w:right w:val="single" w:sz="8" w:space="0" w:color="000000"/>
            </w:tcBorders>
          </w:tcPr>
          <w:p w14:paraId="13C8C4F0" w14:textId="72F39ABD" w:rsidR="00693A2C" w:rsidRDefault="00693A2C">
            <w:pPr>
              <w:jc w:val="both"/>
              <w:rPr>
                <w:rFonts w:ascii="Arial" w:eastAsia="Arial" w:hAnsi="Arial" w:cs="Arial"/>
                <w:sz w:val="24"/>
              </w:rPr>
            </w:pPr>
            <w:r>
              <w:rPr>
                <w:rFonts w:ascii="Arial" w:eastAsia="Arial" w:hAnsi="Arial" w:cs="Arial"/>
                <w:sz w:val="24"/>
              </w:rPr>
              <w:t xml:space="preserve">Experience of managing </w:t>
            </w:r>
            <w:r w:rsidR="00562992">
              <w:rPr>
                <w:rFonts w:ascii="Arial" w:eastAsia="Arial" w:hAnsi="Arial" w:cs="Arial"/>
                <w:sz w:val="24"/>
              </w:rPr>
              <w:t>change in relation to</w:t>
            </w:r>
            <w:r w:rsidR="00F63298">
              <w:rPr>
                <w:rFonts w:ascii="Arial" w:eastAsia="Arial" w:hAnsi="Arial" w:cs="Arial"/>
                <w:sz w:val="24"/>
              </w:rPr>
              <w:t xml:space="preserve"> staff leadership and</w:t>
            </w:r>
            <w:r w:rsidR="00562992">
              <w:rPr>
                <w:rFonts w:ascii="Arial" w:eastAsia="Arial" w:hAnsi="Arial" w:cs="Arial"/>
                <w:sz w:val="24"/>
              </w:rPr>
              <w:t xml:space="preserve"> </w:t>
            </w:r>
            <w:r w:rsidR="003035F2">
              <w:rPr>
                <w:rFonts w:ascii="Arial" w:eastAsia="Arial" w:hAnsi="Arial" w:cs="Arial"/>
                <w:sz w:val="24"/>
              </w:rPr>
              <w:t xml:space="preserve">embedding learning within organisational structures </w:t>
            </w:r>
          </w:p>
        </w:tc>
        <w:tc>
          <w:tcPr>
            <w:tcW w:w="1459" w:type="dxa"/>
            <w:tcBorders>
              <w:top w:val="single" w:sz="8" w:space="0" w:color="000000"/>
              <w:left w:val="single" w:sz="8" w:space="0" w:color="000000"/>
              <w:bottom w:val="single" w:sz="8" w:space="0" w:color="000000"/>
              <w:right w:val="single" w:sz="8" w:space="0" w:color="000000"/>
            </w:tcBorders>
          </w:tcPr>
          <w:p w14:paraId="1837D48D" w14:textId="51EE9D34" w:rsidR="00693A2C" w:rsidRDefault="00562992">
            <w:pPr>
              <w:ind w:left="121"/>
              <w:jc w:val="center"/>
              <w:rPr>
                <w:sz w:val="24"/>
              </w:rPr>
            </w:pPr>
            <w:r>
              <w:rPr>
                <w:sz w:val="24"/>
              </w:rPr>
              <w:t xml:space="preserve">A/I </w:t>
            </w:r>
          </w:p>
        </w:tc>
      </w:tr>
      <w:tr w:rsidR="002D6632" w14:paraId="51B51C9D" w14:textId="77777777">
        <w:trPr>
          <w:trHeight w:val="320"/>
        </w:trPr>
        <w:tc>
          <w:tcPr>
            <w:tcW w:w="7434" w:type="dxa"/>
            <w:tcBorders>
              <w:top w:val="single" w:sz="8" w:space="0" w:color="000000"/>
              <w:left w:val="single" w:sz="8" w:space="0" w:color="000000"/>
              <w:bottom w:val="single" w:sz="8" w:space="0" w:color="000000"/>
              <w:right w:val="nil"/>
            </w:tcBorders>
            <w:shd w:val="clear" w:color="auto" w:fill="D9D9D9"/>
          </w:tcPr>
          <w:p w14:paraId="62AC2018" w14:textId="77777777" w:rsidR="002D6632" w:rsidRDefault="00C453DF">
            <w:r>
              <w:rPr>
                <w:b/>
                <w:sz w:val="24"/>
              </w:rPr>
              <w:t xml:space="preserve">Skills </w:t>
            </w:r>
            <w:r>
              <w:rPr>
                <w:sz w:val="24"/>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00582CA3" w14:textId="77777777" w:rsidR="002D6632" w:rsidRDefault="002D6632"/>
        </w:tc>
      </w:tr>
      <w:tr w:rsidR="002D6632" w14:paraId="5DDFAA06" w14:textId="77777777">
        <w:trPr>
          <w:trHeight w:val="598"/>
        </w:trPr>
        <w:tc>
          <w:tcPr>
            <w:tcW w:w="7434" w:type="dxa"/>
            <w:tcBorders>
              <w:top w:val="single" w:sz="8" w:space="0" w:color="000000"/>
              <w:left w:val="single" w:sz="8" w:space="0" w:color="000000"/>
              <w:bottom w:val="single" w:sz="8" w:space="0" w:color="000000"/>
              <w:right w:val="single" w:sz="8" w:space="0" w:color="000000"/>
            </w:tcBorders>
          </w:tcPr>
          <w:p w14:paraId="2C17A41B" w14:textId="77777777" w:rsidR="002D6632" w:rsidRDefault="00C453DF">
            <w:r>
              <w:rPr>
                <w:rFonts w:ascii="Arial" w:eastAsia="Arial" w:hAnsi="Arial" w:cs="Arial"/>
                <w:sz w:val="24"/>
              </w:rPr>
              <w:t xml:space="preserve">Capability to think and act strategically with the ability to be both resolute and flexible </w:t>
            </w:r>
            <w:proofErr w:type="gramStart"/>
            <w:r>
              <w:rPr>
                <w:rFonts w:ascii="Arial" w:eastAsia="Arial" w:hAnsi="Arial" w:cs="Arial"/>
                <w:sz w:val="24"/>
              </w:rPr>
              <w:t>in order to</w:t>
            </w:r>
            <w:proofErr w:type="gramEnd"/>
            <w:r>
              <w:rPr>
                <w:rFonts w:ascii="Arial" w:eastAsia="Arial" w:hAnsi="Arial" w:cs="Arial"/>
                <w:sz w:val="24"/>
              </w:rPr>
              <w:t xml:space="preserve"> see plans through to implementation</w:t>
            </w:r>
            <w:r>
              <w:rPr>
                <w:sz w:val="24"/>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21FF6558" w14:textId="77777777" w:rsidR="002D6632" w:rsidRDefault="00C453DF">
            <w:pPr>
              <w:ind w:left="120"/>
              <w:jc w:val="center"/>
            </w:pPr>
            <w:r>
              <w:rPr>
                <w:sz w:val="24"/>
              </w:rPr>
              <w:t xml:space="preserve">A/I/T </w:t>
            </w:r>
          </w:p>
        </w:tc>
      </w:tr>
      <w:tr w:rsidR="002D6632" w14:paraId="3F546C39" w14:textId="77777777">
        <w:trPr>
          <w:trHeight w:val="862"/>
        </w:trPr>
        <w:tc>
          <w:tcPr>
            <w:tcW w:w="7434" w:type="dxa"/>
            <w:tcBorders>
              <w:top w:val="single" w:sz="8" w:space="0" w:color="000000"/>
              <w:left w:val="single" w:sz="8" w:space="0" w:color="000000"/>
              <w:bottom w:val="single" w:sz="8" w:space="0" w:color="000000"/>
              <w:right w:val="single" w:sz="8" w:space="0" w:color="000000"/>
            </w:tcBorders>
          </w:tcPr>
          <w:p w14:paraId="688A85D7" w14:textId="77777777" w:rsidR="002D6632" w:rsidRDefault="00C453DF">
            <w:r>
              <w:rPr>
                <w:rFonts w:ascii="Arial" w:eastAsia="Arial" w:hAnsi="Arial" w:cs="Arial"/>
                <w:sz w:val="24"/>
              </w:rPr>
              <w:t xml:space="preserve">Excellent relationship management and influencing skills with the ability to identify common interest, manage difference and problem solve.  </w:t>
            </w:r>
            <w:r>
              <w:rPr>
                <w:sz w:val="24"/>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253D64E5" w14:textId="77777777" w:rsidR="002D6632" w:rsidRDefault="00C453DF">
            <w:pPr>
              <w:ind w:left="121"/>
              <w:jc w:val="center"/>
            </w:pPr>
            <w:r>
              <w:rPr>
                <w:sz w:val="24"/>
              </w:rPr>
              <w:t xml:space="preserve">A/I </w:t>
            </w:r>
          </w:p>
        </w:tc>
      </w:tr>
      <w:tr w:rsidR="002D6632" w14:paraId="6DD753DC" w14:textId="77777777">
        <w:trPr>
          <w:trHeight w:val="864"/>
        </w:trPr>
        <w:tc>
          <w:tcPr>
            <w:tcW w:w="7434" w:type="dxa"/>
            <w:tcBorders>
              <w:top w:val="single" w:sz="8" w:space="0" w:color="000000"/>
              <w:left w:val="single" w:sz="8" w:space="0" w:color="000000"/>
              <w:bottom w:val="single" w:sz="8" w:space="0" w:color="000000"/>
              <w:right w:val="single" w:sz="8" w:space="0" w:color="000000"/>
            </w:tcBorders>
          </w:tcPr>
          <w:p w14:paraId="24C8A80A" w14:textId="77777777" w:rsidR="002D6632" w:rsidRDefault="00C453DF">
            <w:r>
              <w:rPr>
                <w:rFonts w:ascii="Arial" w:eastAsia="Arial" w:hAnsi="Arial" w:cs="Arial"/>
                <w:sz w:val="24"/>
              </w:rPr>
              <w:t xml:space="preserve">Strong verbal and written communication skills, ability to articulate complex issues to a range of audiences and to produce high quality written reports </w:t>
            </w:r>
            <w:r>
              <w:rPr>
                <w:sz w:val="24"/>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40E35F99" w14:textId="77777777" w:rsidR="002D6632" w:rsidRDefault="00C453DF">
            <w:pPr>
              <w:ind w:left="121"/>
              <w:jc w:val="center"/>
            </w:pPr>
            <w:r>
              <w:rPr>
                <w:sz w:val="24"/>
              </w:rPr>
              <w:t xml:space="preserve">A/I </w:t>
            </w:r>
          </w:p>
        </w:tc>
      </w:tr>
      <w:tr w:rsidR="002D6632" w14:paraId="34198956" w14:textId="77777777">
        <w:trPr>
          <w:trHeight w:val="317"/>
        </w:trPr>
        <w:tc>
          <w:tcPr>
            <w:tcW w:w="7434" w:type="dxa"/>
            <w:tcBorders>
              <w:top w:val="single" w:sz="8" w:space="0" w:color="000000"/>
              <w:left w:val="single" w:sz="8" w:space="0" w:color="000000"/>
              <w:bottom w:val="single" w:sz="8" w:space="0" w:color="000000"/>
              <w:right w:val="nil"/>
            </w:tcBorders>
            <w:shd w:val="clear" w:color="auto" w:fill="D9D9D9"/>
          </w:tcPr>
          <w:p w14:paraId="78B9129C" w14:textId="77777777" w:rsidR="002D6632" w:rsidRDefault="00C453DF">
            <w:r>
              <w:rPr>
                <w:b/>
                <w:sz w:val="24"/>
              </w:rPr>
              <w:t xml:space="preserve">Qualifications </w:t>
            </w:r>
            <w:r>
              <w:rPr>
                <w:sz w:val="24"/>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6F0BD5E4" w14:textId="77777777" w:rsidR="002D6632" w:rsidRDefault="002D6632"/>
        </w:tc>
      </w:tr>
      <w:tr w:rsidR="002D6632" w14:paraId="12365A5A" w14:textId="77777777">
        <w:trPr>
          <w:trHeight w:val="338"/>
        </w:trPr>
        <w:tc>
          <w:tcPr>
            <w:tcW w:w="7434" w:type="dxa"/>
            <w:tcBorders>
              <w:top w:val="single" w:sz="8" w:space="0" w:color="000000"/>
              <w:left w:val="single" w:sz="8" w:space="0" w:color="000000"/>
              <w:bottom w:val="single" w:sz="8" w:space="0" w:color="000000"/>
              <w:right w:val="single" w:sz="8" w:space="0" w:color="000000"/>
            </w:tcBorders>
          </w:tcPr>
          <w:p w14:paraId="52B6654F" w14:textId="77777777" w:rsidR="002D6632" w:rsidRDefault="00C453DF">
            <w:r>
              <w:rPr>
                <w:rFonts w:ascii="Arial" w:eastAsia="Arial" w:hAnsi="Arial" w:cs="Arial"/>
                <w:sz w:val="24"/>
              </w:rPr>
              <w:t xml:space="preserve">Relevant qualification desirable </w:t>
            </w:r>
          </w:p>
        </w:tc>
        <w:tc>
          <w:tcPr>
            <w:tcW w:w="1459" w:type="dxa"/>
            <w:tcBorders>
              <w:top w:val="single" w:sz="8" w:space="0" w:color="000000"/>
              <w:left w:val="single" w:sz="8" w:space="0" w:color="000000"/>
              <w:bottom w:val="single" w:sz="8" w:space="0" w:color="000000"/>
              <w:right w:val="single" w:sz="8" w:space="0" w:color="000000"/>
            </w:tcBorders>
          </w:tcPr>
          <w:p w14:paraId="3A5962F6" w14:textId="77777777" w:rsidR="002D6632" w:rsidRDefault="00C453DF">
            <w:pPr>
              <w:ind w:left="175"/>
              <w:jc w:val="center"/>
            </w:pPr>
            <w:r>
              <w:rPr>
                <w:sz w:val="24"/>
              </w:rPr>
              <w:t xml:space="preserve"> </w:t>
            </w:r>
          </w:p>
        </w:tc>
      </w:tr>
    </w:tbl>
    <w:p w14:paraId="4A34E026" w14:textId="77777777" w:rsidR="002D6632" w:rsidRDefault="00C453DF">
      <w:pPr>
        <w:spacing w:after="0"/>
        <w:jc w:val="both"/>
      </w:pPr>
      <w:r>
        <w:rPr>
          <w:b/>
          <w:sz w:val="24"/>
        </w:rPr>
        <w:t xml:space="preserve"> </w:t>
      </w:r>
    </w:p>
    <w:sectPr w:rsidR="002D6632">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2429" w:right="1294" w:bottom="1441" w:left="1800" w:header="713"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95AC0" w14:textId="77777777" w:rsidR="00947F1A" w:rsidRDefault="00947F1A">
      <w:pPr>
        <w:spacing w:after="0" w:line="240" w:lineRule="auto"/>
      </w:pPr>
      <w:r>
        <w:separator/>
      </w:r>
    </w:p>
  </w:endnote>
  <w:endnote w:type="continuationSeparator" w:id="0">
    <w:p w14:paraId="32E097EA" w14:textId="77777777" w:rsidR="00947F1A" w:rsidRDefault="0094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3A6F1" w14:textId="77777777" w:rsidR="002D6632" w:rsidRDefault="00C453DF">
    <w:pPr>
      <w:spacing w:after="0"/>
      <w:ind w:right="266"/>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4483E32" w14:textId="77777777" w:rsidR="002D6632" w:rsidRDefault="00C453DF">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226E3" w14:textId="77777777" w:rsidR="002D6632" w:rsidRDefault="00C453DF">
    <w:pPr>
      <w:spacing w:after="0"/>
      <w:ind w:right="266"/>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69AA316" w14:textId="77777777" w:rsidR="002D6632" w:rsidRDefault="00C453DF">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AE8F0" w14:textId="77777777" w:rsidR="002D6632" w:rsidRDefault="00C453DF">
    <w:pPr>
      <w:spacing w:after="0"/>
      <w:ind w:right="266"/>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4472C23" w14:textId="77777777" w:rsidR="002D6632" w:rsidRDefault="00C453DF">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F4B2F" w14:textId="77777777" w:rsidR="00947F1A" w:rsidRDefault="00947F1A">
      <w:pPr>
        <w:spacing w:after="0"/>
      </w:pPr>
      <w:r>
        <w:separator/>
      </w:r>
    </w:p>
  </w:footnote>
  <w:footnote w:type="continuationSeparator" w:id="0">
    <w:p w14:paraId="46598817" w14:textId="77777777" w:rsidR="00947F1A" w:rsidRDefault="00947F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26E3D" w14:textId="77777777" w:rsidR="002D6632" w:rsidRDefault="00C453DF">
    <w:pPr>
      <w:spacing w:after="0"/>
    </w:pPr>
    <w:r>
      <w:rPr>
        <w:noProof/>
      </w:rPr>
      <w:drawing>
        <wp:anchor distT="0" distB="0" distL="114300" distR="114300" simplePos="0" relativeHeight="251658240" behindDoc="0" locked="0" layoutInCell="1" allowOverlap="0" wp14:anchorId="04E71472" wp14:editId="30081582">
          <wp:simplePos x="0" y="0"/>
          <wp:positionH relativeFrom="page">
            <wp:posOffset>4221480</wp:posOffset>
          </wp:positionH>
          <wp:positionV relativeFrom="page">
            <wp:posOffset>730885</wp:posOffset>
          </wp:positionV>
          <wp:extent cx="1986915" cy="67627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986915" cy="676275"/>
                  </a:xfrm>
                  <a:prstGeom prst="rect">
                    <a:avLst/>
                  </a:prstGeom>
                </pic:spPr>
              </pic:pic>
            </a:graphicData>
          </a:graphic>
        </wp:anchor>
      </w:drawing>
    </w:r>
    <w:r>
      <w:rPr>
        <w:rFonts w:ascii="Arial" w:eastAsia="Arial" w:hAnsi="Arial" w:cs="Arial"/>
        <w:b/>
        <w:sz w:val="28"/>
      </w:rPr>
      <w:t xml:space="preserve"> </w:t>
    </w:r>
  </w:p>
  <w:p w14:paraId="349BE9BC" w14:textId="77777777" w:rsidR="002D6632" w:rsidRDefault="00C453DF">
    <w:pPr>
      <w:spacing w:after="967"/>
      <w:ind w:right="836"/>
    </w:pPr>
    <w:r>
      <w:rPr>
        <w:rFonts w:ascii="Arial" w:eastAsia="Arial" w:hAnsi="Arial" w:cs="Arial"/>
        <w:color w:val="1020D0"/>
        <w:sz w:val="20"/>
      </w:rPr>
      <w:t xml:space="preserve"> </w:t>
    </w:r>
  </w:p>
  <w:p w14:paraId="5C62A763" w14:textId="77777777" w:rsidR="002D6632" w:rsidRDefault="00C453DF">
    <w:pPr>
      <w:spacing w:after="0"/>
      <w:ind w:right="836"/>
      <w:jc w:val="center"/>
    </w:pPr>
    <w:r>
      <w:rPr>
        <w:noProof/>
      </w:rPr>
      <w:drawing>
        <wp:anchor distT="0" distB="0" distL="114300" distR="114300" simplePos="0" relativeHeight="251659264" behindDoc="0" locked="0" layoutInCell="1" allowOverlap="0" wp14:anchorId="412DE9A1" wp14:editId="19689152">
          <wp:simplePos x="0" y="0"/>
          <wp:positionH relativeFrom="page">
            <wp:posOffset>1143000</wp:posOffset>
          </wp:positionH>
          <wp:positionV relativeFrom="page">
            <wp:posOffset>800100</wp:posOffset>
          </wp:positionV>
          <wp:extent cx="2360549" cy="73406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2360549" cy="73406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13D3" w14:textId="775912C6" w:rsidR="002D6632" w:rsidRDefault="00225AED">
    <w:pPr>
      <w:spacing w:after="0"/>
    </w:pPr>
    <w:r>
      <w:rPr>
        <w:noProof/>
      </w:rPr>
      <mc:AlternateContent>
        <mc:Choice Requires="wps">
          <w:drawing>
            <wp:anchor distT="0" distB="0" distL="114300" distR="114300" simplePos="0" relativeHeight="251664384" behindDoc="0" locked="0" layoutInCell="0" allowOverlap="1" wp14:anchorId="2F323310" wp14:editId="169CD446">
              <wp:simplePos x="0" y="0"/>
              <wp:positionH relativeFrom="page">
                <wp:posOffset>0</wp:posOffset>
              </wp:positionH>
              <wp:positionV relativeFrom="page">
                <wp:posOffset>190500</wp:posOffset>
              </wp:positionV>
              <wp:extent cx="7560310" cy="273050"/>
              <wp:effectExtent l="0" t="0" r="0" b="12700"/>
              <wp:wrapNone/>
              <wp:docPr id="5" name="MSIPCM26534acf9f3530f54923d83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3050BB" w14:textId="06ED786C" w:rsidR="00225AED" w:rsidRPr="00225AED" w:rsidRDefault="00225AED" w:rsidP="00225AED">
                          <w:pPr>
                            <w:spacing w:after="0"/>
                            <w:rPr>
                              <w:sz w:val="20"/>
                            </w:rPr>
                          </w:pPr>
                          <w:r w:rsidRPr="00225AED">
                            <w:rPr>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F323310" id="_x0000_t202" coordsize="21600,21600" o:spt="202" path="m,l,21600r21600,l21600,xe">
              <v:stroke joinstyle="miter"/>
              <v:path gradientshapeok="t" o:connecttype="rect"/>
            </v:shapetype>
            <v:shape id="MSIPCM26534acf9f3530f54923d83d"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DtBPyFsQIAAEcFAAAOAAAA&#10;AAAAAAAAAAAAAC4CAABkcnMvZTJvRG9jLnhtbFBLAQItABQABgAIAAAAIQBpAd4j3AAAAAcBAAAP&#10;AAAAAAAAAAAAAAAAAAsFAABkcnMvZG93bnJldi54bWxQSwUGAAAAAAQABADzAAAAFAYAAAAA&#10;" o:allowincell="f" filled="f" stroked="f" strokeweight=".5pt">
              <v:textbox inset="20pt,0,,0">
                <w:txbxContent>
                  <w:p w14:paraId="583050BB" w14:textId="06ED786C" w:rsidR="00225AED" w:rsidRPr="00225AED" w:rsidRDefault="00225AED" w:rsidP="00225AED">
                    <w:pPr>
                      <w:spacing w:after="0"/>
                      <w:rPr>
                        <w:sz w:val="20"/>
                      </w:rPr>
                    </w:pPr>
                    <w:r w:rsidRPr="00225AED">
                      <w:rPr>
                        <w:sz w:val="20"/>
                      </w:rPr>
                      <w:t>Official</w:t>
                    </w:r>
                  </w:p>
                </w:txbxContent>
              </v:textbox>
              <w10:wrap anchorx="page" anchory="page"/>
            </v:shape>
          </w:pict>
        </mc:Fallback>
      </mc:AlternateContent>
    </w:r>
    <w:r w:rsidR="00C453DF">
      <w:rPr>
        <w:noProof/>
      </w:rPr>
      <w:drawing>
        <wp:anchor distT="0" distB="0" distL="114300" distR="114300" simplePos="0" relativeHeight="251660288" behindDoc="0" locked="0" layoutInCell="1" allowOverlap="0" wp14:anchorId="5B9BA35F" wp14:editId="7CD75045">
          <wp:simplePos x="0" y="0"/>
          <wp:positionH relativeFrom="page">
            <wp:posOffset>4221480</wp:posOffset>
          </wp:positionH>
          <wp:positionV relativeFrom="page">
            <wp:posOffset>730885</wp:posOffset>
          </wp:positionV>
          <wp:extent cx="1986915" cy="6762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986915" cy="676275"/>
                  </a:xfrm>
                  <a:prstGeom prst="rect">
                    <a:avLst/>
                  </a:prstGeom>
                </pic:spPr>
              </pic:pic>
            </a:graphicData>
          </a:graphic>
        </wp:anchor>
      </w:drawing>
    </w:r>
    <w:r w:rsidR="00C453DF">
      <w:rPr>
        <w:rFonts w:ascii="Arial" w:eastAsia="Arial" w:hAnsi="Arial" w:cs="Arial"/>
        <w:b/>
        <w:sz w:val="28"/>
      </w:rPr>
      <w:t xml:space="preserve"> </w:t>
    </w:r>
  </w:p>
  <w:p w14:paraId="46BF4125" w14:textId="77777777" w:rsidR="002D6632" w:rsidRDefault="00C453DF">
    <w:pPr>
      <w:spacing w:after="967"/>
      <w:ind w:right="836"/>
    </w:pPr>
    <w:r>
      <w:rPr>
        <w:rFonts w:ascii="Arial" w:eastAsia="Arial" w:hAnsi="Arial" w:cs="Arial"/>
        <w:color w:val="1020D0"/>
        <w:sz w:val="20"/>
      </w:rPr>
      <w:t xml:space="preserve"> </w:t>
    </w:r>
  </w:p>
  <w:p w14:paraId="32330AD3" w14:textId="77777777" w:rsidR="002D6632" w:rsidRDefault="00C453DF">
    <w:pPr>
      <w:spacing w:after="0"/>
      <w:ind w:right="836"/>
      <w:jc w:val="center"/>
    </w:pPr>
    <w:r>
      <w:rPr>
        <w:noProof/>
      </w:rPr>
      <w:drawing>
        <wp:anchor distT="0" distB="0" distL="114300" distR="114300" simplePos="0" relativeHeight="251661312" behindDoc="0" locked="0" layoutInCell="1" allowOverlap="0" wp14:anchorId="6B2F6252" wp14:editId="13DBDC5A">
          <wp:simplePos x="0" y="0"/>
          <wp:positionH relativeFrom="page">
            <wp:posOffset>1143000</wp:posOffset>
          </wp:positionH>
          <wp:positionV relativeFrom="page">
            <wp:posOffset>800100</wp:posOffset>
          </wp:positionV>
          <wp:extent cx="2360549" cy="73406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2360549" cy="73406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88B91" w14:textId="77777777" w:rsidR="002D6632" w:rsidRDefault="00C453DF">
    <w:pPr>
      <w:spacing w:after="0"/>
    </w:pPr>
    <w:r>
      <w:rPr>
        <w:noProof/>
      </w:rPr>
      <w:drawing>
        <wp:anchor distT="0" distB="0" distL="114300" distR="114300" simplePos="0" relativeHeight="251662336" behindDoc="0" locked="0" layoutInCell="1" allowOverlap="0" wp14:anchorId="74A12635" wp14:editId="6543C453">
          <wp:simplePos x="0" y="0"/>
          <wp:positionH relativeFrom="page">
            <wp:posOffset>4221480</wp:posOffset>
          </wp:positionH>
          <wp:positionV relativeFrom="page">
            <wp:posOffset>730885</wp:posOffset>
          </wp:positionV>
          <wp:extent cx="1986915" cy="6762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986915" cy="676275"/>
                  </a:xfrm>
                  <a:prstGeom prst="rect">
                    <a:avLst/>
                  </a:prstGeom>
                </pic:spPr>
              </pic:pic>
            </a:graphicData>
          </a:graphic>
        </wp:anchor>
      </w:drawing>
    </w:r>
    <w:r>
      <w:rPr>
        <w:rFonts w:ascii="Arial" w:eastAsia="Arial" w:hAnsi="Arial" w:cs="Arial"/>
        <w:b/>
        <w:sz w:val="28"/>
      </w:rPr>
      <w:t xml:space="preserve"> </w:t>
    </w:r>
  </w:p>
  <w:p w14:paraId="446F002F" w14:textId="77777777" w:rsidR="002D6632" w:rsidRDefault="00C453DF">
    <w:pPr>
      <w:spacing w:after="967"/>
      <w:ind w:right="836"/>
    </w:pPr>
    <w:r>
      <w:rPr>
        <w:rFonts w:ascii="Arial" w:eastAsia="Arial" w:hAnsi="Arial" w:cs="Arial"/>
        <w:color w:val="1020D0"/>
        <w:sz w:val="20"/>
      </w:rPr>
      <w:t xml:space="preserve"> </w:t>
    </w:r>
  </w:p>
  <w:p w14:paraId="7166E1FD" w14:textId="77777777" w:rsidR="002D6632" w:rsidRDefault="00C453DF">
    <w:pPr>
      <w:spacing w:after="0"/>
      <w:ind w:right="836"/>
      <w:jc w:val="center"/>
    </w:pPr>
    <w:r>
      <w:rPr>
        <w:noProof/>
      </w:rPr>
      <w:drawing>
        <wp:anchor distT="0" distB="0" distL="114300" distR="114300" simplePos="0" relativeHeight="251663360" behindDoc="0" locked="0" layoutInCell="1" allowOverlap="0" wp14:anchorId="73CF94C4" wp14:editId="7D8B23A0">
          <wp:simplePos x="0" y="0"/>
          <wp:positionH relativeFrom="page">
            <wp:posOffset>1143000</wp:posOffset>
          </wp:positionH>
          <wp:positionV relativeFrom="page">
            <wp:posOffset>800100</wp:posOffset>
          </wp:positionV>
          <wp:extent cx="2360549" cy="73406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2360549" cy="73406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265A2"/>
    <w:multiLevelType w:val="hybridMultilevel"/>
    <w:tmpl w:val="72884E62"/>
    <w:lvl w:ilvl="0" w:tplc="9C3E84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44E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00E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F2E3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8AD6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C404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682E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A200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0490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7C5233"/>
    <w:multiLevelType w:val="hybridMultilevel"/>
    <w:tmpl w:val="7A08F278"/>
    <w:lvl w:ilvl="0" w:tplc="A860F5EC">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3681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8A87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240C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661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9C12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060A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A050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C79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FB3CB7"/>
    <w:multiLevelType w:val="hybridMultilevel"/>
    <w:tmpl w:val="D1042B1A"/>
    <w:lvl w:ilvl="0" w:tplc="E34A36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8E60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B2EC4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7010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EE63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2CEA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2416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2ACC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C2A36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32"/>
    <w:rsid w:val="0007578F"/>
    <w:rsid w:val="000959E8"/>
    <w:rsid w:val="00096DA7"/>
    <w:rsid w:val="000B1280"/>
    <w:rsid w:val="000C74B8"/>
    <w:rsid w:val="000D598A"/>
    <w:rsid w:val="000F2E9E"/>
    <w:rsid w:val="00104DDA"/>
    <w:rsid w:val="00106B54"/>
    <w:rsid w:val="00121B60"/>
    <w:rsid w:val="00181402"/>
    <w:rsid w:val="001A58C8"/>
    <w:rsid w:val="00204CE0"/>
    <w:rsid w:val="00225AED"/>
    <w:rsid w:val="0023464A"/>
    <w:rsid w:val="0024377F"/>
    <w:rsid w:val="002651C2"/>
    <w:rsid w:val="002D6632"/>
    <w:rsid w:val="002F0290"/>
    <w:rsid w:val="003035F2"/>
    <w:rsid w:val="00344AD2"/>
    <w:rsid w:val="0035271D"/>
    <w:rsid w:val="00363CCC"/>
    <w:rsid w:val="003E506F"/>
    <w:rsid w:val="003F4333"/>
    <w:rsid w:val="004246BF"/>
    <w:rsid w:val="004369E3"/>
    <w:rsid w:val="00450310"/>
    <w:rsid w:val="004A6E4E"/>
    <w:rsid w:val="00505820"/>
    <w:rsid w:val="00551C61"/>
    <w:rsid w:val="00562992"/>
    <w:rsid w:val="005768DC"/>
    <w:rsid w:val="006201F5"/>
    <w:rsid w:val="006449AC"/>
    <w:rsid w:val="00693A2C"/>
    <w:rsid w:val="006C0894"/>
    <w:rsid w:val="00705323"/>
    <w:rsid w:val="00791234"/>
    <w:rsid w:val="007A67C2"/>
    <w:rsid w:val="007E22BA"/>
    <w:rsid w:val="007E29AD"/>
    <w:rsid w:val="007F64C5"/>
    <w:rsid w:val="008468A1"/>
    <w:rsid w:val="008F5CA5"/>
    <w:rsid w:val="00947F1A"/>
    <w:rsid w:val="009B4D68"/>
    <w:rsid w:val="009F3860"/>
    <w:rsid w:val="00A04641"/>
    <w:rsid w:val="00A34472"/>
    <w:rsid w:val="00A5478E"/>
    <w:rsid w:val="00A778EF"/>
    <w:rsid w:val="00A818C6"/>
    <w:rsid w:val="00AA1496"/>
    <w:rsid w:val="00AD72D8"/>
    <w:rsid w:val="00B00BBA"/>
    <w:rsid w:val="00B07B45"/>
    <w:rsid w:val="00B27578"/>
    <w:rsid w:val="00B40D5A"/>
    <w:rsid w:val="00BD69A5"/>
    <w:rsid w:val="00C453DF"/>
    <w:rsid w:val="00C86717"/>
    <w:rsid w:val="00CB7E3A"/>
    <w:rsid w:val="00CC27AD"/>
    <w:rsid w:val="00CC70CD"/>
    <w:rsid w:val="00D61F86"/>
    <w:rsid w:val="00D86EE4"/>
    <w:rsid w:val="00D94C3E"/>
    <w:rsid w:val="00DC69A6"/>
    <w:rsid w:val="00DF17E3"/>
    <w:rsid w:val="00E334DF"/>
    <w:rsid w:val="00E33C9D"/>
    <w:rsid w:val="00E53E33"/>
    <w:rsid w:val="00F14A67"/>
    <w:rsid w:val="00F63298"/>
    <w:rsid w:val="00F653BE"/>
    <w:rsid w:val="00FC15E9"/>
    <w:rsid w:val="00FF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DF412"/>
  <w15:docId w15:val="{0EF56E8E-A323-48A0-AB8E-C9D1A384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line="265"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B1280"/>
    <w:pPr>
      <w:ind w:left="720"/>
      <w:contextualSpacing/>
    </w:pPr>
  </w:style>
  <w:style w:type="character" w:styleId="CommentReference">
    <w:name w:val="annotation reference"/>
    <w:basedOn w:val="DefaultParagraphFont"/>
    <w:uiPriority w:val="99"/>
    <w:semiHidden/>
    <w:unhideWhenUsed/>
    <w:rsid w:val="006449AC"/>
    <w:rPr>
      <w:sz w:val="16"/>
      <w:szCs w:val="16"/>
    </w:rPr>
  </w:style>
  <w:style w:type="paragraph" w:styleId="CommentText">
    <w:name w:val="annotation text"/>
    <w:basedOn w:val="Normal"/>
    <w:link w:val="CommentTextChar"/>
    <w:uiPriority w:val="99"/>
    <w:semiHidden/>
    <w:unhideWhenUsed/>
    <w:rsid w:val="006449AC"/>
    <w:pPr>
      <w:spacing w:line="240" w:lineRule="auto"/>
    </w:pPr>
    <w:rPr>
      <w:sz w:val="20"/>
      <w:szCs w:val="20"/>
    </w:rPr>
  </w:style>
  <w:style w:type="character" w:customStyle="1" w:styleId="CommentTextChar">
    <w:name w:val="Comment Text Char"/>
    <w:basedOn w:val="DefaultParagraphFont"/>
    <w:link w:val="CommentText"/>
    <w:uiPriority w:val="99"/>
    <w:semiHidden/>
    <w:rsid w:val="006449A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449AC"/>
    <w:rPr>
      <w:b/>
      <w:bCs/>
    </w:rPr>
  </w:style>
  <w:style w:type="character" w:customStyle="1" w:styleId="CommentSubjectChar">
    <w:name w:val="Comment Subject Char"/>
    <w:basedOn w:val="CommentTextChar"/>
    <w:link w:val="CommentSubject"/>
    <w:uiPriority w:val="99"/>
    <w:semiHidden/>
    <w:rsid w:val="006449A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956083">
      <w:bodyDiv w:val="1"/>
      <w:marLeft w:val="0"/>
      <w:marRight w:val="0"/>
      <w:marTop w:val="0"/>
      <w:marBottom w:val="0"/>
      <w:divBdr>
        <w:top w:val="none" w:sz="0" w:space="0" w:color="auto"/>
        <w:left w:val="none" w:sz="0" w:space="0" w:color="auto"/>
        <w:bottom w:val="none" w:sz="0" w:space="0" w:color="auto"/>
        <w:right w:val="none" w:sz="0" w:space="0" w:color="auto"/>
      </w:divBdr>
    </w:div>
    <w:div w:id="740833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6BC0BF-6983-4A8F-B5BF-C2187830C087}"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GB"/>
        </a:p>
      </dgm:t>
    </dgm:pt>
    <dgm:pt modelId="{93DEB62A-1DB4-4DE3-9CC6-5502346FA248}">
      <dgm:prSet phldrT="[Text]"/>
      <dgm:spPr>
        <a:xfrm>
          <a:off x="2329815" y="242241"/>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Nine Elms Head of Programme</a:t>
          </a:r>
        </a:p>
      </dgm:t>
    </dgm:pt>
    <dgm:pt modelId="{C953C038-DA4E-48C8-8BC2-888533116861}" type="parTrans" cxnId="{B82B8731-61BE-4F32-9083-43DE87F780C9}">
      <dgm:prSet/>
      <dgm:spPr/>
      <dgm:t>
        <a:bodyPr/>
        <a:lstStyle/>
        <a:p>
          <a:endParaRPr lang="en-GB"/>
        </a:p>
      </dgm:t>
    </dgm:pt>
    <dgm:pt modelId="{91EB0618-E667-46B9-9C1D-0F4DD6983AFB}" type="sibTrans" cxnId="{B82B8731-61BE-4F32-9083-43DE87F780C9}">
      <dgm:prSet/>
      <dgm:spPr/>
      <dgm:t>
        <a:bodyPr/>
        <a:lstStyle/>
        <a:p>
          <a:endParaRPr lang="en-GB"/>
        </a:p>
      </dgm:t>
    </dgm:pt>
    <dgm:pt modelId="{3E107F45-90E9-4D1E-9096-204E9F767D5D}">
      <dgm:prSet phldrT="[Text]"/>
      <dgm:spPr>
        <a:xfrm>
          <a:off x="1719"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Strategic Lead for Culture</a:t>
          </a:r>
        </a:p>
      </dgm:t>
    </dgm:pt>
    <dgm:pt modelId="{0C03D318-8BCE-4A7A-AB78-24555FB33D4E}" type="parTrans" cxnId="{3E2557EB-05F1-4EC8-B1DB-002944E26746}">
      <dgm:prSet/>
      <dgm:spPr>
        <a:xfrm>
          <a:off x="386528" y="627050"/>
          <a:ext cx="2328096" cy="161619"/>
        </a:xfrm>
        <a:custGeom>
          <a:avLst/>
          <a:gdLst/>
          <a:ahLst/>
          <a:cxnLst/>
          <a:rect l="0" t="0" r="0" b="0"/>
          <a:pathLst>
            <a:path>
              <a:moveTo>
                <a:pt x="2328096" y="0"/>
              </a:moveTo>
              <a:lnTo>
                <a:pt x="2328096"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A526C90-14F3-42B6-804B-E5FBF4AE5DEA}" type="sibTrans" cxnId="{3E2557EB-05F1-4EC8-B1DB-002944E26746}">
      <dgm:prSet/>
      <dgm:spPr/>
      <dgm:t>
        <a:bodyPr/>
        <a:lstStyle/>
        <a:p>
          <a:endParaRPr lang="en-GB"/>
        </a:p>
      </dgm:t>
    </dgm:pt>
    <dgm:pt modelId="{AF371250-398F-430F-A828-3AC2851272A9}">
      <dgm:prSet phldrT="[Text]"/>
      <dgm:spPr>
        <a:xfrm>
          <a:off x="932957"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Community Engagement Coordinator</a:t>
          </a:r>
        </a:p>
      </dgm:t>
    </dgm:pt>
    <dgm:pt modelId="{F2D78C86-0DEE-4D82-8CAE-B5434EAF9EBA}" type="parTrans" cxnId="{DCA30D96-0583-4DCD-8937-DCADD9F1B033}">
      <dgm:prSet/>
      <dgm:spPr>
        <a:xfrm>
          <a:off x="1317767" y="627050"/>
          <a:ext cx="1396857" cy="161619"/>
        </a:xfrm>
        <a:custGeom>
          <a:avLst/>
          <a:gdLst/>
          <a:ahLst/>
          <a:cxnLst/>
          <a:rect l="0" t="0" r="0" b="0"/>
          <a:pathLst>
            <a:path>
              <a:moveTo>
                <a:pt x="1396857" y="0"/>
              </a:moveTo>
              <a:lnTo>
                <a:pt x="1396857"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EB722847-89FB-4C3D-91BA-0CC0EDA9FD63}" type="sibTrans" cxnId="{DCA30D96-0583-4DCD-8937-DCADD9F1B033}">
      <dgm:prSet/>
      <dgm:spPr/>
      <dgm:t>
        <a:bodyPr/>
        <a:lstStyle/>
        <a:p>
          <a:endParaRPr lang="en-GB"/>
        </a:p>
      </dgm:t>
    </dgm:pt>
    <dgm:pt modelId="{F6B2433E-76F9-4123-A791-2081DD4E444F}">
      <dgm:prSet phldrT="[Text]"/>
      <dgm:spPr>
        <a:xfrm>
          <a:off x="3726673"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Project Administrator</a:t>
          </a:r>
        </a:p>
      </dgm:t>
    </dgm:pt>
    <dgm:pt modelId="{6EFA74DD-DCFB-4B4E-87CB-76318D1D7D27}" type="parTrans" cxnId="{A5A59BAD-BEE4-439B-9F96-E2566412F996}">
      <dgm:prSet/>
      <dgm:spPr>
        <a:xfrm>
          <a:off x="2714625" y="627050"/>
          <a:ext cx="1396857" cy="161619"/>
        </a:xfrm>
        <a:custGeom>
          <a:avLst/>
          <a:gdLst/>
          <a:ahLst/>
          <a:cxnLst/>
          <a:rect l="0" t="0" r="0" b="0"/>
          <a:pathLst>
            <a:path>
              <a:moveTo>
                <a:pt x="0" y="0"/>
              </a:moveTo>
              <a:lnTo>
                <a:pt x="0" y="80809"/>
              </a:lnTo>
              <a:lnTo>
                <a:pt x="1396857" y="80809"/>
              </a:lnTo>
              <a:lnTo>
                <a:pt x="1396857"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5FF6B1E3-5C4F-47B9-8F4F-9973BECD5E67}" type="sibTrans" cxnId="{A5A59BAD-BEE4-439B-9F96-E2566412F996}">
      <dgm:prSet/>
      <dgm:spPr/>
      <dgm:t>
        <a:bodyPr/>
        <a:lstStyle/>
        <a:p>
          <a:endParaRPr lang="en-GB"/>
        </a:p>
      </dgm:t>
    </dgm:pt>
    <dgm:pt modelId="{720F78F3-F380-4651-A125-79292267CB18}">
      <dgm:prSet phldrT="[Text]"/>
      <dgm:spPr>
        <a:xfrm>
          <a:off x="194123" y="1335099"/>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Arts and Events Manager</a:t>
          </a:r>
        </a:p>
      </dgm:t>
    </dgm:pt>
    <dgm:pt modelId="{03144B51-FC39-499D-B939-42B45C27C2DF}" type="parTrans" cxnId="{6281896E-B0EC-48C3-B954-8871BC7E252E}">
      <dgm:prSet/>
      <dgm:spPr>
        <a:xfrm>
          <a:off x="78680" y="1173479"/>
          <a:ext cx="115442" cy="354024"/>
        </a:xfrm>
        <a:custGeom>
          <a:avLst/>
          <a:gdLst/>
          <a:ahLst/>
          <a:cxnLst/>
          <a:rect l="0" t="0" r="0" b="0"/>
          <a:pathLst>
            <a:path>
              <a:moveTo>
                <a:pt x="0" y="0"/>
              </a:moveTo>
              <a:lnTo>
                <a:pt x="0" y="354024"/>
              </a:lnTo>
              <a:lnTo>
                <a:pt x="115442" y="35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CE6DF60-94C3-488B-B64E-F4A7E5E49B1F}" type="sibTrans" cxnId="{6281896E-B0EC-48C3-B954-8871BC7E252E}">
      <dgm:prSet/>
      <dgm:spPr/>
      <dgm:t>
        <a:bodyPr/>
        <a:lstStyle/>
        <a:p>
          <a:endParaRPr lang="en-GB"/>
        </a:p>
      </dgm:t>
    </dgm:pt>
    <dgm:pt modelId="{8AA4F623-037E-44EA-9653-F6C0A6162F04}">
      <dgm:prSet phldrT="[Text]"/>
      <dgm:spPr>
        <a:xfrm>
          <a:off x="1864196"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Strategic Projects Manager</a:t>
          </a:r>
        </a:p>
      </dgm:t>
    </dgm:pt>
    <dgm:pt modelId="{8A333827-D8ED-4A93-B9D8-A9C91BC6E3E1}" type="parTrans" cxnId="{1CFE93C7-C729-490A-9F66-C408EAA543A6}">
      <dgm:prSet/>
      <dgm:spPr>
        <a:xfrm>
          <a:off x="2249005" y="627050"/>
          <a:ext cx="465619" cy="161619"/>
        </a:xfrm>
        <a:custGeom>
          <a:avLst/>
          <a:gdLst/>
          <a:ahLst/>
          <a:cxnLst/>
          <a:rect l="0" t="0" r="0" b="0"/>
          <a:pathLst>
            <a:path>
              <a:moveTo>
                <a:pt x="465619" y="0"/>
              </a:moveTo>
              <a:lnTo>
                <a:pt x="465619"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DD34ED3-9062-4684-98BD-79217EA497F2}" type="sibTrans" cxnId="{1CFE93C7-C729-490A-9F66-C408EAA543A6}">
      <dgm:prSet/>
      <dgm:spPr/>
      <dgm:t>
        <a:bodyPr/>
        <a:lstStyle/>
        <a:p>
          <a:endParaRPr lang="en-GB"/>
        </a:p>
      </dgm:t>
    </dgm:pt>
    <dgm:pt modelId="{72603041-BF2A-41F0-9331-1841AE5C0E38}">
      <dgm:prSet phldrT="[Text]"/>
      <dgm:spPr>
        <a:xfrm>
          <a:off x="2795434"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Programme Information Officer</a:t>
          </a:r>
        </a:p>
      </dgm:t>
    </dgm:pt>
    <dgm:pt modelId="{07F675DF-9E3D-4030-B5F3-4273827B3C22}" type="parTrans" cxnId="{DB33A36C-1544-415E-8DDE-8579A7A70098}">
      <dgm:prSet/>
      <dgm:spPr>
        <a:xfrm>
          <a:off x="2714625" y="627050"/>
          <a:ext cx="465619" cy="161619"/>
        </a:xfrm>
        <a:custGeom>
          <a:avLst/>
          <a:gdLst/>
          <a:ahLst/>
          <a:cxnLst/>
          <a:rect l="0" t="0" r="0" b="0"/>
          <a:pathLst>
            <a:path>
              <a:moveTo>
                <a:pt x="0" y="0"/>
              </a:moveTo>
              <a:lnTo>
                <a:pt x="0" y="80809"/>
              </a:lnTo>
              <a:lnTo>
                <a:pt x="465619" y="80809"/>
              </a:lnTo>
              <a:lnTo>
                <a:pt x="465619"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41573541-3ABD-4D01-B30F-15BCB8DB09B5}" type="sibTrans" cxnId="{DB33A36C-1544-415E-8DDE-8579A7A70098}">
      <dgm:prSet/>
      <dgm:spPr/>
      <dgm:t>
        <a:bodyPr/>
        <a:lstStyle/>
        <a:p>
          <a:endParaRPr lang="en-GB"/>
        </a:p>
      </dgm:t>
    </dgm:pt>
    <dgm:pt modelId="{04C6F944-03B6-4406-8270-E9E4DE59923F}">
      <dgm:prSet phldrT="[Text]"/>
      <dgm:spPr>
        <a:xfrm>
          <a:off x="4657912"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Marketing &amp; Communications Manager</a:t>
          </a:r>
        </a:p>
      </dgm:t>
    </dgm:pt>
    <dgm:pt modelId="{0EB7111E-B890-4369-8865-A7ADA1D69543}" type="sibTrans" cxnId="{7BC21EBE-C5F8-41DA-8317-8AB02A4ADB5E}">
      <dgm:prSet/>
      <dgm:spPr/>
      <dgm:t>
        <a:bodyPr/>
        <a:lstStyle/>
        <a:p>
          <a:endParaRPr lang="en-GB"/>
        </a:p>
      </dgm:t>
    </dgm:pt>
    <dgm:pt modelId="{D0A58D89-2FC3-49E3-84EE-1DE26E5557BB}" type="parTrans" cxnId="{7BC21EBE-C5F8-41DA-8317-8AB02A4ADB5E}">
      <dgm:prSet/>
      <dgm:spPr>
        <a:xfrm>
          <a:off x="2714625" y="627050"/>
          <a:ext cx="2328096" cy="161619"/>
        </a:xfrm>
        <a:custGeom>
          <a:avLst/>
          <a:gdLst/>
          <a:ahLst/>
          <a:cxnLst/>
          <a:rect l="0" t="0" r="0" b="0"/>
          <a:pathLst>
            <a:path>
              <a:moveTo>
                <a:pt x="0" y="0"/>
              </a:moveTo>
              <a:lnTo>
                <a:pt x="0" y="80809"/>
              </a:lnTo>
              <a:lnTo>
                <a:pt x="2328096" y="80809"/>
              </a:lnTo>
              <a:lnTo>
                <a:pt x="2328096"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2A2B6683-B80B-4282-AA1B-71D07A0A004E}">
      <dgm:prSet phldrT="[Text]"/>
      <dgm:spPr>
        <a:xfrm>
          <a:off x="4657912" y="788670"/>
          <a:ext cx="769618" cy="384809"/>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Marketing &amp; Communications Officer</a:t>
          </a:r>
        </a:p>
      </dgm:t>
    </dgm:pt>
    <dgm:pt modelId="{E2BA6D52-AC59-4E42-9057-52CDA2EDB931}" type="parTrans" cxnId="{6DDBA5C0-BD21-43CB-9A3B-62B790DB2B21}">
      <dgm:prSet/>
      <dgm:spPr/>
      <dgm:t>
        <a:bodyPr/>
        <a:lstStyle/>
        <a:p>
          <a:endParaRPr lang="en-GB"/>
        </a:p>
      </dgm:t>
    </dgm:pt>
    <dgm:pt modelId="{9CD31587-9F69-4198-A12E-75D7C258051F}" type="sibTrans" cxnId="{6DDBA5C0-BD21-43CB-9A3B-62B790DB2B21}">
      <dgm:prSet/>
      <dgm:spPr/>
      <dgm:t>
        <a:bodyPr/>
        <a:lstStyle/>
        <a:p>
          <a:endParaRPr lang="en-GB"/>
        </a:p>
      </dgm:t>
    </dgm:pt>
    <dgm:pt modelId="{5AAFC10C-701C-45F1-A4D8-DC759049D24A}" type="pres">
      <dgm:prSet presAssocID="{326BC0BF-6983-4A8F-B5BF-C2187830C087}" presName="hierChild1" presStyleCnt="0">
        <dgm:presLayoutVars>
          <dgm:orgChart val="1"/>
          <dgm:chPref val="1"/>
          <dgm:dir/>
          <dgm:animOne val="branch"/>
          <dgm:animLvl val="lvl"/>
          <dgm:resizeHandles/>
        </dgm:presLayoutVars>
      </dgm:prSet>
      <dgm:spPr/>
    </dgm:pt>
    <dgm:pt modelId="{FD3C3E52-96DD-4683-9B2C-15421D1732C4}" type="pres">
      <dgm:prSet presAssocID="{93DEB62A-1DB4-4DE3-9CC6-5502346FA248}" presName="hierRoot1" presStyleCnt="0">
        <dgm:presLayoutVars>
          <dgm:hierBranch val="init"/>
        </dgm:presLayoutVars>
      </dgm:prSet>
      <dgm:spPr/>
    </dgm:pt>
    <dgm:pt modelId="{B77EE966-F82A-42DF-A847-A02383DDF536}" type="pres">
      <dgm:prSet presAssocID="{93DEB62A-1DB4-4DE3-9CC6-5502346FA248}" presName="rootComposite1" presStyleCnt="0"/>
      <dgm:spPr/>
    </dgm:pt>
    <dgm:pt modelId="{B3813FF1-CEA2-4ADD-867C-BE29793116FD}" type="pres">
      <dgm:prSet presAssocID="{93DEB62A-1DB4-4DE3-9CC6-5502346FA248}" presName="rootText1" presStyleLbl="node0" presStyleIdx="0" presStyleCnt="1">
        <dgm:presLayoutVars>
          <dgm:chPref val="3"/>
        </dgm:presLayoutVars>
      </dgm:prSet>
      <dgm:spPr/>
    </dgm:pt>
    <dgm:pt modelId="{E0B6E6CD-EEE2-4652-BBDD-E2542D24AD5A}" type="pres">
      <dgm:prSet presAssocID="{93DEB62A-1DB4-4DE3-9CC6-5502346FA248}" presName="rootConnector1" presStyleLbl="node1" presStyleIdx="0" presStyleCnt="0"/>
      <dgm:spPr/>
    </dgm:pt>
    <dgm:pt modelId="{FEAA7763-7FE8-4D81-B518-A0C963954102}" type="pres">
      <dgm:prSet presAssocID="{93DEB62A-1DB4-4DE3-9CC6-5502346FA248}" presName="hierChild2" presStyleCnt="0"/>
      <dgm:spPr/>
    </dgm:pt>
    <dgm:pt modelId="{40570304-1A9C-4695-8513-7B5843DC4E7E}" type="pres">
      <dgm:prSet presAssocID="{0C03D318-8BCE-4A7A-AB78-24555FB33D4E}" presName="Name37" presStyleLbl="parChTrans1D2" presStyleIdx="0" presStyleCnt="6"/>
      <dgm:spPr/>
    </dgm:pt>
    <dgm:pt modelId="{2F94358B-4E06-47F9-B0A2-69F7B3D508C6}" type="pres">
      <dgm:prSet presAssocID="{3E107F45-90E9-4D1E-9096-204E9F767D5D}" presName="hierRoot2" presStyleCnt="0">
        <dgm:presLayoutVars>
          <dgm:hierBranch val="init"/>
        </dgm:presLayoutVars>
      </dgm:prSet>
      <dgm:spPr/>
    </dgm:pt>
    <dgm:pt modelId="{B858ED4D-EF26-44BB-AB89-8FD2CDFC3816}" type="pres">
      <dgm:prSet presAssocID="{3E107F45-90E9-4D1E-9096-204E9F767D5D}" presName="rootComposite" presStyleCnt="0"/>
      <dgm:spPr/>
    </dgm:pt>
    <dgm:pt modelId="{56ADE172-1B40-459D-B540-E69B1FD9B588}" type="pres">
      <dgm:prSet presAssocID="{3E107F45-90E9-4D1E-9096-204E9F767D5D}" presName="rootText" presStyleLbl="node2" presStyleIdx="0" presStyleCnt="6">
        <dgm:presLayoutVars>
          <dgm:chPref val="3"/>
        </dgm:presLayoutVars>
      </dgm:prSet>
      <dgm:spPr/>
    </dgm:pt>
    <dgm:pt modelId="{F263EC94-F7F0-4CC8-B370-D08234EDD593}" type="pres">
      <dgm:prSet presAssocID="{3E107F45-90E9-4D1E-9096-204E9F767D5D}" presName="rootConnector" presStyleLbl="node2" presStyleIdx="0" presStyleCnt="6"/>
      <dgm:spPr/>
    </dgm:pt>
    <dgm:pt modelId="{5C315532-6334-4885-A520-4341B5F4425C}" type="pres">
      <dgm:prSet presAssocID="{3E107F45-90E9-4D1E-9096-204E9F767D5D}" presName="hierChild4" presStyleCnt="0"/>
      <dgm:spPr/>
    </dgm:pt>
    <dgm:pt modelId="{2F6E2D2D-EAFE-469F-A14F-4D906ADF7D96}" type="pres">
      <dgm:prSet presAssocID="{03144B51-FC39-499D-B939-42B45C27C2DF}" presName="Name37" presStyleLbl="parChTrans1D3" presStyleIdx="0" presStyleCnt="2"/>
      <dgm:spPr/>
    </dgm:pt>
    <dgm:pt modelId="{2234AD1F-265D-48C6-94B0-D8B4DFFC34C7}" type="pres">
      <dgm:prSet presAssocID="{720F78F3-F380-4651-A125-79292267CB18}" presName="hierRoot2" presStyleCnt="0">
        <dgm:presLayoutVars>
          <dgm:hierBranch val="init"/>
        </dgm:presLayoutVars>
      </dgm:prSet>
      <dgm:spPr/>
    </dgm:pt>
    <dgm:pt modelId="{79A43BC3-2653-408E-9A39-249F959B5D62}" type="pres">
      <dgm:prSet presAssocID="{720F78F3-F380-4651-A125-79292267CB18}" presName="rootComposite" presStyleCnt="0"/>
      <dgm:spPr/>
    </dgm:pt>
    <dgm:pt modelId="{EF6ADFD7-93BD-4AB0-98CB-9C9F5CDDF68C}" type="pres">
      <dgm:prSet presAssocID="{720F78F3-F380-4651-A125-79292267CB18}" presName="rootText" presStyleLbl="node3" presStyleIdx="0" presStyleCnt="2">
        <dgm:presLayoutVars>
          <dgm:chPref val="3"/>
        </dgm:presLayoutVars>
      </dgm:prSet>
      <dgm:spPr/>
    </dgm:pt>
    <dgm:pt modelId="{BD91E246-CFDA-4801-AE82-A0E3CF5F72B0}" type="pres">
      <dgm:prSet presAssocID="{720F78F3-F380-4651-A125-79292267CB18}" presName="rootConnector" presStyleLbl="node3" presStyleIdx="0" presStyleCnt="2"/>
      <dgm:spPr/>
    </dgm:pt>
    <dgm:pt modelId="{B7ECDDDF-3D2B-424C-AA5D-54386B4D61E5}" type="pres">
      <dgm:prSet presAssocID="{720F78F3-F380-4651-A125-79292267CB18}" presName="hierChild4" presStyleCnt="0"/>
      <dgm:spPr/>
    </dgm:pt>
    <dgm:pt modelId="{AC44C288-D84D-4C6D-9ED6-C99880F9CFB7}" type="pres">
      <dgm:prSet presAssocID="{720F78F3-F380-4651-A125-79292267CB18}" presName="hierChild5" presStyleCnt="0"/>
      <dgm:spPr/>
    </dgm:pt>
    <dgm:pt modelId="{818EEED0-34D5-47AC-B030-F5524F3A5948}" type="pres">
      <dgm:prSet presAssocID="{3E107F45-90E9-4D1E-9096-204E9F767D5D}" presName="hierChild5" presStyleCnt="0"/>
      <dgm:spPr/>
    </dgm:pt>
    <dgm:pt modelId="{64ADEF5B-CB65-4108-AE55-5FD1D78DA3CA}" type="pres">
      <dgm:prSet presAssocID="{F2D78C86-0DEE-4D82-8CAE-B5434EAF9EBA}" presName="Name37" presStyleLbl="parChTrans1D2" presStyleIdx="1" presStyleCnt="6"/>
      <dgm:spPr/>
    </dgm:pt>
    <dgm:pt modelId="{273E9DF9-E182-425D-B11F-C7F2FCB900A6}" type="pres">
      <dgm:prSet presAssocID="{AF371250-398F-430F-A828-3AC2851272A9}" presName="hierRoot2" presStyleCnt="0">
        <dgm:presLayoutVars>
          <dgm:hierBranch val="init"/>
        </dgm:presLayoutVars>
      </dgm:prSet>
      <dgm:spPr/>
    </dgm:pt>
    <dgm:pt modelId="{8E0EEC3F-C1FC-414D-BF9D-DDBB351FB8A7}" type="pres">
      <dgm:prSet presAssocID="{AF371250-398F-430F-A828-3AC2851272A9}" presName="rootComposite" presStyleCnt="0"/>
      <dgm:spPr/>
    </dgm:pt>
    <dgm:pt modelId="{9DFE6A3F-6194-4FC5-AA9F-192EB2B106FF}" type="pres">
      <dgm:prSet presAssocID="{AF371250-398F-430F-A828-3AC2851272A9}" presName="rootText" presStyleLbl="node2" presStyleIdx="1" presStyleCnt="6">
        <dgm:presLayoutVars>
          <dgm:chPref val="3"/>
        </dgm:presLayoutVars>
      </dgm:prSet>
      <dgm:spPr/>
    </dgm:pt>
    <dgm:pt modelId="{BDA72F2C-199B-44A7-8472-32AA954A2F7E}" type="pres">
      <dgm:prSet presAssocID="{AF371250-398F-430F-A828-3AC2851272A9}" presName="rootConnector" presStyleLbl="node2" presStyleIdx="1" presStyleCnt="6"/>
      <dgm:spPr/>
    </dgm:pt>
    <dgm:pt modelId="{B077ABB1-CA5F-4E57-9886-6EAA392DCA0F}" type="pres">
      <dgm:prSet presAssocID="{AF371250-398F-430F-A828-3AC2851272A9}" presName="hierChild4" presStyleCnt="0"/>
      <dgm:spPr/>
    </dgm:pt>
    <dgm:pt modelId="{07D91DFC-FEA9-44B2-A7C3-38070969471D}" type="pres">
      <dgm:prSet presAssocID="{AF371250-398F-430F-A828-3AC2851272A9}" presName="hierChild5" presStyleCnt="0"/>
      <dgm:spPr/>
    </dgm:pt>
    <dgm:pt modelId="{343C0758-9E7B-4D79-9AF9-14FC84C3B7B5}" type="pres">
      <dgm:prSet presAssocID="{8A333827-D8ED-4A93-B9D8-A9C91BC6E3E1}" presName="Name37" presStyleLbl="parChTrans1D2" presStyleIdx="2" presStyleCnt="6"/>
      <dgm:spPr/>
    </dgm:pt>
    <dgm:pt modelId="{2C6B773B-71FC-4984-B875-3F2251B908EF}" type="pres">
      <dgm:prSet presAssocID="{8AA4F623-037E-44EA-9653-F6C0A6162F04}" presName="hierRoot2" presStyleCnt="0">
        <dgm:presLayoutVars>
          <dgm:hierBranch val="init"/>
        </dgm:presLayoutVars>
      </dgm:prSet>
      <dgm:spPr/>
    </dgm:pt>
    <dgm:pt modelId="{17D98C5E-160A-4EA0-BDD8-C4D698580F05}" type="pres">
      <dgm:prSet presAssocID="{8AA4F623-037E-44EA-9653-F6C0A6162F04}" presName="rootComposite" presStyleCnt="0"/>
      <dgm:spPr/>
    </dgm:pt>
    <dgm:pt modelId="{5D2ECC79-F8AC-408A-B0FD-95BAD4F6CF39}" type="pres">
      <dgm:prSet presAssocID="{8AA4F623-037E-44EA-9653-F6C0A6162F04}" presName="rootText" presStyleLbl="node2" presStyleIdx="2" presStyleCnt="6">
        <dgm:presLayoutVars>
          <dgm:chPref val="3"/>
        </dgm:presLayoutVars>
      </dgm:prSet>
      <dgm:spPr/>
    </dgm:pt>
    <dgm:pt modelId="{AED55F74-88E4-4BB9-98F8-8593046902A4}" type="pres">
      <dgm:prSet presAssocID="{8AA4F623-037E-44EA-9653-F6C0A6162F04}" presName="rootConnector" presStyleLbl="node2" presStyleIdx="2" presStyleCnt="6"/>
      <dgm:spPr/>
    </dgm:pt>
    <dgm:pt modelId="{E534C1A0-0DFC-47EB-B5F4-D5F3E8B0672D}" type="pres">
      <dgm:prSet presAssocID="{8AA4F623-037E-44EA-9653-F6C0A6162F04}" presName="hierChild4" presStyleCnt="0"/>
      <dgm:spPr/>
    </dgm:pt>
    <dgm:pt modelId="{B0908A8A-91AB-4CE5-9038-0897E7E35C4D}" type="pres">
      <dgm:prSet presAssocID="{8AA4F623-037E-44EA-9653-F6C0A6162F04}" presName="hierChild5" presStyleCnt="0"/>
      <dgm:spPr/>
    </dgm:pt>
    <dgm:pt modelId="{F5E5497D-B3FE-4A81-9975-10ED602DC7D3}" type="pres">
      <dgm:prSet presAssocID="{07F675DF-9E3D-4030-B5F3-4273827B3C22}" presName="Name37" presStyleLbl="parChTrans1D2" presStyleIdx="3" presStyleCnt="6"/>
      <dgm:spPr/>
    </dgm:pt>
    <dgm:pt modelId="{5DE61E04-E721-4493-A94D-B0EF42005FA0}" type="pres">
      <dgm:prSet presAssocID="{72603041-BF2A-41F0-9331-1841AE5C0E38}" presName="hierRoot2" presStyleCnt="0">
        <dgm:presLayoutVars>
          <dgm:hierBranch val="init"/>
        </dgm:presLayoutVars>
      </dgm:prSet>
      <dgm:spPr/>
    </dgm:pt>
    <dgm:pt modelId="{DFEFD8E8-E7AD-499E-9038-F84C13210540}" type="pres">
      <dgm:prSet presAssocID="{72603041-BF2A-41F0-9331-1841AE5C0E38}" presName="rootComposite" presStyleCnt="0"/>
      <dgm:spPr/>
    </dgm:pt>
    <dgm:pt modelId="{D1637F3D-E389-42F3-BF15-C5D86875BB6B}" type="pres">
      <dgm:prSet presAssocID="{72603041-BF2A-41F0-9331-1841AE5C0E38}" presName="rootText" presStyleLbl="node2" presStyleIdx="3" presStyleCnt="6">
        <dgm:presLayoutVars>
          <dgm:chPref val="3"/>
        </dgm:presLayoutVars>
      </dgm:prSet>
      <dgm:spPr/>
    </dgm:pt>
    <dgm:pt modelId="{FD81CF1D-BEDA-4CF1-9DFE-0D97EB7CBC4D}" type="pres">
      <dgm:prSet presAssocID="{72603041-BF2A-41F0-9331-1841AE5C0E38}" presName="rootConnector" presStyleLbl="node2" presStyleIdx="3" presStyleCnt="6"/>
      <dgm:spPr/>
    </dgm:pt>
    <dgm:pt modelId="{F33380A6-2B24-448D-BB79-DDE55F59DFCD}" type="pres">
      <dgm:prSet presAssocID="{72603041-BF2A-41F0-9331-1841AE5C0E38}" presName="hierChild4" presStyleCnt="0"/>
      <dgm:spPr/>
    </dgm:pt>
    <dgm:pt modelId="{4D1C56F1-A432-4FD2-9A2A-5BC9F4A8904B}" type="pres">
      <dgm:prSet presAssocID="{72603041-BF2A-41F0-9331-1841AE5C0E38}" presName="hierChild5" presStyleCnt="0"/>
      <dgm:spPr/>
    </dgm:pt>
    <dgm:pt modelId="{34B9CECF-50DF-490E-932D-AD400D3D6AC5}" type="pres">
      <dgm:prSet presAssocID="{6EFA74DD-DCFB-4B4E-87CB-76318D1D7D27}" presName="Name37" presStyleLbl="parChTrans1D2" presStyleIdx="4" presStyleCnt="6"/>
      <dgm:spPr/>
    </dgm:pt>
    <dgm:pt modelId="{66ACE42B-1CA9-4099-862B-FE13C9A7FBD4}" type="pres">
      <dgm:prSet presAssocID="{F6B2433E-76F9-4123-A791-2081DD4E444F}" presName="hierRoot2" presStyleCnt="0">
        <dgm:presLayoutVars>
          <dgm:hierBranch val="init"/>
        </dgm:presLayoutVars>
      </dgm:prSet>
      <dgm:spPr/>
    </dgm:pt>
    <dgm:pt modelId="{D60AB0CB-55CA-4F8B-983D-45B36487D047}" type="pres">
      <dgm:prSet presAssocID="{F6B2433E-76F9-4123-A791-2081DD4E444F}" presName="rootComposite" presStyleCnt="0"/>
      <dgm:spPr/>
    </dgm:pt>
    <dgm:pt modelId="{9B52A136-02A2-445E-9BDB-89E2A76C5462}" type="pres">
      <dgm:prSet presAssocID="{F6B2433E-76F9-4123-A791-2081DD4E444F}" presName="rootText" presStyleLbl="node2" presStyleIdx="4" presStyleCnt="6">
        <dgm:presLayoutVars>
          <dgm:chPref val="3"/>
        </dgm:presLayoutVars>
      </dgm:prSet>
      <dgm:spPr/>
    </dgm:pt>
    <dgm:pt modelId="{BDDE7905-DF2D-4E21-A435-BA44259F87B4}" type="pres">
      <dgm:prSet presAssocID="{F6B2433E-76F9-4123-A791-2081DD4E444F}" presName="rootConnector" presStyleLbl="node2" presStyleIdx="4" presStyleCnt="6"/>
      <dgm:spPr/>
    </dgm:pt>
    <dgm:pt modelId="{3ECF2BC3-7C42-45F6-B9C8-D72B6AECEC06}" type="pres">
      <dgm:prSet presAssocID="{F6B2433E-76F9-4123-A791-2081DD4E444F}" presName="hierChild4" presStyleCnt="0"/>
      <dgm:spPr/>
    </dgm:pt>
    <dgm:pt modelId="{D9A778D9-BB85-45A9-9A8A-ACB28224E39E}" type="pres">
      <dgm:prSet presAssocID="{F6B2433E-76F9-4123-A791-2081DD4E444F}" presName="hierChild5" presStyleCnt="0"/>
      <dgm:spPr/>
    </dgm:pt>
    <dgm:pt modelId="{5B4C01DF-EA90-4881-8E39-4CF95504EB9B}" type="pres">
      <dgm:prSet presAssocID="{D0A58D89-2FC3-49E3-84EE-1DE26E5557BB}" presName="Name37" presStyleLbl="parChTrans1D2" presStyleIdx="5" presStyleCnt="6"/>
      <dgm:spPr/>
    </dgm:pt>
    <dgm:pt modelId="{C05875C0-1551-4095-B6EB-254EE45C59E0}" type="pres">
      <dgm:prSet presAssocID="{04C6F944-03B6-4406-8270-E9E4DE59923F}" presName="hierRoot2" presStyleCnt="0">
        <dgm:presLayoutVars>
          <dgm:hierBranch val="init"/>
        </dgm:presLayoutVars>
      </dgm:prSet>
      <dgm:spPr/>
    </dgm:pt>
    <dgm:pt modelId="{6C3AEAF9-6B38-4B57-B56F-460886288BD5}" type="pres">
      <dgm:prSet presAssocID="{04C6F944-03B6-4406-8270-E9E4DE59923F}" presName="rootComposite" presStyleCnt="0"/>
      <dgm:spPr/>
    </dgm:pt>
    <dgm:pt modelId="{6327C857-821C-4115-9D11-3C905EC42F85}" type="pres">
      <dgm:prSet presAssocID="{04C6F944-03B6-4406-8270-E9E4DE59923F}" presName="rootText" presStyleLbl="node2" presStyleIdx="5" presStyleCnt="6">
        <dgm:presLayoutVars>
          <dgm:chPref val="3"/>
        </dgm:presLayoutVars>
      </dgm:prSet>
      <dgm:spPr/>
    </dgm:pt>
    <dgm:pt modelId="{7DB707E7-9D71-43CE-8C89-DA7EBAAD378F}" type="pres">
      <dgm:prSet presAssocID="{04C6F944-03B6-4406-8270-E9E4DE59923F}" presName="rootConnector" presStyleLbl="node2" presStyleIdx="5" presStyleCnt="6"/>
      <dgm:spPr/>
    </dgm:pt>
    <dgm:pt modelId="{3C8FFC89-3EEA-4DBE-9B06-E419FED188BD}" type="pres">
      <dgm:prSet presAssocID="{04C6F944-03B6-4406-8270-E9E4DE59923F}" presName="hierChild4" presStyleCnt="0"/>
      <dgm:spPr/>
    </dgm:pt>
    <dgm:pt modelId="{2550A30C-2F48-45D9-9BEA-E1E128E2BB5D}" type="pres">
      <dgm:prSet presAssocID="{E2BA6D52-AC59-4E42-9057-52CDA2EDB931}" presName="Name37" presStyleLbl="parChTrans1D3" presStyleIdx="1" presStyleCnt="2"/>
      <dgm:spPr/>
    </dgm:pt>
    <dgm:pt modelId="{EE5C5E70-4BEA-4D41-B026-FF20C6498C2F}" type="pres">
      <dgm:prSet presAssocID="{2A2B6683-B80B-4282-AA1B-71D07A0A004E}" presName="hierRoot2" presStyleCnt="0">
        <dgm:presLayoutVars>
          <dgm:hierBranch val="init"/>
        </dgm:presLayoutVars>
      </dgm:prSet>
      <dgm:spPr/>
    </dgm:pt>
    <dgm:pt modelId="{D4CF9C8C-77EB-496B-983A-064902A38C3E}" type="pres">
      <dgm:prSet presAssocID="{2A2B6683-B80B-4282-AA1B-71D07A0A004E}" presName="rootComposite" presStyleCnt="0"/>
      <dgm:spPr/>
    </dgm:pt>
    <dgm:pt modelId="{3173BB5C-44BD-4C9E-8747-157B9690D2BD}" type="pres">
      <dgm:prSet presAssocID="{2A2B6683-B80B-4282-AA1B-71D07A0A004E}" presName="rootText" presStyleLbl="node3" presStyleIdx="1" presStyleCnt="2">
        <dgm:presLayoutVars>
          <dgm:chPref val="3"/>
        </dgm:presLayoutVars>
      </dgm:prSet>
      <dgm:spPr>
        <a:prstGeom prst="rect">
          <a:avLst/>
        </a:prstGeom>
      </dgm:spPr>
    </dgm:pt>
    <dgm:pt modelId="{438B51D6-681B-42DA-B25D-9FC6237A3411}" type="pres">
      <dgm:prSet presAssocID="{2A2B6683-B80B-4282-AA1B-71D07A0A004E}" presName="rootConnector" presStyleLbl="node3" presStyleIdx="1" presStyleCnt="2"/>
      <dgm:spPr/>
    </dgm:pt>
    <dgm:pt modelId="{E5919DB3-600A-48AE-9DB7-C6D256CDB7CB}" type="pres">
      <dgm:prSet presAssocID="{2A2B6683-B80B-4282-AA1B-71D07A0A004E}" presName="hierChild4" presStyleCnt="0"/>
      <dgm:spPr/>
    </dgm:pt>
    <dgm:pt modelId="{F1CBB3DE-D22C-4EFA-BAAA-01DC76254EBF}" type="pres">
      <dgm:prSet presAssocID="{2A2B6683-B80B-4282-AA1B-71D07A0A004E}" presName="hierChild5" presStyleCnt="0"/>
      <dgm:spPr/>
    </dgm:pt>
    <dgm:pt modelId="{FA2D5678-8BC5-4FFE-A58C-C5AB7E1C4DAD}" type="pres">
      <dgm:prSet presAssocID="{04C6F944-03B6-4406-8270-E9E4DE59923F}" presName="hierChild5" presStyleCnt="0"/>
      <dgm:spPr/>
    </dgm:pt>
    <dgm:pt modelId="{93915306-F9F7-42CA-9BB4-0934AC7735FD}" type="pres">
      <dgm:prSet presAssocID="{93DEB62A-1DB4-4DE3-9CC6-5502346FA248}" presName="hierChild3" presStyleCnt="0"/>
      <dgm:spPr/>
    </dgm:pt>
  </dgm:ptLst>
  <dgm:cxnLst>
    <dgm:cxn modelId="{0E7D9621-6944-4869-A4C5-15CE5EB0D3C1}" type="presOf" srcId="{72603041-BF2A-41F0-9331-1841AE5C0E38}" destId="{D1637F3D-E389-42F3-BF15-C5D86875BB6B}" srcOrd="0" destOrd="0" presId="urn:microsoft.com/office/officeart/2005/8/layout/orgChart1"/>
    <dgm:cxn modelId="{B82B8731-61BE-4F32-9083-43DE87F780C9}" srcId="{326BC0BF-6983-4A8F-B5BF-C2187830C087}" destId="{93DEB62A-1DB4-4DE3-9CC6-5502346FA248}" srcOrd="0" destOrd="0" parTransId="{C953C038-DA4E-48C8-8BC2-888533116861}" sibTransId="{91EB0618-E667-46B9-9C1D-0F4DD6983AFB}"/>
    <dgm:cxn modelId="{DC39A635-2DF1-467B-9619-97A07317DCAF}" type="presOf" srcId="{F6B2433E-76F9-4123-A791-2081DD4E444F}" destId="{BDDE7905-DF2D-4E21-A435-BA44259F87B4}" srcOrd="1" destOrd="0" presId="urn:microsoft.com/office/officeart/2005/8/layout/orgChart1"/>
    <dgm:cxn modelId="{EF37083A-754B-4676-A2AF-61B665F823B6}" type="presOf" srcId="{93DEB62A-1DB4-4DE3-9CC6-5502346FA248}" destId="{B3813FF1-CEA2-4ADD-867C-BE29793116FD}" srcOrd="0" destOrd="0" presId="urn:microsoft.com/office/officeart/2005/8/layout/orgChart1"/>
    <dgm:cxn modelId="{B935E23D-B60F-4862-A218-D2C12F295987}" type="presOf" srcId="{72603041-BF2A-41F0-9331-1841AE5C0E38}" destId="{FD81CF1D-BEDA-4CF1-9DFE-0D97EB7CBC4D}" srcOrd="1" destOrd="0" presId="urn:microsoft.com/office/officeart/2005/8/layout/orgChart1"/>
    <dgm:cxn modelId="{A20B7160-0041-4764-9AF8-88FBD32BDD7E}" type="presOf" srcId="{AF371250-398F-430F-A828-3AC2851272A9}" destId="{9DFE6A3F-6194-4FC5-AA9F-192EB2B106FF}" srcOrd="0" destOrd="0" presId="urn:microsoft.com/office/officeart/2005/8/layout/orgChart1"/>
    <dgm:cxn modelId="{07B99964-EFC9-4981-8154-730752D071B3}" type="presOf" srcId="{3E107F45-90E9-4D1E-9096-204E9F767D5D}" destId="{F263EC94-F7F0-4CC8-B370-D08234EDD593}" srcOrd="1" destOrd="0" presId="urn:microsoft.com/office/officeart/2005/8/layout/orgChart1"/>
    <dgm:cxn modelId="{466E6E65-B9EF-4F1A-8EE1-B60FBEECE011}" type="presOf" srcId="{F2D78C86-0DEE-4D82-8CAE-B5434EAF9EBA}" destId="{64ADEF5B-CB65-4108-AE55-5FD1D78DA3CA}" srcOrd="0" destOrd="0" presId="urn:microsoft.com/office/officeart/2005/8/layout/orgChart1"/>
    <dgm:cxn modelId="{3582054C-5956-46EC-A6FF-C976B198AD95}" type="presOf" srcId="{93DEB62A-1DB4-4DE3-9CC6-5502346FA248}" destId="{E0B6E6CD-EEE2-4652-BBDD-E2542D24AD5A}" srcOrd="1" destOrd="0" presId="urn:microsoft.com/office/officeart/2005/8/layout/orgChart1"/>
    <dgm:cxn modelId="{DB33A36C-1544-415E-8DDE-8579A7A70098}" srcId="{93DEB62A-1DB4-4DE3-9CC6-5502346FA248}" destId="{72603041-BF2A-41F0-9331-1841AE5C0E38}" srcOrd="3" destOrd="0" parTransId="{07F675DF-9E3D-4030-B5F3-4273827B3C22}" sibTransId="{41573541-3ABD-4D01-B30F-15BCB8DB09B5}"/>
    <dgm:cxn modelId="{B729996D-1919-42BB-B727-B4E23B98436B}" type="presOf" srcId="{326BC0BF-6983-4A8F-B5BF-C2187830C087}" destId="{5AAFC10C-701C-45F1-A4D8-DC759049D24A}" srcOrd="0" destOrd="0" presId="urn:microsoft.com/office/officeart/2005/8/layout/orgChart1"/>
    <dgm:cxn modelId="{6281896E-B0EC-48C3-B954-8871BC7E252E}" srcId="{3E107F45-90E9-4D1E-9096-204E9F767D5D}" destId="{720F78F3-F380-4651-A125-79292267CB18}" srcOrd="0" destOrd="0" parTransId="{03144B51-FC39-499D-B939-42B45C27C2DF}" sibTransId="{1CE6DF60-94C3-488B-B64E-F4A7E5E49B1F}"/>
    <dgm:cxn modelId="{0696EC73-F8C2-4C39-A420-EF01227FBD09}" type="presOf" srcId="{8AA4F623-037E-44EA-9653-F6C0A6162F04}" destId="{AED55F74-88E4-4BB9-98F8-8593046902A4}" srcOrd="1" destOrd="0" presId="urn:microsoft.com/office/officeart/2005/8/layout/orgChart1"/>
    <dgm:cxn modelId="{1BE1D574-9841-4D07-844D-FBDF2962C4F4}" type="presOf" srcId="{F6B2433E-76F9-4123-A791-2081DD4E444F}" destId="{9B52A136-02A2-445E-9BDB-89E2A76C5462}" srcOrd="0" destOrd="0" presId="urn:microsoft.com/office/officeart/2005/8/layout/orgChart1"/>
    <dgm:cxn modelId="{1B415B56-29EF-42BD-A007-9503AB69868A}" type="presOf" srcId="{04C6F944-03B6-4406-8270-E9E4DE59923F}" destId="{7DB707E7-9D71-43CE-8C89-DA7EBAAD378F}" srcOrd="1" destOrd="0" presId="urn:microsoft.com/office/officeart/2005/8/layout/orgChart1"/>
    <dgm:cxn modelId="{40EADB7F-0DC7-47CE-B64C-31A2EF4FE792}" type="presOf" srcId="{0C03D318-8BCE-4A7A-AB78-24555FB33D4E}" destId="{40570304-1A9C-4695-8513-7B5843DC4E7E}" srcOrd="0" destOrd="0" presId="urn:microsoft.com/office/officeart/2005/8/layout/orgChart1"/>
    <dgm:cxn modelId="{DCA30D96-0583-4DCD-8937-DCADD9F1B033}" srcId="{93DEB62A-1DB4-4DE3-9CC6-5502346FA248}" destId="{AF371250-398F-430F-A828-3AC2851272A9}" srcOrd="1" destOrd="0" parTransId="{F2D78C86-0DEE-4D82-8CAE-B5434EAF9EBA}" sibTransId="{EB722847-89FB-4C3D-91BA-0CC0EDA9FD63}"/>
    <dgm:cxn modelId="{9B5C13A2-3252-4E16-A660-38036CC2F2BD}" type="presOf" srcId="{04C6F944-03B6-4406-8270-E9E4DE59923F}" destId="{6327C857-821C-4115-9D11-3C905EC42F85}" srcOrd="0" destOrd="0" presId="urn:microsoft.com/office/officeart/2005/8/layout/orgChart1"/>
    <dgm:cxn modelId="{CCB1F3A2-9FA2-4131-8CC0-F445182A9F27}" type="presOf" srcId="{07F675DF-9E3D-4030-B5F3-4273827B3C22}" destId="{F5E5497D-B3FE-4A81-9975-10ED602DC7D3}" srcOrd="0" destOrd="0" presId="urn:microsoft.com/office/officeart/2005/8/layout/orgChart1"/>
    <dgm:cxn modelId="{D718ABAB-B35B-43C4-A1FA-CE3D9581B8BD}" type="presOf" srcId="{8AA4F623-037E-44EA-9653-F6C0A6162F04}" destId="{5D2ECC79-F8AC-408A-B0FD-95BAD4F6CF39}" srcOrd="0" destOrd="0" presId="urn:microsoft.com/office/officeart/2005/8/layout/orgChart1"/>
    <dgm:cxn modelId="{A5A59BAD-BEE4-439B-9F96-E2566412F996}" srcId="{93DEB62A-1DB4-4DE3-9CC6-5502346FA248}" destId="{F6B2433E-76F9-4123-A791-2081DD4E444F}" srcOrd="4" destOrd="0" parTransId="{6EFA74DD-DCFB-4B4E-87CB-76318D1D7D27}" sibTransId="{5FF6B1E3-5C4F-47B9-8F4F-9973BECD5E67}"/>
    <dgm:cxn modelId="{4DF8CDAD-1152-4FED-B1DB-E92C926C61C2}" type="presOf" srcId="{2A2B6683-B80B-4282-AA1B-71D07A0A004E}" destId="{438B51D6-681B-42DA-B25D-9FC6237A3411}" srcOrd="1" destOrd="0" presId="urn:microsoft.com/office/officeart/2005/8/layout/orgChart1"/>
    <dgm:cxn modelId="{E66E60B2-0A4D-4535-B804-09BED567C6A0}" type="presOf" srcId="{03144B51-FC39-499D-B939-42B45C27C2DF}" destId="{2F6E2D2D-EAFE-469F-A14F-4D906ADF7D96}" srcOrd="0" destOrd="0" presId="urn:microsoft.com/office/officeart/2005/8/layout/orgChart1"/>
    <dgm:cxn modelId="{75017EB2-57DD-464E-B522-D7B02FC8BEA8}" type="presOf" srcId="{6EFA74DD-DCFB-4B4E-87CB-76318D1D7D27}" destId="{34B9CECF-50DF-490E-932D-AD400D3D6AC5}" srcOrd="0" destOrd="0" presId="urn:microsoft.com/office/officeart/2005/8/layout/orgChart1"/>
    <dgm:cxn modelId="{A09F1EB9-245B-4ECD-B0C0-8B3B85AC41D6}" type="presOf" srcId="{720F78F3-F380-4651-A125-79292267CB18}" destId="{BD91E246-CFDA-4801-AE82-A0E3CF5F72B0}" srcOrd="1" destOrd="0" presId="urn:microsoft.com/office/officeart/2005/8/layout/orgChart1"/>
    <dgm:cxn modelId="{33FCE5BC-A01A-48B9-81BB-B591D11B35F2}" type="presOf" srcId="{3E107F45-90E9-4D1E-9096-204E9F767D5D}" destId="{56ADE172-1B40-459D-B540-E69B1FD9B588}" srcOrd="0" destOrd="0" presId="urn:microsoft.com/office/officeart/2005/8/layout/orgChart1"/>
    <dgm:cxn modelId="{7BC21EBE-C5F8-41DA-8317-8AB02A4ADB5E}" srcId="{93DEB62A-1DB4-4DE3-9CC6-5502346FA248}" destId="{04C6F944-03B6-4406-8270-E9E4DE59923F}" srcOrd="5" destOrd="0" parTransId="{D0A58D89-2FC3-49E3-84EE-1DE26E5557BB}" sibTransId="{0EB7111E-B890-4369-8865-A7ADA1D69543}"/>
    <dgm:cxn modelId="{6DDBA5C0-BD21-43CB-9A3B-62B790DB2B21}" srcId="{04C6F944-03B6-4406-8270-E9E4DE59923F}" destId="{2A2B6683-B80B-4282-AA1B-71D07A0A004E}" srcOrd="0" destOrd="0" parTransId="{E2BA6D52-AC59-4E42-9057-52CDA2EDB931}" sibTransId="{9CD31587-9F69-4198-A12E-75D7C258051F}"/>
    <dgm:cxn modelId="{86FF5FC5-7F58-4038-B5A6-BE56A0F25A4E}" type="presOf" srcId="{720F78F3-F380-4651-A125-79292267CB18}" destId="{EF6ADFD7-93BD-4AB0-98CB-9C9F5CDDF68C}" srcOrd="0" destOrd="0" presId="urn:microsoft.com/office/officeart/2005/8/layout/orgChart1"/>
    <dgm:cxn modelId="{1CFE93C7-C729-490A-9F66-C408EAA543A6}" srcId="{93DEB62A-1DB4-4DE3-9CC6-5502346FA248}" destId="{8AA4F623-037E-44EA-9653-F6C0A6162F04}" srcOrd="2" destOrd="0" parTransId="{8A333827-D8ED-4A93-B9D8-A9C91BC6E3E1}" sibTransId="{1DD34ED3-9062-4684-98BD-79217EA497F2}"/>
    <dgm:cxn modelId="{920D27E9-FA48-4A68-A489-AD8E5DF5A1CF}" type="presOf" srcId="{2A2B6683-B80B-4282-AA1B-71D07A0A004E}" destId="{3173BB5C-44BD-4C9E-8747-157B9690D2BD}" srcOrd="0" destOrd="0" presId="urn:microsoft.com/office/officeart/2005/8/layout/orgChart1"/>
    <dgm:cxn modelId="{3E2557EB-05F1-4EC8-B1DB-002944E26746}" srcId="{93DEB62A-1DB4-4DE3-9CC6-5502346FA248}" destId="{3E107F45-90E9-4D1E-9096-204E9F767D5D}" srcOrd="0" destOrd="0" parTransId="{0C03D318-8BCE-4A7A-AB78-24555FB33D4E}" sibTransId="{1A526C90-14F3-42B6-804B-E5FBF4AE5DEA}"/>
    <dgm:cxn modelId="{10BD8AF5-EB3A-47D9-BCFD-D3CF3CEB62B3}" type="presOf" srcId="{D0A58D89-2FC3-49E3-84EE-1DE26E5557BB}" destId="{5B4C01DF-EA90-4881-8E39-4CF95504EB9B}" srcOrd="0" destOrd="0" presId="urn:microsoft.com/office/officeart/2005/8/layout/orgChart1"/>
    <dgm:cxn modelId="{BCF9A7FA-BFC0-470C-A688-DFD2A919A75C}" type="presOf" srcId="{8A333827-D8ED-4A93-B9D8-A9C91BC6E3E1}" destId="{343C0758-9E7B-4D79-9AF9-14FC84C3B7B5}" srcOrd="0" destOrd="0" presId="urn:microsoft.com/office/officeart/2005/8/layout/orgChart1"/>
    <dgm:cxn modelId="{713AAAFE-341B-4625-A429-43A262C230AD}" type="presOf" srcId="{E2BA6D52-AC59-4E42-9057-52CDA2EDB931}" destId="{2550A30C-2F48-45D9-9BEA-E1E128E2BB5D}" srcOrd="0" destOrd="0" presId="urn:microsoft.com/office/officeart/2005/8/layout/orgChart1"/>
    <dgm:cxn modelId="{FC3358FF-BA97-4267-8219-BE66A3740131}" type="presOf" srcId="{AF371250-398F-430F-A828-3AC2851272A9}" destId="{BDA72F2C-199B-44A7-8472-32AA954A2F7E}" srcOrd="1" destOrd="0" presId="urn:microsoft.com/office/officeart/2005/8/layout/orgChart1"/>
    <dgm:cxn modelId="{26A2CF5C-0324-438C-B4C2-D17792A9519B}" type="presParOf" srcId="{5AAFC10C-701C-45F1-A4D8-DC759049D24A}" destId="{FD3C3E52-96DD-4683-9B2C-15421D1732C4}" srcOrd="0" destOrd="0" presId="urn:microsoft.com/office/officeart/2005/8/layout/orgChart1"/>
    <dgm:cxn modelId="{ECBD77AA-B6B4-426C-A627-661636A0ED45}" type="presParOf" srcId="{FD3C3E52-96DD-4683-9B2C-15421D1732C4}" destId="{B77EE966-F82A-42DF-A847-A02383DDF536}" srcOrd="0" destOrd="0" presId="urn:microsoft.com/office/officeart/2005/8/layout/orgChart1"/>
    <dgm:cxn modelId="{446B72E5-3324-4D6E-A514-F3477DEF7F95}" type="presParOf" srcId="{B77EE966-F82A-42DF-A847-A02383DDF536}" destId="{B3813FF1-CEA2-4ADD-867C-BE29793116FD}" srcOrd="0" destOrd="0" presId="urn:microsoft.com/office/officeart/2005/8/layout/orgChart1"/>
    <dgm:cxn modelId="{77BE6075-5BEF-44B3-9850-F7361C38EA57}" type="presParOf" srcId="{B77EE966-F82A-42DF-A847-A02383DDF536}" destId="{E0B6E6CD-EEE2-4652-BBDD-E2542D24AD5A}" srcOrd="1" destOrd="0" presId="urn:microsoft.com/office/officeart/2005/8/layout/orgChart1"/>
    <dgm:cxn modelId="{17031296-6401-4C64-B42B-95C6A27F5905}" type="presParOf" srcId="{FD3C3E52-96DD-4683-9B2C-15421D1732C4}" destId="{FEAA7763-7FE8-4D81-B518-A0C963954102}" srcOrd="1" destOrd="0" presId="urn:microsoft.com/office/officeart/2005/8/layout/orgChart1"/>
    <dgm:cxn modelId="{CA20C884-89A7-4FDF-A2CB-EA8CDE61835B}" type="presParOf" srcId="{FEAA7763-7FE8-4D81-B518-A0C963954102}" destId="{40570304-1A9C-4695-8513-7B5843DC4E7E}" srcOrd="0" destOrd="0" presId="urn:microsoft.com/office/officeart/2005/8/layout/orgChart1"/>
    <dgm:cxn modelId="{2214B1EC-6308-4834-BF01-A24A68D6566C}" type="presParOf" srcId="{FEAA7763-7FE8-4D81-B518-A0C963954102}" destId="{2F94358B-4E06-47F9-B0A2-69F7B3D508C6}" srcOrd="1" destOrd="0" presId="urn:microsoft.com/office/officeart/2005/8/layout/orgChart1"/>
    <dgm:cxn modelId="{85921C8C-CDDB-49A3-B5E0-32A326E38A14}" type="presParOf" srcId="{2F94358B-4E06-47F9-B0A2-69F7B3D508C6}" destId="{B858ED4D-EF26-44BB-AB89-8FD2CDFC3816}" srcOrd="0" destOrd="0" presId="urn:microsoft.com/office/officeart/2005/8/layout/orgChart1"/>
    <dgm:cxn modelId="{E74AF1D1-2C25-4C1F-9A9C-AFCC279E69F0}" type="presParOf" srcId="{B858ED4D-EF26-44BB-AB89-8FD2CDFC3816}" destId="{56ADE172-1B40-459D-B540-E69B1FD9B588}" srcOrd="0" destOrd="0" presId="urn:microsoft.com/office/officeart/2005/8/layout/orgChart1"/>
    <dgm:cxn modelId="{2CACBE21-D638-461B-8946-7E81DF6AA9F6}" type="presParOf" srcId="{B858ED4D-EF26-44BB-AB89-8FD2CDFC3816}" destId="{F263EC94-F7F0-4CC8-B370-D08234EDD593}" srcOrd="1" destOrd="0" presId="urn:microsoft.com/office/officeart/2005/8/layout/orgChart1"/>
    <dgm:cxn modelId="{57838C85-FCB0-4BB0-81AA-8720031CBE04}" type="presParOf" srcId="{2F94358B-4E06-47F9-B0A2-69F7B3D508C6}" destId="{5C315532-6334-4885-A520-4341B5F4425C}" srcOrd="1" destOrd="0" presId="urn:microsoft.com/office/officeart/2005/8/layout/orgChart1"/>
    <dgm:cxn modelId="{3E73EF35-2974-41FC-8B51-FF75B7224C86}" type="presParOf" srcId="{5C315532-6334-4885-A520-4341B5F4425C}" destId="{2F6E2D2D-EAFE-469F-A14F-4D906ADF7D96}" srcOrd="0" destOrd="0" presId="urn:microsoft.com/office/officeart/2005/8/layout/orgChart1"/>
    <dgm:cxn modelId="{2E438EC7-C947-456D-9958-4935FC55C507}" type="presParOf" srcId="{5C315532-6334-4885-A520-4341B5F4425C}" destId="{2234AD1F-265D-48C6-94B0-D8B4DFFC34C7}" srcOrd="1" destOrd="0" presId="urn:microsoft.com/office/officeart/2005/8/layout/orgChart1"/>
    <dgm:cxn modelId="{7E5AA933-A009-4DA7-A24E-DBD078804CBB}" type="presParOf" srcId="{2234AD1F-265D-48C6-94B0-D8B4DFFC34C7}" destId="{79A43BC3-2653-408E-9A39-249F959B5D62}" srcOrd="0" destOrd="0" presId="urn:microsoft.com/office/officeart/2005/8/layout/orgChart1"/>
    <dgm:cxn modelId="{01A9E716-6163-487D-964B-2B1C4B7FEB66}" type="presParOf" srcId="{79A43BC3-2653-408E-9A39-249F959B5D62}" destId="{EF6ADFD7-93BD-4AB0-98CB-9C9F5CDDF68C}" srcOrd="0" destOrd="0" presId="urn:microsoft.com/office/officeart/2005/8/layout/orgChart1"/>
    <dgm:cxn modelId="{CB422614-864F-4EC0-9C4A-F8F14B99BE0F}" type="presParOf" srcId="{79A43BC3-2653-408E-9A39-249F959B5D62}" destId="{BD91E246-CFDA-4801-AE82-A0E3CF5F72B0}" srcOrd="1" destOrd="0" presId="urn:microsoft.com/office/officeart/2005/8/layout/orgChart1"/>
    <dgm:cxn modelId="{54DD3C9E-2C50-4CE3-9E83-E3EE462A62BE}" type="presParOf" srcId="{2234AD1F-265D-48C6-94B0-D8B4DFFC34C7}" destId="{B7ECDDDF-3D2B-424C-AA5D-54386B4D61E5}" srcOrd="1" destOrd="0" presId="urn:microsoft.com/office/officeart/2005/8/layout/orgChart1"/>
    <dgm:cxn modelId="{EF2D8882-59EF-4E98-9156-EF7CD1EF3D7C}" type="presParOf" srcId="{2234AD1F-265D-48C6-94B0-D8B4DFFC34C7}" destId="{AC44C288-D84D-4C6D-9ED6-C99880F9CFB7}" srcOrd="2" destOrd="0" presId="urn:microsoft.com/office/officeart/2005/8/layout/orgChart1"/>
    <dgm:cxn modelId="{D1B560BF-C799-4A73-AA68-C281B15EDE7A}" type="presParOf" srcId="{2F94358B-4E06-47F9-B0A2-69F7B3D508C6}" destId="{818EEED0-34D5-47AC-B030-F5524F3A5948}" srcOrd="2" destOrd="0" presId="urn:microsoft.com/office/officeart/2005/8/layout/orgChart1"/>
    <dgm:cxn modelId="{CF7AC2A4-6FD4-4400-8AE6-43CD347C2D14}" type="presParOf" srcId="{FEAA7763-7FE8-4D81-B518-A0C963954102}" destId="{64ADEF5B-CB65-4108-AE55-5FD1D78DA3CA}" srcOrd="2" destOrd="0" presId="urn:microsoft.com/office/officeart/2005/8/layout/orgChart1"/>
    <dgm:cxn modelId="{1C2AC919-2F09-4250-8197-9E0BF03BC241}" type="presParOf" srcId="{FEAA7763-7FE8-4D81-B518-A0C963954102}" destId="{273E9DF9-E182-425D-B11F-C7F2FCB900A6}" srcOrd="3" destOrd="0" presId="urn:microsoft.com/office/officeart/2005/8/layout/orgChart1"/>
    <dgm:cxn modelId="{CAC23B83-7A66-4DF4-9306-72E53F8DAF6A}" type="presParOf" srcId="{273E9DF9-E182-425D-B11F-C7F2FCB900A6}" destId="{8E0EEC3F-C1FC-414D-BF9D-DDBB351FB8A7}" srcOrd="0" destOrd="0" presId="urn:microsoft.com/office/officeart/2005/8/layout/orgChart1"/>
    <dgm:cxn modelId="{967FC394-417B-4AF7-8253-B3DBCB3CFC8D}" type="presParOf" srcId="{8E0EEC3F-C1FC-414D-BF9D-DDBB351FB8A7}" destId="{9DFE6A3F-6194-4FC5-AA9F-192EB2B106FF}" srcOrd="0" destOrd="0" presId="urn:microsoft.com/office/officeart/2005/8/layout/orgChart1"/>
    <dgm:cxn modelId="{C69A8706-2DC5-496E-91B2-207D2B5D1031}" type="presParOf" srcId="{8E0EEC3F-C1FC-414D-BF9D-DDBB351FB8A7}" destId="{BDA72F2C-199B-44A7-8472-32AA954A2F7E}" srcOrd="1" destOrd="0" presId="urn:microsoft.com/office/officeart/2005/8/layout/orgChart1"/>
    <dgm:cxn modelId="{31573DE2-325D-4989-92BF-63ED68864687}" type="presParOf" srcId="{273E9DF9-E182-425D-B11F-C7F2FCB900A6}" destId="{B077ABB1-CA5F-4E57-9886-6EAA392DCA0F}" srcOrd="1" destOrd="0" presId="urn:microsoft.com/office/officeart/2005/8/layout/orgChart1"/>
    <dgm:cxn modelId="{3567DD6E-C4D8-4FF5-BD36-B03EE9E49BA0}" type="presParOf" srcId="{273E9DF9-E182-425D-B11F-C7F2FCB900A6}" destId="{07D91DFC-FEA9-44B2-A7C3-38070969471D}" srcOrd="2" destOrd="0" presId="urn:microsoft.com/office/officeart/2005/8/layout/orgChart1"/>
    <dgm:cxn modelId="{6EA2C7C2-6038-4A19-BBA1-4B0B12F0C353}" type="presParOf" srcId="{FEAA7763-7FE8-4D81-B518-A0C963954102}" destId="{343C0758-9E7B-4D79-9AF9-14FC84C3B7B5}" srcOrd="4" destOrd="0" presId="urn:microsoft.com/office/officeart/2005/8/layout/orgChart1"/>
    <dgm:cxn modelId="{B9F50B80-291F-4F88-8117-9D4C7FF8830C}" type="presParOf" srcId="{FEAA7763-7FE8-4D81-B518-A0C963954102}" destId="{2C6B773B-71FC-4984-B875-3F2251B908EF}" srcOrd="5" destOrd="0" presId="urn:microsoft.com/office/officeart/2005/8/layout/orgChart1"/>
    <dgm:cxn modelId="{D25C46AB-82CB-4CE3-9FB2-F5D1AD35CE7C}" type="presParOf" srcId="{2C6B773B-71FC-4984-B875-3F2251B908EF}" destId="{17D98C5E-160A-4EA0-BDD8-C4D698580F05}" srcOrd="0" destOrd="0" presId="urn:microsoft.com/office/officeart/2005/8/layout/orgChart1"/>
    <dgm:cxn modelId="{03F4BE56-A692-42F1-93D6-9D5BF4F91459}" type="presParOf" srcId="{17D98C5E-160A-4EA0-BDD8-C4D698580F05}" destId="{5D2ECC79-F8AC-408A-B0FD-95BAD4F6CF39}" srcOrd="0" destOrd="0" presId="urn:microsoft.com/office/officeart/2005/8/layout/orgChart1"/>
    <dgm:cxn modelId="{9317187A-C7B4-4991-B21D-742F4D3BCEEE}" type="presParOf" srcId="{17D98C5E-160A-4EA0-BDD8-C4D698580F05}" destId="{AED55F74-88E4-4BB9-98F8-8593046902A4}" srcOrd="1" destOrd="0" presId="urn:microsoft.com/office/officeart/2005/8/layout/orgChart1"/>
    <dgm:cxn modelId="{27CAAF87-5A72-4028-A6B1-5E054ABC1BC7}" type="presParOf" srcId="{2C6B773B-71FC-4984-B875-3F2251B908EF}" destId="{E534C1A0-0DFC-47EB-B5F4-D5F3E8B0672D}" srcOrd="1" destOrd="0" presId="urn:microsoft.com/office/officeart/2005/8/layout/orgChart1"/>
    <dgm:cxn modelId="{3F8B5E28-D230-4A78-B8EB-887863BD555D}" type="presParOf" srcId="{2C6B773B-71FC-4984-B875-3F2251B908EF}" destId="{B0908A8A-91AB-4CE5-9038-0897E7E35C4D}" srcOrd="2" destOrd="0" presId="urn:microsoft.com/office/officeart/2005/8/layout/orgChart1"/>
    <dgm:cxn modelId="{E4D4CFE0-A9B7-4938-B667-408D89F19452}" type="presParOf" srcId="{FEAA7763-7FE8-4D81-B518-A0C963954102}" destId="{F5E5497D-B3FE-4A81-9975-10ED602DC7D3}" srcOrd="6" destOrd="0" presId="urn:microsoft.com/office/officeart/2005/8/layout/orgChart1"/>
    <dgm:cxn modelId="{9B3F9D72-C752-42EB-923D-94461B31756E}" type="presParOf" srcId="{FEAA7763-7FE8-4D81-B518-A0C963954102}" destId="{5DE61E04-E721-4493-A94D-B0EF42005FA0}" srcOrd="7" destOrd="0" presId="urn:microsoft.com/office/officeart/2005/8/layout/orgChart1"/>
    <dgm:cxn modelId="{2F28CAD3-3B7E-4B61-8809-A55F0A24662A}" type="presParOf" srcId="{5DE61E04-E721-4493-A94D-B0EF42005FA0}" destId="{DFEFD8E8-E7AD-499E-9038-F84C13210540}" srcOrd="0" destOrd="0" presId="urn:microsoft.com/office/officeart/2005/8/layout/orgChart1"/>
    <dgm:cxn modelId="{AA5A51BD-A27F-4A59-8604-972CD21C1BA6}" type="presParOf" srcId="{DFEFD8E8-E7AD-499E-9038-F84C13210540}" destId="{D1637F3D-E389-42F3-BF15-C5D86875BB6B}" srcOrd="0" destOrd="0" presId="urn:microsoft.com/office/officeart/2005/8/layout/orgChart1"/>
    <dgm:cxn modelId="{925CE170-52CC-43BA-9D43-98298844AFCD}" type="presParOf" srcId="{DFEFD8E8-E7AD-499E-9038-F84C13210540}" destId="{FD81CF1D-BEDA-4CF1-9DFE-0D97EB7CBC4D}" srcOrd="1" destOrd="0" presId="urn:microsoft.com/office/officeart/2005/8/layout/orgChart1"/>
    <dgm:cxn modelId="{F74EA23E-4A3E-4B08-99AF-88FE8687068C}" type="presParOf" srcId="{5DE61E04-E721-4493-A94D-B0EF42005FA0}" destId="{F33380A6-2B24-448D-BB79-DDE55F59DFCD}" srcOrd="1" destOrd="0" presId="urn:microsoft.com/office/officeart/2005/8/layout/orgChart1"/>
    <dgm:cxn modelId="{C8137851-7AB3-459A-B715-665AB7AAAD70}" type="presParOf" srcId="{5DE61E04-E721-4493-A94D-B0EF42005FA0}" destId="{4D1C56F1-A432-4FD2-9A2A-5BC9F4A8904B}" srcOrd="2" destOrd="0" presId="urn:microsoft.com/office/officeart/2005/8/layout/orgChart1"/>
    <dgm:cxn modelId="{28DCF119-FB26-4AA6-9D86-E91583B9B2FD}" type="presParOf" srcId="{FEAA7763-7FE8-4D81-B518-A0C963954102}" destId="{34B9CECF-50DF-490E-932D-AD400D3D6AC5}" srcOrd="8" destOrd="0" presId="urn:microsoft.com/office/officeart/2005/8/layout/orgChart1"/>
    <dgm:cxn modelId="{99AD5166-5189-4435-82BC-EB1E2BA68801}" type="presParOf" srcId="{FEAA7763-7FE8-4D81-B518-A0C963954102}" destId="{66ACE42B-1CA9-4099-862B-FE13C9A7FBD4}" srcOrd="9" destOrd="0" presId="urn:microsoft.com/office/officeart/2005/8/layout/orgChart1"/>
    <dgm:cxn modelId="{CECAAC9E-E554-45C7-A57B-F076A4878183}" type="presParOf" srcId="{66ACE42B-1CA9-4099-862B-FE13C9A7FBD4}" destId="{D60AB0CB-55CA-4F8B-983D-45B36487D047}" srcOrd="0" destOrd="0" presId="urn:microsoft.com/office/officeart/2005/8/layout/orgChart1"/>
    <dgm:cxn modelId="{AD02D4CE-4887-4C90-8A5B-822AE7929868}" type="presParOf" srcId="{D60AB0CB-55CA-4F8B-983D-45B36487D047}" destId="{9B52A136-02A2-445E-9BDB-89E2A76C5462}" srcOrd="0" destOrd="0" presId="urn:microsoft.com/office/officeart/2005/8/layout/orgChart1"/>
    <dgm:cxn modelId="{050466C2-74DD-4F01-B981-3053F70B3B72}" type="presParOf" srcId="{D60AB0CB-55CA-4F8B-983D-45B36487D047}" destId="{BDDE7905-DF2D-4E21-A435-BA44259F87B4}" srcOrd="1" destOrd="0" presId="urn:microsoft.com/office/officeart/2005/8/layout/orgChart1"/>
    <dgm:cxn modelId="{311D58C2-EE28-4719-AA70-2883F70F6197}" type="presParOf" srcId="{66ACE42B-1CA9-4099-862B-FE13C9A7FBD4}" destId="{3ECF2BC3-7C42-45F6-B9C8-D72B6AECEC06}" srcOrd="1" destOrd="0" presId="urn:microsoft.com/office/officeart/2005/8/layout/orgChart1"/>
    <dgm:cxn modelId="{6F5692FB-7971-466C-BE5E-C139AA7E6B1C}" type="presParOf" srcId="{66ACE42B-1CA9-4099-862B-FE13C9A7FBD4}" destId="{D9A778D9-BB85-45A9-9A8A-ACB28224E39E}" srcOrd="2" destOrd="0" presId="urn:microsoft.com/office/officeart/2005/8/layout/orgChart1"/>
    <dgm:cxn modelId="{7A2045BC-A81B-4154-8B79-4C6D8D675496}" type="presParOf" srcId="{FEAA7763-7FE8-4D81-B518-A0C963954102}" destId="{5B4C01DF-EA90-4881-8E39-4CF95504EB9B}" srcOrd="10" destOrd="0" presId="urn:microsoft.com/office/officeart/2005/8/layout/orgChart1"/>
    <dgm:cxn modelId="{1A0654EC-1EF0-4EC4-B544-CB09C9736588}" type="presParOf" srcId="{FEAA7763-7FE8-4D81-B518-A0C963954102}" destId="{C05875C0-1551-4095-B6EB-254EE45C59E0}" srcOrd="11" destOrd="0" presId="urn:microsoft.com/office/officeart/2005/8/layout/orgChart1"/>
    <dgm:cxn modelId="{7169EB15-729A-49BC-A15D-5023339DE083}" type="presParOf" srcId="{C05875C0-1551-4095-B6EB-254EE45C59E0}" destId="{6C3AEAF9-6B38-4B57-B56F-460886288BD5}" srcOrd="0" destOrd="0" presId="urn:microsoft.com/office/officeart/2005/8/layout/orgChart1"/>
    <dgm:cxn modelId="{519216A2-1958-4DD4-BB36-251C9F4A51CB}" type="presParOf" srcId="{6C3AEAF9-6B38-4B57-B56F-460886288BD5}" destId="{6327C857-821C-4115-9D11-3C905EC42F85}" srcOrd="0" destOrd="0" presId="urn:microsoft.com/office/officeart/2005/8/layout/orgChart1"/>
    <dgm:cxn modelId="{533E4784-C7B3-4073-9BB8-140393DA7ADB}" type="presParOf" srcId="{6C3AEAF9-6B38-4B57-B56F-460886288BD5}" destId="{7DB707E7-9D71-43CE-8C89-DA7EBAAD378F}" srcOrd="1" destOrd="0" presId="urn:microsoft.com/office/officeart/2005/8/layout/orgChart1"/>
    <dgm:cxn modelId="{0DA33A3E-C3F4-40D8-A889-AC182B0B9014}" type="presParOf" srcId="{C05875C0-1551-4095-B6EB-254EE45C59E0}" destId="{3C8FFC89-3EEA-4DBE-9B06-E419FED188BD}" srcOrd="1" destOrd="0" presId="urn:microsoft.com/office/officeart/2005/8/layout/orgChart1"/>
    <dgm:cxn modelId="{EEA4A8DA-EA69-474E-BCF8-B6F2A5643484}" type="presParOf" srcId="{3C8FFC89-3EEA-4DBE-9B06-E419FED188BD}" destId="{2550A30C-2F48-45D9-9BEA-E1E128E2BB5D}" srcOrd="0" destOrd="0" presId="urn:microsoft.com/office/officeart/2005/8/layout/orgChart1"/>
    <dgm:cxn modelId="{D548A318-6277-4037-B126-2D9CB5655EE6}" type="presParOf" srcId="{3C8FFC89-3EEA-4DBE-9B06-E419FED188BD}" destId="{EE5C5E70-4BEA-4D41-B026-FF20C6498C2F}" srcOrd="1" destOrd="0" presId="urn:microsoft.com/office/officeart/2005/8/layout/orgChart1"/>
    <dgm:cxn modelId="{38E0C8B7-E0B2-4A99-99F0-69590B4B38F9}" type="presParOf" srcId="{EE5C5E70-4BEA-4D41-B026-FF20C6498C2F}" destId="{D4CF9C8C-77EB-496B-983A-064902A38C3E}" srcOrd="0" destOrd="0" presId="urn:microsoft.com/office/officeart/2005/8/layout/orgChart1"/>
    <dgm:cxn modelId="{2B59B58F-232A-4B85-8116-4B8E3F4AF306}" type="presParOf" srcId="{D4CF9C8C-77EB-496B-983A-064902A38C3E}" destId="{3173BB5C-44BD-4C9E-8747-157B9690D2BD}" srcOrd="0" destOrd="0" presId="urn:microsoft.com/office/officeart/2005/8/layout/orgChart1"/>
    <dgm:cxn modelId="{7C6C7114-EE7E-490A-9353-6C15096C5AF0}" type="presParOf" srcId="{D4CF9C8C-77EB-496B-983A-064902A38C3E}" destId="{438B51D6-681B-42DA-B25D-9FC6237A3411}" srcOrd="1" destOrd="0" presId="urn:microsoft.com/office/officeart/2005/8/layout/orgChart1"/>
    <dgm:cxn modelId="{A088B82C-F42F-4111-BDD7-D163B2AEBC6E}" type="presParOf" srcId="{EE5C5E70-4BEA-4D41-B026-FF20C6498C2F}" destId="{E5919DB3-600A-48AE-9DB7-C6D256CDB7CB}" srcOrd="1" destOrd="0" presId="urn:microsoft.com/office/officeart/2005/8/layout/orgChart1"/>
    <dgm:cxn modelId="{3178B61F-28BE-4A82-A49C-D1EF09211528}" type="presParOf" srcId="{EE5C5E70-4BEA-4D41-B026-FF20C6498C2F}" destId="{F1CBB3DE-D22C-4EFA-BAAA-01DC76254EBF}" srcOrd="2" destOrd="0" presId="urn:microsoft.com/office/officeart/2005/8/layout/orgChart1"/>
    <dgm:cxn modelId="{C5CBD7E6-1289-4DA1-922D-FF88F4E0E905}" type="presParOf" srcId="{C05875C0-1551-4095-B6EB-254EE45C59E0}" destId="{FA2D5678-8BC5-4FFE-A58C-C5AB7E1C4DAD}" srcOrd="2" destOrd="0" presId="urn:microsoft.com/office/officeart/2005/8/layout/orgChart1"/>
    <dgm:cxn modelId="{3B2D8990-E68A-47D4-88B9-77D546CE0E01}" type="presParOf" srcId="{FD3C3E52-96DD-4683-9B2C-15421D1732C4}" destId="{93915306-F9F7-42CA-9BB4-0934AC7735F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50A30C-2F48-45D9-9BEA-E1E128E2BB5D}">
      <dsp:nvSpPr>
        <dsp:cNvPr id="0" name=""/>
        <dsp:cNvSpPr/>
      </dsp:nvSpPr>
      <dsp:spPr>
        <a:xfrm>
          <a:off x="4572396" y="1166852"/>
          <a:ext cx="111466" cy="341830"/>
        </a:xfrm>
        <a:custGeom>
          <a:avLst/>
          <a:gdLst/>
          <a:ahLst/>
          <a:cxnLst/>
          <a:rect l="0" t="0" r="0" b="0"/>
          <a:pathLst>
            <a:path>
              <a:moveTo>
                <a:pt x="0" y="0"/>
              </a:moveTo>
              <a:lnTo>
                <a:pt x="0" y="341830"/>
              </a:lnTo>
              <a:lnTo>
                <a:pt x="111466" y="341830"/>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B4C01DF-EA90-4881-8E39-4CF95504EB9B}">
      <dsp:nvSpPr>
        <dsp:cNvPr id="0" name=""/>
        <dsp:cNvSpPr/>
      </dsp:nvSpPr>
      <dsp:spPr>
        <a:xfrm>
          <a:off x="2621736" y="639244"/>
          <a:ext cx="2247903" cy="156052"/>
        </a:xfrm>
        <a:custGeom>
          <a:avLst/>
          <a:gdLst/>
          <a:ahLst/>
          <a:cxnLst/>
          <a:rect l="0" t="0" r="0" b="0"/>
          <a:pathLst>
            <a:path>
              <a:moveTo>
                <a:pt x="0" y="0"/>
              </a:moveTo>
              <a:lnTo>
                <a:pt x="0" y="80809"/>
              </a:lnTo>
              <a:lnTo>
                <a:pt x="2328096" y="80809"/>
              </a:lnTo>
              <a:lnTo>
                <a:pt x="2328096" y="161619"/>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4B9CECF-50DF-490E-932D-AD400D3D6AC5}">
      <dsp:nvSpPr>
        <dsp:cNvPr id="0" name=""/>
        <dsp:cNvSpPr/>
      </dsp:nvSpPr>
      <dsp:spPr>
        <a:xfrm>
          <a:off x="2621736" y="639244"/>
          <a:ext cx="1348742" cy="156052"/>
        </a:xfrm>
        <a:custGeom>
          <a:avLst/>
          <a:gdLst/>
          <a:ahLst/>
          <a:cxnLst/>
          <a:rect l="0" t="0" r="0" b="0"/>
          <a:pathLst>
            <a:path>
              <a:moveTo>
                <a:pt x="0" y="0"/>
              </a:moveTo>
              <a:lnTo>
                <a:pt x="0" y="80809"/>
              </a:lnTo>
              <a:lnTo>
                <a:pt x="1396857" y="80809"/>
              </a:lnTo>
              <a:lnTo>
                <a:pt x="1396857" y="161619"/>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5E5497D-B3FE-4A81-9975-10ED602DC7D3}">
      <dsp:nvSpPr>
        <dsp:cNvPr id="0" name=""/>
        <dsp:cNvSpPr/>
      </dsp:nvSpPr>
      <dsp:spPr>
        <a:xfrm>
          <a:off x="2621736" y="639244"/>
          <a:ext cx="449580" cy="156052"/>
        </a:xfrm>
        <a:custGeom>
          <a:avLst/>
          <a:gdLst/>
          <a:ahLst/>
          <a:cxnLst/>
          <a:rect l="0" t="0" r="0" b="0"/>
          <a:pathLst>
            <a:path>
              <a:moveTo>
                <a:pt x="0" y="0"/>
              </a:moveTo>
              <a:lnTo>
                <a:pt x="0" y="80809"/>
              </a:lnTo>
              <a:lnTo>
                <a:pt x="465619" y="80809"/>
              </a:lnTo>
              <a:lnTo>
                <a:pt x="465619" y="161619"/>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43C0758-9E7B-4D79-9AF9-14FC84C3B7B5}">
      <dsp:nvSpPr>
        <dsp:cNvPr id="0" name=""/>
        <dsp:cNvSpPr/>
      </dsp:nvSpPr>
      <dsp:spPr>
        <a:xfrm>
          <a:off x="2172155" y="639244"/>
          <a:ext cx="449580" cy="156052"/>
        </a:xfrm>
        <a:custGeom>
          <a:avLst/>
          <a:gdLst/>
          <a:ahLst/>
          <a:cxnLst/>
          <a:rect l="0" t="0" r="0" b="0"/>
          <a:pathLst>
            <a:path>
              <a:moveTo>
                <a:pt x="465619" y="0"/>
              </a:moveTo>
              <a:lnTo>
                <a:pt x="465619" y="80809"/>
              </a:lnTo>
              <a:lnTo>
                <a:pt x="0" y="80809"/>
              </a:lnTo>
              <a:lnTo>
                <a:pt x="0" y="161619"/>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4ADEF5B-CB65-4108-AE55-5FD1D78DA3CA}">
      <dsp:nvSpPr>
        <dsp:cNvPr id="0" name=""/>
        <dsp:cNvSpPr/>
      </dsp:nvSpPr>
      <dsp:spPr>
        <a:xfrm>
          <a:off x="1272994" y="639244"/>
          <a:ext cx="1348742" cy="156052"/>
        </a:xfrm>
        <a:custGeom>
          <a:avLst/>
          <a:gdLst/>
          <a:ahLst/>
          <a:cxnLst/>
          <a:rect l="0" t="0" r="0" b="0"/>
          <a:pathLst>
            <a:path>
              <a:moveTo>
                <a:pt x="1396857" y="0"/>
              </a:moveTo>
              <a:lnTo>
                <a:pt x="1396857" y="80809"/>
              </a:lnTo>
              <a:lnTo>
                <a:pt x="0" y="80809"/>
              </a:lnTo>
              <a:lnTo>
                <a:pt x="0" y="161619"/>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F6E2D2D-EAFE-469F-A14F-4D906ADF7D96}">
      <dsp:nvSpPr>
        <dsp:cNvPr id="0" name=""/>
        <dsp:cNvSpPr/>
      </dsp:nvSpPr>
      <dsp:spPr>
        <a:xfrm>
          <a:off x="76589" y="1166852"/>
          <a:ext cx="111466" cy="341830"/>
        </a:xfrm>
        <a:custGeom>
          <a:avLst/>
          <a:gdLst/>
          <a:ahLst/>
          <a:cxnLst/>
          <a:rect l="0" t="0" r="0" b="0"/>
          <a:pathLst>
            <a:path>
              <a:moveTo>
                <a:pt x="0" y="0"/>
              </a:moveTo>
              <a:lnTo>
                <a:pt x="0" y="354024"/>
              </a:lnTo>
              <a:lnTo>
                <a:pt x="115442" y="354024"/>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570304-1A9C-4695-8513-7B5843DC4E7E}">
      <dsp:nvSpPr>
        <dsp:cNvPr id="0" name=""/>
        <dsp:cNvSpPr/>
      </dsp:nvSpPr>
      <dsp:spPr>
        <a:xfrm>
          <a:off x="373832" y="639244"/>
          <a:ext cx="2247903" cy="156052"/>
        </a:xfrm>
        <a:custGeom>
          <a:avLst/>
          <a:gdLst/>
          <a:ahLst/>
          <a:cxnLst/>
          <a:rect l="0" t="0" r="0" b="0"/>
          <a:pathLst>
            <a:path>
              <a:moveTo>
                <a:pt x="2328096" y="0"/>
              </a:moveTo>
              <a:lnTo>
                <a:pt x="2328096" y="80809"/>
              </a:lnTo>
              <a:lnTo>
                <a:pt x="0" y="80809"/>
              </a:lnTo>
              <a:lnTo>
                <a:pt x="0" y="161619"/>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3813FF1-CEA2-4ADD-867C-BE29793116FD}">
      <dsp:nvSpPr>
        <dsp:cNvPr id="0" name=""/>
        <dsp:cNvSpPr/>
      </dsp:nvSpPr>
      <dsp:spPr>
        <a:xfrm>
          <a:off x="2250182" y="267690"/>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Nine Elms Head of Programme</a:t>
          </a:r>
        </a:p>
      </dsp:txBody>
      <dsp:txXfrm>
        <a:off x="2250182" y="267690"/>
        <a:ext cx="743108" cy="371554"/>
      </dsp:txXfrm>
    </dsp:sp>
    <dsp:sp modelId="{56ADE172-1B40-459D-B540-E69B1FD9B588}">
      <dsp:nvSpPr>
        <dsp:cNvPr id="0" name=""/>
        <dsp:cNvSpPr/>
      </dsp:nvSpPr>
      <dsp:spPr>
        <a:xfrm>
          <a:off x="2278"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Strategic Lead for Culture</a:t>
          </a:r>
        </a:p>
      </dsp:txBody>
      <dsp:txXfrm>
        <a:off x="2278" y="795297"/>
        <a:ext cx="743108" cy="371554"/>
      </dsp:txXfrm>
    </dsp:sp>
    <dsp:sp modelId="{EF6ADFD7-93BD-4AB0-98CB-9C9F5CDDF68C}">
      <dsp:nvSpPr>
        <dsp:cNvPr id="0" name=""/>
        <dsp:cNvSpPr/>
      </dsp:nvSpPr>
      <dsp:spPr>
        <a:xfrm>
          <a:off x="188055" y="1322905"/>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Arts and Events Manager</a:t>
          </a:r>
        </a:p>
      </dsp:txBody>
      <dsp:txXfrm>
        <a:off x="188055" y="1322905"/>
        <a:ext cx="743108" cy="371554"/>
      </dsp:txXfrm>
    </dsp:sp>
    <dsp:sp modelId="{9DFE6A3F-6194-4FC5-AA9F-192EB2B106FF}">
      <dsp:nvSpPr>
        <dsp:cNvPr id="0" name=""/>
        <dsp:cNvSpPr/>
      </dsp:nvSpPr>
      <dsp:spPr>
        <a:xfrm>
          <a:off x="901439"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Community Engagement Coordinator</a:t>
          </a:r>
        </a:p>
      </dsp:txBody>
      <dsp:txXfrm>
        <a:off x="901439" y="795297"/>
        <a:ext cx="743108" cy="371554"/>
      </dsp:txXfrm>
    </dsp:sp>
    <dsp:sp modelId="{5D2ECC79-F8AC-408A-B0FD-95BAD4F6CF39}">
      <dsp:nvSpPr>
        <dsp:cNvPr id="0" name=""/>
        <dsp:cNvSpPr/>
      </dsp:nvSpPr>
      <dsp:spPr>
        <a:xfrm>
          <a:off x="1800601"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Strategic Projects Manager</a:t>
          </a:r>
        </a:p>
      </dsp:txBody>
      <dsp:txXfrm>
        <a:off x="1800601" y="795297"/>
        <a:ext cx="743108" cy="371554"/>
      </dsp:txXfrm>
    </dsp:sp>
    <dsp:sp modelId="{D1637F3D-E389-42F3-BF15-C5D86875BB6B}">
      <dsp:nvSpPr>
        <dsp:cNvPr id="0" name=""/>
        <dsp:cNvSpPr/>
      </dsp:nvSpPr>
      <dsp:spPr>
        <a:xfrm>
          <a:off x="2699762"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Programme Information Officer</a:t>
          </a:r>
        </a:p>
      </dsp:txBody>
      <dsp:txXfrm>
        <a:off x="2699762" y="795297"/>
        <a:ext cx="743108" cy="371554"/>
      </dsp:txXfrm>
    </dsp:sp>
    <dsp:sp modelId="{9B52A136-02A2-445E-9BDB-89E2A76C5462}">
      <dsp:nvSpPr>
        <dsp:cNvPr id="0" name=""/>
        <dsp:cNvSpPr/>
      </dsp:nvSpPr>
      <dsp:spPr>
        <a:xfrm>
          <a:off x="3598924"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Project Administrator</a:t>
          </a:r>
        </a:p>
      </dsp:txBody>
      <dsp:txXfrm>
        <a:off x="3598924" y="795297"/>
        <a:ext cx="743108" cy="371554"/>
      </dsp:txXfrm>
    </dsp:sp>
    <dsp:sp modelId="{6327C857-821C-4115-9D11-3C905EC42F85}">
      <dsp:nvSpPr>
        <dsp:cNvPr id="0" name=""/>
        <dsp:cNvSpPr/>
      </dsp:nvSpPr>
      <dsp:spPr>
        <a:xfrm>
          <a:off x="4498085"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Marketing &amp; Communications Manager</a:t>
          </a:r>
        </a:p>
      </dsp:txBody>
      <dsp:txXfrm>
        <a:off x="4498085" y="795297"/>
        <a:ext cx="743108" cy="371554"/>
      </dsp:txXfrm>
    </dsp:sp>
    <dsp:sp modelId="{3173BB5C-44BD-4C9E-8747-157B9690D2BD}">
      <dsp:nvSpPr>
        <dsp:cNvPr id="0" name=""/>
        <dsp:cNvSpPr/>
      </dsp:nvSpPr>
      <dsp:spPr>
        <a:xfrm>
          <a:off x="4683863" y="1322905"/>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Marketing &amp; Communications Officer</a:t>
          </a:r>
        </a:p>
      </dsp:txBody>
      <dsp:txXfrm>
        <a:off x="4683863" y="1322905"/>
        <a:ext cx="743108" cy="3715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1297</Words>
  <Characters>7397</Characters>
  <Application>Microsoft Office Word</Application>
  <DocSecurity>4</DocSecurity>
  <Lines>61</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subject/>
  <dc:creator>jdeakins</dc:creator>
  <cp:keywords/>
  <cp:lastModifiedBy>Diamond, Steve</cp:lastModifiedBy>
  <cp:revision>2</cp:revision>
  <dcterms:created xsi:type="dcterms:W3CDTF">2022-05-11T09:52:00Z</dcterms:created>
  <dcterms:modified xsi:type="dcterms:W3CDTF">2022-05-11T09:52:00Z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2022-04-19T15:19:45Z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434cb2df-7317-4976-b4d1-eac85cba30de</vt:lpwstr>
  </property>
  <property fmtid="{D5CDD505-2E9C-101B-9397-08002B2CF9AE}" pid="8" name="MSIP_Label_763da656-5c75-4f6d-9461-4a3ce9a537cc_ContentBits">
    <vt:lpwstr>1</vt:lpwstr>
  </property>
</Properties>
</file>