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6E842" w14:textId="77777777" w:rsidR="004314EC" w:rsidRPr="00C155B1" w:rsidRDefault="004314EC" w:rsidP="004314EC">
      <w:pPr>
        <w:autoSpaceDE w:val="0"/>
        <w:autoSpaceDN w:val="0"/>
        <w:adjustRightInd w:val="0"/>
        <w:spacing w:line="240" w:lineRule="auto"/>
        <w:contextualSpacing/>
        <w:jc w:val="center"/>
        <w:rPr>
          <w:rFonts w:ascii="Calibri" w:hAnsi="Calibri" w:cs="Calibri"/>
          <w:b/>
          <w:bCs/>
          <w:sz w:val="36"/>
          <w:szCs w:val="36"/>
        </w:rPr>
      </w:pPr>
      <w:r w:rsidRPr="00C155B1">
        <w:rPr>
          <w:rFonts w:ascii="Calibri" w:hAnsi="Calibri" w:cs="Calibri"/>
          <w:b/>
          <w:bCs/>
          <w:sz w:val="36"/>
          <w:szCs w:val="36"/>
        </w:rPr>
        <w:t>Job Profile comprising Job Description and Person Specification</w:t>
      </w:r>
    </w:p>
    <w:p w14:paraId="7C16E843" w14:textId="77777777" w:rsidR="004314EC" w:rsidRPr="00C155B1" w:rsidRDefault="004314EC" w:rsidP="004314EC">
      <w:pPr>
        <w:autoSpaceDE w:val="0"/>
        <w:autoSpaceDN w:val="0"/>
        <w:adjustRightInd w:val="0"/>
        <w:spacing w:line="240" w:lineRule="auto"/>
        <w:contextualSpacing/>
        <w:rPr>
          <w:rFonts w:ascii="Calibri" w:hAnsi="Calibri" w:cs="Calibri"/>
          <w:b/>
          <w:bCs/>
        </w:rPr>
      </w:pPr>
      <w:r w:rsidRPr="00C155B1">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314EC" w:rsidRPr="00C155B1" w14:paraId="7C16E849" w14:textId="77777777" w:rsidTr="004C49B9">
        <w:trPr>
          <w:trHeight w:val="828"/>
        </w:trPr>
        <w:tc>
          <w:tcPr>
            <w:tcW w:w="4261" w:type="dxa"/>
            <w:shd w:val="clear" w:color="auto" w:fill="D9D9D9"/>
          </w:tcPr>
          <w:p w14:paraId="7C16E844"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Job Title: </w:t>
            </w:r>
          </w:p>
          <w:p w14:paraId="7C16E845" w14:textId="77777777" w:rsidR="004314EC" w:rsidRPr="00C155B1" w:rsidRDefault="004314EC" w:rsidP="004C49B9">
            <w:pPr>
              <w:autoSpaceDE w:val="0"/>
              <w:autoSpaceDN w:val="0"/>
              <w:adjustRightInd w:val="0"/>
              <w:spacing w:line="240" w:lineRule="auto"/>
              <w:contextualSpacing/>
              <w:rPr>
                <w:rFonts w:ascii="Calibri" w:hAnsi="Calibri" w:cs="Calibri"/>
              </w:rPr>
            </w:pPr>
            <w:r w:rsidRPr="00C155B1">
              <w:rPr>
                <w:rFonts w:ascii="Calibri" w:hAnsi="Calibri" w:cs="Calibri"/>
              </w:rPr>
              <w:t>Infrastructure Analyst</w:t>
            </w:r>
          </w:p>
        </w:tc>
        <w:tc>
          <w:tcPr>
            <w:tcW w:w="4494" w:type="dxa"/>
            <w:shd w:val="clear" w:color="auto" w:fill="D9D9D9"/>
          </w:tcPr>
          <w:p w14:paraId="7C16E846"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
                <w:bCs/>
              </w:rPr>
              <w:t>Grade</w:t>
            </w:r>
            <w:r w:rsidRPr="00C155B1">
              <w:rPr>
                <w:rFonts w:ascii="Calibri" w:hAnsi="Calibri" w:cs="Calibri"/>
                <w:bCs/>
              </w:rPr>
              <w:t xml:space="preserve">: </w:t>
            </w:r>
          </w:p>
          <w:p w14:paraId="7C16E847"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 xml:space="preserve">PO4 – PO6 </w:t>
            </w:r>
          </w:p>
          <w:p w14:paraId="7C16E848" w14:textId="77777777" w:rsidR="004314EC" w:rsidRPr="00C155B1" w:rsidRDefault="004314EC" w:rsidP="004C49B9">
            <w:pPr>
              <w:autoSpaceDE w:val="0"/>
              <w:autoSpaceDN w:val="0"/>
              <w:adjustRightInd w:val="0"/>
              <w:spacing w:line="240" w:lineRule="auto"/>
              <w:contextualSpacing/>
              <w:rPr>
                <w:rFonts w:ascii="Calibri" w:hAnsi="Calibri" w:cs="Calibri"/>
              </w:rPr>
            </w:pPr>
          </w:p>
        </w:tc>
      </w:tr>
      <w:tr w:rsidR="004314EC" w:rsidRPr="00C155B1" w14:paraId="7C16E84E" w14:textId="77777777" w:rsidTr="004C49B9">
        <w:trPr>
          <w:trHeight w:val="828"/>
        </w:trPr>
        <w:tc>
          <w:tcPr>
            <w:tcW w:w="4261" w:type="dxa"/>
            <w:shd w:val="clear" w:color="auto" w:fill="D9D9D9"/>
          </w:tcPr>
          <w:p w14:paraId="7C16E84A"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Section: </w:t>
            </w:r>
          </w:p>
          <w:p w14:paraId="7C16E84B"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Corporate IT</w:t>
            </w:r>
          </w:p>
        </w:tc>
        <w:tc>
          <w:tcPr>
            <w:tcW w:w="4494" w:type="dxa"/>
            <w:shd w:val="clear" w:color="auto" w:fill="D9D9D9"/>
          </w:tcPr>
          <w:p w14:paraId="7C16E84C"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
                <w:bCs/>
              </w:rPr>
              <w:t>Directorate:</w:t>
            </w:r>
            <w:r w:rsidRPr="00C155B1">
              <w:rPr>
                <w:rFonts w:ascii="Calibri" w:hAnsi="Calibri" w:cs="Calibri"/>
                <w:bCs/>
              </w:rPr>
              <w:t xml:space="preserve"> </w:t>
            </w:r>
          </w:p>
          <w:p w14:paraId="7C16E84D"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Cs/>
              </w:rPr>
              <w:t>Resources</w:t>
            </w:r>
          </w:p>
        </w:tc>
      </w:tr>
      <w:tr w:rsidR="004314EC" w:rsidRPr="00C155B1" w14:paraId="7C16E853" w14:textId="77777777" w:rsidTr="004C49B9">
        <w:trPr>
          <w:trHeight w:val="828"/>
        </w:trPr>
        <w:tc>
          <w:tcPr>
            <w:tcW w:w="4261" w:type="dxa"/>
            <w:shd w:val="clear" w:color="auto" w:fill="D9D9D9"/>
          </w:tcPr>
          <w:p w14:paraId="7C16E84F"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to following manager:</w:t>
            </w:r>
          </w:p>
          <w:p w14:paraId="7C16E850"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Server Team Leader</w:t>
            </w:r>
          </w:p>
        </w:tc>
        <w:tc>
          <w:tcPr>
            <w:tcW w:w="4494" w:type="dxa"/>
            <w:shd w:val="clear" w:color="auto" w:fill="D9D9D9"/>
          </w:tcPr>
          <w:p w14:paraId="7C16E851"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for following staff:</w:t>
            </w:r>
          </w:p>
          <w:p w14:paraId="7C16E852" w14:textId="77777777" w:rsidR="004314EC" w:rsidRPr="00C155B1" w:rsidRDefault="004314EC" w:rsidP="004C49B9">
            <w:pPr>
              <w:autoSpaceDE w:val="0"/>
              <w:autoSpaceDN w:val="0"/>
              <w:adjustRightInd w:val="0"/>
              <w:spacing w:line="240" w:lineRule="auto"/>
              <w:contextualSpacing/>
              <w:rPr>
                <w:rFonts w:ascii="Calibri" w:hAnsi="Calibri" w:cs="Calibri"/>
                <w:b/>
                <w:bCs/>
              </w:rPr>
            </w:pPr>
          </w:p>
        </w:tc>
      </w:tr>
      <w:tr w:rsidR="004314EC" w:rsidRPr="00C155B1" w14:paraId="7C16E857" w14:textId="77777777" w:rsidTr="004C49B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C16E854"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C16E855"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Last Review Date</w:t>
            </w:r>
          </w:p>
          <w:p w14:paraId="7C16E856"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April 2016</w:t>
            </w:r>
          </w:p>
        </w:tc>
      </w:tr>
    </w:tbl>
    <w:p w14:paraId="7C16E858" w14:textId="77777777" w:rsidR="004314EC" w:rsidRPr="00C155B1" w:rsidRDefault="004314EC" w:rsidP="004314EC">
      <w:pPr>
        <w:spacing w:line="240" w:lineRule="auto"/>
        <w:contextualSpacing/>
        <w:rPr>
          <w:rFonts w:ascii="Calibri" w:hAnsi="Calibri" w:cs="Arial"/>
          <w:i/>
        </w:rPr>
      </w:pPr>
    </w:p>
    <w:p w14:paraId="7C16E859"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jc w:val="center"/>
        <w:rPr>
          <w:rFonts w:ascii="Calibri" w:hAnsi="Calibri" w:cs="Arial"/>
          <w:b/>
          <w:bCs/>
        </w:rPr>
      </w:pPr>
      <w:r w:rsidRPr="00C155B1">
        <w:rPr>
          <w:rFonts w:ascii="Calibri" w:hAnsi="Calibri" w:cs="Arial"/>
          <w:b/>
          <w:bCs/>
        </w:rPr>
        <w:t>Working for the Richmond/ Wandsworth Shared Staffing Arrangement</w:t>
      </w:r>
    </w:p>
    <w:p w14:paraId="7C16E85A"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bookmarkStart w:id="0" w:name="_GoBack"/>
    </w:p>
    <w:p w14:paraId="7C16E85B"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C155B1">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7C16E85C"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7C16E85D"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C155B1">
        <w:rPr>
          <w:rFonts w:ascii="Calibri" w:hAnsi="Calibri" w:cs="Arial"/>
        </w:rPr>
        <w:t xml:space="preserve">Staff are expected to deliver high quality and responsive services wherever they are based, as well as having the ability to adapt to sometimes differing processes and expectations. </w:t>
      </w:r>
    </w:p>
    <w:p w14:paraId="7C16E85E"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7C16E85F"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C155B1">
        <w:rPr>
          <w:rFonts w:ascii="Calibri" w:hAnsi="Calibri" w:cs="Arial"/>
        </w:rPr>
        <w:t>The Shared Staffing Arrangement aims to be at the forefront of innovation in local government and the organisation will invest in the development of its staff and ensure the opportunities for progression that only a large organisation can provide</w:t>
      </w:r>
    </w:p>
    <w:bookmarkEnd w:id="0"/>
    <w:p w14:paraId="7C16E860" w14:textId="77777777" w:rsidR="004314EC" w:rsidRPr="00C155B1" w:rsidRDefault="004314EC" w:rsidP="004314EC">
      <w:pPr>
        <w:spacing w:line="240" w:lineRule="auto"/>
        <w:contextualSpacing/>
        <w:rPr>
          <w:rFonts w:ascii="Calibri" w:hAnsi="Calibri" w:cs="Arial"/>
        </w:rPr>
      </w:pPr>
    </w:p>
    <w:p w14:paraId="7C16E861" w14:textId="77777777" w:rsidR="004314EC" w:rsidRPr="00C155B1" w:rsidRDefault="004314EC" w:rsidP="004314EC">
      <w:pPr>
        <w:spacing w:line="240" w:lineRule="auto"/>
        <w:contextualSpacing/>
        <w:rPr>
          <w:rFonts w:ascii="Calibri" w:hAnsi="Calibri" w:cs="Arial"/>
        </w:rPr>
      </w:pPr>
      <w:r w:rsidRPr="00C155B1">
        <w:rPr>
          <w:rFonts w:ascii="Calibri" w:hAnsi="Calibri" w:cs="Arial"/>
          <w:b/>
          <w:bCs/>
        </w:rPr>
        <w:t xml:space="preserve">Job Purpose: </w:t>
      </w:r>
    </w:p>
    <w:p w14:paraId="7C16E862" w14:textId="77777777" w:rsidR="004314EC" w:rsidRPr="00C155B1" w:rsidRDefault="004314EC" w:rsidP="004314EC">
      <w:pPr>
        <w:spacing w:line="240" w:lineRule="auto"/>
        <w:contextualSpacing/>
        <w:rPr>
          <w:rFonts w:ascii="Calibri" w:hAnsi="Calibri" w:cs="Arial"/>
          <w:bCs/>
          <w:i/>
          <w:color w:val="FF0000"/>
        </w:rPr>
      </w:pPr>
    </w:p>
    <w:p w14:paraId="7C16E863" w14:textId="77777777" w:rsidR="004314EC" w:rsidRPr="00C155B1" w:rsidRDefault="004314EC" w:rsidP="004314EC">
      <w:pPr>
        <w:spacing w:line="240" w:lineRule="auto"/>
        <w:contextualSpacing/>
        <w:rPr>
          <w:rFonts w:ascii="Calibri" w:hAnsi="Calibri" w:cs="Arial"/>
          <w:bCs/>
          <w:i/>
          <w:color w:val="FF0000"/>
        </w:rPr>
      </w:pPr>
      <w:r w:rsidRPr="00C155B1">
        <w:t>The post holder will provide maintenance and ongoing support of the SSA computer infrastructure, including servers, storage, virtualisation, terminal services, backup and system monitoring reporting to the Server Team Leader.</w:t>
      </w:r>
    </w:p>
    <w:p w14:paraId="7C16E864" w14:textId="77777777" w:rsidR="004314EC" w:rsidRPr="00C155B1" w:rsidRDefault="004314EC" w:rsidP="004314EC">
      <w:pPr>
        <w:autoSpaceDE w:val="0"/>
        <w:autoSpaceDN w:val="0"/>
        <w:adjustRightInd w:val="0"/>
        <w:spacing w:line="240" w:lineRule="auto"/>
        <w:contextualSpacing/>
        <w:rPr>
          <w:rFonts w:ascii="Arial" w:hAnsi="Arial" w:cs="Arial"/>
        </w:rPr>
      </w:pPr>
    </w:p>
    <w:p w14:paraId="7C16E865" w14:textId="77777777" w:rsidR="004314EC" w:rsidRPr="00C155B1" w:rsidRDefault="004314EC" w:rsidP="004314EC">
      <w:pPr>
        <w:spacing w:line="240" w:lineRule="auto"/>
        <w:contextualSpacing/>
        <w:rPr>
          <w:rFonts w:ascii="Calibri" w:hAnsi="Calibri" w:cs="Arial"/>
        </w:rPr>
      </w:pPr>
      <w:r w:rsidRPr="00C155B1">
        <w:rPr>
          <w:rFonts w:ascii="Calibri" w:hAnsi="Calibri" w:cs="Arial"/>
          <w:b/>
          <w:bCs/>
        </w:rPr>
        <w:t>Specific Duties and Responsibilities:</w:t>
      </w:r>
    </w:p>
    <w:p w14:paraId="7C16E866" w14:textId="77777777" w:rsidR="004314EC" w:rsidRPr="00C155B1" w:rsidRDefault="004314EC" w:rsidP="004314EC">
      <w:pPr>
        <w:spacing w:line="240" w:lineRule="auto"/>
        <w:contextualSpacing/>
        <w:rPr>
          <w:rFonts w:ascii="Calibri" w:hAnsi="Calibri" w:cs="Arial"/>
        </w:rPr>
      </w:pPr>
    </w:p>
    <w:p w14:paraId="7C16E867" w14:textId="33DD1E69"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Responsible for day-to-day monitoring, configuration and operation of the SSA’s Infrastructure, including, but not limited to Storage Array Network(SAN), VMWare VSphere across the SSA</w:t>
      </w:r>
      <w:r w:rsidR="00F44FD2">
        <w:rPr>
          <w:rFonts w:ascii="Calibri" w:hAnsi="Calibri" w:cs="Arial"/>
        </w:rPr>
        <w:t xml:space="preserve"> </w:t>
      </w:r>
    </w:p>
    <w:p w14:paraId="7C16E868"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Assesses the implications of proposed changes and advises on the change control process where necessary</w:t>
      </w:r>
    </w:p>
    <w:p w14:paraId="7C16E869"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Contributes to the planning of the SSA infrastructure to improve and maintain performance, resilience and efficiency. Makes proposals for changes to that end and implement such changes as may be authorised.</w:t>
      </w:r>
    </w:p>
    <w:p w14:paraId="7C16E86A"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Performs change operations in accordance with the approved change control documentation. Initiates change control requests where appropriate and obtains approval before introducing changes to the Infrastructure or any of its components.</w:t>
      </w:r>
    </w:p>
    <w:p w14:paraId="7C16E86B"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Works closely with server team to both assist and cover for any work required.</w:t>
      </w:r>
    </w:p>
    <w:p w14:paraId="7C16E86C"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Works with relevant project managers to deliver projects in a timely fashion as requested.</w:t>
      </w:r>
    </w:p>
    <w:p w14:paraId="7C16E86D"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lastRenderedPageBreak/>
        <w:t>Is on call with retail assist as required on a rotation basis.</w:t>
      </w:r>
    </w:p>
    <w:p w14:paraId="7C16E86E"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Resolve those infrastructure problems which the Service Desk Team have been unable to fix.</w:t>
      </w:r>
    </w:p>
    <w:p w14:paraId="7C16E86F"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The post-holder shall adhere to security controls and requirements as mandated by the SSA’s policies, procedures and local risk assessments to maintain confidentiality, integrity, availability and legal compliance of information and systems.</w:t>
      </w:r>
    </w:p>
    <w:p w14:paraId="7C16E870"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Performs any other duties as may be required by the Head of IT Services or Infrastructure Manager in order to ensure continued operation of the Council’s IT.</w:t>
      </w:r>
    </w:p>
    <w:p w14:paraId="7C16E871" w14:textId="77777777" w:rsidR="004314EC" w:rsidRPr="00C155B1" w:rsidRDefault="004314EC" w:rsidP="004314EC">
      <w:pPr>
        <w:spacing w:line="240" w:lineRule="auto"/>
        <w:ind w:left="360"/>
        <w:contextualSpacing/>
        <w:rPr>
          <w:rFonts w:ascii="Calibri" w:hAnsi="Calibri" w:cs="Arial"/>
        </w:rPr>
      </w:pPr>
    </w:p>
    <w:p w14:paraId="7C16E872"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Progression Criteria</w:t>
      </w:r>
    </w:p>
    <w:p w14:paraId="7C16E873" w14:textId="77777777" w:rsidR="004314EC" w:rsidRPr="00C155B1" w:rsidRDefault="004314EC" w:rsidP="004314EC">
      <w:pPr>
        <w:autoSpaceDE w:val="0"/>
        <w:autoSpaceDN w:val="0"/>
        <w:adjustRightInd w:val="0"/>
        <w:spacing w:line="240" w:lineRule="auto"/>
        <w:contextualSpacing/>
        <w:rPr>
          <w:rFonts w:ascii="Calibri" w:hAnsi="Calibri" w:cs="Calibri"/>
          <w:b/>
        </w:rPr>
      </w:pPr>
    </w:p>
    <w:p w14:paraId="7C16E874" w14:textId="77777777" w:rsidR="004314EC" w:rsidRPr="00C155B1" w:rsidRDefault="004314EC" w:rsidP="004314EC">
      <w:pPr>
        <w:spacing w:line="240" w:lineRule="auto"/>
        <w:ind w:left="900" w:hanging="900"/>
        <w:contextualSpacing/>
        <w:jc w:val="both"/>
        <w:rPr>
          <w:rFonts w:ascii="Calibri" w:hAnsi="Calibri"/>
        </w:rPr>
      </w:pPr>
      <w:r w:rsidRPr="00C155B1">
        <w:rPr>
          <w:rFonts w:ascii="Calibri" w:hAnsi="Calibri"/>
        </w:rPr>
        <w:t xml:space="preserve">PO4: - </w:t>
      </w:r>
      <w:r w:rsidRPr="00C155B1">
        <w:rPr>
          <w:rFonts w:ascii="Calibri" w:hAnsi="Calibri"/>
        </w:rPr>
        <w:tab/>
        <w:t>Post holder would be expected to perform the duties of the post competently under a low level of technical supervision and to have the ability to spot situations where problems need to be referred up the management line for resolution. Some experience of being a technical lead in projects is required.</w:t>
      </w:r>
    </w:p>
    <w:p w14:paraId="7C16E875" w14:textId="77777777" w:rsidR="004314EC" w:rsidRPr="00C155B1" w:rsidRDefault="004314EC" w:rsidP="004314EC">
      <w:pPr>
        <w:spacing w:line="240" w:lineRule="auto"/>
        <w:ind w:left="900" w:hanging="900"/>
        <w:contextualSpacing/>
        <w:jc w:val="both"/>
        <w:rPr>
          <w:rFonts w:ascii="Calibri" w:hAnsi="Calibri"/>
        </w:rPr>
      </w:pPr>
    </w:p>
    <w:p w14:paraId="7C16E876" w14:textId="77777777" w:rsidR="004314EC" w:rsidRPr="00C155B1" w:rsidRDefault="004314EC" w:rsidP="004314EC">
      <w:pPr>
        <w:spacing w:line="240" w:lineRule="auto"/>
        <w:ind w:left="900" w:hanging="900"/>
        <w:contextualSpacing/>
        <w:jc w:val="both"/>
        <w:rPr>
          <w:rFonts w:ascii="Calibri" w:hAnsi="Calibri"/>
        </w:rPr>
      </w:pPr>
      <w:r w:rsidRPr="00C155B1">
        <w:rPr>
          <w:rFonts w:ascii="Calibri" w:hAnsi="Calibri"/>
        </w:rPr>
        <w:t xml:space="preserve">PO5 - </w:t>
      </w:r>
      <w:r w:rsidRPr="00C155B1">
        <w:rPr>
          <w:rFonts w:ascii="Calibri" w:hAnsi="Calibri"/>
        </w:rPr>
        <w:tab/>
        <w:t>A sufficient level of experience (estimated to be 3 to 4 years) allowing duties of the post to be performed without direct technical supervision. The post holder should be able to proactively suggest ways of resolving non-routine issues. Some experience of leading immediate team both from a technical and operational perspective.</w:t>
      </w:r>
    </w:p>
    <w:p w14:paraId="7C16E877" w14:textId="77777777" w:rsidR="004314EC" w:rsidRPr="00C155B1" w:rsidRDefault="004314EC" w:rsidP="004314EC">
      <w:pPr>
        <w:spacing w:line="240" w:lineRule="auto"/>
        <w:ind w:left="900" w:hanging="900"/>
        <w:contextualSpacing/>
        <w:jc w:val="both"/>
        <w:rPr>
          <w:rFonts w:ascii="Calibri" w:hAnsi="Calibri"/>
        </w:rPr>
      </w:pPr>
    </w:p>
    <w:p w14:paraId="7C16E878" w14:textId="77777777" w:rsidR="004314EC" w:rsidRPr="00C155B1" w:rsidRDefault="004314EC" w:rsidP="004314EC">
      <w:pPr>
        <w:spacing w:line="240" w:lineRule="auto"/>
        <w:ind w:left="900" w:hanging="900"/>
        <w:contextualSpacing/>
        <w:jc w:val="both"/>
        <w:rPr>
          <w:rFonts w:ascii="Calibri" w:hAnsi="Calibri"/>
        </w:rPr>
      </w:pPr>
      <w:r w:rsidRPr="00C155B1">
        <w:rPr>
          <w:rFonts w:ascii="Calibri" w:hAnsi="Calibri"/>
        </w:rPr>
        <w:t xml:space="preserve">PO6 - </w:t>
      </w:r>
      <w:r w:rsidRPr="00C155B1">
        <w:rPr>
          <w:rFonts w:ascii="Calibri" w:hAnsi="Calibri"/>
        </w:rPr>
        <w:tab/>
        <w:t>A level of experience (estimated to be at least 5 years) which enables the post holder to take charge of incidents and problems and see them through to resolution by troubleshooting, carrying out research and engaging further assistance where necessary without supervision. The post holder should have developed the personal and professional qualities necessary to provide a high level of input to the overall management of the IT service and to make recommendations to senior managers and to the Head of IT in relation to broader IT management issues where necessary. Post holder is expected to have managerial experience and, if necessary be able to deputise for the relevant team leader or senior manager.</w:t>
      </w:r>
    </w:p>
    <w:p w14:paraId="7C16E879" w14:textId="77777777" w:rsidR="004314EC" w:rsidRPr="00C155B1" w:rsidRDefault="004314EC" w:rsidP="004314EC">
      <w:pPr>
        <w:spacing w:line="240" w:lineRule="auto"/>
        <w:contextualSpacing/>
        <w:rPr>
          <w:rFonts w:ascii="Calibri" w:hAnsi="Calibri" w:cs="Arial"/>
          <w:b/>
          <w:bCs/>
        </w:rPr>
      </w:pPr>
    </w:p>
    <w:p w14:paraId="7C16E87A" w14:textId="77777777" w:rsidR="004314EC" w:rsidRPr="00C155B1" w:rsidRDefault="004314EC" w:rsidP="004314EC">
      <w:pPr>
        <w:spacing w:line="240" w:lineRule="auto"/>
        <w:contextualSpacing/>
        <w:rPr>
          <w:rFonts w:ascii="Calibri" w:hAnsi="Calibri" w:cs="Arial"/>
          <w:b/>
          <w:bCs/>
        </w:rPr>
      </w:pPr>
      <w:r w:rsidRPr="00C155B1">
        <w:rPr>
          <w:rFonts w:ascii="Calibri" w:hAnsi="Calibri" w:cs="Arial"/>
          <w:b/>
          <w:bCs/>
        </w:rPr>
        <w:t>Generic Duties and Responsibilities</w:t>
      </w:r>
    </w:p>
    <w:p w14:paraId="7C16E87B" w14:textId="77777777" w:rsidR="004314EC" w:rsidRPr="00C155B1" w:rsidRDefault="004314EC" w:rsidP="004314EC">
      <w:pPr>
        <w:spacing w:line="240" w:lineRule="auto"/>
        <w:ind w:left="360"/>
        <w:contextualSpacing/>
        <w:rPr>
          <w:rFonts w:ascii="Calibri" w:hAnsi="Calibri" w:cs="Arial"/>
        </w:rPr>
      </w:pPr>
    </w:p>
    <w:p w14:paraId="7C16E87C"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 xml:space="preserve">To contribute to the continuous improvement of the services of the Boroughs of Wandsworth and Richmond. </w:t>
      </w:r>
    </w:p>
    <w:p w14:paraId="7C16E87D" w14:textId="77777777" w:rsidR="004314EC" w:rsidRPr="00C155B1" w:rsidRDefault="004314EC" w:rsidP="004314EC">
      <w:pPr>
        <w:spacing w:line="240" w:lineRule="auto"/>
        <w:ind w:left="360"/>
        <w:contextualSpacing/>
        <w:rPr>
          <w:rFonts w:ascii="Calibri" w:hAnsi="Calibri" w:cs="Arial"/>
        </w:rPr>
      </w:pPr>
    </w:p>
    <w:p w14:paraId="7C16E87E"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To comply with relevant Codes of Practice, including the Code of Conduct and policies concerning data protection and health and safety.</w:t>
      </w:r>
    </w:p>
    <w:p w14:paraId="7C16E87F" w14:textId="77777777" w:rsidR="004314EC" w:rsidRPr="00C155B1" w:rsidRDefault="004314EC" w:rsidP="004314EC">
      <w:pPr>
        <w:spacing w:line="240" w:lineRule="auto"/>
        <w:ind w:left="360"/>
        <w:contextualSpacing/>
        <w:rPr>
          <w:rFonts w:ascii="Calibri" w:hAnsi="Calibri" w:cs="Arial"/>
        </w:rPr>
      </w:pPr>
    </w:p>
    <w:p w14:paraId="7C16E880"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7C16E881" w14:textId="77777777" w:rsidR="004314EC" w:rsidRPr="00C155B1" w:rsidRDefault="004314EC" w:rsidP="004314EC">
      <w:pPr>
        <w:spacing w:line="240" w:lineRule="auto"/>
        <w:contextualSpacing/>
        <w:rPr>
          <w:rFonts w:ascii="Calibri" w:hAnsi="Calibri" w:cs="Arial"/>
        </w:rPr>
      </w:pPr>
    </w:p>
    <w:p w14:paraId="7C16E882"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C16E883" w14:textId="77777777" w:rsidR="004314EC" w:rsidRPr="00C155B1" w:rsidRDefault="004314EC" w:rsidP="004314EC">
      <w:pPr>
        <w:spacing w:line="240" w:lineRule="auto"/>
        <w:ind w:left="360"/>
        <w:contextualSpacing/>
        <w:rPr>
          <w:rFonts w:ascii="Calibri" w:hAnsi="Calibri" w:cs="Arial"/>
        </w:rPr>
      </w:pPr>
    </w:p>
    <w:p w14:paraId="7C16E884"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 xml:space="preserve">To understand both Councils’ duties and responsibilities for safeguarding children, young people and adults as they apply to the role within the council.  </w:t>
      </w:r>
    </w:p>
    <w:p w14:paraId="7C16E885" w14:textId="77777777" w:rsidR="004314EC" w:rsidRPr="00C155B1" w:rsidRDefault="004314EC" w:rsidP="004314EC">
      <w:pPr>
        <w:shd w:val="clear" w:color="auto" w:fill="FFFFFF"/>
        <w:spacing w:line="240" w:lineRule="auto"/>
        <w:contextualSpacing/>
        <w:rPr>
          <w:rFonts w:ascii="Calibri" w:hAnsi="Calibri" w:cs="Arial"/>
          <w:color w:val="000000"/>
        </w:rPr>
      </w:pPr>
    </w:p>
    <w:p w14:paraId="7C16E886" w14:textId="77777777" w:rsidR="004314EC" w:rsidRPr="00C155B1" w:rsidRDefault="004314EC" w:rsidP="004314EC">
      <w:pPr>
        <w:numPr>
          <w:ilvl w:val="0"/>
          <w:numId w:val="1"/>
        </w:numPr>
        <w:shd w:val="clear" w:color="auto" w:fill="FFFFFF"/>
        <w:spacing w:after="0" w:line="240" w:lineRule="auto"/>
        <w:ind w:left="360"/>
        <w:contextualSpacing/>
        <w:rPr>
          <w:rFonts w:ascii="Calibri" w:hAnsi="Calibri" w:cs="Arial"/>
          <w:color w:val="000000"/>
        </w:rPr>
      </w:pPr>
      <w:r w:rsidRPr="00C155B1">
        <w:rPr>
          <w:rFonts w:ascii="Calibri" w:hAnsi="Calibri" w:cs="Arial"/>
        </w:rPr>
        <w:lastRenderedPageBreak/>
        <w:t>The Shared Staffing Arrangement will keep its structures under continual review and as a result the post holder should expect t</w:t>
      </w:r>
      <w:r w:rsidRPr="00C155B1">
        <w:rPr>
          <w:rFonts w:ascii="Calibri" w:hAnsi="Calibri" w:cs="Arial"/>
          <w:color w:val="000000"/>
        </w:rPr>
        <w:t>o carry out any other reasonable duties within the overall function, commensurate with the level of the post.</w:t>
      </w:r>
    </w:p>
    <w:p w14:paraId="7C16E887" w14:textId="77777777" w:rsidR="004314EC" w:rsidRPr="00C155B1" w:rsidRDefault="004314EC" w:rsidP="004314EC">
      <w:pPr>
        <w:spacing w:line="240" w:lineRule="auto"/>
        <w:ind w:left="360"/>
        <w:contextualSpacing/>
        <w:rPr>
          <w:rFonts w:ascii="Calibri" w:hAnsi="Calibri" w:cs="Arial"/>
        </w:rPr>
      </w:pPr>
    </w:p>
    <w:p w14:paraId="7C16E888" w14:textId="77777777" w:rsidR="004314EC" w:rsidRPr="00C155B1" w:rsidRDefault="004314EC" w:rsidP="004314EC">
      <w:pPr>
        <w:pStyle w:val="NormalWeb"/>
        <w:contextualSpacing/>
        <w:rPr>
          <w:rFonts w:ascii="Calibri" w:hAnsi="Calibri"/>
          <w:b/>
        </w:rPr>
      </w:pPr>
      <w:r w:rsidRPr="00C155B1">
        <w:rPr>
          <w:rFonts w:ascii="Calibri" w:hAnsi="Calibri"/>
          <w:b/>
        </w:rPr>
        <w:t xml:space="preserve">Additional Information </w:t>
      </w:r>
    </w:p>
    <w:p w14:paraId="7C16E889" w14:textId="376D1406" w:rsidR="004314EC"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Is on call with retail assist as required on a rotation basis.</w:t>
      </w:r>
    </w:p>
    <w:p w14:paraId="6EA6031E" w14:textId="1C1A901B" w:rsidR="00FD18F5" w:rsidRPr="00C155B1" w:rsidRDefault="00FD18F5" w:rsidP="004314EC">
      <w:pPr>
        <w:numPr>
          <w:ilvl w:val="0"/>
          <w:numId w:val="1"/>
        </w:numPr>
        <w:spacing w:after="0" w:line="240" w:lineRule="auto"/>
        <w:ind w:left="360"/>
        <w:contextualSpacing/>
        <w:rPr>
          <w:rFonts w:ascii="Calibri" w:hAnsi="Calibri" w:cs="Arial"/>
        </w:rPr>
      </w:pPr>
      <w:r>
        <w:rPr>
          <w:rFonts w:ascii="Calibri" w:hAnsi="Calibri" w:cs="Arial"/>
        </w:rPr>
        <w:t>The job will primarily be based in Wandsworth with some travel to Richmond council in Twickenham</w:t>
      </w:r>
    </w:p>
    <w:p w14:paraId="7C16E88A" w14:textId="77777777" w:rsidR="004314EC" w:rsidRPr="00C155B1" w:rsidRDefault="004314EC" w:rsidP="004314EC">
      <w:pPr>
        <w:spacing w:line="240" w:lineRule="auto"/>
        <w:contextualSpacing/>
        <w:rPr>
          <w:rFonts w:ascii="Calibri" w:hAnsi="Calibri" w:cs="Arial"/>
          <w:b/>
        </w:rPr>
      </w:pPr>
    </w:p>
    <w:p w14:paraId="7C16E88B" w14:textId="77777777" w:rsidR="004314EC" w:rsidRPr="00C155B1" w:rsidRDefault="004314EC" w:rsidP="004314EC">
      <w:pPr>
        <w:spacing w:line="240" w:lineRule="auto"/>
        <w:contextualSpacing/>
        <w:rPr>
          <w:rFonts w:ascii="Calibri" w:hAnsi="Calibri" w:cs="Arial"/>
          <w:b/>
        </w:rPr>
      </w:pPr>
    </w:p>
    <w:p w14:paraId="7C16E88C" w14:textId="77777777" w:rsidR="004314EC" w:rsidRPr="00C155B1" w:rsidRDefault="004314EC" w:rsidP="004314EC">
      <w:pPr>
        <w:spacing w:line="240" w:lineRule="auto"/>
        <w:contextualSpacing/>
        <w:rPr>
          <w:rFonts w:ascii="Calibri" w:hAnsi="Calibri" w:cs="Arial"/>
          <w:b/>
        </w:rPr>
      </w:pPr>
      <w:r w:rsidRPr="00C155B1">
        <w:rPr>
          <w:rFonts w:ascii="Calibri" w:hAnsi="Calibri" w:cs="Arial"/>
          <w:b/>
        </w:rPr>
        <w:t>Current team structure</w:t>
      </w:r>
    </w:p>
    <w:p w14:paraId="7C16E88D" w14:textId="77777777" w:rsidR="004314EC" w:rsidRPr="00C155B1" w:rsidRDefault="004314EC" w:rsidP="004314EC">
      <w:pPr>
        <w:spacing w:line="240" w:lineRule="auto"/>
        <w:contextualSpacing/>
        <w:rPr>
          <w:rFonts w:ascii="Calibri" w:hAnsi="Calibri" w:cs="Arial"/>
          <w:b/>
          <w:bCs/>
          <w:i/>
        </w:rPr>
      </w:pPr>
      <w:r w:rsidRPr="00C155B1">
        <w:rPr>
          <w:noProof/>
          <w:lang w:eastAsia="en-GB"/>
        </w:rPr>
        <w:drawing>
          <wp:inline distT="0" distB="0" distL="0" distR="0" wp14:anchorId="7C16E8DB" wp14:editId="7C16E8DC">
            <wp:extent cx="5427980" cy="1392555"/>
            <wp:effectExtent l="0" t="0" r="1270" b="0"/>
            <wp:docPr id="32" name="Picture 3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5427980" cy="1392555"/>
                    </a:xfrm>
                    <a:prstGeom prst="rect">
                      <a:avLst/>
                    </a:prstGeom>
                  </pic:spPr>
                </pic:pic>
              </a:graphicData>
            </a:graphic>
          </wp:inline>
        </w:drawing>
      </w:r>
    </w:p>
    <w:p w14:paraId="7C16E88E" w14:textId="77777777" w:rsidR="004314EC" w:rsidRPr="00C155B1" w:rsidRDefault="004314EC" w:rsidP="004314EC">
      <w:pPr>
        <w:shd w:val="clear" w:color="auto" w:fill="FFFFFF"/>
        <w:spacing w:line="240" w:lineRule="auto"/>
        <w:contextualSpacing/>
        <w:rPr>
          <w:rFonts w:ascii="Calibri" w:hAnsi="Calibri" w:cs="Arial"/>
          <w:color w:val="000000"/>
        </w:rPr>
      </w:pPr>
    </w:p>
    <w:p w14:paraId="7C16E891" w14:textId="0ACF8711" w:rsidR="004314EC" w:rsidRPr="00F44FD2" w:rsidRDefault="004314EC" w:rsidP="00F44FD2">
      <w:pPr>
        <w:spacing w:after="160" w:line="259" w:lineRule="auto"/>
      </w:pPr>
      <w:r>
        <w:br w:type="page"/>
      </w:r>
      <w:r w:rsidRPr="00C155B1">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314EC" w:rsidRPr="00C155B1" w14:paraId="7C16E896" w14:textId="77777777" w:rsidTr="004C49B9">
        <w:trPr>
          <w:trHeight w:val="828"/>
        </w:trPr>
        <w:tc>
          <w:tcPr>
            <w:tcW w:w="4261" w:type="dxa"/>
            <w:shd w:val="clear" w:color="auto" w:fill="D9D9D9"/>
          </w:tcPr>
          <w:p w14:paraId="7C16E892"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Job Title: </w:t>
            </w:r>
          </w:p>
          <w:p w14:paraId="7C16E893" w14:textId="77777777" w:rsidR="004314EC" w:rsidRPr="00C155B1" w:rsidRDefault="004314EC" w:rsidP="004C49B9">
            <w:pPr>
              <w:autoSpaceDE w:val="0"/>
              <w:autoSpaceDN w:val="0"/>
              <w:adjustRightInd w:val="0"/>
              <w:spacing w:line="240" w:lineRule="auto"/>
              <w:contextualSpacing/>
              <w:rPr>
                <w:rFonts w:ascii="Calibri" w:hAnsi="Calibri" w:cs="Calibri"/>
              </w:rPr>
            </w:pPr>
            <w:r w:rsidRPr="00C155B1">
              <w:rPr>
                <w:rFonts w:ascii="Calibri" w:hAnsi="Calibri" w:cs="Calibri"/>
              </w:rPr>
              <w:t>Infrastructure Analyst</w:t>
            </w:r>
          </w:p>
        </w:tc>
        <w:tc>
          <w:tcPr>
            <w:tcW w:w="4494" w:type="dxa"/>
            <w:shd w:val="clear" w:color="auto" w:fill="D9D9D9"/>
          </w:tcPr>
          <w:p w14:paraId="7C16E894"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
                <w:bCs/>
              </w:rPr>
              <w:t>Grade</w:t>
            </w:r>
            <w:r w:rsidRPr="00C155B1">
              <w:rPr>
                <w:rFonts w:ascii="Calibri" w:hAnsi="Calibri" w:cs="Calibri"/>
                <w:bCs/>
              </w:rPr>
              <w:t xml:space="preserve">: </w:t>
            </w:r>
          </w:p>
          <w:p w14:paraId="7C16E895" w14:textId="77777777" w:rsidR="004314EC" w:rsidRPr="00C155B1" w:rsidRDefault="004314EC" w:rsidP="004C49B9">
            <w:pPr>
              <w:autoSpaceDE w:val="0"/>
              <w:autoSpaceDN w:val="0"/>
              <w:adjustRightInd w:val="0"/>
              <w:spacing w:line="240" w:lineRule="auto"/>
              <w:contextualSpacing/>
              <w:rPr>
                <w:rFonts w:ascii="Calibri" w:hAnsi="Calibri" w:cs="Calibri"/>
              </w:rPr>
            </w:pPr>
            <w:r w:rsidRPr="00C155B1">
              <w:rPr>
                <w:rFonts w:ascii="Calibri" w:hAnsi="Calibri" w:cs="Calibri"/>
                <w:bCs/>
              </w:rPr>
              <w:t xml:space="preserve">PO4 – PO6 </w:t>
            </w:r>
          </w:p>
        </w:tc>
      </w:tr>
      <w:tr w:rsidR="004314EC" w:rsidRPr="00C155B1" w14:paraId="7C16E89B" w14:textId="77777777" w:rsidTr="004C49B9">
        <w:trPr>
          <w:trHeight w:val="828"/>
        </w:trPr>
        <w:tc>
          <w:tcPr>
            <w:tcW w:w="4261" w:type="dxa"/>
            <w:shd w:val="clear" w:color="auto" w:fill="D9D9D9"/>
          </w:tcPr>
          <w:p w14:paraId="7C16E897"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Section: </w:t>
            </w:r>
          </w:p>
          <w:p w14:paraId="7C16E898"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Corporate IT</w:t>
            </w:r>
          </w:p>
        </w:tc>
        <w:tc>
          <w:tcPr>
            <w:tcW w:w="4494" w:type="dxa"/>
            <w:shd w:val="clear" w:color="auto" w:fill="D9D9D9"/>
          </w:tcPr>
          <w:p w14:paraId="7C16E899"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
                <w:bCs/>
              </w:rPr>
              <w:t>Directorate:</w:t>
            </w:r>
            <w:r w:rsidRPr="00C155B1">
              <w:rPr>
                <w:rFonts w:ascii="Calibri" w:hAnsi="Calibri" w:cs="Calibri"/>
                <w:bCs/>
              </w:rPr>
              <w:t xml:space="preserve"> </w:t>
            </w:r>
          </w:p>
          <w:p w14:paraId="7C16E89A"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Cs/>
              </w:rPr>
              <w:t>Resources</w:t>
            </w:r>
          </w:p>
        </w:tc>
      </w:tr>
      <w:tr w:rsidR="004314EC" w:rsidRPr="00C155B1" w14:paraId="7C16E8A0" w14:textId="77777777" w:rsidTr="004C49B9">
        <w:trPr>
          <w:trHeight w:val="828"/>
        </w:trPr>
        <w:tc>
          <w:tcPr>
            <w:tcW w:w="4261" w:type="dxa"/>
            <w:shd w:val="clear" w:color="auto" w:fill="D9D9D9"/>
          </w:tcPr>
          <w:p w14:paraId="7C16E89C"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to following manager:</w:t>
            </w:r>
          </w:p>
          <w:p w14:paraId="7C16E89D"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Server Team Leader</w:t>
            </w:r>
          </w:p>
        </w:tc>
        <w:tc>
          <w:tcPr>
            <w:tcW w:w="4494" w:type="dxa"/>
            <w:shd w:val="clear" w:color="auto" w:fill="D9D9D9"/>
          </w:tcPr>
          <w:p w14:paraId="7C16E89E"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for following staff:</w:t>
            </w:r>
          </w:p>
          <w:p w14:paraId="7C16E89F" w14:textId="77777777" w:rsidR="004314EC" w:rsidRPr="00C155B1" w:rsidRDefault="004314EC" w:rsidP="004C49B9">
            <w:pPr>
              <w:autoSpaceDE w:val="0"/>
              <w:autoSpaceDN w:val="0"/>
              <w:adjustRightInd w:val="0"/>
              <w:spacing w:line="240" w:lineRule="auto"/>
              <w:contextualSpacing/>
              <w:rPr>
                <w:rFonts w:ascii="Calibri" w:hAnsi="Calibri" w:cs="Calibri"/>
                <w:b/>
                <w:bCs/>
              </w:rPr>
            </w:pPr>
          </w:p>
        </w:tc>
      </w:tr>
      <w:tr w:rsidR="004314EC" w:rsidRPr="00C155B1" w14:paraId="7C16E8A4" w14:textId="77777777" w:rsidTr="004C49B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C16E8A1"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C16E8A2"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Last Review Date</w:t>
            </w:r>
          </w:p>
          <w:p w14:paraId="7C16E8A3"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April 2016</w:t>
            </w:r>
          </w:p>
        </w:tc>
      </w:tr>
    </w:tbl>
    <w:p w14:paraId="362B5D6F" w14:textId="77777777" w:rsidR="002C3854" w:rsidRDefault="002C3854" w:rsidP="004314EC">
      <w:pPr>
        <w:spacing w:line="240" w:lineRule="auto"/>
        <w:contextualSpacing/>
        <w:rPr>
          <w:rFonts w:ascii="Calibri" w:hAnsi="Calibri" w:cs="Arial"/>
          <w:b/>
        </w:rPr>
      </w:pPr>
    </w:p>
    <w:p w14:paraId="42C3DAFE" w14:textId="77777777" w:rsidR="002C3854" w:rsidRDefault="002C3854" w:rsidP="004314EC">
      <w:pPr>
        <w:spacing w:line="240" w:lineRule="auto"/>
        <w:contextualSpacing/>
        <w:rPr>
          <w:rFonts w:ascii="Calibri" w:hAnsi="Calibri" w:cs="Arial"/>
          <w:b/>
        </w:rPr>
      </w:pPr>
    </w:p>
    <w:p w14:paraId="4197B3CB" w14:textId="77777777" w:rsidR="002C3854" w:rsidRPr="00BB4DD8" w:rsidRDefault="002C3854" w:rsidP="002C3854">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2C083A3" w14:textId="77777777" w:rsidR="002C3854" w:rsidRDefault="002C3854" w:rsidP="002C3854">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7854C192" w14:textId="77777777" w:rsidR="002C3854" w:rsidRPr="00975F12" w:rsidRDefault="002C3854" w:rsidP="002C3854">
      <w:pPr>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692EAD5" w14:textId="77777777" w:rsidR="002C3854" w:rsidRPr="00975F12" w:rsidRDefault="002C3854" w:rsidP="002C3854">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D47E3B1" w14:textId="28A516FD" w:rsidR="002C3854" w:rsidRPr="00975F12" w:rsidRDefault="002C3854" w:rsidP="002C3854">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A3141F"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9F6CFDF" w14:textId="77777777" w:rsidR="002C3854" w:rsidRPr="00076FC0" w:rsidRDefault="002C3854" w:rsidP="002C3854">
      <w:pPr>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4314EC" w:rsidRPr="00C155B1" w14:paraId="7C16E8B2" w14:textId="77777777" w:rsidTr="004C49B9">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C16E8AF"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t>Person Specification Requirements</w:t>
            </w:r>
          </w:p>
          <w:p w14:paraId="7C16E8B0" w14:textId="77777777" w:rsidR="004314EC" w:rsidRPr="00C155B1" w:rsidRDefault="004314EC" w:rsidP="004C49B9">
            <w:pPr>
              <w:spacing w:line="240" w:lineRule="auto"/>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C16E8B1" w14:textId="03C147C8" w:rsidR="004314EC" w:rsidRPr="00C155B1" w:rsidRDefault="004314EC" w:rsidP="004C49B9">
            <w:pPr>
              <w:spacing w:line="240" w:lineRule="auto"/>
              <w:contextualSpacing/>
              <w:jc w:val="center"/>
              <w:rPr>
                <w:rFonts w:ascii="Calibri" w:hAnsi="Calibri" w:cs="Arial"/>
              </w:rPr>
            </w:pPr>
            <w:r w:rsidRPr="00C155B1">
              <w:rPr>
                <w:rFonts w:ascii="Calibri" w:hAnsi="Calibri" w:cs="Arial"/>
                <w:b/>
                <w:bCs/>
              </w:rPr>
              <w:t xml:space="preserve">Assessed by A </w:t>
            </w:r>
            <w:r w:rsidR="00A3141F" w:rsidRPr="00C155B1">
              <w:rPr>
                <w:rFonts w:ascii="Calibri" w:hAnsi="Calibri" w:cs="Arial"/>
                <w:b/>
                <w:bCs/>
              </w:rPr>
              <w:t xml:space="preserve">&amp; </w:t>
            </w:r>
            <w:r w:rsidR="00A3141F" w:rsidRPr="00C155B1">
              <w:rPr>
                <w:rFonts w:ascii="Calibri" w:hAnsi="Calibri" w:cs="Arial"/>
              </w:rPr>
              <w:t>I</w:t>
            </w:r>
            <w:r w:rsidRPr="00C155B1">
              <w:rPr>
                <w:rFonts w:ascii="Calibri" w:hAnsi="Calibri" w:cs="Arial"/>
                <w:b/>
                <w:bCs/>
              </w:rPr>
              <w:t>/ T/ C (see below for explanation)</w:t>
            </w:r>
          </w:p>
        </w:tc>
      </w:tr>
      <w:tr w:rsidR="004314EC" w:rsidRPr="00C155B1" w14:paraId="7C16E8B4" w14:textId="77777777" w:rsidTr="004C49B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C16E8B3"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t xml:space="preserve">Knowledge </w:t>
            </w:r>
          </w:p>
        </w:tc>
      </w:tr>
      <w:tr w:rsidR="004314EC" w:rsidRPr="00C155B1" w14:paraId="7C16E8B7"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B5"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Knowledge SAN and associated storage</w:t>
            </w:r>
          </w:p>
        </w:tc>
        <w:tc>
          <w:tcPr>
            <w:tcW w:w="1460" w:type="dxa"/>
            <w:tcBorders>
              <w:bottom w:val="single" w:sz="8" w:space="0" w:color="000000"/>
              <w:right w:val="single" w:sz="8" w:space="0" w:color="000000"/>
            </w:tcBorders>
            <w:shd w:val="clear" w:color="auto" w:fill="FFFFFF"/>
          </w:tcPr>
          <w:p w14:paraId="7C16E8B6"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BA"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B8"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Knowledge of virtualisation technologies</w:t>
            </w:r>
          </w:p>
        </w:tc>
        <w:tc>
          <w:tcPr>
            <w:tcW w:w="1460" w:type="dxa"/>
            <w:tcBorders>
              <w:bottom w:val="single" w:sz="8" w:space="0" w:color="000000"/>
              <w:right w:val="single" w:sz="8" w:space="0" w:color="000000"/>
            </w:tcBorders>
            <w:shd w:val="clear" w:color="auto" w:fill="FFFFFF"/>
          </w:tcPr>
          <w:p w14:paraId="7C16E8B9"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BD" w14:textId="77777777" w:rsidTr="004C49B9">
        <w:trPr>
          <w:trHeight w:val="104"/>
        </w:trPr>
        <w:tc>
          <w:tcPr>
            <w:tcW w:w="7437" w:type="dxa"/>
            <w:tcBorders>
              <w:left w:val="single" w:sz="8" w:space="0" w:color="000000"/>
              <w:bottom w:val="single" w:sz="8" w:space="0" w:color="000000"/>
              <w:right w:val="single" w:sz="8" w:space="0" w:color="000000"/>
            </w:tcBorders>
            <w:shd w:val="clear" w:color="auto" w:fill="FFFFFF"/>
          </w:tcPr>
          <w:p w14:paraId="7C16E8BB"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Understanding of general networking concepts</w:t>
            </w:r>
          </w:p>
        </w:tc>
        <w:tc>
          <w:tcPr>
            <w:tcW w:w="1460" w:type="dxa"/>
            <w:tcBorders>
              <w:bottom w:val="single" w:sz="8" w:space="0" w:color="000000"/>
              <w:right w:val="single" w:sz="8" w:space="0" w:color="000000"/>
            </w:tcBorders>
            <w:shd w:val="clear" w:color="auto" w:fill="FFFFFF"/>
          </w:tcPr>
          <w:p w14:paraId="7C16E8BC" w14:textId="77777777" w:rsidR="004314EC" w:rsidRPr="00C155B1" w:rsidRDefault="004314EC" w:rsidP="004C49B9">
            <w:pPr>
              <w:spacing w:line="240" w:lineRule="auto"/>
              <w:contextualSpacing/>
              <w:jc w:val="center"/>
              <w:rPr>
                <w:rFonts w:ascii="Calibri" w:hAnsi="Calibri" w:cs="Arial"/>
                <w:b/>
                <w:bCs/>
              </w:rPr>
            </w:pPr>
            <w:r w:rsidRPr="00C155B1">
              <w:rPr>
                <w:rFonts w:ascii="Calibri" w:hAnsi="Calibri" w:cs="Arial"/>
              </w:rPr>
              <w:t>A/I</w:t>
            </w:r>
          </w:p>
        </w:tc>
      </w:tr>
      <w:tr w:rsidR="004314EC" w:rsidRPr="00C155B1" w14:paraId="7C16E8BF" w14:textId="77777777" w:rsidTr="004C49B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C16E8BE"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t xml:space="preserve">Experience </w:t>
            </w:r>
          </w:p>
        </w:tc>
      </w:tr>
      <w:tr w:rsidR="004314EC" w:rsidRPr="00C155B1" w14:paraId="7C16E8C2"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C0" w14:textId="67768A1F" w:rsidR="004314EC" w:rsidRPr="00C155B1" w:rsidRDefault="004314EC" w:rsidP="004C49B9">
            <w:pPr>
              <w:spacing w:line="240" w:lineRule="auto"/>
              <w:contextualSpacing/>
              <w:rPr>
                <w:rFonts w:ascii="Calibri" w:hAnsi="Calibri" w:cs="Arial"/>
                <w:color w:val="000000"/>
              </w:rPr>
            </w:pPr>
            <w:r w:rsidRPr="00C155B1">
              <w:rPr>
                <w:rFonts w:ascii="Calibri" w:hAnsi="Calibri" w:cs="Arial"/>
                <w:color w:val="000000"/>
              </w:rPr>
              <w:t xml:space="preserve">Recent experience working on </w:t>
            </w:r>
            <w:r w:rsidR="00A3141F" w:rsidRPr="00C155B1">
              <w:rPr>
                <w:rFonts w:ascii="Calibri" w:hAnsi="Calibri" w:cs="Arial"/>
                <w:color w:val="000000"/>
              </w:rPr>
              <w:t>an</w:t>
            </w:r>
            <w:r w:rsidRPr="00C155B1">
              <w:rPr>
                <w:rFonts w:ascii="Calibri" w:hAnsi="Calibri" w:cs="Arial"/>
                <w:color w:val="000000"/>
              </w:rPr>
              <w:t xml:space="preserve"> infrastructure team</w:t>
            </w:r>
          </w:p>
        </w:tc>
        <w:tc>
          <w:tcPr>
            <w:tcW w:w="1460" w:type="dxa"/>
            <w:tcBorders>
              <w:bottom w:val="single" w:sz="8" w:space="0" w:color="000000"/>
              <w:right w:val="single" w:sz="8" w:space="0" w:color="000000"/>
            </w:tcBorders>
            <w:shd w:val="clear" w:color="auto" w:fill="FFFFFF"/>
          </w:tcPr>
          <w:p w14:paraId="7C16E8C1"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C5"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C3" w14:textId="77777777" w:rsidR="004314EC" w:rsidRPr="00C155B1" w:rsidRDefault="004314EC" w:rsidP="004C49B9">
            <w:pPr>
              <w:spacing w:line="240" w:lineRule="auto"/>
              <w:contextualSpacing/>
              <w:rPr>
                <w:rFonts w:ascii="Calibri" w:hAnsi="Calibri" w:cs="Arial"/>
                <w:color w:val="000000"/>
              </w:rPr>
            </w:pPr>
            <w:r w:rsidRPr="00C155B1">
              <w:rPr>
                <w:rFonts w:ascii="Calibri" w:hAnsi="Calibri" w:cs="Arial"/>
                <w:color w:val="000000"/>
              </w:rPr>
              <w:t>Experience administrating SAN</w:t>
            </w:r>
          </w:p>
        </w:tc>
        <w:tc>
          <w:tcPr>
            <w:tcW w:w="1460" w:type="dxa"/>
            <w:tcBorders>
              <w:bottom w:val="single" w:sz="8" w:space="0" w:color="000000"/>
              <w:right w:val="single" w:sz="8" w:space="0" w:color="000000"/>
            </w:tcBorders>
            <w:shd w:val="clear" w:color="auto" w:fill="FFFFFF"/>
          </w:tcPr>
          <w:p w14:paraId="7C16E8C4"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C9"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C6" w14:textId="77777777" w:rsidR="004314EC" w:rsidRPr="00C155B1" w:rsidRDefault="004314EC" w:rsidP="004C49B9">
            <w:pPr>
              <w:spacing w:line="240" w:lineRule="auto"/>
              <w:contextualSpacing/>
              <w:rPr>
                <w:rFonts w:ascii="Calibri" w:hAnsi="Calibri" w:cs="Arial"/>
                <w:color w:val="000000"/>
              </w:rPr>
            </w:pPr>
            <w:r w:rsidRPr="00C155B1">
              <w:rPr>
                <w:rFonts w:ascii="Calibri" w:hAnsi="Calibri" w:cs="Arial"/>
                <w:color w:val="000000"/>
              </w:rPr>
              <w:t>Experience working with virtualisation technologies</w:t>
            </w:r>
          </w:p>
          <w:p w14:paraId="1EC8A28E" w14:textId="44E46DB6" w:rsidR="004314EC" w:rsidRDefault="004314EC" w:rsidP="004C49B9">
            <w:pPr>
              <w:spacing w:line="240" w:lineRule="auto"/>
              <w:contextualSpacing/>
              <w:rPr>
                <w:rFonts w:ascii="Calibri" w:hAnsi="Calibri" w:cs="Arial"/>
                <w:color w:val="000000"/>
              </w:rPr>
            </w:pPr>
            <w:r w:rsidRPr="00C155B1">
              <w:rPr>
                <w:rFonts w:ascii="Calibri" w:hAnsi="Calibri" w:cs="Arial"/>
                <w:color w:val="000000"/>
              </w:rPr>
              <w:t>Experience working with Microsoft Active Directory</w:t>
            </w:r>
          </w:p>
          <w:p w14:paraId="0A51ACDC" w14:textId="42F07EA3" w:rsidR="00F44FD2" w:rsidRDefault="00F44FD2" w:rsidP="004C49B9">
            <w:pPr>
              <w:spacing w:line="240" w:lineRule="auto"/>
              <w:contextualSpacing/>
              <w:rPr>
                <w:rFonts w:ascii="Calibri" w:hAnsi="Calibri" w:cs="Arial"/>
                <w:color w:val="000000"/>
              </w:rPr>
            </w:pPr>
            <w:r>
              <w:rPr>
                <w:rFonts w:ascii="Calibri" w:hAnsi="Calibri" w:cs="Arial"/>
                <w:color w:val="000000"/>
              </w:rPr>
              <w:t xml:space="preserve">Experience working with Group Policy </w:t>
            </w:r>
          </w:p>
          <w:p w14:paraId="4CAA1C77" w14:textId="0E963788" w:rsidR="00F44FD2" w:rsidRDefault="00F44FD2" w:rsidP="004C49B9">
            <w:pPr>
              <w:spacing w:line="240" w:lineRule="auto"/>
              <w:contextualSpacing/>
              <w:rPr>
                <w:rFonts w:ascii="Calibri" w:hAnsi="Calibri" w:cs="Arial"/>
                <w:color w:val="000000"/>
              </w:rPr>
            </w:pPr>
            <w:r>
              <w:rPr>
                <w:rFonts w:ascii="Calibri" w:hAnsi="Calibri" w:cs="Arial"/>
                <w:color w:val="000000"/>
              </w:rPr>
              <w:t>Experience working with O365 and Azure</w:t>
            </w:r>
          </w:p>
          <w:p w14:paraId="7C16E8C7" w14:textId="1B891020" w:rsidR="00F44FD2" w:rsidRPr="00C155B1" w:rsidRDefault="00F44FD2" w:rsidP="004C49B9">
            <w:pPr>
              <w:spacing w:line="240" w:lineRule="auto"/>
              <w:contextualSpacing/>
              <w:rPr>
                <w:rFonts w:ascii="Calibri" w:hAnsi="Calibri" w:cs="Arial"/>
                <w:color w:val="000000"/>
              </w:rPr>
            </w:pPr>
            <w:r>
              <w:rPr>
                <w:rFonts w:ascii="Calibri" w:hAnsi="Calibri" w:cs="Arial"/>
                <w:color w:val="000000"/>
              </w:rPr>
              <w:t>Experience working with Microsoft SCCM</w:t>
            </w:r>
          </w:p>
        </w:tc>
        <w:tc>
          <w:tcPr>
            <w:tcW w:w="1460" w:type="dxa"/>
            <w:tcBorders>
              <w:bottom w:val="single" w:sz="8" w:space="0" w:color="000000"/>
              <w:right w:val="single" w:sz="8" w:space="0" w:color="000000"/>
            </w:tcBorders>
            <w:shd w:val="clear" w:color="auto" w:fill="FFFFFF"/>
          </w:tcPr>
          <w:p w14:paraId="7C16E8C8"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CB" w14:textId="77777777" w:rsidTr="004C49B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C16E8CA"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lastRenderedPageBreak/>
              <w:t xml:space="preserve">Skills </w:t>
            </w:r>
          </w:p>
        </w:tc>
      </w:tr>
      <w:tr w:rsidR="004314EC" w:rsidRPr="00C155B1" w14:paraId="7C16E8CE"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CC"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Storage array skills</w:t>
            </w:r>
          </w:p>
        </w:tc>
        <w:tc>
          <w:tcPr>
            <w:tcW w:w="1460" w:type="dxa"/>
            <w:tcBorders>
              <w:bottom w:val="single" w:sz="8" w:space="0" w:color="000000"/>
              <w:right w:val="single" w:sz="8" w:space="0" w:color="000000"/>
            </w:tcBorders>
            <w:shd w:val="clear" w:color="auto" w:fill="FFFFFF"/>
          </w:tcPr>
          <w:p w14:paraId="7C16E8CD"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D0" w14:textId="77777777" w:rsidTr="004C49B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C16E8CF"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t xml:space="preserve">Qualifications </w:t>
            </w:r>
          </w:p>
        </w:tc>
      </w:tr>
      <w:tr w:rsidR="004314EC" w:rsidRPr="00C155B1" w14:paraId="7C16E8D4"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D1"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PRINCE 2</w:t>
            </w:r>
          </w:p>
          <w:p w14:paraId="7C16E8D2"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ITIL</w:t>
            </w:r>
          </w:p>
        </w:tc>
        <w:tc>
          <w:tcPr>
            <w:tcW w:w="1460" w:type="dxa"/>
            <w:tcBorders>
              <w:bottom w:val="single" w:sz="8" w:space="0" w:color="000000"/>
              <w:right w:val="single" w:sz="8" w:space="0" w:color="000000"/>
            </w:tcBorders>
            <w:shd w:val="clear" w:color="auto" w:fill="FFFFFF"/>
          </w:tcPr>
          <w:p w14:paraId="7C16E8D3"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w:t>
            </w:r>
          </w:p>
        </w:tc>
      </w:tr>
    </w:tbl>
    <w:p w14:paraId="7C16E8D5" w14:textId="77777777" w:rsidR="004314EC" w:rsidRPr="00C155B1" w:rsidRDefault="004314EC" w:rsidP="004314EC">
      <w:pPr>
        <w:autoSpaceDE w:val="0"/>
        <w:autoSpaceDN w:val="0"/>
        <w:adjustRightInd w:val="0"/>
        <w:spacing w:line="240" w:lineRule="auto"/>
        <w:contextualSpacing/>
        <w:rPr>
          <w:rFonts w:ascii="Calibri" w:hAnsi="Calibri" w:cs="Calibri"/>
          <w:b/>
        </w:rPr>
      </w:pPr>
    </w:p>
    <w:p w14:paraId="7C16E8D6"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A – Application form</w:t>
      </w:r>
    </w:p>
    <w:p w14:paraId="7C16E8D7"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I – Interview</w:t>
      </w:r>
    </w:p>
    <w:p w14:paraId="7C16E8D8"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T – Test</w:t>
      </w:r>
    </w:p>
    <w:p w14:paraId="7C16E8D9"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C - Certificate</w:t>
      </w:r>
    </w:p>
    <w:p w14:paraId="7C16E8DA" w14:textId="77777777" w:rsidR="004314EC" w:rsidRDefault="004314EC"/>
    <w:sectPr w:rsidR="004314E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D0F0" w14:textId="77777777" w:rsidR="003A1A86" w:rsidRDefault="003A1A86" w:rsidP="004314EC">
      <w:pPr>
        <w:spacing w:after="0" w:line="240" w:lineRule="auto"/>
      </w:pPr>
      <w:r>
        <w:separator/>
      </w:r>
    </w:p>
  </w:endnote>
  <w:endnote w:type="continuationSeparator" w:id="0">
    <w:p w14:paraId="6033E138" w14:textId="77777777" w:rsidR="003A1A86" w:rsidRDefault="003A1A86" w:rsidP="0043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C103" w14:textId="77777777" w:rsidR="00A663D5" w:rsidRDefault="00A66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41D5" w14:textId="77777777" w:rsidR="00A663D5" w:rsidRDefault="00A66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0DB4" w14:textId="77777777" w:rsidR="00A663D5" w:rsidRDefault="00A66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BBAE3" w14:textId="77777777" w:rsidR="003A1A86" w:rsidRDefault="003A1A86" w:rsidP="004314EC">
      <w:pPr>
        <w:spacing w:after="0" w:line="240" w:lineRule="auto"/>
      </w:pPr>
      <w:r>
        <w:separator/>
      </w:r>
    </w:p>
  </w:footnote>
  <w:footnote w:type="continuationSeparator" w:id="0">
    <w:p w14:paraId="267AA3FC" w14:textId="77777777" w:rsidR="003A1A86" w:rsidRDefault="003A1A86" w:rsidP="0043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48E7" w14:textId="77777777" w:rsidR="00A663D5" w:rsidRDefault="00A66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89D0" w14:textId="57C9728D" w:rsidR="00CD5910" w:rsidRDefault="00CD5910">
    <w:pPr>
      <w:pStyle w:val="Header"/>
    </w:pPr>
    <w:r>
      <w:rPr>
        <w:noProof/>
      </w:rPr>
      <mc:AlternateContent>
        <mc:Choice Requires="wps">
          <w:drawing>
            <wp:anchor distT="0" distB="0" distL="114300" distR="114300" simplePos="0" relativeHeight="251659264" behindDoc="0" locked="0" layoutInCell="0" allowOverlap="1" wp14:anchorId="663C734C" wp14:editId="1EDC3CCF">
              <wp:simplePos x="0" y="0"/>
              <wp:positionH relativeFrom="page">
                <wp:posOffset>0</wp:posOffset>
              </wp:positionH>
              <wp:positionV relativeFrom="page">
                <wp:posOffset>190500</wp:posOffset>
              </wp:positionV>
              <wp:extent cx="7560310" cy="273050"/>
              <wp:effectExtent l="0" t="0" r="0" b="12700"/>
              <wp:wrapNone/>
              <wp:docPr id="1" name="MSIPCM1ce34625b5792c0f7e86a74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AC18DE" w14:textId="27FEF821" w:rsidR="00CD5910" w:rsidRPr="00CD5910" w:rsidRDefault="00CD5910" w:rsidP="00CD5910">
                          <w:pPr>
                            <w:spacing w:after="0"/>
                            <w:rPr>
                              <w:rFonts w:ascii="Calibri" w:hAnsi="Calibri" w:cs="Calibri"/>
                              <w:color w:val="000000"/>
                              <w:sz w:val="20"/>
                            </w:rPr>
                          </w:pPr>
                          <w:r w:rsidRPr="00CD591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
          <w:pict>
            <v:shapetype w14:anchorId="663C734C" id="_x0000_t202" coordsize="21600,21600" o:spt="202" path="m,l,21600r21600,l21600,xe">
              <v:stroke joinstyle="miter"/>
              <v:path gradientshapeok="t" o:connecttype="rect"/>
            </v:shapetype>
            <v:shape id="MSIPCM1ce34625b5792c0f7e86a74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MdSNiEcAwAANwYAAA4AAAAAAAAAAAAA&#10;AAAALgIAAGRycy9lMm9Eb2MueG1sUEsBAi0AFAAGAAgAAAAhAGkB3iPcAAAABwEAAA8AAAAAAAAA&#10;AAAAAAAAdgUAAGRycy9kb3ducmV2LnhtbFBLBQYAAAAABAAEAPMAAAB/BgAAAAA=&#10;" o:allowincell="f" filled="f" stroked="f" strokeweight=".5pt">
              <v:fill o:detectmouseclick="t"/>
              <v:textbox inset="20pt,0,,0">
                <w:txbxContent>
                  <w:p w14:paraId="79AC18DE" w14:textId="27FEF821" w:rsidR="00CD5910" w:rsidRPr="00CD5910" w:rsidRDefault="00CD5910" w:rsidP="00CD5910">
                    <w:pPr>
                      <w:spacing w:after="0"/>
                      <w:rPr>
                        <w:rFonts w:ascii="Calibri" w:hAnsi="Calibri" w:cs="Calibri"/>
                        <w:color w:val="000000"/>
                        <w:sz w:val="20"/>
                      </w:rPr>
                    </w:pPr>
                    <w:r w:rsidRPr="00CD5910">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0E52" w14:textId="77777777" w:rsidR="00A663D5" w:rsidRDefault="00A66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EC"/>
    <w:rsid w:val="002C3854"/>
    <w:rsid w:val="003A1A86"/>
    <w:rsid w:val="004314EC"/>
    <w:rsid w:val="008F3A70"/>
    <w:rsid w:val="0098461C"/>
    <w:rsid w:val="00A3141F"/>
    <w:rsid w:val="00A663D5"/>
    <w:rsid w:val="00B02BE6"/>
    <w:rsid w:val="00CD5910"/>
    <w:rsid w:val="00F44FD2"/>
    <w:rsid w:val="00FD1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6E842"/>
  <w15:chartTrackingRefBased/>
  <w15:docId w15:val="{0F44B1C2-5E69-47FD-89DD-EBD03389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4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14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4314E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4314E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4314EC"/>
    <w:rPr>
      <w:vertAlign w:val="superscript"/>
    </w:rPr>
  </w:style>
  <w:style w:type="paragraph" w:styleId="Header">
    <w:name w:val="header"/>
    <w:basedOn w:val="Normal"/>
    <w:link w:val="HeaderChar"/>
    <w:uiPriority w:val="99"/>
    <w:unhideWhenUsed/>
    <w:rsid w:val="00CD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10"/>
  </w:style>
  <w:style w:type="paragraph" w:styleId="Footer">
    <w:name w:val="footer"/>
    <w:basedOn w:val="Normal"/>
    <w:link w:val="FooterChar"/>
    <w:uiPriority w:val="99"/>
    <w:unhideWhenUsed/>
    <w:rsid w:val="00CD5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Bridges, Ross</dc:creator>
  <cp:keywords/>
  <dc:description/>
  <cp:lastModifiedBy>Bridges, Ross</cp:lastModifiedBy>
  <cp:revision>2</cp:revision>
  <dcterms:created xsi:type="dcterms:W3CDTF">2019-03-14T11:38:00Z</dcterms:created>
  <dcterms:modified xsi:type="dcterms:W3CDTF">2019-03-14T11:38:00Z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Ross.Bridges@richmondandwandsworth.gov.uk</vt:lpwstr>
  </property>
  <property fmtid="{D5CDD505-2E9C-101B-9397-08002B2CF9AE}" pid="6" name="MSIP_Label_763da656-5c75-4f6d-9461-4a3ce9a537cc_SetDate">
    <vt:lpwstr>2017-10-31T10:12:47.2432042+00:00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