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3B665D" w14:textId="77777777" w:rsidR="00250293" w:rsidRDefault="00287C97">
      <w:pPr>
        <w:rPr>
          <w:rFonts w:ascii="SassoonPrimaryInfant" w:hAnsi="SassoonPrimaryInfant"/>
        </w:rPr>
      </w:pPr>
      <w:r>
        <w:rPr>
          <w:rFonts w:ascii="SassoonPrimaryInfant" w:hAnsi="SassoonPrimaryInfant"/>
          <w:noProof/>
          <w:lang w:eastAsia="en-GB"/>
        </w:rPr>
        <w:drawing>
          <wp:anchor distT="0" distB="0" distL="114300" distR="114300" simplePos="0" relativeHeight="251660288" behindDoc="0" locked="0" layoutInCell="1" allowOverlap="1" wp14:anchorId="1A3B668A" wp14:editId="1A3B668B">
            <wp:simplePos x="0" y="0"/>
            <wp:positionH relativeFrom="column">
              <wp:posOffset>1859915</wp:posOffset>
            </wp:positionH>
            <wp:positionV relativeFrom="paragraph">
              <wp:posOffset>-769620</wp:posOffset>
            </wp:positionV>
            <wp:extent cx="2492375" cy="1275715"/>
            <wp:effectExtent l="0" t="0" r="3175" b="635"/>
            <wp:wrapNone/>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r="72591" b="72337"/>
                    <a:stretch/>
                  </pic:blipFill>
                  <pic:spPr bwMode="auto">
                    <a:xfrm>
                      <a:off x="0" y="0"/>
                      <a:ext cx="2492375" cy="1275715"/>
                    </a:xfrm>
                    <a:prstGeom prst="rect">
                      <a:avLst/>
                    </a:prstGeom>
                    <a:noFill/>
                    <a:ln>
                      <a:noFill/>
                    </a:ln>
                    <a:extLst/>
                  </pic:spPr>
                </pic:pic>
              </a:graphicData>
            </a:graphic>
            <wp14:sizeRelV relativeFrom="margin">
              <wp14:pctHeight>0</wp14:pctHeight>
            </wp14:sizeRelV>
          </wp:anchor>
        </w:drawing>
      </w:r>
      <w:r>
        <w:rPr>
          <w:rFonts w:ascii="SassoonPrimaryInfant" w:hAnsi="SassoonPrimaryInfant"/>
          <w:noProof/>
          <w:lang w:eastAsia="en-GB"/>
        </w:rPr>
        <w:drawing>
          <wp:anchor distT="0" distB="0" distL="114300" distR="114300" simplePos="0" relativeHeight="251659264" behindDoc="0" locked="0" layoutInCell="1" allowOverlap="1" wp14:anchorId="1A3B668C" wp14:editId="1A3B668D">
            <wp:simplePos x="0" y="0"/>
            <wp:positionH relativeFrom="column">
              <wp:posOffset>-2626995</wp:posOffset>
            </wp:positionH>
            <wp:positionV relativeFrom="paragraph">
              <wp:posOffset>-919480</wp:posOffset>
            </wp:positionV>
            <wp:extent cx="10810875" cy="395605"/>
            <wp:effectExtent l="0" t="0" r="9525" b="4445"/>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
                      <a:extLst>
                        <a:ext uri="{28A0092B-C50C-407E-A947-70E740481C1C}">
                          <a14:useLocalDpi xmlns:a14="http://schemas.microsoft.com/office/drawing/2010/main" val="0"/>
                        </a:ext>
                      </a:extLst>
                    </a:blip>
                    <a:srcRect r="90068" b="94545"/>
                    <a:stretch>
                      <a:fillRect/>
                    </a:stretch>
                  </pic:blipFill>
                  <pic:spPr bwMode="auto">
                    <a:xfrm flipV="1">
                      <a:off x="0" y="0"/>
                      <a:ext cx="10810875" cy="395605"/>
                    </a:xfrm>
                    <a:prstGeom prst="rect">
                      <a:avLst/>
                    </a:prstGeom>
                    <a:noFill/>
                    <a:ln>
                      <a:noFill/>
                    </a:ln>
                    <a:extLst>
                      <a:ext uri="{909E8E84-426E-40DD-AFC4-6F175D3DCCD1}">
                        <a14:hiddenFill xmlns:a14="http://schemas.microsoft.com/office/drawing/2010/main">
                          <a:solidFill>
                            <a:srgbClr val="4F81BD"/>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1A3B665E" w14:textId="77777777" w:rsidR="00250293" w:rsidRDefault="00250293">
      <w:pPr>
        <w:spacing w:after="0" w:line="240" w:lineRule="auto"/>
        <w:rPr>
          <w:rFonts w:ascii="SassoonPrimaryInfant" w:hAnsi="SassoonPrimaryInfant"/>
          <w:b/>
        </w:rPr>
      </w:pPr>
    </w:p>
    <w:p w14:paraId="1A3B665F" w14:textId="77777777" w:rsidR="00250293" w:rsidRDefault="00250293">
      <w:pPr>
        <w:spacing w:after="0" w:line="240" w:lineRule="auto"/>
        <w:rPr>
          <w:rFonts w:ascii="SassoonPrimaryInfant" w:hAnsi="SassoonPrimaryInfant"/>
          <w:b/>
        </w:rPr>
      </w:pPr>
    </w:p>
    <w:p w14:paraId="1A3B6660" w14:textId="77777777" w:rsidR="00250293" w:rsidRDefault="00287C97">
      <w:pPr>
        <w:spacing w:after="0" w:line="240" w:lineRule="auto"/>
        <w:rPr>
          <w:rFonts w:ascii="SassoonPrimaryInfant" w:hAnsi="SassoonPrimaryInfant"/>
          <w:b/>
        </w:rPr>
      </w:pPr>
      <w:r>
        <w:rPr>
          <w:rFonts w:ascii="SassoonPrimaryInfant" w:hAnsi="SassoonPrimaryInfant"/>
          <w:b/>
        </w:rPr>
        <w:t xml:space="preserve">Teacher Job Description </w:t>
      </w:r>
    </w:p>
    <w:p w14:paraId="1A3B6661" w14:textId="77777777" w:rsidR="00250293" w:rsidRDefault="00287C97">
      <w:pPr>
        <w:spacing w:before="100" w:beforeAutospacing="1" w:after="100" w:afterAutospacing="1" w:line="240" w:lineRule="auto"/>
        <w:rPr>
          <w:rFonts w:ascii="SassoonPrimaryInfant" w:hAnsi="SassoonPrimaryInfant"/>
        </w:rPr>
      </w:pPr>
      <w:r>
        <w:rPr>
          <w:rFonts w:ascii="SassoonPrimaryInfant" w:hAnsi="SassoonPrimaryInfant"/>
        </w:rPr>
        <w:t>The current School Teachers' Pay and Conditions document describes duties which are required to be undertaken by teachers in the course of their employment. In addition, other duties may reasonably be required to be carried out and completed in a satisfactory manner.</w:t>
      </w:r>
    </w:p>
    <w:p w14:paraId="1A3B6662" w14:textId="77777777" w:rsidR="00250293" w:rsidRDefault="00250293">
      <w:pPr>
        <w:spacing w:after="0" w:line="240" w:lineRule="auto"/>
        <w:rPr>
          <w:rFonts w:ascii="SassoonPrimaryInfant" w:hAnsi="SassoonPrimaryInfant"/>
        </w:rPr>
      </w:pPr>
    </w:p>
    <w:p w14:paraId="1A3B6663" w14:textId="77777777" w:rsidR="00250293" w:rsidRDefault="00287C97">
      <w:pPr>
        <w:numPr>
          <w:ilvl w:val="0"/>
          <w:numId w:val="3"/>
        </w:numPr>
        <w:tabs>
          <w:tab w:val="clear" w:pos="720"/>
          <w:tab w:val="num" w:pos="-720"/>
        </w:tabs>
        <w:spacing w:after="0" w:line="240" w:lineRule="auto"/>
        <w:ind w:left="284" w:hanging="284"/>
        <w:rPr>
          <w:rFonts w:ascii="SassoonPrimaryInfant" w:hAnsi="SassoonPrimaryInfant"/>
        </w:rPr>
      </w:pPr>
      <w:r>
        <w:rPr>
          <w:rFonts w:ascii="SassoonPrimaryInfant" w:hAnsi="SassoonPrimaryInfant"/>
        </w:rPr>
        <w:t>To support and contribute to the Catholic ethos of the school, promote the Social Moral Spiritual and Cultural aspects of the curriculum, and incorporate British Values into the curriculum</w:t>
      </w:r>
    </w:p>
    <w:p w14:paraId="1A3B6664" w14:textId="77777777" w:rsidR="00250293" w:rsidRDefault="00250293">
      <w:pPr>
        <w:spacing w:after="0" w:line="240" w:lineRule="auto"/>
        <w:ind w:left="284" w:hanging="284"/>
        <w:rPr>
          <w:rFonts w:ascii="SassoonPrimaryInfant" w:hAnsi="SassoonPrimaryInfant"/>
        </w:rPr>
      </w:pPr>
    </w:p>
    <w:p w14:paraId="1A3B6665" w14:textId="77777777" w:rsidR="00250293" w:rsidRDefault="00287C97">
      <w:pPr>
        <w:numPr>
          <w:ilvl w:val="0"/>
          <w:numId w:val="3"/>
        </w:numPr>
        <w:tabs>
          <w:tab w:val="clear" w:pos="720"/>
          <w:tab w:val="num" w:pos="-720"/>
        </w:tabs>
        <w:spacing w:after="0" w:line="240" w:lineRule="auto"/>
        <w:ind w:left="284" w:hanging="284"/>
        <w:rPr>
          <w:rFonts w:ascii="SassoonPrimaryInfant" w:hAnsi="SassoonPrimaryInfant"/>
        </w:rPr>
      </w:pPr>
      <w:r>
        <w:rPr>
          <w:rFonts w:ascii="SassoonPrimaryInfant" w:hAnsi="SassoonPrimaryInfant"/>
        </w:rPr>
        <w:t>To ensure the highest levels of safeguarding are maintained throughout the school to ensure  all children are kept safe</w:t>
      </w:r>
    </w:p>
    <w:p w14:paraId="1A3B6666" w14:textId="77777777" w:rsidR="00250293" w:rsidRDefault="00250293">
      <w:pPr>
        <w:pStyle w:val="ListParagraph"/>
        <w:spacing w:after="0" w:line="240" w:lineRule="auto"/>
        <w:ind w:left="284" w:hanging="284"/>
        <w:rPr>
          <w:rFonts w:ascii="SassoonPrimaryInfant" w:hAnsi="SassoonPrimaryInfant"/>
        </w:rPr>
      </w:pPr>
    </w:p>
    <w:p w14:paraId="1A3B6667" w14:textId="77777777" w:rsidR="00250293" w:rsidRDefault="00287C97">
      <w:pPr>
        <w:numPr>
          <w:ilvl w:val="0"/>
          <w:numId w:val="3"/>
        </w:numPr>
        <w:tabs>
          <w:tab w:val="clear" w:pos="720"/>
        </w:tabs>
        <w:spacing w:after="0" w:line="240" w:lineRule="auto"/>
        <w:ind w:left="284" w:hanging="284"/>
        <w:rPr>
          <w:rFonts w:ascii="SassoonPrimaryInfant" w:hAnsi="SassoonPrimaryInfant"/>
        </w:rPr>
      </w:pPr>
      <w:r>
        <w:rPr>
          <w:rFonts w:ascii="SassoonPrimaryInfant" w:hAnsi="SassoonPrimaryInfant"/>
        </w:rPr>
        <w:t>To support a positive school ethos through excellent classroom and behaviour management</w:t>
      </w:r>
    </w:p>
    <w:p w14:paraId="1A3B6668" w14:textId="77777777" w:rsidR="00250293" w:rsidRDefault="00250293">
      <w:pPr>
        <w:spacing w:after="0" w:line="240" w:lineRule="auto"/>
        <w:ind w:left="284" w:hanging="284"/>
        <w:rPr>
          <w:rFonts w:ascii="SassoonPrimaryInfant" w:hAnsi="SassoonPrimaryInfant"/>
        </w:rPr>
      </w:pPr>
    </w:p>
    <w:p w14:paraId="1A3B6669" w14:textId="77777777" w:rsidR="00250293" w:rsidRDefault="00287C97">
      <w:pPr>
        <w:numPr>
          <w:ilvl w:val="0"/>
          <w:numId w:val="3"/>
        </w:numPr>
        <w:tabs>
          <w:tab w:val="clear" w:pos="720"/>
        </w:tabs>
        <w:spacing w:after="0" w:line="240" w:lineRule="auto"/>
        <w:ind w:left="284" w:hanging="284"/>
        <w:rPr>
          <w:rFonts w:ascii="SassoonPrimaryInfant" w:hAnsi="SassoonPrimaryInfant"/>
        </w:rPr>
      </w:pPr>
      <w:r>
        <w:rPr>
          <w:rFonts w:ascii="SassoonPrimaryInfant" w:hAnsi="SassoonPrimaryInfant"/>
        </w:rPr>
        <w:t>To constantly seek to improve professional skills and competencies in line with the Professional Standards for Teachers</w:t>
      </w:r>
    </w:p>
    <w:p w14:paraId="1A3B666A" w14:textId="77777777" w:rsidR="00250293" w:rsidRDefault="00250293">
      <w:pPr>
        <w:pStyle w:val="ListParagraph"/>
        <w:rPr>
          <w:rFonts w:ascii="SassoonPrimaryInfant" w:hAnsi="SassoonPrimaryInfant"/>
        </w:rPr>
      </w:pPr>
    </w:p>
    <w:p w14:paraId="1A3B666B" w14:textId="77777777" w:rsidR="00250293" w:rsidRDefault="00287C97">
      <w:pPr>
        <w:numPr>
          <w:ilvl w:val="0"/>
          <w:numId w:val="3"/>
        </w:numPr>
        <w:tabs>
          <w:tab w:val="clear" w:pos="720"/>
        </w:tabs>
        <w:spacing w:after="0" w:line="240" w:lineRule="auto"/>
        <w:ind w:left="284" w:hanging="284"/>
        <w:rPr>
          <w:rFonts w:ascii="SassoonPrimaryInfant" w:hAnsi="SassoonPrimaryInfant"/>
        </w:rPr>
      </w:pPr>
      <w:r>
        <w:rPr>
          <w:rFonts w:ascii="SassoonPrimaryInfant" w:hAnsi="SassoonPrimaryInfant"/>
        </w:rPr>
        <w:t>To teach challenging, well-organised lessons and sequences of lessons across the age and ability range taught which:</w:t>
      </w:r>
    </w:p>
    <w:p w14:paraId="1A3B666C" w14:textId="77777777" w:rsidR="00250293" w:rsidRDefault="00287C97">
      <w:pPr>
        <w:pStyle w:val="ListParagraph"/>
        <w:numPr>
          <w:ilvl w:val="0"/>
          <w:numId w:val="5"/>
        </w:numPr>
        <w:spacing w:before="100" w:beforeAutospacing="1" w:after="100" w:afterAutospacing="1" w:line="240" w:lineRule="auto"/>
        <w:rPr>
          <w:rFonts w:ascii="SassoonPrimaryInfant" w:hAnsi="SassoonPrimaryInfant"/>
        </w:rPr>
      </w:pPr>
      <w:r>
        <w:rPr>
          <w:rFonts w:ascii="SassoonPrimaryInfant" w:hAnsi="SassoonPrimaryInfant"/>
        </w:rPr>
        <w:t>use an appropriate range of teaching strategies and resources</w:t>
      </w:r>
    </w:p>
    <w:p w14:paraId="1A3B666D" w14:textId="77777777" w:rsidR="00250293" w:rsidRDefault="00287C97">
      <w:pPr>
        <w:pStyle w:val="ListParagraph"/>
        <w:numPr>
          <w:ilvl w:val="0"/>
          <w:numId w:val="5"/>
        </w:numPr>
        <w:spacing w:before="100" w:beforeAutospacing="1" w:after="100" w:afterAutospacing="1" w:line="240" w:lineRule="auto"/>
        <w:rPr>
          <w:rFonts w:ascii="SassoonPrimaryInfant" w:hAnsi="SassoonPrimaryInfant"/>
        </w:rPr>
      </w:pPr>
      <w:r>
        <w:rPr>
          <w:rFonts w:ascii="SassoonPrimaryInfant" w:hAnsi="SassoonPrimaryInfant"/>
        </w:rPr>
        <w:t>meet learners’ needs and take practical account of diversity and promote equality and inclusion</w:t>
      </w:r>
    </w:p>
    <w:p w14:paraId="1A3B666E" w14:textId="77777777" w:rsidR="00250293" w:rsidRDefault="00287C97">
      <w:pPr>
        <w:pStyle w:val="ListParagraph"/>
        <w:numPr>
          <w:ilvl w:val="0"/>
          <w:numId w:val="5"/>
        </w:numPr>
        <w:spacing w:before="100" w:beforeAutospacing="1" w:after="100" w:afterAutospacing="1" w:line="240" w:lineRule="auto"/>
        <w:rPr>
          <w:rFonts w:ascii="SassoonPrimaryInfant" w:hAnsi="SassoonPrimaryInfant"/>
        </w:rPr>
      </w:pPr>
      <w:r>
        <w:rPr>
          <w:rFonts w:ascii="SassoonPrimaryInfant" w:hAnsi="SassoonPrimaryInfant"/>
        </w:rPr>
        <w:t>build on the prior knowledge and attainment of those taught in order that learners meet learning objectives and make sustained progress</w:t>
      </w:r>
    </w:p>
    <w:p w14:paraId="1A3B666F" w14:textId="77777777" w:rsidR="00250293" w:rsidRDefault="00287C97">
      <w:pPr>
        <w:pStyle w:val="ListParagraph"/>
        <w:numPr>
          <w:ilvl w:val="0"/>
          <w:numId w:val="5"/>
        </w:numPr>
        <w:spacing w:before="100" w:beforeAutospacing="1" w:after="100" w:afterAutospacing="1" w:line="240" w:lineRule="auto"/>
        <w:rPr>
          <w:rFonts w:ascii="SassoonPrimaryInfant" w:hAnsi="SassoonPrimaryInfant"/>
        </w:rPr>
      </w:pPr>
      <w:r>
        <w:rPr>
          <w:rFonts w:ascii="SassoonPrimaryInfant" w:hAnsi="SassoonPrimaryInfant"/>
        </w:rPr>
        <w:t>develop concepts and processes which enable learners to apply new knowledge, understanding and skills</w:t>
      </w:r>
    </w:p>
    <w:p w14:paraId="1A3B6670" w14:textId="77777777" w:rsidR="00250293" w:rsidRDefault="00287C97">
      <w:pPr>
        <w:pStyle w:val="ListParagraph"/>
        <w:numPr>
          <w:ilvl w:val="0"/>
          <w:numId w:val="5"/>
        </w:numPr>
        <w:spacing w:before="100" w:beforeAutospacing="1" w:after="100" w:afterAutospacing="1" w:line="240" w:lineRule="auto"/>
        <w:rPr>
          <w:rFonts w:ascii="SassoonPrimaryInfant" w:hAnsi="SassoonPrimaryInfant"/>
        </w:rPr>
      </w:pPr>
      <w:r>
        <w:rPr>
          <w:rFonts w:ascii="SassoonPrimaryInfant" w:hAnsi="SassoonPrimaryInfant"/>
        </w:rPr>
        <w:t>manage the learning of individuals, groups and whole classes effectively, modifying teaching appropriately to suit the stage of the lesson and the needs of the learners.</w:t>
      </w:r>
    </w:p>
    <w:p w14:paraId="1A3B6671" w14:textId="77777777" w:rsidR="00250293" w:rsidRDefault="00287C97">
      <w:pPr>
        <w:pStyle w:val="ListParagraph"/>
        <w:numPr>
          <w:ilvl w:val="0"/>
          <w:numId w:val="5"/>
        </w:numPr>
        <w:spacing w:before="100" w:beforeAutospacing="1" w:after="100" w:afterAutospacing="1" w:line="240" w:lineRule="auto"/>
        <w:rPr>
          <w:rFonts w:ascii="SassoonPrimaryInfant" w:hAnsi="SassoonPrimaryInfant"/>
        </w:rPr>
      </w:pPr>
      <w:r>
        <w:rPr>
          <w:rFonts w:ascii="SassoonPrimaryInfant" w:hAnsi="SassoonPrimaryInfant"/>
        </w:rPr>
        <w:t>Engage, motivate and sustain learners’ progress</w:t>
      </w:r>
    </w:p>
    <w:p w14:paraId="1A3B6672" w14:textId="77777777" w:rsidR="00250293" w:rsidRDefault="00250293">
      <w:pPr>
        <w:spacing w:after="0" w:line="240" w:lineRule="auto"/>
        <w:ind w:left="284" w:hanging="284"/>
        <w:rPr>
          <w:rFonts w:ascii="SassoonPrimaryInfant" w:hAnsi="SassoonPrimaryInfant"/>
        </w:rPr>
      </w:pPr>
    </w:p>
    <w:p w14:paraId="1A3B6673" w14:textId="77777777" w:rsidR="00250293" w:rsidRDefault="00287C97">
      <w:pPr>
        <w:numPr>
          <w:ilvl w:val="0"/>
          <w:numId w:val="3"/>
        </w:numPr>
        <w:tabs>
          <w:tab w:val="clear" w:pos="720"/>
        </w:tabs>
        <w:spacing w:after="0" w:line="240" w:lineRule="auto"/>
        <w:ind w:left="284" w:hanging="284"/>
        <w:rPr>
          <w:rFonts w:ascii="SassoonPrimaryInfant" w:hAnsi="SassoonPrimaryInfant"/>
        </w:rPr>
      </w:pPr>
      <w:r>
        <w:rPr>
          <w:rFonts w:ascii="SassoonPrimaryInfant" w:hAnsi="SassoonPrimaryInfant"/>
        </w:rPr>
        <w:t>To be aware of the individual needs of pupils and to match activities and situations to meet these needs, enabling all children to fulfil their potential</w:t>
      </w:r>
    </w:p>
    <w:p w14:paraId="1A3B6674" w14:textId="77777777" w:rsidR="00250293" w:rsidRDefault="00250293">
      <w:pPr>
        <w:spacing w:after="0" w:line="240" w:lineRule="auto"/>
        <w:ind w:left="284"/>
        <w:rPr>
          <w:rFonts w:ascii="SassoonPrimaryInfant" w:hAnsi="SassoonPrimaryInfant"/>
        </w:rPr>
      </w:pPr>
    </w:p>
    <w:p w14:paraId="1A3B6675" w14:textId="77777777" w:rsidR="00250293" w:rsidRDefault="00287C97">
      <w:pPr>
        <w:numPr>
          <w:ilvl w:val="0"/>
          <w:numId w:val="3"/>
        </w:numPr>
        <w:tabs>
          <w:tab w:val="clear" w:pos="720"/>
        </w:tabs>
        <w:spacing w:after="0" w:line="240" w:lineRule="auto"/>
        <w:ind w:left="284" w:hanging="284"/>
        <w:rPr>
          <w:rFonts w:ascii="SassoonPrimaryInfant" w:hAnsi="SassoonPrimaryInfant"/>
        </w:rPr>
      </w:pPr>
      <w:r>
        <w:rPr>
          <w:rFonts w:ascii="SassoonPrimaryInfant" w:hAnsi="SassoonPrimaryInfant"/>
        </w:rPr>
        <w:t xml:space="preserve">To provide a purposeful, stimulating and safe learning environment which promotes independence and establish effective classroom routines </w:t>
      </w:r>
    </w:p>
    <w:p w14:paraId="1A3B6676" w14:textId="77777777" w:rsidR="00250293" w:rsidRDefault="00250293">
      <w:pPr>
        <w:spacing w:after="0" w:line="240" w:lineRule="auto"/>
        <w:ind w:left="284"/>
        <w:rPr>
          <w:rFonts w:ascii="SassoonPrimaryInfant" w:hAnsi="SassoonPrimaryInfant"/>
        </w:rPr>
      </w:pPr>
    </w:p>
    <w:p w14:paraId="1A3B6677" w14:textId="77777777" w:rsidR="00250293" w:rsidRDefault="00287C97">
      <w:pPr>
        <w:numPr>
          <w:ilvl w:val="0"/>
          <w:numId w:val="3"/>
        </w:numPr>
        <w:tabs>
          <w:tab w:val="clear" w:pos="720"/>
        </w:tabs>
        <w:spacing w:after="0" w:line="240" w:lineRule="auto"/>
        <w:ind w:left="284" w:hanging="284"/>
        <w:rPr>
          <w:rFonts w:ascii="SassoonPrimaryInfant" w:hAnsi="SassoonPrimaryInfant"/>
        </w:rPr>
      </w:pPr>
      <w:r>
        <w:rPr>
          <w:rFonts w:ascii="SassoonPrimaryInfant" w:hAnsi="SassoonPrimaryInfant"/>
        </w:rPr>
        <w:lastRenderedPageBreak/>
        <w:t>To communicate effectively with parents and carers, conveying timely and relevant information about attainment, objectives, progress and well-being</w:t>
      </w:r>
    </w:p>
    <w:p w14:paraId="1A3B6678" w14:textId="77777777" w:rsidR="00250293" w:rsidRDefault="00250293">
      <w:pPr>
        <w:pStyle w:val="ListParagraph"/>
        <w:spacing w:after="0" w:line="240" w:lineRule="auto"/>
        <w:ind w:left="284" w:hanging="284"/>
        <w:rPr>
          <w:rFonts w:ascii="SassoonPrimaryInfant" w:hAnsi="SassoonPrimaryInfant"/>
        </w:rPr>
      </w:pPr>
    </w:p>
    <w:p w14:paraId="1A3B6679" w14:textId="77777777" w:rsidR="00250293" w:rsidRDefault="00287C97">
      <w:pPr>
        <w:numPr>
          <w:ilvl w:val="0"/>
          <w:numId w:val="3"/>
        </w:numPr>
        <w:tabs>
          <w:tab w:val="clear" w:pos="720"/>
        </w:tabs>
        <w:spacing w:after="0" w:line="240" w:lineRule="auto"/>
        <w:ind w:left="284" w:hanging="284"/>
        <w:rPr>
          <w:rFonts w:ascii="SassoonPrimaryInfant" w:hAnsi="SassoonPrimaryInfant"/>
        </w:rPr>
      </w:pPr>
      <w:r>
        <w:rPr>
          <w:rFonts w:ascii="SassoonPrimaryInfant" w:hAnsi="SassoonPrimaryInfant"/>
        </w:rPr>
        <w:t xml:space="preserve">To plan a broad, balanced and relevant curriculum and effectively deliver lessons which challenge all children </w:t>
      </w:r>
    </w:p>
    <w:p w14:paraId="1A3B667A" w14:textId="77777777" w:rsidR="00250293" w:rsidRDefault="00250293">
      <w:pPr>
        <w:pStyle w:val="ListParagraph"/>
        <w:spacing w:after="0" w:line="240" w:lineRule="auto"/>
        <w:ind w:left="284" w:hanging="284"/>
        <w:rPr>
          <w:rFonts w:ascii="SassoonPrimaryInfant" w:hAnsi="SassoonPrimaryInfant"/>
        </w:rPr>
      </w:pPr>
    </w:p>
    <w:p w14:paraId="1A3B667B" w14:textId="77777777" w:rsidR="00250293" w:rsidRDefault="00287C97">
      <w:pPr>
        <w:numPr>
          <w:ilvl w:val="0"/>
          <w:numId w:val="3"/>
        </w:numPr>
        <w:tabs>
          <w:tab w:val="clear" w:pos="720"/>
        </w:tabs>
        <w:spacing w:after="0" w:line="240" w:lineRule="auto"/>
        <w:ind w:left="284" w:hanging="284"/>
        <w:rPr>
          <w:rFonts w:ascii="SassoonPrimaryInfant" w:hAnsi="SassoonPrimaryInfant"/>
        </w:rPr>
      </w:pPr>
      <w:r>
        <w:rPr>
          <w:rFonts w:ascii="SassoonPrimaryInfant" w:hAnsi="SassoonPrimaryInfant"/>
        </w:rPr>
        <w:t>To regularly assess the attainment and progress of children within the class and implement strategies to improve outcomes</w:t>
      </w:r>
    </w:p>
    <w:p w14:paraId="1A3B667C" w14:textId="77777777" w:rsidR="00250293" w:rsidRDefault="00250293">
      <w:pPr>
        <w:spacing w:after="0" w:line="240" w:lineRule="auto"/>
        <w:ind w:left="284" w:hanging="284"/>
        <w:rPr>
          <w:rFonts w:ascii="SassoonPrimaryInfant" w:hAnsi="SassoonPrimaryInfant"/>
        </w:rPr>
      </w:pPr>
    </w:p>
    <w:p w14:paraId="1A3B667D" w14:textId="77777777" w:rsidR="00250293" w:rsidRDefault="00287C97">
      <w:pPr>
        <w:numPr>
          <w:ilvl w:val="0"/>
          <w:numId w:val="3"/>
        </w:numPr>
        <w:tabs>
          <w:tab w:val="clear" w:pos="720"/>
        </w:tabs>
        <w:spacing w:after="0" w:line="240" w:lineRule="auto"/>
        <w:ind w:left="284" w:hanging="284"/>
        <w:rPr>
          <w:rFonts w:ascii="SassoonPrimaryInfant" w:hAnsi="SassoonPrimaryInfant"/>
        </w:rPr>
      </w:pPr>
      <w:r>
        <w:rPr>
          <w:rFonts w:ascii="SassoonPrimaryInfant" w:hAnsi="SassoonPrimaryInfant"/>
        </w:rPr>
        <w:t>To follow all school policies and work towards whole school objectives laid out in the School Development Plan</w:t>
      </w:r>
    </w:p>
    <w:p w14:paraId="1A3B667E" w14:textId="77777777" w:rsidR="00250293" w:rsidRDefault="00250293">
      <w:pPr>
        <w:pStyle w:val="ListParagraph"/>
        <w:spacing w:after="0" w:line="240" w:lineRule="auto"/>
        <w:ind w:left="284" w:hanging="284"/>
        <w:rPr>
          <w:rFonts w:ascii="SassoonPrimaryInfant" w:hAnsi="SassoonPrimaryInfant"/>
        </w:rPr>
      </w:pPr>
    </w:p>
    <w:p w14:paraId="1A3B667F" w14:textId="77777777" w:rsidR="00250293" w:rsidRDefault="00287C97">
      <w:pPr>
        <w:numPr>
          <w:ilvl w:val="0"/>
          <w:numId w:val="3"/>
        </w:numPr>
        <w:tabs>
          <w:tab w:val="clear" w:pos="720"/>
        </w:tabs>
        <w:spacing w:after="0" w:line="240" w:lineRule="auto"/>
        <w:ind w:left="284" w:hanging="284"/>
        <w:rPr>
          <w:rFonts w:ascii="SassoonPrimaryInfant" w:hAnsi="SassoonPrimaryInfant"/>
        </w:rPr>
      </w:pPr>
      <w:r>
        <w:rPr>
          <w:rFonts w:ascii="SassoonPrimaryInfant" w:hAnsi="SassoonPrimaryInfant"/>
        </w:rPr>
        <w:t>To work effectively and professionally with all staff members, providing support and training to others where appropriate</w:t>
      </w:r>
    </w:p>
    <w:p w14:paraId="1A3B6680" w14:textId="77777777" w:rsidR="00250293" w:rsidRDefault="00250293">
      <w:pPr>
        <w:spacing w:line="240" w:lineRule="auto"/>
        <w:ind w:left="284" w:hanging="284"/>
        <w:rPr>
          <w:rFonts w:ascii="SassoonPrimaryInfant" w:hAnsi="SassoonPrimaryInfant"/>
        </w:rPr>
      </w:pPr>
    </w:p>
    <w:p w14:paraId="1A3B6681" w14:textId="77777777" w:rsidR="00250293" w:rsidRDefault="00287C97">
      <w:pPr>
        <w:numPr>
          <w:ilvl w:val="0"/>
          <w:numId w:val="3"/>
        </w:numPr>
        <w:tabs>
          <w:tab w:val="clear" w:pos="720"/>
        </w:tabs>
        <w:spacing w:after="0" w:line="240" w:lineRule="auto"/>
        <w:ind w:left="284" w:hanging="284"/>
        <w:rPr>
          <w:rFonts w:ascii="SassoonPrimaryInfant" w:hAnsi="SassoonPrimaryInfant"/>
        </w:rPr>
      </w:pPr>
      <w:r>
        <w:rPr>
          <w:rFonts w:ascii="SassoonPrimaryInfant" w:hAnsi="SassoonPrimaryInfant"/>
        </w:rPr>
        <w:t>To provide a welcoming and positive atmosphere for parents and involve them in their children’s learning</w:t>
      </w:r>
    </w:p>
    <w:p w14:paraId="1A3B6682" w14:textId="77777777" w:rsidR="00250293" w:rsidRDefault="00250293">
      <w:pPr>
        <w:pStyle w:val="ListParagraph"/>
        <w:spacing w:after="0" w:line="240" w:lineRule="auto"/>
        <w:ind w:left="284" w:hanging="284"/>
        <w:rPr>
          <w:rFonts w:ascii="SassoonPrimaryInfant" w:hAnsi="SassoonPrimaryInfant"/>
        </w:rPr>
      </w:pPr>
    </w:p>
    <w:p w14:paraId="1A3B6683" w14:textId="77777777" w:rsidR="00250293" w:rsidRDefault="00287C97">
      <w:pPr>
        <w:numPr>
          <w:ilvl w:val="0"/>
          <w:numId w:val="3"/>
        </w:numPr>
        <w:tabs>
          <w:tab w:val="clear" w:pos="720"/>
        </w:tabs>
        <w:spacing w:after="0" w:line="240" w:lineRule="auto"/>
        <w:ind w:left="284" w:hanging="284"/>
        <w:rPr>
          <w:rFonts w:ascii="SassoonPrimaryInfant" w:hAnsi="SassoonPrimaryInfant"/>
        </w:rPr>
      </w:pPr>
      <w:r>
        <w:rPr>
          <w:rFonts w:ascii="SassoonPrimaryInfant" w:hAnsi="SassoonPrimaryInfant"/>
        </w:rPr>
        <w:t>To contribute to the wider life of the school</w:t>
      </w:r>
    </w:p>
    <w:p w14:paraId="1A3B6684" w14:textId="77777777" w:rsidR="00250293" w:rsidRDefault="00250293">
      <w:pPr>
        <w:pStyle w:val="ListParagraph"/>
        <w:spacing w:after="0" w:line="240" w:lineRule="auto"/>
        <w:ind w:left="284" w:hanging="284"/>
        <w:rPr>
          <w:rFonts w:ascii="SassoonPrimaryInfant" w:hAnsi="SassoonPrimaryInfant"/>
        </w:rPr>
      </w:pPr>
    </w:p>
    <w:p w14:paraId="3D7B79A3" w14:textId="77777777" w:rsidR="00CE7B64" w:rsidRDefault="00287C97" w:rsidP="00CE7B64">
      <w:pPr>
        <w:numPr>
          <w:ilvl w:val="0"/>
          <w:numId w:val="3"/>
        </w:numPr>
        <w:tabs>
          <w:tab w:val="clear" w:pos="720"/>
        </w:tabs>
        <w:spacing w:after="0" w:line="240" w:lineRule="auto"/>
        <w:ind w:left="284" w:hanging="284"/>
        <w:rPr>
          <w:rFonts w:ascii="SassoonPrimaryInfant" w:hAnsi="SassoonPrimaryInfant"/>
        </w:rPr>
      </w:pPr>
      <w:r>
        <w:rPr>
          <w:rFonts w:ascii="SassoonPrimaryInfant" w:hAnsi="SassoonPrimaryInfant"/>
        </w:rPr>
        <w:t>To carry out additional duties which may be reasonably requested by the Senior Leadership Team</w:t>
      </w:r>
    </w:p>
    <w:p w14:paraId="44F642F3" w14:textId="77777777" w:rsidR="00CE7B64" w:rsidRDefault="00CE7B64" w:rsidP="00CE7B64">
      <w:pPr>
        <w:pStyle w:val="ListParagraph"/>
        <w:rPr>
          <w:rFonts w:ascii="SassoonPrimaryInfant" w:hAnsi="SassoonPrimaryInfant"/>
        </w:rPr>
      </w:pPr>
    </w:p>
    <w:p w14:paraId="3A46F309" w14:textId="36732ADC" w:rsidR="00F6669B" w:rsidRDefault="00F6669B" w:rsidP="00CE7B64">
      <w:pPr>
        <w:numPr>
          <w:ilvl w:val="0"/>
          <w:numId w:val="3"/>
        </w:numPr>
        <w:tabs>
          <w:tab w:val="clear" w:pos="720"/>
        </w:tabs>
        <w:spacing w:after="0" w:line="240" w:lineRule="auto"/>
        <w:ind w:left="284" w:hanging="284"/>
        <w:rPr>
          <w:rFonts w:ascii="SassoonPrimaryInfant" w:hAnsi="SassoonPrimaryInfant"/>
        </w:rPr>
      </w:pPr>
      <w:r w:rsidRPr="00CE7B64">
        <w:rPr>
          <w:rFonts w:ascii="SassoonPrimaryInfant" w:hAnsi="SassoonPrimaryInfant"/>
        </w:rPr>
        <w:t xml:space="preserve">The post holder will share the school’s commitment to safeguard, and promote the welfare of, the children in our care. </w:t>
      </w:r>
    </w:p>
    <w:p w14:paraId="7B4017CE" w14:textId="77777777" w:rsidR="00CE7B64" w:rsidRPr="00CE7B64" w:rsidRDefault="00CE7B64" w:rsidP="00CE7B64">
      <w:pPr>
        <w:spacing w:after="0" w:line="240" w:lineRule="auto"/>
        <w:rPr>
          <w:rFonts w:ascii="SassoonPrimaryInfant" w:hAnsi="SassoonPrimaryInfant"/>
        </w:rPr>
      </w:pPr>
    </w:p>
    <w:p w14:paraId="4EE6625B" w14:textId="0F6553D3" w:rsidR="00F6669B" w:rsidRDefault="00F6669B" w:rsidP="00CE7B64">
      <w:pPr>
        <w:numPr>
          <w:ilvl w:val="0"/>
          <w:numId w:val="3"/>
        </w:numPr>
        <w:tabs>
          <w:tab w:val="clear" w:pos="720"/>
        </w:tabs>
        <w:spacing w:after="0" w:line="240" w:lineRule="auto"/>
        <w:ind w:left="284" w:hanging="284"/>
        <w:rPr>
          <w:rFonts w:ascii="SassoonPrimaryInfant" w:hAnsi="SassoonPrimaryInfant"/>
        </w:rPr>
      </w:pPr>
      <w:r w:rsidRPr="00CE7B64">
        <w:rPr>
          <w:rFonts w:ascii="SassoonPrimaryInfant" w:hAnsi="SassoonPrimaryInfant"/>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14:paraId="3D4D918E" w14:textId="77777777" w:rsidR="00CE7B64" w:rsidRPr="00CE7B64" w:rsidRDefault="00CE7B64" w:rsidP="00CE7B64">
      <w:pPr>
        <w:spacing w:after="0" w:line="240" w:lineRule="auto"/>
        <w:rPr>
          <w:rFonts w:ascii="SassoonPrimaryInfant" w:hAnsi="SassoonPrimaryInfant"/>
        </w:rPr>
      </w:pPr>
    </w:p>
    <w:p w14:paraId="77581ED6" w14:textId="15C2BBEF" w:rsidR="00F6669B" w:rsidRDefault="00F6669B" w:rsidP="00CE7B64">
      <w:pPr>
        <w:numPr>
          <w:ilvl w:val="0"/>
          <w:numId w:val="3"/>
        </w:numPr>
        <w:tabs>
          <w:tab w:val="clear" w:pos="720"/>
        </w:tabs>
        <w:spacing w:after="0" w:line="240" w:lineRule="auto"/>
        <w:ind w:left="284" w:hanging="284"/>
        <w:rPr>
          <w:rFonts w:ascii="SassoonPrimaryInfant" w:hAnsi="SassoonPrimaryInfant"/>
        </w:rPr>
      </w:pPr>
      <w:r w:rsidRPr="00CE7B64">
        <w:rPr>
          <w:rFonts w:ascii="SassoonPrimaryInfant" w:hAnsi="SassoonPrimaryInfant"/>
        </w:rPr>
        <w:t>To also be fully aware of the principles of safeguarding as they apply to vulnerable adults in relation to the worker’s role.</w:t>
      </w:r>
    </w:p>
    <w:p w14:paraId="6AB0880E" w14:textId="77777777" w:rsidR="00CE7B64" w:rsidRPr="00CE7B64" w:rsidRDefault="00CE7B64" w:rsidP="00CE7B64">
      <w:pPr>
        <w:spacing w:after="0" w:line="240" w:lineRule="auto"/>
        <w:rPr>
          <w:rFonts w:ascii="SassoonPrimaryInfant" w:hAnsi="SassoonPrimaryInfant"/>
        </w:rPr>
      </w:pPr>
    </w:p>
    <w:p w14:paraId="0AA3F986" w14:textId="77777777" w:rsidR="00F6669B" w:rsidRPr="00CE7B64" w:rsidRDefault="00F6669B" w:rsidP="00CE7B64">
      <w:pPr>
        <w:numPr>
          <w:ilvl w:val="0"/>
          <w:numId w:val="3"/>
        </w:numPr>
        <w:tabs>
          <w:tab w:val="clear" w:pos="720"/>
        </w:tabs>
        <w:spacing w:after="0" w:line="240" w:lineRule="auto"/>
        <w:ind w:left="284" w:hanging="284"/>
        <w:rPr>
          <w:rFonts w:ascii="SassoonPrimaryInfant" w:hAnsi="SassoonPrimaryInfant"/>
        </w:rPr>
      </w:pPr>
      <w:r w:rsidRPr="00CE7B64">
        <w:rPr>
          <w:rFonts w:ascii="SassoonPrimaryInfant" w:hAnsi="SassoonPrimaryInfant"/>
        </w:rPr>
        <w:t>To ensure that the worker’s line manager is made aware and kept fully informed of any concerns which the worker may have in relation to safeguarding and/or child protection.</w:t>
      </w:r>
    </w:p>
    <w:p w14:paraId="223D6E7A" w14:textId="77777777" w:rsidR="00F6669B" w:rsidRPr="00CE7B64" w:rsidRDefault="00F6669B" w:rsidP="00CE7B64">
      <w:pPr>
        <w:spacing w:after="0" w:line="240" w:lineRule="auto"/>
        <w:ind w:left="284"/>
        <w:rPr>
          <w:rFonts w:ascii="SassoonPrimaryInfant" w:hAnsi="SassoonPrimaryInfant"/>
        </w:rPr>
      </w:pPr>
      <w:bookmarkStart w:id="0" w:name="_GoBack"/>
      <w:bookmarkEnd w:id="0"/>
    </w:p>
    <w:p w14:paraId="1A3B6688" w14:textId="77777777" w:rsidR="00250293" w:rsidRDefault="00250293">
      <w:pPr>
        <w:spacing w:after="0" w:line="240" w:lineRule="auto"/>
        <w:ind w:left="284" w:hanging="284"/>
        <w:jc w:val="both"/>
        <w:rPr>
          <w:rFonts w:ascii="SassoonPrimaryInfant" w:hAnsi="SassoonPrimaryInfant"/>
        </w:rPr>
      </w:pPr>
    </w:p>
    <w:p w14:paraId="1A3B6689" w14:textId="77777777" w:rsidR="00250293" w:rsidRDefault="00250293"/>
    <w:sectPr w:rsidR="0025029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0B6C85" w14:textId="77777777" w:rsidR="00304173" w:rsidRDefault="00304173" w:rsidP="00304173">
      <w:pPr>
        <w:spacing w:after="0" w:line="240" w:lineRule="auto"/>
      </w:pPr>
      <w:r>
        <w:separator/>
      </w:r>
    </w:p>
  </w:endnote>
  <w:endnote w:type="continuationSeparator" w:id="0">
    <w:p w14:paraId="3E11A230" w14:textId="77777777" w:rsidR="00304173" w:rsidRDefault="00304173" w:rsidP="00304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assoonPrimaryInfant">
    <w:altName w:val="Calibri"/>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932ED" w14:textId="77777777" w:rsidR="00304173" w:rsidRDefault="003041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D28EC" w14:textId="77777777" w:rsidR="00304173" w:rsidRDefault="003041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23347" w14:textId="77777777" w:rsidR="00304173" w:rsidRDefault="003041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10C8EB" w14:textId="77777777" w:rsidR="00304173" w:rsidRDefault="00304173" w:rsidP="00304173">
      <w:pPr>
        <w:spacing w:after="0" w:line="240" w:lineRule="auto"/>
      </w:pPr>
      <w:r>
        <w:separator/>
      </w:r>
    </w:p>
  </w:footnote>
  <w:footnote w:type="continuationSeparator" w:id="0">
    <w:p w14:paraId="5BAC65EE" w14:textId="77777777" w:rsidR="00304173" w:rsidRDefault="00304173" w:rsidP="00304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9E297" w14:textId="77777777" w:rsidR="00304173" w:rsidRDefault="003041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A9413" w14:textId="7D56CCC7" w:rsidR="00304173" w:rsidRDefault="00304173">
    <w:pPr>
      <w:pStyle w:val="Header"/>
    </w:pPr>
    <w:r>
      <w:rPr>
        <w:noProof/>
      </w:rPr>
      <mc:AlternateContent>
        <mc:Choice Requires="wps">
          <w:drawing>
            <wp:anchor distT="0" distB="0" distL="114300" distR="114300" simplePos="0" relativeHeight="251659264" behindDoc="0" locked="0" layoutInCell="0" allowOverlap="1" wp14:anchorId="05FAF64B" wp14:editId="180FB76E">
              <wp:simplePos x="0" y="0"/>
              <wp:positionH relativeFrom="page">
                <wp:posOffset>0</wp:posOffset>
              </wp:positionH>
              <wp:positionV relativeFrom="page">
                <wp:posOffset>190500</wp:posOffset>
              </wp:positionV>
              <wp:extent cx="7560310" cy="266700"/>
              <wp:effectExtent l="0" t="0" r="0" b="0"/>
              <wp:wrapNone/>
              <wp:docPr id="1" name="MSIPCMb2b742a5839cfe39346af142"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29EBF7" w14:textId="4C002B85" w:rsidR="00304173" w:rsidRPr="00304173" w:rsidRDefault="00304173" w:rsidP="00304173">
                          <w:pPr>
                            <w:spacing w:after="0"/>
                            <w:rPr>
                              <w:rFonts w:ascii="Calibri" w:hAnsi="Calibri"/>
                              <w:color w:val="000000"/>
                              <w:sz w:val="20"/>
                            </w:rPr>
                          </w:pPr>
                          <w:r w:rsidRPr="00304173">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5FAF64B" id="_x0000_t202" coordsize="21600,21600" o:spt="202" path="m,l,21600r21600,l21600,xe">
              <v:stroke joinstyle="miter"/>
              <v:path gradientshapeok="t" o:connecttype="rect"/>
            </v:shapetype>
            <v:shape id="MSIPCMb2b742a5839cfe39346af142" o:spid="_x0000_s1026" type="#_x0000_t202" alt="{&quot;HashCode&quot;:1987674191,&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" o:allowincell="f" filled="f" stroked="f" strokeweight=".5pt">
              <v:fill o:detectmouseclick="t"/>
              <v:textbox inset="20pt,0,,0">
                <w:txbxContent>
                  <w:p w14:paraId="2429EBF7" w14:textId="4C002B85" w:rsidR="00304173" w:rsidRPr="00304173" w:rsidRDefault="00304173" w:rsidP="00304173">
                    <w:pPr>
                      <w:spacing w:after="0"/>
                      <w:rPr>
                        <w:rFonts w:ascii="Calibri" w:hAnsi="Calibri"/>
                        <w:color w:val="000000"/>
                        <w:sz w:val="20"/>
                      </w:rPr>
                    </w:pPr>
                    <w:r w:rsidRPr="00304173">
                      <w:rPr>
                        <w:rFonts w:ascii="Calibri" w:hAnsi="Calibri"/>
                        <w:color w:val="000000"/>
                        <w:sz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02659" w14:textId="77777777" w:rsidR="00304173" w:rsidRDefault="003041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90654"/>
    <w:multiLevelType w:val="hybridMultilevel"/>
    <w:tmpl w:val="E1563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A2152"/>
    <w:multiLevelType w:val="hybridMultilevel"/>
    <w:tmpl w:val="0EC86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144C4"/>
    <w:multiLevelType w:val="hybridMultilevel"/>
    <w:tmpl w:val="4630E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75F79"/>
    <w:multiLevelType w:val="hybridMultilevel"/>
    <w:tmpl w:val="C8E24376"/>
    <w:lvl w:ilvl="0" w:tplc="FDD20384">
      <w:start w:val="1"/>
      <w:numFmt w:val="bullet"/>
      <w:lvlText w:val=""/>
      <w:lvlJc w:val="left"/>
      <w:pPr>
        <w:tabs>
          <w:tab w:val="num" w:pos="681"/>
        </w:tabs>
        <w:ind w:left="681" w:hanging="39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2434F3"/>
    <w:multiLevelType w:val="hybridMultilevel"/>
    <w:tmpl w:val="02048AE6"/>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CE1EB9"/>
    <w:multiLevelType w:val="hybridMultilevel"/>
    <w:tmpl w:val="E00A90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68195F"/>
    <w:multiLevelType w:val="hybridMultilevel"/>
    <w:tmpl w:val="1ECCCFD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6"/>
  </w:num>
  <w:num w:numId="3">
    <w:abstractNumId w:val="5"/>
  </w:num>
  <w:num w:numId="4">
    <w:abstractNumId w:val="2"/>
  </w:num>
  <w:num w:numId="5">
    <w:abstractNumId w:val="4"/>
  </w:num>
  <w:num w:numId="6">
    <w:abstractNumId w:val="1"/>
  </w:num>
  <w:num w:numId="7">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0293"/>
    <w:rsid w:val="00250293"/>
    <w:rsid w:val="00287C97"/>
    <w:rsid w:val="00304173"/>
    <w:rsid w:val="00743906"/>
    <w:rsid w:val="00CE7B64"/>
    <w:rsid w:val="00F666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3B665D"/>
  <w15:docId w15:val="{6BC6D34F-72CA-468D-A16A-0922DA47F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rsid w:val="003041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173"/>
  </w:style>
  <w:style w:type="paragraph" w:styleId="Footer">
    <w:name w:val="footer"/>
    <w:basedOn w:val="Normal"/>
    <w:link w:val="FooterChar"/>
    <w:uiPriority w:val="99"/>
    <w:unhideWhenUsed/>
    <w:rsid w:val="003041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1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74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8" ma:contentTypeDescription="Create a new document." ma:contentTypeScope="" ma:versionID="700e3bd67ca95b7cacceb3f119352551">
  <xsd:schema xmlns:xsd="http://www.w3.org/2001/XMLSchema" xmlns:xs="http://www.w3.org/2001/XMLSchema" xmlns:p="http://schemas.microsoft.com/office/2006/metadata/properties" xmlns:ns2="ad2ced07-1d57-44af-a2d4-427505efc089" targetNamespace="http://schemas.microsoft.com/office/2006/metadata/properties" ma:root="true" ma:fieldsID="bc5c9e628d32f3d1cc4d5c4a9fc2a769" ns2:_="">
    <xsd:import namespace="ad2ced07-1d57-44af-a2d4-427505efc0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026ACD-EDB4-4C10-ABA4-B96B2386222C}">
  <ds:schemaRefs>
    <ds:schemaRef ds:uri="http://schemas.microsoft.com/sharepoint/v3/contenttype/forms"/>
  </ds:schemaRefs>
</ds:datastoreItem>
</file>

<file path=customXml/itemProps2.xml><?xml version="1.0" encoding="utf-8"?>
<ds:datastoreItem xmlns:ds="http://schemas.openxmlformats.org/officeDocument/2006/customXml" ds:itemID="{2695D2BE-07FA-49CC-8E58-F27F2F46E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ced07-1d57-44af-a2d4-427505efc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C7F113-0565-4DBF-BB5F-8D9821D46A7C}">
  <ds:schemaRefs>
    <ds:schemaRef ds:uri="http://purl.org/dc/dcmitype/"/>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ad2ced07-1d57-44af-a2d4-427505efc089"/>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14ECB6A9</Template>
  <TotalTime>2</TotalTime>
  <Pages>2</Pages>
  <Words>508</Words>
  <Characters>2897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Day</dc:creator>
  <cp:lastModifiedBy>Clyne, Edward</cp:lastModifiedBy>
  <cp:revision>5</cp:revision>
  <cp:lastPrinted>2018-04-18T09:34:00Z</cp:lastPrinted>
  <dcterms:created xsi:type="dcterms:W3CDTF">2019-04-04T14:11:00Z</dcterms:created>
  <dcterms:modified xsi:type="dcterms:W3CDTF">2019-11-01T17:50:00Z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MSIP_Label_763da656-5c75-4f6d-9461-4a3ce9a537cc_Enabled">
    <vt:lpwstr>True</vt:lpwstr>
  </property>
  <property fmtid="{D5CDD505-2E9C-101B-9397-08002B2CF9AE}" pid="4" name="MSIP_Label_763da656-5c75-4f6d-9461-4a3ce9a537cc_SiteId">
    <vt:lpwstr>d9d3f5ac-f803-49be-949f-14a7074d74a7</vt:lpwstr>
  </property>
  <property fmtid="{D5CDD505-2E9C-101B-9397-08002B2CF9AE}" pid="5" name="MSIP_Label_763da656-5c75-4f6d-9461-4a3ce9a537cc_Owner">
    <vt:lpwstr>Edward.Clyne@richmondandwandsworth.gov.uk</vt:lpwstr>
  </property>
  <property fmtid="{D5CDD505-2E9C-101B-9397-08002B2CF9AE}" pid="6" name="MSIP_Label_763da656-5c75-4f6d-9461-4a3ce9a537cc_SetDate">
    <vt:lpwstr>2019-11-01T17:50:53.9269537Z</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ActionId">
    <vt:lpwstr>fd96ea25-c5d9-442d-aa49-192a1b9fdd2d</vt:lpwstr>
  </property>
  <property fmtid="{D5CDD505-2E9C-101B-9397-08002B2CF9AE}" pid="10" name="MSIP_Label_763da656-5c75-4f6d-9461-4a3ce9a537cc_Extended_MSFT_Method">
    <vt:lpwstr>Automatic</vt:lpwstr>
  </property>
  <property fmtid="{D5CDD505-2E9C-101B-9397-08002B2CF9AE}" pid="11" name="Sensitivity">
    <vt:lpwstr>Official</vt:lpwstr>
  </property>
</Properties>
</file>