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45" w:rsidRPr="00E03A3B" w:rsidRDefault="00212645" w:rsidP="00212645">
      <w:pPr>
        <w:pStyle w:val="NoSpacing"/>
        <w:jc w:val="center"/>
        <w:rPr>
          <w:rFonts w:ascii="Book Antiqua" w:hAnsi="Book Antiqua"/>
          <w:b/>
          <w:sz w:val="24"/>
          <w:szCs w:val="24"/>
        </w:rPr>
      </w:pPr>
      <w:bookmarkStart w:id="0" w:name="_GoBack"/>
      <w:bookmarkEnd w:id="0"/>
      <w:r w:rsidRPr="00E03A3B">
        <w:rPr>
          <w:rFonts w:ascii="Book Antiqua" w:hAnsi="Book Antiqua"/>
          <w:b/>
          <w:sz w:val="24"/>
          <w:szCs w:val="24"/>
        </w:rPr>
        <w:t>HOLY GHOST CATHOLIC PRIMARY SCHOOL</w:t>
      </w:r>
    </w:p>
    <w:p w:rsidR="00212645" w:rsidRDefault="00212645" w:rsidP="00212645">
      <w:pPr>
        <w:pStyle w:val="NoSpacing"/>
        <w:jc w:val="center"/>
        <w:rPr>
          <w:rFonts w:ascii="Book Antiqua" w:hAnsi="Book Antiqua"/>
          <w:b/>
          <w:sz w:val="24"/>
          <w:szCs w:val="24"/>
        </w:rPr>
      </w:pPr>
      <w:r w:rsidRPr="00E03A3B">
        <w:rPr>
          <w:rFonts w:ascii="Book Antiqua" w:hAnsi="Book Antiqua"/>
          <w:b/>
          <w:sz w:val="24"/>
          <w:szCs w:val="24"/>
        </w:rPr>
        <w:t>Person specification: Premises Assistant</w:t>
      </w:r>
    </w:p>
    <w:p w:rsidR="001C1ED3" w:rsidRPr="00E03A3B" w:rsidRDefault="001C1ED3" w:rsidP="00212645">
      <w:pPr>
        <w:pStyle w:val="NoSpacing"/>
        <w:jc w:val="center"/>
        <w:rPr>
          <w:rFonts w:ascii="Book Antiqua" w:hAnsi="Book Antiqua"/>
          <w:b/>
          <w:sz w:val="24"/>
          <w:szCs w:val="24"/>
        </w:rPr>
      </w:pPr>
    </w:p>
    <w:p w:rsidR="00212645" w:rsidRPr="001C1ED3" w:rsidRDefault="00212645" w:rsidP="00212645">
      <w:pPr>
        <w:pStyle w:val="NoSpacing"/>
        <w:jc w:val="center"/>
        <w:rPr>
          <w:rFonts w:ascii="Book Antiqua" w:hAnsi="Book Antiqua"/>
          <w:b/>
        </w:rPr>
      </w:pPr>
    </w:p>
    <w:tbl>
      <w:tblPr>
        <w:tblStyle w:val="TableGrid"/>
        <w:tblW w:w="8926" w:type="dxa"/>
        <w:tblLook w:val="04A0" w:firstRow="1" w:lastRow="0" w:firstColumn="1" w:lastColumn="0" w:noHBand="0" w:noVBand="1"/>
      </w:tblPr>
      <w:tblGrid>
        <w:gridCol w:w="8926"/>
      </w:tblGrid>
      <w:tr w:rsidR="00212645" w:rsidRPr="001C1ED3" w:rsidTr="00212645">
        <w:tc>
          <w:tcPr>
            <w:tcW w:w="8926" w:type="dxa"/>
            <w:shd w:val="clear" w:color="auto" w:fill="B4E0EA"/>
          </w:tcPr>
          <w:p w:rsidR="00212645" w:rsidRPr="001C1ED3" w:rsidRDefault="00212645" w:rsidP="00C60C40">
            <w:pPr>
              <w:pStyle w:val="NoSpacing"/>
              <w:jc w:val="center"/>
              <w:rPr>
                <w:rFonts w:ascii="Book Antiqua" w:hAnsi="Book Antiqua"/>
                <w:b/>
              </w:rPr>
            </w:pPr>
            <w:r w:rsidRPr="001C1ED3">
              <w:rPr>
                <w:rFonts w:ascii="Book Antiqua" w:hAnsi="Book Antiqua"/>
                <w:b/>
              </w:rPr>
              <w:t>Person Specification</w:t>
            </w:r>
          </w:p>
        </w:tc>
      </w:tr>
      <w:tr w:rsidR="00212645" w:rsidRPr="001C1ED3" w:rsidTr="00212645">
        <w:tc>
          <w:tcPr>
            <w:tcW w:w="8926" w:type="dxa"/>
          </w:tcPr>
          <w:p w:rsidR="00212645" w:rsidRPr="001C1ED3" w:rsidRDefault="00212645" w:rsidP="00212645">
            <w:pPr>
              <w:pStyle w:val="NoSpacing"/>
              <w:rPr>
                <w:rFonts w:ascii="Book Antiqua" w:hAnsi="Book Antiqua"/>
              </w:rPr>
            </w:pPr>
            <w:r w:rsidRPr="001C1ED3">
              <w:rPr>
                <w:rFonts w:ascii="Book Antiqua" w:hAnsi="Book Antiqua"/>
              </w:rPr>
              <w:t>Job Title: Premises Assistant</w:t>
            </w:r>
          </w:p>
        </w:tc>
      </w:tr>
    </w:tbl>
    <w:p w:rsidR="00212645" w:rsidRPr="001C1ED3" w:rsidRDefault="00212645" w:rsidP="00212645">
      <w:pPr>
        <w:pStyle w:val="NoSpacing"/>
        <w:rPr>
          <w:rFonts w:ascii="Book Antiqua" w:hAnsi="Book Antiqua"/>
        </w:rPr>
      </w:pPr>
    </w:p>
    <w:p w:rsidR="00E03A3B" w:rsidRPr="001C1ED3" w:rsidRDefault="00E03A3B" w:rsidP="00212645">
      <w:pPr>
        <w:pStyle w:val="NoSpacing"/>
        <w:rPr>
          <w:rFonts w:ascii="Book Antiqua" w:hAnsi="Book Antiqua"/>
        </w:rPr>
      </w:pPr>
    </w:p>
    <w:tbl>
      <w:tblPr>
        <w:tblStyle w:val="TableGrid"/>
        <w:tblW w:w="8926" w:type="dxa"/>
        <w:tblLook w:val="04A0" w:firstRow="1" w:lastRow="0" w:firstColumn="1" w:lastColumn="0" w:noHBand="0" w:noVBand="1"/>
      </w:tblPr>
      <w:tblGrid>
        <w:gridCol w:w="8926"/>
      </w:tblGrid>
      <w:tr w:rsidR="00212645" w:rsidRPr="001C1ED3" w:rsidTr="00212645">
        <w:tc>
          <w:tcPr>
            <w:tcW w:w="8926" w:type="dxa"/>
            <w:shd w:val="clear" w:color="auto" w:fill="B4E0EA"/>
          </w:tcPr>
          <w:p w:rsidR="00212645" w:rsidRPr="001C1ED3" w:rsidRDefault="00212645" w:rsidP="00C60C40">
            <w:pPr>
              <w:pStyle w:val="NoSpacing"/>
              <w:rPr>
                <w:rFonts w:ascii="Book Antiqua" w:hAnsi="Book Antiqua"/>
                <w:b/>
              </w:rPr>
            </w:pPr>
            <w:r w:rsidRPr="001C1ED3">
              <w:rPr>
                <w:rFonts w:ascii="Book Antiqua" w:hAnsi="Book Antiqua"/>
                <w:b/>
              </w:rPr>
              <w:t>Outline of Key Responsibilities</w:t>
            </w:r>
          </w:p>
        </w:tc>
      </w:tr>
      <w:tr w:rsidR="00212645" w:rsidRPr="001C1ED3" w:rsidTr="00212645">
        <w:tc>
          <w:tcPr>
            <w:tcW w:w="8926" w:type="dxa"/>
          </w:tcPr>
          <w:p w:rsidR="00212645" w:rsidRPr="001C1ED3" w:rsidRDefault="00212645" w:rsidP="00C60C40">
            <w:pPr>
              <w:pStyle w:val="NoSpacing"/>
              <w:rPr>
                <w:rFonts w:ascii="Book Antiqua" w:hAnsi="Book Antiqua"/>
              </w:rPr>
            </w:pPr>
            <w:r w:rsidRPr="001C1ED3">
              <w:rPr>
                <w:rFonts w:ascii="Book Antiqua" w:hAnsi="Book Antiqua" w:cs="Arial"/>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212645" w:rsidRPr="001C1ED3" w:rsidRDefault="00212645"/>
    <w:tbl>
      <w:tblPr>
        <w:tblStyle w:val="TableGrid"/>
        <w:tblW w:w="0" w:type="auto"/>
        <w:tblLook w:val="04A0" w:firstRow="1" w:lastRow="0" w:firstColumn="1" w:lastColumn="0" w:noHBand="0" w:noVBand="1"/>
      </w:tblPr>
      <w:tblGrid>
        <w:gridCol w:w="5524"/>
        <w:gridCol w:w="1842"/>
        <w:gridCol w:w="1650"/>
      </w:tblGrid>
      <w:tr w:rsidR="002179E8" w:rsidRPr="001C1ED3" w:rsidTr="002179E8">
        <w:tc>
          <w:tcPr>
            <w:tcW w:w="5524" w:type="dxa"/>
          </w:tcPr>
          <w:p w:rsidR="002179E8" w:rsidRPr="001C1ED3" w:rsidRDefault="002179E8">
            <w:pPr>
              <w:rPr>
                <w:rFonts w:ascii="Book Antiqua" w:hAnsi="Book Antiqua"/>
              </w:rPr>
            </w:pPr>
          </w:p>
        </w:tc>
        <w:tc>
          <w:tcPr>
            <w:tcW w:w="1842" w:type="dxa"/>
          </w:tcPr>
          <w:p w:rsidR="002179E8" w:rsidRPr="001C1ED3" w:rsidRDefault="002179E8">
            <w:pPr>
              <w:rPr>
                <w:rFonts w:ascii="Book Antiqua" w:hAnsi="Book Antiqua"/>
                <w:b/>
              </w:rPr>
            </w:pPr>
            <w:r w:rsidRPr="001C1ED3">
              <w:rPr>
                <w:rFonts w:ascii="Book Antiqua" w:hAnsi="Book Antiqua"/>
                <w:b/>
              </w:rPr>
              <w:t>Essential</w:t>
            </w:r>
          </w:p>
        </w:tc>
        <w:tc>
          <w:tcPr>
            <w:tcW w:w="1650" w:type="dxa"/>
          </w:tcPr>
          <w:p w:rsidR="002179E8" w:rsidRPr="001C1ED3" w:rsidRDefault="002179E8">
            <w:pPr>
              <w:rPr>
                <w:rFonts w:ascii="Book Antiqua" w:hAnsi="Book Antiqua"/>
                <w:b/>
              </w:rPr>
            </w:pPr>
            <w:r w:rsidRPr="001C1ED3">
              <w:rPr>
                <w:rFonts w:ascii="Book Antiqua" w:hAnsi="Book Antiqua"/>
                <w:b/>
              </w:rPr>
              <w:t>Desirable</w:t>
            </w: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Experience</w:t>
            </w: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Experience of managing site services in a school or similar establishment</w:t>
            </w:r>
          </w:p>
        </w:tc>
        <w:tc>
          <w:tcPr>
            <w:tcW w:w="1842" w:type="dxa"/>
          </w:tcPr>
          <w:p w:rsidR="002179E8" w:rsidRPr="001C1ED3" w:rsidRDefault="002179E8">
            <w:pPr>
              <w:rPr>
                <w:rFonts w:ascii="Book Antiqua" w:hAnsi="Book Antiqua"/>
              </w:rPr>
            </w:pPr>
          </w:p>
        </w:tc>
        <w:tc>
          <w:tcPr>
            <w:tcW w:w="1650" w:type="dxa"/>
          </w:tcPr>
          <w:p w:rsidR="002179E8" w:rsidRPr="001C1ED3" w:rsidRDefault="002179E8">
            <w:pPr>
              <w:rPr>
                <w:rFonts w:ascii="Book Antiqua" w:hAnsi="Book Antiqua"/>
              </w:rPr>
            </w:pPr>
            <w:r w:rsidRPr="001C1ED3">
              <w:rPr>
                <w:rFonts w:ascii="Book Antiqua" w:hAnsi="Book Antiqua"/>
              </w:rPr>
              <w:t>A</w:t>
            </w: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Experience of building maintenance</w:t>
            </w:r>
          </w:p>
        </w:tc>
        <w:tc>
          <w:tcPr>
            <w:tcW w:w="1842" w:type="dxa"/>
          </w:tcPr>
          <w:p w:rsidR="002179E8" w:rsidRPr="001C1ED3" w:rsidRDefault="002179E8">
            <w:pPr>
              <w:rPr>
                <w:rFonts w:ascii="Book Antiqua" w:hAnsi="Book Antiqua"/>
              </w:rPr>
            </w:pPr>
            <w:r w:rsidRPr="001C1ED3">
              <w:rPr>
                <w:rFonts w:ascii="Book Antiqua" w:hAnsi="Book Antiqua"/>
              </w:rPr>
              <w:t>A, 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Experience of site maintenance</w:t>
            </w:r>
          </w:p>
        </w:tc>
        <w:tc>
          <w:tcPr>
            <w:tcW w:w="1842" w:type="dxa"/>
          </w:tcPr>
          <w:p w:rsidR="002179E8" w:rsidRPr="001C1ED3" w:rsidRDefault="002179E8">
            <w:pPr>
              <w:rPr>
                <w:rFonts w:ascii="Book Antiqua" w:hAnsi="Book Antiqua"/>
              </w:rPr>
            </w:pPr>
            <w:r w:rsidRPr="001C1ED3">
              <w:rPr>
                <w:rFonts w:ascii="Book Antiqua" w:hAnsi="Book Antiqua"/>
              </w:rPr>
              <w:t>A, I</w:t>
            </w:r>
          </w:p>
        </w:tc>
        <w:tc>
          <w:tcPr>
            <w:tcW w:w="1650" w:type="dxa"/>
          </w:tcPr>
          <w:p w:rsidR="002179E8" w:rsidRPr="001C1ED3" w:rsidRDefault="002179E8">
            <w:pPr>
              <w:rPr>
                <w:rFonts w:ascii="Book Antiqua" w:hAnsi="Book Antiqua"/>
              </w:rPr>
            </w:pP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Skills</w:t>
            </w:r>
          </w:p>
        </w:tc>
      </w:tr>
      <w:tr w:rsidR="002179E8" w:rsidRPr="001C1ED3" w:rsidTr="002179E8">
        <w:tc>
          <w:tcPr>
            <w:tcW w:w="5524" w:type="dxa"/>
          </w:tcPr>
          <w:p w:rsidR="002179E8" w:rsidRPr="001C1ED3" w:rsidRDefault="002179E8" w:rsidP="002179E8">
            <w:pPr>
              <w:rPr>
                <w:rFonts w:ascii="Book Antiqua" w:hAnsi="Book Antiqua"/>
              </w:rPr>
            </w:pPr>
            <w:r w:rsidRPr="001C1ED3">
              <w:rPr>
                <w:rFonts w:ascii="Book Antiqua" w:hAnsi="Book Antiqua"/>
              </w:rPr>
              <w:t>Excellent organisational skills</w:t>
            </w:r>
          </w:p>
        </w:tc>
        <w:tc>
          <w:tcPr>
            <w:tcW w:w="1842" w:type="dxa"/>
          </w:tcPr>
          <w:p w:rsidR="002179E8" w:rsidRPr="001C1ED3" w:rsidRDefault="002179E8">
            <w:pPr>
              <w:rPr>
                <w:rFonts w:ascii="Book Antiqua" w:hAnsi="Book Antiqua"/>
              </w:rPr>
            </w:pPr>
            <w:r w:rsidRPr="001C1ED3">
              <w:rPr>
                <w:rFonts w:ascii="Book Antiqua" w:hAnsi="Book Antiqua"/>
              </w:rPr>
              <w:t>A</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677595">
            <w:pPr>
              <w:rPr>
                <w:rFonts w:ascii="Book Antiqua" w:hAnsi="Book Antiqua"/>
              </w:rPr>
            </w:pPr>
            <w:r w:rsidRPr="001C1ED3">
              <w:rPr>
                <w:rFonts w:ascii="Book Antiqua" w:hAnsi="Book Antiqua"/>
              </w:rPr>
              <w:t>Electrical and/or plumbing and/or carpentry skills/certificates</w:t>
            </w:r>
          </w:p>
        </w:tc>
        <w:tc>
          <w:tcPr>
            <w:tcW w:w="1842" w:type="dxa"/>
          </w:tcPr>
          <w:p w:rsidR="002179E8" w:rsidRPr="001C1ED3" w:rsidRDefault="002179E8">
            <w:pPr>
              <w:rPr>
                <w:rFonts w:ascii="Book Antiqua" w:hAnsi="Book Antiqua"/>
              </w:rPr>
            </w:pPr>
            <w:r w:rsidRPr="001C1ED3">
              <w:rPr>
                <w:rFonts w:ascii="Book Antiqua" w:hAnsi="Book Antiqua"/>
              </w:rPr>
              <w:t>A</w:t>
            </w:r>
          </w:p>
        </w:tc>
        <w:tc>
          <w:tcPr>
            <w:tcW w:w="1650" w:type="dxa"/>
          </w:tcPr>
          <w:p w:rsidR="002179E8" w:rsidRPr="001C1ED3" w:rsidRDefault="002179E8">
            <w:pPr>
              <w:rPr>
                <w:rFonts w:ascii="Book Antiqua" w:hAnsi="Book Antiqua"/>
              </w:rPr>
            </w:pP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Ability</w:t>
            </w: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draw up a schedule of tasks</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manage own work load effectively</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respond swiftly and effectively to the unexpected</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 xml:space="preserve">Ability to communicate effectively orally and in writing with staff at all levels and outside agencies </w:t>
            </w:r>
          </w:p>
        </w:tc>
        <w:tc>
          <w:tcPr>
            <w:tcW w:w="1842" w:type="dxa"/>
          </w:tcPr>
          <w:p w:rsidR="002179E8" w:rsidRPr="001C1ED3" w:rsidRDefault="002179E8">
            <w:pPr>
              <w:rPr>
                <w:rFonts w:ascii="Book Antiqua" w:hAnsi="Book Antiqua"/>
              </w:rPr>
            </w:pPr>
            <w:r w:rsidRPr="001C1ED3">
              <w:rPr>
                <w:rFonts w:ascii="Book Antiqua" w:hAnsi="Book Antiqua"/>
              </w:rPr>
              <w:t>A</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maintain confidentiality at all times</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Knowledge</w:t>
            </w:r>
          </w:p>
        </w:tc>
      </w:tr>
      <w:tr w:rsidR="002179E8" w:rsidRPr="001C1ED3" w:rsidTr="002179E8">
        <w:tc>
          <w:tcPr>
            <w:tcW w:w="5524" w:type="dxa"/>
          </w:tcPr>
          <w:p w:rsidR="002179E8" w:rsidRPr="001C1ED3" w:rsidRDefault="002179E8" w:rsidP="002179E8">
            <w:pPr>
              <w:rPr>
                <w:rFonts w:ascii="Book Antiqua" w:hAnsi="Book Antiqua"/>
              </w:rPr>
            </w:pPr>
            <w:r w:rsidRPr="001C1ED3">
              <w:rPr>
                <w:rFonts w:ascii="Book Antiqua" w:hAnsi="Book Antiqua"/>
              </w:rPr>
              <w:t>Knowledge of Health and Safety Legislation</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Knowledge of Equal Opportunities</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bl>
    <w:p w:rsidR="002179E8" w:rsidRPr="001C1ED3" w:rsidRDefault="002179E8">
      <w:pPr>
        <w:rPr>
          <w:rFonts w:ascii="Book Antiqua" w:hAnsi="Book Antiqua"/>
        </w:rPr>
      </w:pPr>
    </w:p>
    <w:sectPr w:rsidR="002179E8" w:rsidRPr="001C1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E8"/>
    <w:rsid w:val="001C1ED3"/>
    <w:rsid w:val="00212645"/>
    <w:rsid w:val="002179E8"/>
    <w:rsid w:val="00465964"/>
    <w:rsid w:val="00677595"/>
    <w:rsid w:val="00971C34"/>
    <w:rsid w:val="009F524D"/>
    <w:rsid w:val="00E03A3B"/>
    <w:rsid w:val="00EA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1756-48AD-4912-BA6C-0AF6D644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264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45"/>
    <w:rPr>
      <w:rFonts w:ascii="Segoe UI" w:hAnsi="Segoe UI"/>
      <w:sz w:val="18"/>
      <w:szCs w:val="18"/>
    </w:rPr>
  </w:style>
  <w:style w:type="paragraph" w:styleId="NoSpacing">
    <w:name w:val="No Spacing"/>
    <w:uiPriority w:val="1"/>
    <w:qFormat/>
    <w:rsid w:val="00212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ACE32E-513C-4E71-974B-6511DBB488D9}"/>
</file>

<file path=customXml/itemProps2.xml><?xml version="1.0" encoding="utf-8"?>
<ds:datastoreItem xmlns:ds="http://schemas.openxmlformats.org/officeDocument/2006/customXml" ds:itemID="{892E5839-474A-44A7-883F-8302884C62C4}"/>
</file>

<file path=customXml/itemProps3.xml><?xml version="1.0" encoding="utf-8"?>
<ds:datastoreItem xmlns:ds="http://schemas.openxmlformats.org/officeDocument/2006/customXml" ds:itemID="{992FA420-3F6D-4D11-8CBA-7F1A554A25B8}"/>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Humphries</dc:creator>
  <cp:keywords/>
  <dc:description/>
  <cp:lastModifiedBy>Emily Hacking</cp:lastModifiedBy>
  <cp:revision>2</cp:revision>
  <cp:lastPrinted>2021-11-15T13:26:00Z</cp:lastPrinted>
  <dcterms:created xsi:type="dcterms:W3CDTF">2021-11-16T13:11:00Z</dcterms:created>
  <dcterms:modified xsi:type="dcterms:W3CDTF">2021-11-16T13:11:00Z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