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F9" w:rsidRDefault="00012EF9" w:rsidP="00791B78">
      <w:pPr>
        <w:pStyle w:val="NoSpacing"/>
        <w:jc w:val="center"/>
        <w:rPr>
          <w:sz w:val="32"/>
          <w:szCs w:val="32"/>
        </w:rPr>
      </w:pPr>
    </w:p>
    <w:p w:rsidR="00012EF9" w:rsidRDefault="00012EF9" w:rsidP="00791B78">
      <w:pPr>
        <w:pStyle w:val="NoSpacing"/>
        <w:jc w:val="center"/>
        <w:rPr>
          <w:sz w:val="32"/>
          <w:szCs w:val="32"/>
        </w:rPr>
      </w:pPr>
    </w:p>
    <w:p w:rsidR="00710605" w:rsidRDefault="00710605" w:rsidP="00791B78">
      <w:pPr>
        <w:pStyle w:val="NoSpacing"/>
        <w:jc w:val="center"/>
        <w:rPr>
          <w:sz w:val="28"/>
          <w:szCs w:val="28"/>
        </w:rPr>
      </w:pPr>
    </w:p>
    <w:p w:rsidR="00012EF9" w:rsidRPr="00710605" w:rsidRDefault="00012EF9" w:rsidP="00710605">
      <w:pPr>
        <w:pStyle w:val="NoSpacing"/>
        <w:rPr>
          <w:sz w:val="28"/>
          <w:szCs w:val="28"/>
        </w:rPr>
      </w:pPr>
    </w:p>
    <w:p w:rsidR="008C5DD9" w:rsidRPr="008C5DD9" w:rsidRDefault="00301EA6" w:rsidP="00710605">
      <w:pPr>
        <w:pStyle w:val="NoSpacing"/>
        <w:rPr>
          <w:b/>
          <w:sz w:val="36"/>
          <w:szCs w:val="36"/>
        </w:rPr>
      </w:pPr>
      <w:r>
        <w:rPr>
          <w:b/>
          <w:noProof/>
          <w:sz w:val="36"/>
          <w:szCs w:val="36"/>
          <w:lang w:eastAsia="en-GB"/>
        </w:rPr>
        <mc:AlternateContent>
          <mc:Choice Requires="wps">
            <w:drawing>
              <wp:anchor distT="0" distB="0" distL="114300" distR="114300" simplePos="0" relativeHeight="251658240" behindDoc="0" locked="0" layoutInCell="1" allowOverlap="1">
                <wp:simplePos x="0" y="0"/>
                <wp:positionH relativeFrom="column">
                  <wp:posOffset>5807075</wp:posOffset>
                </wp:positionH>
                <wp:positionV relativeFrom="paragraph">
                  <wp:posOffset>-1540510</wp:posOffset>
                </wp:positionV>
                <wp:extent cx="1152525" cy="413385"/>
                <wp:effectExtent l="0" t="0"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07" w:rsidRDefault="00DA47CB" w:rsidP="000B6307">
                            <w:pPr>
                              <w:rPr>
                                <w:rFonts w:asciiTheme="minorHAnsi" w:hAnsiTheme="minorHAnsi"/>
                                <w:b/>
                                <w:sz w:val="32"/>
                                <w:szCs w:val="32"/>
                              </w:rPr>
                            </w:pPr>
                            <w:r>
                              <w:rPr>
                                <w:rFonts w:asciiTheme="minorHAnsi" w:hAnsiTheme="minorHAnsi"/>
                                <w:b/>
                                <w:sz w:val="32"/>
                                <w:szCs w:val="32"/>
                              </w:rPr>
                              <w:t>2020</w:t>
                            </w:r>
                            <w:r w:rsidR="000B6307">
                              <w:rPr>
                                <w:rFonts w:asciiTheme="minorHAnsi" w:hAnsiTheme="minorHAnsi"/>
                                <w:b/>
                                <w:sz w:val="32"/>
                                <w:szCs w:val="32"/>
                              </w:rPr>
                              <w:t>/20</w:t>
                            </w:r>
                            <w:r>
                              <w:rPr>
                                <w:rFonts w:asciiTheme="minorHAnsi" w:hAnsiTheme="minorHAnsi"/>
                                <w:b/>
                                <w:sz w:val="32"/>
                                <w:szCs w:val="32"/>
                              </w:rPr>
                              <w:t>21</w:t>
                            </w:r>
                          </w:p>
                          <w:p w:rsidR="002C4EFC" w:rsidRPr="00E153E9" w:rsidRDefault="002C4EFC" w:rsidP="002C4EFC">
                            <w:pPr>
                              <w:rPr>
                                <w:rFonts w:asciiTheme="minorHAnsi" w:hAnsiTheme="minorHAnsi"/>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7.25pt;margin-top:-121.3pt;width:90.75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" stroked="f">
                <v:textbox>
                  <w:txbxContent>
                    <w:p w:rsidR="000B6307" w:rsidRDefault="00DA47CB" w:rsidP="000B6307">
                      <w:pPr>
                        <w:rPr>
                          <w:rFonts w:asciiTheme="minorHAnsi" w:hAnsiTheme="minorHAnsi"/>
                          <w:b/>
                          <w:sz w:val="32"/>
                          <w:szCs w:val="32"/>
                        </w:rPr>
                      </w:pPr>
                      <w:r>
                        <w:rPr>
                          <w:rFonts w:asciiTheme="minorHAnsi" w:hAnsiTheme="minorHAnsi"/>
                          <w:b/>
                          <w:sz w:val="32"/>
                          <w:szCs w:val="32"/>
                        </w:rPr>
                        <w:t>2020</w:t>
                      </w:r>
                      <w:r w:rsidR="000B6307">
                        <w:rPr>
                          <w:rFonts w:asciiTheme="minorHAnsi" w:hAnsiTheme="minorHAnsi"/>
                          <w:b/>
                          <w:sz w:val="32"/>
                          <w:szCs w:val="32"/>
                        </w:rPr>
                        <w:t>/20</w:t>
                      </w:r>
                      <w:r>
                        <w:rPr>
                          <w:rFonts w:asciiTheme="minorHAnsi" w:hAnsiTheme="minorHAnsi"/>
                          <w:b/>
                          <w:sz w:val="32"/>
                          <w:szCs w:val="32"/>
                        </w:rPr>
                        <w:t>21</w:t>
                      </w:r>
                    </w:p>
                    <w:p w:rsidR="002C4EFC" w:rsidRPr="00E153E9" w:rsidRDefault="002C4EFC" w:rsidP="002C4EFC">
                      <w:pPr>
                        <w:rPr>
                          <w:rFonts w:asciiTheme="minorHAnsi" w:hAnsiTheme="minorHAnsi"/>
                          <w:b/>
                          <w:sz w:val="32"/>
                          <w:szCs w:val="32"/>
                        </w:rPr>
                      </w:pPr>
                    </w:p>
                  </w:txbxContent>
                </v:textbox>
              </v:shape>
            </w:pict>
          </mc:Fallback>
        </mc:AlternateContent>
      </w:r>
    </w:p>
    <w:p w:rsidR="00710605" w:rsidRDefault="008C5DD9" w:rsidP="00710605">
      <w:pPr>
        <w:pStyle w:val="NoSpacing"/>
        <w:rPr>
          <w:sz w:val="28"/>
          <w:szCs w:val="28"/>
        </w:rPr>
      </w:pPr>
      <w:r>
        <w:rPr>
          <w:b/>
          <w:sz w:val="36"/>
          <w:szCs w:val="36"/>
        </w:rPr>
        <w:t xml:space="preserve">                                               </w:t>
      </w:r>
      <w:r w:rsidR="00710605" w:rsidRPr="008C5DD9">
        <w:rPr>
          <w:b/>
          <w:sz w:val="36"/>
          <w:szCs w:val="36"/>
        </w:rPr>
        <w:t>JOB DESCRIPTION</w:t>
      </w:r>
      <w:r w:rsidR="00710605" w:rsidRPr="008C5DD9">
        <w:rPr>
          <w:b/>
          <w:sz w:val="36"/>
          <w:szCs w:val="36"/>
        </w:rPr>
        <w:tab/>
      </w:r>
      <w:r w:rsidR="00710605">
        <w:rPr>
          <w:sz w:val="28"/>
          <w:szCs w:val="28"/>
        </w:rPr>
        <w:tab/>
      </w:r>
      <w:r w:rsidR="00710605">
        <w:rPr>
          <w:sz w:val="28"/>
          <w:szCs w:val="28"/>
        </w:rPr>
        <w:tab/>
      </w:r>
      <w:r w:rsidR="00710605">
        <w:rPr>
          <w:sz w:val="28"/>
          <w:szCs w:val="28"/>
        </w:rPr>
        <w:tab/>
      </w:r>
      <w:r w:rsidR="00710605">
        <w:rPr>
          <w:sz w:val="28"/>
          <w:szCs w:val="28"/>
        </w:rPr>
        <w:tab/>
      </w:r>
      <w:r w:rsidR="00710605">
        <w:rPr>
          <w:sz w:val="28"/>
          <w:szCs w:val="28"/>
        </w:rPr>
        <w:tab/>
      </w:r>
      <w:r w:rsidR="00710605">
        <w:rPr>
          <w:sz w:val="28"/>
          <w:szCs w:val="28"/>
        </w:rPr>
        <w:tab/>
      </w:r>
      <w:r w:rsidR="00710605">
        <w:rPr>
          <w:sz w:val="28"/>
          <w:szCs w:val="28"/>
        </w:rPr>
        <w:tab/>
      </w:r>
      <w:r w:rsidR="00710605">
        <w:rPr>
          <w:sz w:val="28"/>
          <w:szCs w:val="28"/>
        </w:rPr>
        <w:tab/>
      </w:r>
      <w:r w:rsidR="00C75E2B">
        <w:pict>
          <v:rect id="_x0000_i1025" style="width:0;height:1.5pt" o:hrstd="t" o:hr="t" fillcolor="#aca899" stroked="f"/>
        </w:pict>
      </w:r>
    </w:p>
    <w:p w:rsidR="005701BE" w:rsidRDefault="004E79DC" w:rsidP="00710605">
      <w:pPr>
        <w:pStyle w:val="NoSpacing"/>
        <w:rPr>
          <w:b/>
          <w:sz w:val="28"/>
          <w:szCs w:val="28"/>
        </w:rPr>
      </w:pPr>
      <w:r w:rsidRPr="005701BE">
        <w:rPr>
          <w:sz w:val="28"/>
          <w:szCs w:val="28"/>
        </w:rPr>
        <w:t>CLASS TEACHER</w:t>
      </w:r>
      <w:r w:rsidR="000B6307">
        <w:rPr>
          <w:sz w:val="28"/>
          <w:szCs w:val="28"/>
        </w:rPr>
        <w:t xml:space="preserve"> with responsibility for teaching science across the school</w:t>
      </w:r>
    </w:p>
    <w:p w:rsidR="00710605" w:rsidRDefault="00C75E2B" w:rsidP="00710605">
      <w:pPr>
        <w:pStyle w:val="NoSpacing"/>
      </w:pPr>
      <w:r>
        <w:pict>
          <v:rect id="_x0000_i1026" style="width:0;height:1.5pt" o:hrstd="t" o:hr="t" fillcolor="#aca899" stroked="f"/>
        </w:pict>
      </w:r>
    </w:p>
    <w:p w:rsidR="00046C03" w:rsidRDefault="00046C03" w:rsidP="004E79DC">
      <w:pPr>
        <w:rPr>
          <w:rFonts w:asciiTheme="minorHAnsi" w:hAnsiTheme="minorHAnsi"/>
          <w:szCs w:val="24"/>
        </w:rPr>
      </w:pPr>
      <w:r w:rsidRPr="00046C03">
        <w:rPr>
          <w:rFonts w:asciiTheme="minorHAnsi" w:hAnsiTheme="minorHAnsi"/>
          <w:szCs w:val="24"/>
        </w:rPr>
        <w:t>All teachers have a job description in the line with the ‘Teachers’ Standards, September 2012 and teachers are expected to maintain and build on these.  The Standards are integral to this job description.  They are available on the DFE website and the school’s Performance Management Policy.</w:t>
      </w:r>
    </w:p>
    <w:p w:rsidR="004E79DC" w:rsidRPr="004E79DC" w:rsidRDefault="004E79DC" w:rsidP="004E79DC">
      <w:pPr>
        <w:rPr>
          <w:rFonts w:asciiTheme="minorHAnsi" w:hAnsiTheme="minorHAnsi"/>
          <w:szCs w:val="24"/>
          <w:u w:val="single"/>
        </w:rPr>
      </w:pPr>
      <w:r w:rsidRPr="004E79DC">
        <w:rPr>
          <w:rFonts w:asciiTheme="minorHAnsi" w:hAnsiTheme="minorHAnsi"/>
          <w:szCs w:val="24"/>
        </w:rPr>
        <w:tab/>
      </w:r>
      <w:r w:rsidRPr="004E79DC">
        <w:rPr>
          <w:rFonts w:asciiTheme="minorHAnsi" w:hAnsiTheme="minorHAnsi"/>
          <w:szCs w:val="24"/>
        </w:rPr>
        <w:tab/>
      </w:r>
      <w:r w:rsidRPr="004E79DC">
        <w:rPr>
          <w:rFonts w:asciiTheme="minorHAnsi" w:hAnsiTheme="minorHAnsi"/>
          <w:szCs w:val="24"/>
        </w:rPr>
        <w:tab/>
      </w:r>
      <w:r w:rsidRPr="004E79DC">
        <w:rPr>
          <w:rFonts w:asciiTheme="minorHAnsi" w:hAnsiTheme="minorHAnsi"/>
          <w:szCs w:val="24"/>
        </w:rPr>
        <w:tab/>
      </w:r>
    </w:p>
    <w:p w:rsidR="004E79DC" w:rsidRPr="008C5DD9" w:rsidRDefault="004E79DC" w:rsidP="004E79DC">
      <w:pPr>
        <w:rPr>
          <w:rFonts w:asciiTheme="minorHAnsi" w:hAnsiTheme="minorHAnsi"/>
          <w:b/>
          <w:szCs w:val="24"/>
        </w:rPr>
      </w:pPr>
      <w:r w:rsidRPr="008C5DD9">
        <w:rPr>
          <w:rFonts w:asciiTheme="minorHAnsi" w:hAnsiTheme="minorHAnsi"/>
          <w:b/>
          <w:szCs w:val="24"/>
          <w:u w:val="single"/>
        </w:rPr>
        <w:t>MAIN PURPOSE OF THE JOB</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 xml:space="preserve">To also be fully aware of the principles of safeguarding as they apply to vulnerable adults in relation </w:t>
      </w:r>
      <w:proofErr w:type="gramStart"/>
      <w:r w:rsidRPr="005701BE">
        <w:rPr>
          <w:rFonts w:asciiTheme="minorHAnsi" w:hAnsiTheme="minorHAnsi"/>
          <w:szCs w:val="24"/>
        </w:rPr>
        <w:t>to</w:t>
      </w:r>
      <w:proofErr w:type="gramEnd"/>
      <w:r w:rsidRPr="005701BE">
        <w:rPr>
          <w:rFonts w:asciiTheme="minorHAnsi" w:hAnsiTheme="minorHAnsi"/>
          <w:szCs w:val="24"/>
        </w:rPr>
        <w:t xml:space="preserve"> the worker’s role.</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 xml:space="preserve">To carry out the duties set </w:t>
      </w:r>
      <w:r w:rsidR="00046C03" w:rsidRPr="005701BE">
        <w:rPr>
          <w:rFonts w:asciiTheme="minorHAnsi" w:hAnsiTheme="minorHAnsi"/>
          <w:szCs w:val="24"/>
        </w:rPr>
        <w:t>in accordance with School Teacher’s Pay and Conditions Document.</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implement the Sch</w:t>
      </w:r>
      <w:r w:rsidR="000C1C94">
        <w:rPr>
          <w:rFonts w:asciiTheme="minorHAnsi" w:hAnsiTheme="minorHAnsi"/>
          <w:szCs w:val="24"/>
        </w:rPr>
        <w:t xml:space="preserve">ool’s Mission Statement, aims, </w:t>
      </w:r>
      <w:r w:rsidRPr="005701BE">
        <w:rPr>
          <w:rFonts w:asciiTheme="minorHAnsi" w:hAnsiTheme="minorHAnsi"/>
          <w:szCs w:val="24"/>
        </w:rPr>
        <w:t>policies and values of the school.</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support and implement the school and the LA’s Equal Opportunities Policy.</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contribute to whole school cross-curricular initiatives.</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perform duties and attend meetings as reasonably required.</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assess and record students’ achievements, to prepare reports and take part in parent/carer meetings.</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fulfil the role of a tutor (as outlined in the staff handbook)</w:t>
      </w:r>
      <w:r w:rsidR="00DA47CB">
        <w:rPr>
          <w:rFonts w:asciiTheme="minorHAnsi" w:hAnsiTheme="minorHAnsi"/>
          <w:szCs w:val="24"/>
        </w:rPr>
        <w:t xml:space="preserve"> as required</w:t>
      </w:r>
      <w:r w:rsidRPr="005701BE">
        <w:rPr>
          <w:rFonts w:asciiTheme="minorHAnsi" w:hAnsiTheme="minorHAnsi"/>
          <w:szCs w:val="24"/>
        </w:rPr>
        <w:t>.</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liaise with members of the multi-disciplinary team, as appropriate to the needs of the students.</w:t>
      </w:r>
    </w:p>
    <w:p w:rsidR="004E79DC" w:rsidRPr="004E79DC" w:rsidRDefault="004E79DC" w:rsidP="004E79DC">
      <w:pPr>
        <w:rPr>
          <w:rFonts w:asciiTheme="minorHAnsi" w:hAnsiTheme="minorHAnsi"/>
          <w:szCs w:val="24"/>
        </w:rPr>
      </w:pPr>
    </w:p>
    <w:p w:rsidR="004E79DC" w:rsidRDefault="004E79DC" w:rsidP="005701BE">
      <w:pPr>
        <w:pStyle w:val="ListParagraph"/>
        <w:numPr>
          <w:ilvl w:val="0"/>
          <w:numId w:val="5"/>
        </w:numPr>
        <w:rPr>
          <w:rFonts w:asciiTheme="minorHAnsi" w:hAnsiTheme="minorHAnsi"/>
          <w:szCs w:val="24"/>
        </w:rPr>
      </w:pPr>
      <w:r w:rsidRPr="005701BE">
        <w:rPr>
          <w:rFonts w:asciiTheme="minorHAnsi" w:hAnsiTheme="minorHAnsi"/>
          <w:szCs w:val="24"/>
        </w:rPr>
        <w:t>To carry out associated duties which are reasonably assigned by the Headteacher.</w:t>
      </w:r>
    </w:p>
    <w:p w:rsidR="000B6307" w:rsidRPr="000B6307" w:rsidRDefault="000B6307" w:rsidP="000B6307">
      <w:pPr>
        <w:pStyle w:val="ListParagraph"/>
        <w:rPr>
          <w:rFonts w:asciiTheme="minorHAnsi" w:hAnsiTheme="minorHAnsi"/>
          <w:szCs w:val="24"/>
        </w:rPr>
      </w:pPr>
    </w:p>
    <w:p w:rsidR="000B6307" w:rsidRPr="005701BE" w:rsidRDefault="000B6307" w:rsidP="005701BE">
      <w:pPr>
        <w:pStyle w:val="ListParagraph"/>
        <w:numPr>
          <w:ilvl w:val="0"/>
          <w:numId w:val="5"/>
        </w:numPr>
        <w:rPr>
          <w:rFonts w:asciiTheme="minorHAnsi" w:hAnsiTheme="minorHAnsi"/>
          <w:szCs w:val="24"/>
        </w:rPr>
      </w:pPr>
      <w:r>
        <w:rPr>
          <w:rFonts w:asciiTheme="minorHAnsi" w:hAnsiTheme="minorHAnsi"/>
          <w:szCs w:val="24"/>
        </w:rPr>
        <w:t>To teach science up to and including KS4 accreditation.</w:t>
      </w:r>
    </w:p>
    <w:p w:rsidR="004E79DC" w:rsidRDefault="004E79DC" w:rsidP="004E79DC">
      <w:pPr>
        <w:rPr>
          <w:rFonts w:asciiTheme="minorHAnsi" w:hAnsiTheme="minorHAnsi"/>
          <w:szCs w:val="24"/>
        </w:rPr>
      </w:pPr>
    </w:p>
    <w:p w:rsidR="00C75E2B" w:rsidRPr="004E79DC" w:rsidRDefault="00C75E2B" w:rsidP="004E79DC">
      <w:pPr>
        <w:rPr>
          <w:rFonts w:asciiTheme="minorHAnsi" w:hAnsiTheme="minorHAnsi"/>
          <w:szCs w:val="24"/>
        </w:rPr>
      </w:pPr>
      <w:bookmarkStart w:id="0" w:name="_GoBack"/>
      <w:bookmarkEnd w:id="0"/>
    </w:p>
    <w:p w:rsidR="004E79DC" w:rsidRDefault="004E79DC" w:rsidP="004E79DC">
      <w:pPr>
        <w:pStyle w:val="Heading1"/>
        <w:rPr>
          <w:rFonts w:asciiTheme="minorHAnsi" w:hAnsiTheme="minorHAnsi"/>
          <w:szCs w:val="24"/>
        </w:rPr>
      </w:pPr>
    </w:p>
    <w:p w:rsidR="008C5DD9" w:rsidRDefault="008C5DD9" w:rsidP="008C5DD9"/>
    <w:p w:rsidR="008C5DD9" w:rsidRDefault="008C5DD9" w:rsidP="008C5DD9"/>
    <w:p w:rsidR="008C5DD9" w:rsidRDefault="008C5DD9" w:rsidP="008C5DD9"/>
    <w:p w:rsidR="00DA47CB" w:rsidRDefault="00DA47CB" w:rsidP="004E79DC">
      <w:pPr>
        <w:pStyle w:val="Heading1"/>
        <w:rPr>
          <w:rFonts w:asciiTheme="minorHAnsi" w:hAnsiTheme="minorHAnsi"/>
          <w:b/>
          <w:szCs w:val="24"/>
        </w:rPr>
      </w:pPr>
    </w:p>
    <w:p w:rsidR="004E79DC" w:rsidRPr="008C5DD9" w:rsidRDefault="004E79DC" w:rsidP="004E79DC">
      <w:pPr>
        <w:pStyle w:val="Heading1"/>
        <w:rPr>
          <w:rFonts w:asciiTheme="minorHAnsi" w:hAnsiTheme="minorHAnsi"/>
          <w:b/>
          <w:szCs w:val="24"/>
        </w:rPr>
      </w:pPr>
      <w:r w:rsidRPr="008C5DD9">
        <w:rPr>
          <w:rFonts w:asciiTheme="minorHAnsi" w:hAnsiTheme="minorHAnsi"/>
          <w:b/>
          <w:szCs w:val="24"/>
        </w:rPr>
        <w:t xml:space="preserve">MANAGEMENT </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6"/>
        </w:numPr>
        <w:rPr>
          <w:rFonts w:asciiTheme="minorHAnsi" w:hAnsiTheme="minorHAnsi"/>
          <w:szCs w:val="24"/>
        </w:rPr>
      </w:pPr>
      <w:r w:rsidRPr="005701BE">
        <w:rPr>
          <w:rFonts w:asciiTheme="minorHAnsi" w:hAnsiTheme="minorHAnsi"/>
          <w:szCs w:val="24"/>
        </w:rPr>
        <w:t>To ensure that the designated member of staff is made aware and kept fully informed of any concerns which the worker may have in relation to safeguarding and/or child protection.</w:t>
      </w:r>
    </w:p>
    <w:p w:rsidR="004E79DC" w:rsidRPr="004E79DC" w:rsidRDefault="004E79DC" w:rsidP="004E79DC">
      <w:pPr>
        <w:ind w:left="720"/>
        <w:rPr>
          <w:rFonts w:asciiTheme="minorHAnsi" w:hAnsiTheme="minorHAnsi"/>
          <w:szCs w:val="24"/>
        </w:rPr>
      </w:pPr>
    </w:p>
    <w:p w:rsidR="004E79DC" w:rsidRPr="005701BE" w:rsidRDefault="004E79DC" w:rsidP="005701BE">
      <w:pPr>
        <w:pStyle w:val="ListParagraph"/>
        <w:numPr>
          <w:ilvl w:val="0"/>
          <w:numId w:val="6"/>
        </w:numPr>
        <w:rPr>
          <w:rFonts w:asciiTheme="minorHAnsi" w:hAnsiTheme="minorHAnsi"/>
          <w:szCs w:val="24"/>
        </w:rPr>
      </w:pPr>
      <w:r w:rsidRPr="005701BE">
        <w:rPr>
          <w:rFonts w:asciiTheme="minorHAnsi" w:hAnsiTheme="minorHAnsi"/>
          <w:szCs w:val="24"/>
        </w:rPr>
        <w:t xml:space="preserve">To manage the work of </w:t>
      </w:r>
      <w:r w:rsidR="00DA47CB">
        <w:rPr>
          <w:rFonts w:asciiTheme="minorHAnsi" w:hAnsiTheme="minorHAnsi"/>
          <w:szCs w:val="24"/>
        </w:rPr>
        <w:t xml:space="preserve">the Science Teaching Assistant and </w:t>
      </w:r>
      <w:r w:rsidRPr="005701BE">
        <w:rPr>
          <w:rFonts w:asciiTheme="minorHAnsi" w:hAnsiTheme="minorHAnsi"/>
          <w:szCs w:val="24"/>
        </w:rPr>
        <w:t>support staff assigned to the class.</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6"/>
        </w:numPr>
        <w:rPr>
          <w:rFonts w:asciiTheme="minorHAnsi" w:hAnsiTheme="minorHAnsi"/>
          <w:szCs w:val="24"/>
        </w:rPr>
      </w:pPr>
      <w:r w:rsidRPr="005701BE">
        <w:rPr>
          <w:rFonts w:asciiTheme="minorHAnsi" w:hAnsiTheme="minorHAnsi"/>
          <w:szCs w:val="24"/>
        </w:rPr>
        <w:t>To undergo inservice training when required, to keep abreast of developments within the National Curriculum and whole school initiatives.</w:t>
      </w:r>
    </w:p>
    <w:p w:rsidR="004E79DC" w:rsidRPr="008C5DD9" w:rsidRDefault="004E79DC" w:rsidP="008C5DD9">
      <w:pPr>
        <w:ind w:firstLine="720"/>
        <w:rPr>
          <w:rFonts w:asciiTheme="minorHAnsi" w:hAnsiTheme="minorHAnsi"/>
          <w:b/>
          <w:szCs w:val="24"/>
        </w:rPr>
      </w:pPr>
    </w:p>
    <w:p w:rsidR="004E79DC" w:rsidRPr="008C5DD9" w:rsidRDefault="004E79DC" w:rsidP="004E79DC">
      <w:pPr>
        <w:pStyle w:val="Heading1"/>
        <w:rPr>
          <w:rFonts w:asciiTheme="minorHAnsi" w:hAnsiTheme="minorHAnsi"/>
          <w:b/>
          <w:szCs w:val="24"/>
        </w:rPr>
      </w:pPr>
      <w:r w:rsidRPr="008C5DD9">
        <w:rPr>
          <w:rFonts w:asciiTheme="minorHAnsi" w:hAnsiTheme="minorHAnsi"/>
          <w:b/>
          <w:szCs w:val="24"/>
        </w:rPr>
        <w:t>CURRICULUM</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7"/>
        </w:numPr>
        <w:rPr>
          <w:rFonts w:asciiTheme="minorHAnsi" w:hAnsiTheme="minorHAnsi"/>
          <w:szCs w:val="24"/>
        </w:rPr>
      </w:pPr>
      <w:r w:rsidRPr="005701BE">
        <w:rPr>
          <w:rFonts w:asciiTheme="minorHAnsi" w:hAnsiTheme="minorHAnsi"/>
          <w:szCs w:val="24"/>
        </w:rPr>
        <w:t xml:space="preserve">To support and monitor the development and implementation of good quality </w:t>
      </w:r>
      <w:r w:rsidR="00DA47CB">
        <w:rPr>
          <w:rFonts w:asciiTheme="minorHAnsi" w:hAnsiTheme="minorHAnsi"/>
          <w:szCs w:val="24"/>
        </w:rPr>
        <w:t>Learning Journeys</w:t>
      </w:r>
      <w:r w:rsidRPr="005701BE">
        <w:rPr>
          <w:rFonts w:asciiTheme="minorHAnsi" w:hAnsiTheme="minorHAnsi"/>
          <w:szCs w:val="24"/>
        </w:rPr>
        <w:t>.</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7"/>
        </w:numPr>
        <w:rPr>
          <w:rFonts w:asciiTheme="minorHAnsi" w:hAnsiTheme="minorHAnsi"/>
          <w:szCs w:val="24"/>
        </w:rPr>
      </w:pPr>
      <w:r w:rsidRPr="005701BE">
        <w:rPr>
          <w:rFonts w:asciiTheme="minorHAnsi" w:hAnsiTheme="minorHAnsi"/>
          <w:szCs w:val="24"/>
        </w:rPr>
        <w:t>To initiate and develop good quality approaches to teaching and learning, in order to enhance the attainment and achievements of students’ through a range of differentiated tasks.</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7"/>
        </w:numPr>
        <w:rPr>
          <w:rFonts w:asciiTheme="minorHAnsi" w:hAnsiTheme="minorHAnsi"/>
          <w:szCs w:val="24"/>
        </w:rPr>
      </w:pPr>
      <w:r w:rsidRPr="005701BE">
        <w:rPr>
          <w:rFonts w:asciiTheme="minorHAnsi" w:hAnsiTheme="minorHAnsi"/>
          <w:szCs w:val="24"/>
        </w:rPr>
        <w:t xml:space="preserve">To draw up </w:t>
      </w:r>
      <w:r w:rsidR="00DA47CB">
        <w:rPr>
          <w:rFonts w:asciiTheme="minorHAnsi" w:hAnsiTheme="minorHAnsi"/>
          <w:szCs w:val="24"/>
        </w:rPr>
        <w:t xml:space="preserve">and / or monitor </w:t>
      </w:r>
      <w:r w:rsidR="00FF4959">
        <w:rPr>
          <w:rFonts w:asciiTheme="minorHAnsi" w:hAnsiTheme="minorHAnsi"/>
          <w:szCs w:val="24"/>
        </w:rPr>
        <w:t>Personal Growth Targets (PGTs</w:t>
      </w:r>
      <w:r w:rsidRPr="005701BE">
        <w:rPr>
          <w:rFonts w:asciiTheme="minorHAnsi" w:hAnsiTheme="minorHAnsi"/>
          <w:szCs w:val="24"/>
        </w:rPr>
        <w:t>) for students</w:t>
      </w:r>
      <w:r w:rsidR="00DA47CB">
        <w:rPr>
          <w:rFonts w:asciiTheme="minorHAnsi" w:hAnsiTheme="minorHAnsi"/>
          <w:szCs w:val="24"/>
        </w:rPr>
        <w:t>.</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7"/>
        </w:numPr>
        <w:rPr>
          <w:rFonts w:asciiTheme="minorHAnsi" w:hAnsiTheme="minorHAnsi"/>
          <w:szCs w:val="24"/>
        </w:rPr>
      </w:pPr>
      <w:r w:rsidRPr="005701BE">
        <w:rPr>
          <w:rFonts w:asciiTheme="minorHAnsi" w:hAnsiTheme="minorHAnsi"/>
          <w:szCs w:val="24"/>
        </w:rPr>
        <w:t>To participate in the Annual Review process for the students in the light of school policy.</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7"/>
        </w:numPr>
        <w:rPr>
          <w:rFonts w:asciiTheme="minorHAnsi" w:hAnsiTheme="minorHAnsi"/>
          <w:szCs w:val="24"/>
        </w:rPr>
      </w:pPr>
      <w:r w:rsidRPr="005701BE">
        <w:rPr>
          <w:rFonts w:asciiTheme="minorHAnsi" w:hAnsiTheme="minorHAnsi"/>
          <w:szCs w:val="24"/>
        </w:rPr>
        <w:t>To teach a range of sub</w:t>
      </w:r>
      <w:r w:rsidR="00FF4959">
        <w:rPr>
          <w:rFonts w:asciiTheme="minorHAnsi" w:hAnsiTheme="minorHAnsi"/>
          <w:szCs w:val="24"/>
        </w:rPr>
        <w:t>jects to the students in the school</w:t>
      </w:r>
      <w:r w:rsidRPr="005701BE">
        <w:rPr>
          <w:rFonts w:asciiTheme="minorHAnsi" w:hAnsiTheme="minorHAnsi"/>
          <w:szCs w:val="24"/>
        </w:rPr>
        <w:t>.</w:t>
      </w:r>
    </w:p>
    <w:p w:rsidR="00046C03" w:rsidRDefault="00046C03" w:rsidP="00046C03">
      <w:pPr>
        <w:ind w:left="720"/>
        <w:rPr>
          <w:rFonts w:asciiTheme="minorHAnsi" w:hAnsiTheme="minorHAnsi"/>
          <w:szCs w:val="24"/>
        </w:rPr>
      </w:pPr>
    </w:p>
    <w:p w:rsidR="00046C03" w:rsidRPr="005701BE" w:rsidRDefault="00046C03" w:rsidP="005701BE">
      <w:pPr>
        <w:pStyle w:val="ListParagraph"/>
        <w:numPr>
          <w:ilvl w:val="0"/>
          <w:numId w:val="7"/>
        </w:numPr>
        <w:rPr>
          <w:rFonts w:asciiTheme="minorHAnsi" w:hAnsiTheme="minorHAnsi"/>
          <w:szCs w:val="24"/>
        </w:rPr>
      </w:pPr>
      <w:r w:rsidRPr="005701BE">
        <w:rPr>
          <w:rFonts w:asciiTheme="minorHAnsi" w:hAnsiTheme="minorHAnsi"/>
          <w:szCs w:val="24"/>
        </w:rPr>
        <w:t>To plan, prepare and mark work for the whole class, group and individuals.</w:t>
      </w:r>
    </w:p>
    <w:p w:rsidR="00046C03" w:rsidRDefault="00046C03" w:rsidP="00046C03">
      <w:pPr>
        <w:ind w:left="720"/>
        <w:rPr>
          <w:rFonts w:asciiTheme="minorHAnsi" w:hAnsiTheme="minorHAnsi"/>
          <w:szCs w:val="24"/>
        </w:rPr>
      </w:pPr>
    </w:p>
    <w:p w:rsidR="00046C03" w:rsidRPr="005701BE" w:rsidRDefault="00046C03" w:rsidP="005701BE">
      <w:pPr>
        <w:pStyle w:val="ListParagraph"/>
        <w:numPr>
          <w:ilvl w:val="0"/>
          <w:numId w:val="7"/>
        </w:numPr>
        <w:rPr>
          <w:rFonts w:asciiTheme="minorHAnsi" w:hAnsiTheme="minorHAnsi"/>
          <w:szCs w:val="24"/>
        </w:rPr>
      </w:pPr>
      <w:r w:rsidRPr="005701BE">
        <w:rPr>
          <w:rFonts w:asciiTheme="minorHAnsi" w:hAnsiTheme="minorHAnsi"/>
          <w:szCs w:val="24"/>
        </w:rPr>
        <w:t>To provide a range of teaching styles to meet the needs of all learners.</w:t>
      </w:r>
    </w:p>
    <w:p w:rsidR="00046C03" w:rsidRDefault="00046C03" w:rsidP="00046C03">
      <w:pPr>
        <w:ind w:left="720"/>
        <w:rPr>
          <w:rFonts w:asciiTheme="minorHAnsi" w:hAnsiTheme="minorHAnsi"/>
          <w:szCs w:val="24"/>
        </w:rPr>
      </w:pPr>
    </w:p>
    <w:p w:rsidR="00046C03" w:rsidRPr="005701BE" w:rsidRDefault="00046C03" w:rsidP="005701BE">
      <w:pPr>
        <w:pStyle w:val="ListParagraph"/>
        <w:numPr>
          <w:ilvl w:val="0"/>
          <w:numId w:val="7"/>
        </w:numPr>
        <w:rPr>
          <w:rFonts w:asciiTheme="minorHAnsi" w:hAnsiTheme="minorHAnsi"/>
          <w:szCs w:val="24"/>
        </w:rPr>
      </w:pPr>
      <w:r w:rsidRPr="005701BE">
        <w:rPr>
          <w:rFonts w:asciiTheme="minorHAnsi" w:hAnsiTheme="minorHAnsi"/>
          <w:szCs w:val="24"/>
        </w:rPr>
        <w:t>To provide clear plans for support staff in class and to liaise with them to ensure the progress of all students in class.</w:t>
      </w:r>
    </w:p>
    <w:p w:rsidR="00046C03" w:rsidRDefault="00046C03" w:rsidP="00046C03">
      <w:pPr>
        <w:ind w:left="720"/>
        <w:rPr>
          <w:rFonts w:asciiTheme="minorHAnsi" w:hAnsiTheme="minorHAnsi"/>
          <w:szCs w:val="24"/>
        </w:rPr>
      </w:pPr>
    </w:p>
    <w:p w:rsidR="00046C03" w:rsidRPr="005701BE" w:rsidRDefault="00046C03" w:rsidP="005701BE">
      <w:pPr>
        <w:pStyle w:val="ListParagraph"/>
        <w:numPr>
          <w:ilvl w:val="0"/>
          <w:numId w:val="7"/>
        </w:numPr>
        <w:rPr>
          <w:rFonts w:asciiTheme="minorHAnsi" w:hAnsiTheme="minorHAnsi"/>
          <w:szCs w:val="24"/>
        </w:rPr>
      </w:pPr>
      <w:r w:rsidRPr="005701BE">
        <w:rPr>
          <w:rFonts w:asciiTheme="minorHAnsi" w:hAnsiTheme="minorHAnsi"/>
          <w:szCs w:val="24"/>
        </w:rPr>
        <w:t>To assess record and report on the development, progress and attainment of all students in class.</w:t>
      </w:r>
    </w:p>
    <w:p w:rsidR="00046C03" w:rsidRDefault="00046C03" w:rsidP="00046C03">
      <w:pPr>
        <w:ind w:left="720"/>
        <w:rPr>
          <w:rFonts w:asciiTheme="minorHAnsi" w:hAnsiTheme="minorHAnsi"/>
          <w:szCs w:val="24"/>
        </w:rPr>
      </w:pPr>
    </w:p>
    <w:p w:rsidR="00046C03" w:rsidRDefault="00046C03" w:rsidP="005701BE">
      <w:pPr>
        <w:pStyle w:val="ListParagraph"/>
        <w:numPr>
          <w:ilvl w:val="0"/>
          <w:numId w:val="7"/>
        </w:numPr>
        <w:rPr>
          <w:rFonts w:asciiTheme="minorHAnsi" w:hAnsiTheme="minorHAnsi"/>
          <w:szCs w:val="24"/>
        </w:rPr>
      </w:pPr>
      <w:r w:rsidRPr="005701BE">
        <w:rPr>
          <w:rFonts w:asciiTheme="minorHAnsi" w:hAnsiTheme="minorHAnsi"/>
          <w:szCs w:val="24"/>
        </w:rPr>
        <w:t>To provide oral and written reports on student progress.</w:t>
      </w:r>
    </w:p>
    <w:p w:rsidR="000B6307" w:rsidRPr="000B6307" w:rsidRDefault="000B6307" w:rsidP="000B6307">
      <w:pPr>
        <w:pStyle w:val="ListParagraph"/>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Write and regularly review long term plans using the school's standard format</w:t>
      </w:r>
    </w:p>
    <w:p w:rsidR="000B6307" w:rsidRPr="000B6307" w:rsidRDefault="000B6307" w:rsidP="000B6307">
      <w:pPr>
        <w:pStyle w:val="ListParagraph"/>
        <w:rPr>
          <w:rFonts w:asciiTheme="minorHAnsi" w:hAnsiTheme="minorHAnsi"/>
          <w:szCs w:val="24"/>
        </w:rPr>
      </w:pPr>
    </w:p>
    <w:p w:rsidR="000B6307" w:rsidRP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Contribute to and where appropriate monitor assessment records on Classroom Monitor or other systems</w:t>
      </w: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Engage in external moderation processes, including those held by Forum of 5 schools.</w:t>
      </w:r>
    </w:p>
    <w:p w:rsidR="000B6307" w:rsidRDefault="000B6307" w:rsidP="000B6307">
      <w:pPr>
        <w:pStyle w:val="ListParagraph"/>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Carry out progress review processes in the subject, and prepare a termly report on progress to the headteacher</w:t>
      </w:r>
    </w:p>
    <w:p w:rsidR="000B6307" w:rsidRPr="000B6307" w:rsidRDefault="000B6307" w:rsidP="000B6307">
      <w:pPr>
        <w:pStyle w:val="ListParagraph"/>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Pr>
          <w:rFonts w:asciiTheme="minorHAnsi" w:hAnsiTheme="minorHAnsi"/>
          <w:szCs w:val="24"/>
        </w:rPr>
        <w:t>M</w:t>
      </w:r>
      <w:r w:rsidRPr="000B6307">
        <w:rPr>
          <w:rFonts w:asciiTheme="minorHAnsi" w:hAnsiTheme="minorHAnsi"/>
          <w:szCs w:val="24"/>
        </w:rPr>
        <w:t>onitor progress along accreditation pathways</w:t>
      </w:r>
    </w:p>
    <w:p w:rsidR="000B6307" w:rsidRPr="000B6307" w:rsidRDefault="000B6307" w:rsidP="000B6307">
      <w:pPr>
        <w:pStyle w:val="ListParagraph"/>
        <w:rPr>
          <w:rFonts w:asciiTheme="minorHAnsi" w:hAnsiTheme="minorHAnsi"/>
          <w:szCs w:val="24"/>
        </w:rPr>
      </w:pPr>
    </w:p>
    <w:p w:rsidR="000B6307" w:rsidRDefault="000B6307" w:rsidP="000B6307">
      <w:pPr>
        <w:rPr>
          <w:rFonts w:asciiTheme="minorHAnsi" w:hAnsiTheme="minorHAnsi"/>
          <w:szCs w:val="24"/>
        </w:rPr>
      </w:pPr>
    </w:p>
    <w:p w:rsidR="000B6307" w:rsidRDefault="000B6307" w:rsidP="000B6307">
      <w:pPr>
        <w:rPr>
          <w:rFonts w:asciiTheme="minorHAnsi" w:hAnsiTheme="minorHAnsi"/>
          <w:szCs w:val="24"/>
        </w:rPr>
      </w:pPr>
    </w:p>
    <w:p w:rsidR="00DA47CB" w:rsidRDefault="00DA47CB" w:rsidP="000B6307">
      <w:pPr>
        <w:rPr>
          <w:rFonts w:asciiTheme="minorHAnsi" w:hAnsiTheme="minorHAnsi"/>
          <w:szCs w:val="24"/>
        </w:rPr>
      </w:pPr>
    </w:p>
    <w:p w:rsidR="00490DB5" w:rsidRDefault="00490DB5" w:rsidP="000B6307">
      <w:pPr>
        <w:rPr>
          <w:rFonts w:asciiTheme="minorHAnsi" w:hAnsiTheme="minorHAnsi"/>
          <w:szCs w:val="24"/>
        </w:rPr>
      </w:pPr>
    </w:p>
    <w:p w:rsidR="000B6307" w:rsidRDefault="000B6307" w:rsidP="000B6307">
      <w:pPr>
        <w:rPr>
          <w:rFonts w:asciiTheme="minorHAnsi" w:hAnsiTheme="minorHAnsi"/>
          <w:szCs w:val="24"/>
        </w:rPr>
      </w:pPr>
    </w:p>
    <w:p w:rsidR="000B6307" w:rsidRPr="000B6307" w:rsidRDefault="000B6307" w:rsidP="000B6307">
      <w:pPr>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Ensure that  examination entry information is provided within deadlines</w:t>
      </w:r>
    </w:p>
    <w:p w:rsidR="000B6307" w:rsidRPr="000B6307" w:rsidRDefault="000B6307" w:rsidP="000B6307">
      <w:pPr>
        <w:pStyle w:val="ListParagraph"/>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Write a yearly commentary on examination results for the headteacher</w:t>
      </w:r>
    </w:p>
    <w:p w:rsidR="000B6307" w:rsidRPr="000B6307" w:rsidRDefault="000B6307" w:rsidP="000B6307">
      <w:pPr>
        <w:pStyle w:val="ListParagraph"/>
        <w:rPr>
          <w:rFonts w:asciiTheme="minorHAnsi" w:hAnsiTheme="minorHAnsi"/>
          <w:szCs w:val="24"/>
        </w:rPr>
      </w:pPr>
    </w:p>
    <w:p w:rsid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Attend and contribute to subject lead meetings</w:t>
      </w:r>
    </w:p>
    <w:p w:rsidR="000B6307" w:rsidRPr="000B6307" w:rsidRDefault="000B6307" w:rsidP="000B6307">
      <w:pPr>
        <w:pStyle w:val="ListParagraph"/>
        <w:rPr>
          <w:rFonts w:asciiTheme="minorHAnsi" w:hAnsiTheme="minorHAnsi"/>
          <w:szCs w:val="24"/>
        </w:rPr>
      </w:pPr>
    </w:p>
    <w:p w:rsidR="000B6307" w:rsidRPr="000B6307" w:rsidRDefault="000B6307" w:rsidP="000B6307">
      <w:pPr>
        <w:pStyle w:val="ListParagraph"/>
        <w:numPr>
          <w:ilvl w:val="0"/>
          <w:numId w:val="7"/>
        </w:numPr>
        <w:rPr>
          <w:rFonts w:asciiTheme="minorHAnsi" w:hAnsiTheme="minorHAnsi"/>
          <w:szCs w:val="24"/>
        </w:rPr>
      </w:pPr>
      <w:r w:rsidRPr="000B6307">
        <w:rPr>
          <w:rFonts w:asciiTheme="minorHAnsi" w:hAnsiTheme="minorHAnsi"/>
          <w:szCs w:val="24"/>
        </w:rPr>
        <w:t>Manage the subject budget and resources</w:t>
      </w:r>
    </w:p>
    <w:p w:rsidR="000B6307" w:rsidRDefault="000B6307" w:rsidP="000B6307">
      <w:pPr>
        <w:rPr>
          <w:rFonts w:asciiTheme="minorHAnsi" w:hAnsiTheme="minorHAnsi"/>
          <w:szCs w:val="24"/>
        </w:rPr>
      </w:pPr>
    </w:p>
    <w:p w:rsidR="000B6307" w:rsidRDefault="000B6307" w:rsidP="000B6307">
      <w:pPr>
        <w:rPr>
          <w:rFonts w:asciiTheme="minorHAnsi" w:hAnsiTheme="minorHAnsi"/>
          <w:szCs w:val="24"/>
        </w:rPr>
      </w:pPr>
    </w:p>
    <w:p w:rsidR="004E79DC" w:rsidRPr="008C5DD9" w:rsidRDefault="004E79DC" w:rsidP="004E79DC">
      <w:pPr>
        <w:rPr>
          <w:rFonts w:asciiTheme="minorHAnsi" w:hAnsiTheme="minorHAnsi"/>
          <w:b/>
          <w:szCs w:val="24"/>
        </w:rPr>
      </w:pPr>
      <w:r w:rsidRPr="008C5DD9">
        <w:rPr>
          <w:rFonts w:asciiTheme="minorHAnsi" w:hAnsiTheme="minorHAnsi"/>
          <w:b/>
          <w:szCs w:val="24"/>
          <w:u w:val="single"/>
        </w:rPr>
        <w:t>ETHOS</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8"/>
        </w:numPr>
        <w:rPr>
          <w:rFonts w:asciiTheme="minorHAnsi" w:hAnsiTheme="minorHAnsi"/>
          <w:szCs w:val="24"/>
        </w:rPr>
      </w:pPr>
      <w:r w:rsidRPr="005701BE">
        <w:rPr>
          <w:rFonts w:asciiTheme="minorHAnsi" w:hAnsiTheme="minorHAnsi"/>
          <w:szCs w:val="24"/>
        </w:rPr>
        <w:t>To ensure the spiritual, moral, social and cultural development of students through lesson planning and delivery.</w:t>
      </w:r>
    </w:p>
    <w:p w:rsidR="004E79DC" w:rsidRPr="004E79DC" w:rsidRDefault="004E79DC" w:rsidP="004E79DC">
      <w:pPr>
        <w:rPr>
          <w:rFonts w:asciiTheme="minorHAnsi" w:hAnsiTheme="minorHAnsi"/>
          <w:szCs w:val="24"/>
        </w:rPr>
      </w:pPr>
    </w:p>
    <w:p w:rsidR="004E79DC" w:rsidRPr="005701BE" w:rsidRDefault="004E79DC" w:rsidP="005701BE">
      <w:pPr>
        <w:pStyle w:val="ListParagraph"/>
        <w:numPr>
          <w:ilvl w:val="0"/>
          <w:numId w:val="8"/>
        </w:numPr>
        <w:rPr>
          <w:rFonts w:asciiTheme="minorHAnsi" w:hAnsiTheme="minorHAnsi"/>
          <w:szCs w:val="24"/>
        </w:rPr>
      </w:pPr>
      <w:r w:rsidRPr="005701BE">
        <w:rPr>
          <w:rFonts w:asciiTheme="minorHAnsi" w:hAnsiTheme="minorHAnsi"/>
          <w:szCs w:val="24"/>
        </w:rPr>
        <w:t>To participate a</w:t>
      </w:r>
      <w:r w:rsidR="00751822" w:rsidRPr="005701BE">
        <w:rPr>
          <w:rFonts w:asciiTheme="minorHAnsi" w:hAnsiTheme="minorHAnsi"/>
          <w:szCs w:val="24"/>
        </w:rPr>
        <w:t>nd support in whole school and K</w:t>
      </w:r>
      <w:r w:rsidRPr="005701BE">
        <w:rPr>
          <w:rFonts w:asciiTheme="minorHAnsi" w:hAnsiTheme="minorHAnsi"/>
          <w:szCs w:val="24"/>
        </w:rPr>
        <w:t xml:space="preserve">ey </w:t>
      </w:r>
      <w:r w:rsidR="00751822" w:rsidRPr="005701BE">
        <w:rPr>
          <w:rFonts w:asciiTheme="minorHAnsi" w:hAnsiTheme="minorHAnsi"/>
          <w:szCs w:val="24"/>
        </w:rPr>
        <w:t>S</w:t>
      </w:r>
      <w:r w:rsidRPr="005701BE">
        <w:rPr>
          <w:rFonts w:asciiTheme="minorHAnsi" w:hAnsiTheme="minorHAnsi"/>
          <w:szCs w:val="24"/>
        </w:rPr>
        <w:t xml:space="preserve">tage assemblies. </w:t>
      </w:r>
    </w:p>
    <w:p w:rsidR="00046C03" w:rsidRDefault="00046C03" w:rsidP="00046C03">
      <w:pPr>
        <w:ind w:left="720"/>
        <w:rPr>
          <w:rFonts w:asciiTheme="minorHAnsi" w:hAnsiTheme="minorHAnsi"/>
          <w:szCs w:val="24"/>
        </w:rPr>
      </w:pPr>
    </w:p>
    <w:p w:rsidR="00710605" w:rsidRPr="00791B78" w:rsidRDefault="00046C03" w:rsidP="00710605">
      <w:pPr>
        <w:pStyle w:val="ListParagraph"/>
        <w:numPr>
          <w:ilvl w:val="0"/>
          <w:numId w:val="8"/>
        </w:numPr>
      </w:pPr>
      <w:r w:rsidRPr="005701BE">
        <w:rPr>
          <w:rFonts w:asciiTheme="minorHAnsi" w:hAnsiTheme="minorHAnsi"/>
          <w:szCs w:val="24"/>
        </w:rPr>
        <w:t>To encourage positive behaviour from students as in the school’s behaviour policy.</w:t>
      </w:r>
    </w:p>
    <w:sectPr w:rsidR="00710605" w:rsidRPr="00791B78" w:rsidSect="00710605">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8C" w:rsidRDefault="0074548C" w:rsidP="00791B78">
      <w:r>
        <w:separator/>
      </w:r>
    </w:p>
  </w:endnote>
  <w:endnote w:type="continuationSeparator" w:id="0">
    <w:p w:rsidR="0074548C" w:rsidRDefault="0074548C" w:rsidP="0079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7680158"/>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rsidR="00012EF9" w:rsidRPr="00710605" w:rsidRDefault="00012EF9" w:rsidP="00710605">
            <w:pPr>
              <w:pStyle w:val="Footer"/>
              <w:jc w:val="center"/>
              <w:rPr>
                <w:sz w:val="20"/>
              </w:rPr>
            </w:pPr>
            <w:r w:rsidRPr="00710605">
              <w:rPr>
                <w:sz w:val="20"/>
              </w:rPr>
              <w:t xml:space="preserve">Page </w:t>
            </w:r>
            <w:r w:rsidR="00CE332F" w:rsidRPr="00710605">
              <w:rPr>
                <w:b/>
                <w:sz w:val="20"/>
              </w:rPr>
              <w:fldChar w:fldCharType="begin"/>
            </w:r>
            <w:r w:rsidRPr="00710605">
              <w:rPr>
                <w:b/>
                <w:sz w:val="20"/>
              </w:rPr>
              <w:instrText xml:space="preserve"> PAGE </w:instrText>
            </w:r>
            <w:r w:rsidR="00CE332F" w:rsidRPr="00710605">
              <w:rPr>
                <w:b/>
                <w:sz w:val="20"/>
              </w:rPr>
              <w:fldChar w:fldCharType="separate"/>
            </w:r>
            <w:r w:rsidR="00C75E2B">
              <w:rPr>
                <w:b/>
                <w:noProof/>
                <w:sz w:val="20"/>
              </w:rPr>
              <w:t>3</w:t>
            </w:r>
            <w:r w:rsidR="00CE332F" w:rsidRPr="00710605">
              <w:rPr>
                <w:b/>
                <w:sz w:val="20"/>
              </w:rPr>
              <w:fldChar w:fldCharType="end"/>
            </w:r>
            <w:r w:rsidRPr="00710605">
              <w:rPr>
                <w:sz w:val="20"/>
              </w:rPr>
              <w:t xml:space="preserve"> of </w:t>
            </w:r>
            <w:r w:rsidR="00CE332F" w:rsidRPr="00710605">
              <w:rPr>
                <w:b/>
                <w:sz w:val="20"/>
              </w:rPr>
              <w:fldChar w:fldCharType="begin"/>
            </w:r>
            <w:r w:rsidRPr="00710605">
              <w:rPr>
                <w:b/>
                <w:sz w:val="20"/>
              </w:rPr>
              <w:instrText xml:space="preserve"> NUMPAGES  </w:instrText>
            </w:r>
            <w:r w:rsidR="00CE332F" w:rsidRPr="00710605">
              <w:rPr>
                <w:b/>
                <w:sz w:val="20"/>
              </w:rPr>
              <w:fldChar w:fldCharType="separate"/>
            </w:r>
            <w:r w:rsidR="00C75E2B">
              <w:rPr>
                <w:b/>
                <w:noProof/>
                <w:sz w:val="20"/>
              </w:rPr>
              <w:t>3</w:t>
            </w:r>
            <w:r w:rsidR="00CE332F" w:rsidRPr="00710605">
              <w:rPr>
                <w:b/>
                <w:sz w:val="20"/>
              </w:rPr>
              <w:fldChar w:fldCharType="end"/>
            </w:r>
          </w:p>
        </w:sdtContent>
      </w:sdt>
    </w:sdtContent>
  </w:sdt>
  <w:p w:rsidR="00012EF9" w:rsidRDefault="00012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8C" w:rsidRDefault="0074548C" w:rsidP="00791B78">
      <w:r>
        <w:separator/>
      </w:r>
    </w:p>
  </w:footnote>
  <w:footnote w:type="continuationSeparator" w:id="0">
    <w:p w:rsidR="0074548C" w:rsidRDefault="0074548C" w:rsidP="0079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78" w:rsidRDefault="00B860D1">
    <w:pPr>
      <w:pStyle w:val="Header"/>
    </w:pPr>
    <w:r>
      <w:rPr>
        <w:noProof/>
        <w:lang w:eastAsia="en-GB"/>
      </w:rPr>
      <w:drawing>
        <wp:anchor distT="0" distB="0" distL="114300" distR="114300" simplePos="0" relativeHeight="251658752" behindDoc="0" locked="0" layoutInCell="1" allowOverlap="1">
          <wp:simplePos x="0" y="0"/>
          <wp:positionH relativeFrom="column">
            <wp:posOffset>2400300</wp:posOffset>
          </wp:positionH>
          <wp:positionV relativeFrom="paragraph">
            <wp:posOffset>-183515</wp:posOffset>
          </wp:positionV>
          <wp:extent cx="1737360" cy="198882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360" cy="1988820"/>
                  </a:xfrm>
                  <a:prstGeom prst="rect">
                    <a:avLst/>
                  </a:prstGeom>
                </pic:spPr>
              </pic:pic>
            </a:graphicData>
          </a:graphic>
          <wp14:sizeRelH relativeFrom="page">
            <wp14:pctWidth>0</wp14:pctWidth>
          </wp14:sizeRelH>
          <wp14:sizeRelV relativeFrom="page">
            <wp14:pctHeight>0</wp14:pctHeight>
          </wp14:sizeRelV>
        </wp:anchor>
      </w:drawing>
    </w:r>
  </w:p>
  <w:p w:rsidR="00791B78" w:rsidRDefault="00791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7F6"/>
    <w:multiLevelType w:val="hybridMultilevel"/>
    <w:tmpl w:val="AE12670C"/>
    <w:lvl w:ilvl="0" w:tplc="C63C95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97C06"/>
    <w:multiLevelType w:val="hybridMultilevel"/>
    <w:tmpl w:val="AEB04908"/>
    <w:lvl w:ilvl="0" w:tplc="C63C95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03D1B"/>
    <w:multiLevelType w:val="singleLevel"/>
    <w:tmpl w:val="F8520336"/>
    <w:lvl w:ilvl="0">
      <w:start w:val="1"/>
      <w:numFmt w:val="decimal"/>
      <w:lvlText w:val="%1."/>
      <w:lvlJc w:val="left"/>
      <w:pPr>
        <w:tabs>
          <w:tab w:val="num" w:pos="720"/>
        </w:tabs>
        <w:ind w:left="720" w:hanging="720"/>
      </w:pPr>
      <w:rPr>
        <w:rFonts w:hint="default"/>
      </w:rPr>
    </w:lvl>
  </w:abstractNum>
  <w:abstractNum w:abstractNumId="3" w15:restartNumberingAfterBreak="0">
    <w:nsid w:val="36D67837"/>
    <w:multiLevelType w:val="hybridMultilevel"/>
    <w:tmpl w:val="11F89742"/>
    <w:lvl w:ilvl="0" w:tplc="B3EA9B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4EB1DBC"/>
    <w:multiLevelType w:val="hybridMultilevel"/>
    <w:tmpl w:val="1F66ED1E"/>
    <w:lvl w:ilvl="0" w:tplc="C63C95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438C"/>
    <w:multiLevelType w:val="singleLevel"/>
    <w:tmpl w:val="0CD0EA1A"/>
    <w:lvl w:ilvl="0">
      <w:start w:val="1"/>
      <w:numFmt w:val="decimal"/>
      <w:lvlText w:val="%1."/>
      <w:lvlJc w:val="left"/>
      <w:pPr>
        <w:tabs>
          <w:tab w:val="num" w:pos="720"/>
        </w:tabs>
        <w:ind w:left="720" w:hanging="720"/>
      </w:pPr>
      <w:rPr>
        <w:rFonts w:hint="default"/>
      </w:rPr>
    </w:lvl>
  </w:abstractNum>
  <w:abstractNum w:abstractNumId="6" w15:restartNumberingAfterBreak="0">
    <w:nsid w:val="68C470D9"/>
    <w:multiLevelType w:val="hybridMultilevel"/>
    <w:tmpl w:val="1700CB48"/>
    <w:lvl w:ilvl="0" w:tplc="78A281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1B567C"/>
    <w:multiLevelType w:val="hybridMultilevel"/>
    <w:tmpl w:val="00D09970"/>
    <w:lvl w:ilvl="0" w:tplc="D9423F36">
      <w:start w:val="1"/>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78"/>
    <w:rsid w:val="00010BC4"/>
    <w:rsid w:val="00012EF9"/>
    <w:rsid w:val="00025828"/>
    <w:rsid w:val="00046C03"/>
    <w:rsid w:val="0009249E"/>
    <w:rsid w:val="000B6307"/>
    <w:rsid w:val="000C1C94"/>
    <w:rsid w:val="000C3A23"/>
    <w:rsid w:val="000C55CA"/>
    <w:rsid w:val="00150376"/>
    <w:rsid w:val="00150F9F"/>
    <w:rsid w:val="00182369"/>
    <w:rsid w:val="00225D91"/>
    <w:rsid w:val="00261DCD"/>
    <w:rsid w:val="002C4EFC"/>
    <w:rsid w:val="002E0A27"/>
    <w:rsid w:val="00301EA6"/>
    <w:rsid w:val="0037109E"/>
    <w:rsid w:val="003813BF"/>
    <w:rsid w:val="003874B2"/>
    <w:rsid w:val="00387F74"/>
    <w:rsid w:val="003C5D89"/>
    <w:rsid w:val="004220D0"/>
    <w:rsid w:val="004332F5"/>
    <w:rsid w:val="00490DB5"/>
    <w:rsid w:val="004E79DC"/>
    <w:rsid w:val="00506A4B"/>
    <w:rsid w:val="0055522A"/>
    <w:rsid w:val="005701BE"/>
    <w:rsid w:val="00582E06"/>
    <w:rsid w:val="00590515"/>
    <w:rsid w:val="005C45B3"/>
    <w:rsid w:val="005C5C1D"/>
    <w:rsid w:val="00612E4A"/>
    <w:rsid w:val="00657B81"/>
    <w:rsid w:val="00681039"/>
    <w:rsid w:val="00681445"/>
    <w:rsid w:val="00684C6E"/>
    <w:rsid w:val="00710605"/>
    <w:rsid w:val="0074548C"/>
    <w:rsid w:val="00751822"/>
    <w:rsid w:val="0076144F"/>
    <w:rsid w:val="007908A7"/>
    <w:rsid w:val="00791B78"/>
    <w:rsid w:val="007A02E1"/>
    <w:rsid w:val="007A308B"/>
    <w:rsid w:val="007F347E"/>
    <w:rsid w:val="00806138"/>
    <w:rsid w:val="0084410C"/>
    <w:rsid w:val="008778B8"/>
    <w:rsid w:val="008C5DD9"/>
    <w:rsid w:val="008F0908"/>
    <w:rsid w:val="00940BB4"/>
    <w:rsid w:val="00953197"/>
    <w:rsid w:val="0095428E"/>
    <w:rsid w:val="009E10F7"/>
    <w:rsid w:val="00A56782"/>
    <w:rsid w:val="00A5784E"/>
    <w:rsid w:val="00A67DDA"/>
    <w:rsid w:val="00AF2260"/>
    <w:rsid w:val="00B3175A"/>
    <w:rsid w:val="00B67214"/>
    <w:rsid w:val="00B860D1"/>
    <w:rsid w:val="00BD084E"/>
    <w:rsid w:val="00C75E2B"/>
    <w:rsid w:val="00C832D6"/>
    <w:rsid w:val="00C94CC3"/>
    <w:rsid w:val="00CD384C"/>
    <w:rsid w:val="00CE332F"/>
    <w:rsid w:val="00D125D6"/>
    <w:rsid w:val="00D21F93"/>
    <w:rsid w:val="00D34F10"/>
    <w:rsid w:val="00D81474"/>
    <w:rsid w:val="00DA47CB"/>
    <w:rsid w:val="00DD26C9"/>
    <w:rsid w:val="00DE4FFD"/>
    <w:rsid w:val="00E01912"/>
    <w:rsid w:val="00E16431"/>
    <w:rsid w:val="00E26AC5"/>
    <w:rsid w:val="00E56AB7"/>
    <w:rsid w:val="00EA5788"/>
    <w:rsid w:val="00EC235E"/>
    <w:rsid w:val="00F02D03"/>
    <w:rsid w:val="00F670C3"/>
    <w:rsid w:val="00FF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85E00F4-F3AD-4974-94E1-512E7750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9DC"/>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next w:val="Normal"/>
    <w:link w:val="Heading1Char"/>
    <w:qFormat/>
    <w:rsid w:val="004E79D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6C9"/>
    <w:pPr>
      <w:spacing w:after="0" w:line="240" w:lineRule="auto"/>
    </w:pPr>
  </w:style>
  <w:style w:type="paragraph" w:styleId="Header">
    <w:name w:val="header"/>
    <w:basedOn w:val="Normal"/>
    <w:link w:val="HeaderChar"/>
    <w:uiPriority w:val="99"/>
    <w:unhideWhenUsed/>
    <w:rsid w:val="00791B78"/>
    <w:pPr>
      <w:tabs>
        <w:tab w:val="center" w:pos="4513"/>
        <w:tab w:val="right" w:pos="9026"/>
      </w:tabs>
    </w:pPr>
  </w:style>
  <w:style w:type="character" w:customStyle="1" w:styleId="HeaderChar">
    <w:name w:val="Header Char"/>
    <w:basedOn w:val="DefaultParagraphFont"/>
    <w:link w:val="Header"/>
    <w:uiPriority w:val="99"/>
    <w:rsid w:val="00791B78"/>
  </w:style>
  <w:style w:type="paragraph" w:styleId="Footer">
    <w:name w:val="footer"/>
    <w:basedOn w:val="Normal"/>
    <w:link w:val="FooterChar"/>
    <w:uiPriority w:val="99"/>
    <w:unhideWhenUsed/>
    <w:rsid w:val="00791B78"/>
    <w:pPr>
      <w:tabs>
        <w:tab w:val="center" w:pos="4513"/>
        <w:tab w:val="right" w:pos="9026"/>
      </w:tabs>
    </w:pPr>
  </w:style>
  <w:style w:type="character" w:customStyle="1" w:styleId="FooterChar">
    <w:name w:val="Footer Char"/>
    <w:basedOn w:val="DefaultParagraphFont"/>
    <w:link w:val="Footer"/>
    <w:uiPriority w:val="99"/>
    <w:rsid w:val="00791B78"/>
  </w:style>
  <w:style w:type="paragraph" w:styleId="BalloonText">
    <w:name w:val="Balloon Text"/>
    <w:basedOn w:val="Normal"/>
    <w:link w:val="BalloonTextChar"/>
    <w:uiPriority w:val="99"/>
    <w:semiHidden/>
    <w:unhideWhenUsed/>
    <w:rsid w:val="00791B78"/>
    <w:rPr>
      <w:rFonts w:ascii="Tahoma" w:hAnsi="Tahoma" w:cs="Tahoma"/>
      <w:sz w:val="16"/>
      <w:szCs w:val="16"/>
    </w:rPr>
  </w:style>
  <w:style w:type="character" w:customStyle="1" w:styleId="BalloonTextChar">
    <w:name w:val="Balloon Text Char"/>
    <w:basedOn w:val="DefaultParagraphFont"/>
    <w:link w:val="BalloonText"/>
    <w:uiPriority w:val="99"/>
    <w:semiHidden/>
    <w:rsid w:val="00791B78"/>
    <w:rPr>
      <w:rFonts w:ascii="Tahoma" w:hAnsi="Tahoma" w:cs="Tahoma"/>
      <w:sz w:val="16"/>
      <w:szCs w:val="16"/>
    </w:rPr>
  </w:style>
  <w:style w:type="character" w:customStyle="1" w:styleId="Heading1Char">
    <w:name w:val="Heading 1 Char"/>
    <w:basedOn w:val="DefaultParagraphFont"/>
    <w:link w:val="Heading1"/>
    <w:rsid w:val="004E79DC"/>
    <w:rPr>
      <w:rFonts w:ascii="Times New Roman" w:eastAsia="Times New Roman" w:hAnsi="Times New Roman" w:cs="Times New Roman"/>
      <w:color w:val="000000"/>
      <w:sz w:val="24"/>
      <w:szCs w:val="20"/>
      <w:u w:val="single"/>
    </w:rPr>
  </w:style>
  <w:style w:type="paragraph" w:styleId="ListParagraph">
    <w:name w:val="List Paragraph"/>
    <w:basedOn w:val="Normal"/>
    <w:uiPriority w:val="34"/>
    <w:qFormat/>
    <w:rsid w:val="004E7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820">
      <w:bodyDiv w:val="1"/>
      <w:marLeft w:val="0"/>
      <w:marRight w:val="0"/>
      <w:marTop w:val="0"/>
      <w:marBottom w:val="0"/>
      <w:divBdr>
        <w:top w:val="none" w:sz="0" w:space="0" w:color="auto"/>
        <w:left w:val="none" w:sz="0" w:space="0" w:color="auto"/>
        <w:bottom w:val="none" w:sz="0" w:space="0" w:color="auto"/>
        <w:right w:val="none" w:sz="0" w:space="0" w:color="auto"/>
      </w:divBdr>
    </w:div>
    <w:div w:id="209533776">
      <w:bodyDiv w:val="1"/>
      <w:marLeft w:val="0"/>
      <w:marRight w:val="0"/>
      <w:marTop w:val="0"/>
      <w:marBottom w:val="0"/>
      <w:divBdr>
        <w:top w:val="none" w:sz="0" w:space="0" w:color="auto"/>
        <w:left w:val="none" w:sz="0" w:space="0" w:color="auto"/>
        <w:bottom w:val="none" w:sz="0" w:space="0" w:color="auto"/>
        <w:right w:val="none" w:sz="0" w:space="0" w:color="auto"/>
      </w:divBdr>
    </w:div>
    <w:div w:id="309674437">
      <w:bodyDiv w:val="1"/>
      <w:marLeft w:val="0"/>
      <w:marRight w:val="0"/>
      <w:marTop w:val="0"/>
      <w:marBottom w:val="0"/>
      <w:divBdr>
        <w:top w:val="none" w:sz="0" w:space="0" w:color="auto"/>
        <w:left w:val="none" w:sz="0" w:space="0" w:color="auto"/>
        <w:bottom w:val="none" w:sz="0" w:space="0" w:color="auto"/>
        <w:right w:val="none" w:sz="0" w:space="0" w:color="auto"/>
      </w:divBdr>
    </w:div>
    <w:div w:id="595291477">
      <w:bodyDiv w:val="1"/>
      <w:marLeft w:val="0"/>
      <w:marRight w:val="0"/>
      <w:marTop w:val="0"/>
      <w:marBottom w:val="0"/>
      <w:divBdr>
        <w:top w:val="none" w:sz="0" w:space="0" w:color="auto"/>
        <w:left w:val="none" w:sz="0" w:space="0" w:color="auto"/>
        <w:bottom w:val="none" w:sz="0" w:space="0" w:color="auto"/>
        <w:right w:val="none" w:sz="0" w:space="0" w:color="auto"/>
      </w:divBdr>
    </w:div>
    <w:div w:id="628440133">
      <w:bodyDiv w:val="1"/>
      <w:marLeft w:val="0"/>
      <w:marRight w:val="0"/>
      <w:marTop w:val="0"/>
      <w:marBottom w:val="0"/>
      <w:divBdr>
        <w:top w:val="none" w:sz="0" w:space="0" w:color="auto"/>
        <w:left w:val="none" w:sz="0" w:space="0" w:color="auto"/>
        <w:bottom w:val="none" w:sz="0" w:space="0" w:color="auto"/>
        <w:right w:val="none" w:sz="0" w:space="0" w:color="auto"/>
      </w:divBdr>
    </w:div>
    <w:div w:id="822506209">
      <w:bodyDiv w:val="1"/>
      <w:marLeft w:val="0"/>
      <w:marRight w:val="0"/>
      <w:marTop w:val="0"/>
      <w:marBottom w:val="0"/>
      <w:divBdr>
        <w:top w:val="none" w:sz="0" w:space="0" w:color="auto"/>
        <w:left w:val="none" w:sz="0" w:space="0" w:color="auto"/>
        <w:bottom w:val="none" w:sz="0" w:space="0" w:color="auto"/>
        <w:right w:val="none" w:sz="0" w:space="0" w:color="auto"/>
      </w:divBdr>
    </w:div>
    <w:div w:id="963077602">
      <w:bodyDiv w:val="1"/>
      <w:marLeft w:val="0"/>
      <w:marRight w:val="0"/>
      <w:marTop w:val="0"/>
      <w:marBottom w:val="0"/>
      <w:divBdr>
        <w:top w:val="none" w:sz="0" w:space="0" w:color="auto"/>
        <w:left w:val="none" w:sz="0" w:space="0" w:color="auto"/>
        <w:bottom w:val="none" w:sz="0" w:space="0" w:color="auto"/>
        <w:right w:val="none" w:sz="0" w:space="0" w:color="auto"/>
      </w:divBdr>
    </w:div>
    <w:div w:id="1065645596">
      <w:bodyDiv w:val="1"/>
      <w:marLeft w:val="0"/>
      <w:marRight w:val="0"/>
      <w:marTop w:val="0"/>
      <w:marBottom w:val="0"/>
      <w:divBdr>
        <w:top w:val="none" w:sz="0" w:space="0" w:color="auto"/>
        <w:left w:val="none" w:sz="0" w:space="0" w:color="auto"/>
        <w:bottom w:val="none" w:sz="0" w:space="0" w:color="auto"/>
        <w:right w:val="none" w:sz="0" w:space="0" w:color="auto"/>
      </w:divBdr>
    </w:div>
    <w:div w:id="1306815283">
      <w:bodyDiv w:val="1"/>
      <w:marLeft w:val="0"/>
      <w:marRight w:val="0"/>
      <w:marTop w:val="0"/>
      <w:marBottom w:val="0"/>
      <w:divBdr>
        <w:top w:val="none" w:sz="0" w:space="0" w:color="auto"/>
        <w:left w:val="none" w:sz="0" w:space="0" w:color="auto"/>
        <w:bottom w:val="none" w:sz="0" w:space="0" w:color="auto"/>
        <w:right w:val="none" w:sz="0" w:space="0" w:color="auto"/>
      </w:divBdr>
    </w:div>
    <w:div w:id="1645428379">
      <w:bodyDiv w:val="1"/>
      <w:marLeft w:val="0"/>
      <w:marRight w:val="0"/>
      <w:marTop w:val="0"/>
      <w:marBottom w:val="0"/>
      <w:divBdr>
        <w:top w:val="none" w:sz="0" w:space="0" w:color="auto"/>
        <w:left w:val="none" w:sz="0" w:space="0" w:color="auto"/>
        <w:bottom w:val="none" w:sz="0" w:space="0" w:color="auto"/>
        <w:right w:val="none" w:sz="0" w:space="0" w:color="auto"/>
      </w:divBdr>
    </w:div>
    <w:div w:id="19240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A22747-FD2C-4227-920A-413766CFF3D1}">
  <ds:schemaRefs>
    <ds:schemaRef ds:uri="http://schemas.openxmlformats.org/officeDocument/2006/bibliography"/>
  </ds:schemaRefs>
</ds:datastoreItem>
</file>

<file path=customXml/itemProps2.xml><?xml version="1.0" encoding="utf-8"?>
<ds:datastoreItem xmlns:ds="http://schemas.openxmlformats.org/officeDocument/2006/customXml" ds:itemID="{13A16152-15D0-4302-88C3-C6E96FF712D0}"/>
</file>

<file path=customXml/itemProps3.xml><?xml version="1.0" encoding="utf-8"?>
<ds:datastoreItem xmlns:ds="http://schemas.openxmlformats.org/officeDocument/2006/customXml" ds:itemID="{D13150BC-9204-467E-9077-B3EAEB813899}"/>
</file>

<file path=customXml/itemProps4.xml><?xml version="1.0" encoding="utf-8"?>
<ds:datastoreItem xmlns:ds="http://schemas.openxmlformats.org/officeDocument/2006/customXml" ds:itemID="{FF7B2810-94AD-401A-85BC-B1489DC51D81}"/>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Button</dc:creator>
  <cp:lastModifiedBy>Janice Button</cp:lastModifiedBy>
  <cp:revision>5</cp:revision>
  <cp:lastPrinted>2019-10-01T13:54:00Z</cp:lastPrinted>
  <dcterms:created xsi:type="dcterms:W3CDTF">2020-09-25T07:04:00Z</dcterms:created>
  <dcterms:modified xsi:type="dcterms:W3CDTF">2020-09-25T10:13:00Z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