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F7D1EF3" w14:textId="77777777" w:rsidR="006746C9" w:rsidRPr="00650747" w:rsidRDefault="006746C9" w:rsidP="006746C9">
      <w:pPr>
        <w:spacing w:after="0"/>
        <w:rPr>
          <w:rFonts w:ascii="Futura Bk BT" w:hAnsi="Futura Bk BT"/>
          <w:b/>
          <w:color w:val="FF0000"/>
          <w:sz w:val="41"/>
          <w:szCs w:val="41"/>
        </w:rPr>
      </w:pPr>
      <w:r w:rsidRPr="00650747">
        <w:rPr>
          <w:noProof/>
          <w:lang w:eastAsia="en-GB"/>
        </w:rPr>
        <w:drawing>
          <wp:anchor distT="0" distB="0" distL="114300" distR="114300" simplePos="0" relativeHeight="251660288" behindDoc="1" locked="0" layoutInCell="1" allowOverlap="1" wp14:anchorId="6F420C21" wp14:editId="53D82E6C">
            <wp:simplePos x="0" y="0"/>
            <wp:positionH relativeFrom="page">
              <wp:posOffset>5549900</wp:posOffset>
            </wp:positionH>
            <wp:positionV relativeFrom="paragraph">
              <wp:posOffset>9525</wp:posOffset>
            </wp:positionV>
            <wp:extent cx="1650365" cy="144589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0365" cy="1445895"/>
                    </a:xfrm>
                    <a:prstGeom prst="rect">
                      <a:avLst/>
                    </a:prstGeom>
                    <a:noFill/>
                  </pic:spPr>
                </pic:pic>
              </a:graphicData>
            </a:graphic>
            <wp14:sizeRelH relativeFrom="page">
              <wp14:pctWidth>0</wp14:pctWidth>
            </wp14:sizeRelH>
            <wp14:sizeRelV relativeFrom="page">
              <wp14:pctHeight>0</wp14:pctHeight>
            </wp14:sizeRelV>
          </wp:anchor>
        </w:drawing>
      </w:r>
      <w:r w:rsidRPr="00650747">
        <w:rPr>
          <w:rFonts w:ascii="Futura Bk BT" w:eastAsia="Futura Bk BT" w:hAnsi="Futura Bk BT" w:cs="Futura Bk BT"/>
          <w:color w:val="D2232A"/>
          <w:position w:val="-4"/>
          <w:sz w:val="72"/>
          <w:szCs w:val="72"/>
        </w:rPr>
        <w:t>BURNTWOOD</w:t>
      </w:r>
    </w:p>
    <w:p w14:paraId="0E1921BB" w14:textId="77777777" w:rsidR="006746C9" w:rsidRPr="00650747" w:rsidRDefault="006746C9" w:rsidP="006746C9">
      <w:pPr>
        <w:spacing w:after="0" w:line="240" w:lineRule="auto"/>
        <w:ind w:right="-20"/>
        <w:rPr>
          <w:rFonts w:ascii="Futura Bk BT" w:eastAsia="Futura Bk BT" w:hAnsi="Futura Bk BT" w:cs="Futura Bk BT"/>
          <w:sz w:val="41"/>
          <w:szCs w:val="41"/>
        </w:rPr>
      </w:pPr>
      <w:r w:rsidRPr="00650747">
        <w:rPr>
          <w:rFonts w:ascii="Futura Bk BT" w:eastAsia="Futura Bk BT" w:hAnsi="Futura Bk BT" w:cs="Futura Bk BT"/>
          <w:color w:val="D2232A"/>
          <w:position w:val="2"/>
          <w:sz w:val="41"/>
          <w:szCs w:val="41"/>
        </w:rPr>
        <w:t>AN</w:t>
      </w:r>
      <w:r w:rsidRPr="00650747">
        <w:rPr>
          <w:rFonts w:ascii="Futura Bk BT" w:eastAsia="Futura Bk BT" w:hAnsi="Futura Bk BT" w:cs="Futura Bk BT"/>
          <w:color w:val="D2232A"/>
          <w:spacing w:val="-6"/>
          <w:position w:val="2"/>
          <w:sz w:val="41"/>
          <w:szCs w:val="41"/>
        </w:rPr>
        <w:t xml:space="preserve"> </w:t>
      </w:r>
      <w:r w:rsidRPr="00650747">
        <w:rPr>
          <w:rFonts w:ascii="Futura Bk BT" w:eastAsia="Futura Bk BT" w:hAnsi="Futura Bk BT" w:cs="Futura Bk BT"/>
          <w:color w:val="D2232A"/>
          <w:spacing w:val="-7"/>
          <w:position w:val="2"/>
          <w:sz w:val="41"/>
          <w:szCs w:val="41"/>
        </w:rPr>
        <w:t>A</w:t>
      </w:r>
      <w:r w:rsidRPr="00650747">
        <w:rPr>
          <w:rFonts w:ascii="Futura Bk BT" w:eastAsia="Futura Bk BT" w:hAnsi="Futura Bk BT" w:cs="Futura Bk BT"/>
          <w:color w:val="D2232A"/>
          <w:position w:val="2"/>
          <w:sz w:val="41"/>
          <w:szCs w:val="41"/>
        </w:rPr>
        <w:t>CADEMY</w:t>
      </w:r>
      <w:r w:rsidRPr="00650747">
        <w:rPr>
          <w:rFonts w:ascii="Futura Bk BT" w:eastAsia="Futura Bk BT" w:hAnsi="Futura Bk BT" w:cs="Futura Bk BT"/>
          <w:color w:val="D2232A"/>
          <w:spacing w:val="-16"/>
          <w:position w:val="2"/>
          <w:sz w:val="41"/>
          <w:szCs w:val="41"/>
        </w:rPr>
        <w:t xml:space="preserve"> </w:t>
      </w:r>
      <w:r w:rsidRPr="00650747">
        <w:rPr>
          <w:rFonts w:ascii="Futura Bk BT" w:eastAsia="Futura Bk BT" w:hAnsi="Futura Bk BT" w:cs="Futura Bk BT"/>
          <w:color w:val="D2232A"/>
          <w:position w:val="2"/>
          <w:sz w:val="41"/>
          <w:szCs w:val="41"/>
        </w:rPr>
        <w:t>FOR GIRLS</w:t>
      </w:r>
    </w:p>
    <w:p w14:paraId="752FB80E" w14:textId="77777777" w:rsidR="006746C9" w:rsidRPr="00650747" w:rsidRDefault="006746C9" w:rsidP="006746C9">
      <w:pPr>
        <w:pStyle w:val="Header"/>
        <w:rPr>
          <w:rFonts w:ascii="Futura Bk BT" w:eastAsia="Futura Bk BT" w:hAnsi="Futura Bk BT" w:cs="Futura Bk BT"/>
          <w:color w:val="D2232A"/>
          <w:spacing w:val="-4"/>
          <w:sz w:val="24"/>
          <w:szCs w:val="24"/>
        </w:rPr>
      </w:pPr>
      <w:r w:rsidRPr="00650747">
        <w:rPr>
          <w:rFonts w:ascii="Futura Bk BT" w:eastAsia="Futura Bk BT" w:hAnsi="Futura Bk BT" w:cs="Futura Bk BT"/>
          <w:color w:val="D2232A"/>
          <w:spacing w:val="-4"/>
          <w:sz w:val="24"/>
          <w:szCs w:val="24"/>
        </w:rPr>
        <w:t>Principal: Mrs Helen Shorrock BSc PGCE</w:t>
      </w:r>
    </w:p>
    <w:p w14:paraId="42B4E8F9" w14:textId="77777777" w:rsidR="006746C9" w:rsidRPr="00650747" w:rsidRDefault="006746C9" w:rsidP="006746C9">
      <w:pPr>
        <w:pStyle w:val="Header"/>
        <w:rPr>
          <w:rFonts w:ascii="Futura Bk BT" w:eastAsia="Futura Bk BT" w:hAnsi="Futura Bk BT" w:cs="Futura Bk BT"/>
          <w:color w:val="D2232A"/>
          <w:spacing w:val="-4"/>
          <w:sz w:val="24"/>
          <w:szCs w:val="24"/>
        </w:rPr>
      </w:pPr>
      <w:r w:rsidRPr="00650747">
        <w:rPr>
          <w:rFonts w:ascii="Futura Bk BT" w:eastAsia="Futura Bk BT" w:hAnsi="Futura Bk BT" w:cs="Futura Bk BT"/>
          <w:color w:val="D2232A"/>
          <w:spacing w:val="-4"/>
          <w:sz w:val="24"/>
          <w:szCs w:val="24"/>
        </w:rPr>
        <w:t>Burntwood Lane, London, SW17 0AQ</w:t>
      </w:r>
    </w:p>
    <w:p w14:paraId="315A63E9" w14:textId="77777777" w:rsidR="006746C9" w:rsidRPr="00650747" w:rsidRDefault="006746C9" w:rsidP="006746C9">
      <w:pPr>
        <w:pStyle w:val="Header"/>
        <w:rPr>
          <w:rFonts w:ascii="Futura Bk BT" w:eastAsia="Futura Bk BT" w:hAnsi="Futura Bk BT" w:cs="Futura Bk BT"/>
          <w:color w:val="D2232A"/>
          <w:spacing w:val="-4"/>
          <w:sz w:val="24"/>
          <w:szCs w:val="24"/>
        </w:rPr>
      </w:pPr>
      <w:r w:rsidRPr="00650747">
        <w:rPr>
          <w:rFonts w:ascii="Futura Bk BT" w:eastAsia="Futura Bk BT" w:hAnsi="Futura Bk BT" w:cs="Futura Bk BT"/>
          <w:color w:val="D2232A"/>
          <w:spacing w:val="-4"/>
          <w:sz w:val="24"/>
          <w:szCs w:val="24"/>
        </w:rPr>
        <w:t>Tel: 020 8946 6201</w:t>
      </w:r>
    </w:p>
    <w:p w14:paraId="73B7B81C" w14:textId="77777777" w:rsidR="006746C9" w:rsidRPr="00650747" w:rsidRDefault="006746C9" w:rsidP="006746C9">
      <w:pPr>
        <w:pStyle w:val="Header"/>
        <w:rPr>
          <w:rFonts w:ascii="Futura Bk BT" w:eastAsia="Futura Bk BT" w:hAnsi="Futura Bk BT" w:cs="Futura Bk BT"/>
          <w:color w:val="D2232A"/>
          <w:spacing w:val="-4"/>
          <w:sz w:val="24"/>
          <w:szCs w:val="24"/>
        </w:rPr>
      </w:pPr>
      <w:r w:rsidRPr="00650747">
        <w:rPr>
          <w:rFonts w:ascii="Futura Bk BT" w:eastAsia="Futura Bk BT" w:hAnsi="Futura Bk BT" w:cs="Futura Bk BT"/>
          <w:color w:val="D2232A"/>
          <w:spacing w:val="-4"/>
          <w:sz w:val="24"/>
          <w:szCs w:val="24"/>
        </w:rPr>
        <w:t>Email: info@burntwoodschool.com</w:t>
      </w:r>
    </w:p>
    <w:p w14:paraId="6A1EFB89" w14:textId="77777777" w:rsidR="006746C9" w:rsidRPr="00650747" w:rsidRDefault="006746C9" w:rsidP="006746C9">
      <w:pPr>
        <w:pStyle w:val="Header"/>
        <w:rPr>
          <w:rFonts w:ascii="Futura Bk BT" w:eastAsia="Futura Bk BT" w:hAnsi="Futura Bk BT" w:cs="Futura Bk BT"/>
          <w:color w:val="D2232A"/>
          <w:spacing w:val="-4"/>
          <w:sz w:val="24"/>
          <w:szCs w:val="24"/>
        </w:rPr>
      </w:pPr>
      <w:r w:rsidRPr="00650747">
        <w:rPr>
          <w:rFonts w:ascii="Futura Bk BT" w:eastAsia="Futura Bk BT" w:hAnsi="Futura Bk BT" w:cs="Futura Bk BT"/>
          <w:color w:val="D2232A"/>
          <w:spacing w:val="-4"/>
          <w:sz w:val="24"/>
          <w:szCs w:val="24"/>
        </w:rPr>
        <w:t>Website: www.burntwoodschool.com</w:t>
      </w:r>
    </w:p>
    <w:p w14:paraId="41A4B03A" w14:textId="77777777" w:rsidR="006746C9" w:rsidRPr="00650747" w:rsidRDefault="006746C9" w:rsidP="006746C9">
      <w:pPr>
        <w:pStyle w:val="Header"/>
        <w:rPr>
          <w:rFonts w:ascii="Futura Bk BT" w:eastAsia="Futura Bk BT" w:hAnsi="Futura Bk BT" w:cs="Futura Bk BT"/>
          <w:color w:val="D2232A"/>
          <w:spacing w:val="-4"/>
          <w:sz w:val="24"/>
          <w:szCs w:val="24"/>
        </w:rPr>
      </w:pPr>
      <w:r w:rsidRPr="00650747">
        <w:rPr>
          <w:rFonts w:ascii="Futura Bk BT" w:eastAsia="Futura Bk BT" w:hAnsi="Futura Bk BT" w:cs="Futura Bk BT"/>
          <w:color w:val="D2232A"/>
          <w:spacing w:val="-4"/>
          <w:sz w:val="24"/>
          <w:szCs w:val="24"/>
        </w:rPr>
        <w:t xml:space="preserve">Roll: </w:t>
      </w:r>
      <w:r w:rsidR="00171E88" w:rsidRPr="00650747">
        <w:rPr>
          <w:rFonts w:ascii="Futura Bk BT" w:eastAsia="Futura Bk BT" w:hAnsi="Futura Bk BT" w:cs="Futura Bk BT"/>
          <w:color w:val="D2232A"/>
          <w:spacing w:val="-4"/>
          <w:sz w:val="24"/>
          <w:szCs w:val="24"/>
        </w:rPr>
        <w:t>1,665 (Sixth Form 451</w:t>
      </w:r>
      <w:r w:rsidRPr="00650747">
        <w:rPr>
          <w:rFonts w:ascii="Futura Bk BT" w:eastAsia="Futura Bk BT" w:hAnsi="Futura Bk BT" w:cs="Futura Bk BT"/>
          <w:color w:val="D2232A"/>
          <w:spacing w:val="-4"/>
          <w:sz w:val="24"/>
          <w:szCs w:val="24"/>
        </w:rPr>
        <w:t>)</w:t>
      </w:r>
    </w:p>
    <w:p w14:paraId="66098BC4" w14:textId="77777777" w:rsidR="00E2582E" w:rsidRPr="00650747" w:rsidRDefault="00E2582E">
      <w:pPr>
        <w:rPr>
          <w:b/>
        </w:rPr>
      </w:pPr>
    </w:p>
    <w:p w14:paraId="1743D139" w14:textId="77777777" w:rsidR="00E2582E" w:rsidRPr="00650747" w:rsidRDefault="00E2582E"/>
    <w:p w14:paraId="1FBE2437" w14:textId="77777777" w:rsidR="00E2582E" w:rsidRPr="00650747" w:rsidRDefault="00E2582E"/>
    <w:p w14:paraId="5C8027C6" w14:textId="77777777" w:rsidR="00E2582E" w:rsidRPr="00650747" w:rsidRDefault="00E2582E"/>
    <w:p w14:paraId="3B82AFF2" w14:textId="77777777" w:rsidR="00E2582E" w:rsidRPr="00650747" w:rsidRDefault="00E2582E"/>
    <w:p w14:paraId="1FA4A8AA" w14:textId="77777777" w:rsidR="00E2582E" w:rsidRPr="00650747" w:rsidRDefault="00E2582E"/>
    <w:p w14:paraId="0AE73BC2" w14:textId="77777777" w:rsidR="00E2582E" w:rsidRPr="00650747" w:rsidRDefault="00E2582E"/>
    <w:p w14:paraId="63EC2537" w14:textId="77777777" w:rsidR="00E2582E" w:rsidRPr="00650747" w:rsidRDefault="00E2582E"/>
    <w:p w14:paraId="755CA178" w14:textId="77777777" w:rsidR="00085829" w:rsidRPr="00301A25" w:rsidRDefault="006746C9" w:rsidP="00085829">
      <w:pPr>
        <w:spacing w:after="0"/>
        <w:rPr>
          <w:rFonts w:eastAsia="Futura Bk BT" w:cs="Futura Bk BT"/>
          <w:b/>
          <w:color w:val="D2232A"/>
          <w:position w:val="-4"/>
          <w:sz w:val="44"/>
          <w:szCs w:val="44"/>
          <w14:textFill>
            <w14:solidFill>
              <w14:srgbClr w14:val="D2232A">
                <w14:lumMod w14:val="75000"/>
              </w14:srgbClr>
            </w14:solidFill>
          </w14:textFill>
        </w:rPr>
      </w:pPr>
      <w:r w:rsidRPr="00650747">
        <w:rPr>
          <w:b/>
          <w:color w:val="1F4E79" w:themeColor="accent1" w:themeShade="80"/>
          <w:sz w:val="36"/>
          <w:szCs w:val="36"/>
        </w:rPr>
        <w:t xml:space="preserve"> </w:t>
      </w:r>
      <w:r w:rsidR="00085829" w:rsidRPr="00650747">
        <w:rPr>
          <w:rFonts w:eastAsia="Futura Bk BT" w:cs="Futura Bk BT"/>
          <w:b/>
          <w:color w:val="D2232A"/>
          <w:position w:val="-4"/>
          <w:sz w:val="44"/>
          <w:szCs w:val="44"/>
          <w14:textFill>
            <w14:solidFill>
              <w14:srgbClr w14:val="D2232A">
                <w14:lumMod w14:val="75000"/>
              </w14:srgbClr>
            </w14:solidFill>
          </w14:textFill>
        </w:rPr>
        <w:t>Recruitment Pack</w:t>
      </w:r>
    </w:p>
    <w:p w14:paraId="7DAB6769" w14:textId="77777777" w:rsidR="00E2582E" w:rsidRPr="00650747" w:rsidRDefault="00085829" w:rsidP="00FB5207">
      <w:pPr>
        <w:spacing w:after="0"/>
        <w:rPr>
          <w:b/>
          <w:color w:val="FFC000"/>
          <w:sz w:val="140"/>
          <w:szCs w:val="140"/>
        </w:rPr>
      </w:pPr>
      <w:r w:rsidRPr="00650747">
        <w:rPr>
          <w:b/>
          <w:color w:val="FFC000"/>
          <w:sz w:val="24"/>
          <w:szCs w:val="24"/>
        </w:rPr>
        <w:t xml:space="preserve"> </w:t>
      </w:r>
      <w:r w:rsidR="004D77F1" w:rsidRPr="00650747">
        <w:rPr>
          <w:rFonts w:eastAsia="Futura Bk BT" w:cs="Futura Bk BT"/>
          <w:b/>
          <w:color w:val="D2232A"/>
          <w:position w:val="-4"/>
          <w:sz w:val="140"/>
          <w:szCs w:val="140"/>
          <w14:textFill>
            <w14:solidFill>
              <w14:srgbClr w14:val="D2232A">
                <w14:lumMod w14:val="75000"/>
              </w14:srgbClr>
            </w14:solidFill>
          </w14:textFill>
        </w:rPr>
        <w:t xml:space="preserve">Join </w:t>
      </w:r>
      <w:r w:rsidR="00E2582E" w:rsidRPr="00650747">
        <w:rPr>
          <w:rFonts w:eastAsia="Futura Bk BT" w:cs="Futura Bk BT"/>
          <w:b/>
          <w:color w:val="D2232A"/>
          <w:position w:val="-4"/>
          <w:sz w:val="140"/>
          <w:szCs w:val="140"/>
          <w14:textFill>
            <w14:solidFill>
              <w14:srgbClr w14:val="D2232A">
                <w14:lumMod w14:val="75000"/>
              </w14:srgbClr>
            </w14:solidFill>
          </w14:textFill>
        </w:rPr>
        <w:t>us</w:t>
      </w:r>
    </w:p>
    <w:p w14:paraId="33AB19DC" w14:textId="77777777" w:rsidR="004D77F1" w:rsidRDefault="003A6103" w:rsidP="00FB5207">
      <w:pPr>
        <w:spacing w:after="0"/>
        <w:rPr>
          <w:rFonts w:eastAsia="Futura Bk BT" w:cs="Futura Bk BT"/>
          <w:b/>
          <w:color w:val="D2232A"/>
          <w:position w:val="-4"/>
          <w:sz w:val="32"/>
          <w:szCs w:val="32"/>
          <w14:textFill>
            <w14:solidFill>
              <w14:srgbClr w14:val="D2232A">
                <w14:lumMod w14:val="75000"/>
              </w14:srgbClr>
            </w14:solidFill>
          </w14:textFill>
        </w:rPr>
      </w:pPr>
      <w:r w:rsidRPr="00650747">
        <w:rPr>
          <w:b/>
          <w:color w:val="1F4E79" w:themeColor="accent1" w:themeShade="80"/>
          <w:sz w:val="32"/>
          <w:szCs w:val="32"/>
        </w:rPr>
        <w:t xml:space="preserve"> </w:t>
      </w:r>
      <w:r w:rsidR="00E603CC">
        <w:rPr>
          <w:rFonts w:eastAsia="Futura Bk BT" w:cs="Futura Bk BT"/>
          <w:b/>
          <w:color w:val="D2232A"/>
          <w:position w:val="-4"/>
          <w:sz w:val="32"/>
          <w:szCs w:val="32"/>
          <w14:textFill>
            <w14:solidFill>
              <w14:srgbClr w14:val="D2232A">
                <w14:lumMod w14:val="75000"/>
              </w14:srgbClr>
            </w14:solidFill>
          </w14:textFill>
        </w:rPr>
        <w:t>Receptionist &amp; Administrative Assistant</w:t>
      </w:r>
    </w:p>
    <w:p w14:paraId="460BEA5B" w14:textId="77777777" w:rsidR="004D77F1" w:rsidRPr="00650747" w:rsidRDefault="003A6103" w:rsidP="00FB5207">
      <w:pPr>
        <w:spacing w:after="0"/>
        <w:rPr>
          <w:rFonts w:asciiTheme="minorHAnsi" w:eastAsia="Futura Bk BT" w:hAnsiTheme="minorHAnsi" w:cstheme="minorHAnsi"/>
          <w:color w:val="D2232A"/>
          <w:position w:val="-4"/>
          <w:sz w:val="24"/>
          <w:szCs w:val="24"/>
          <w14:textFill>
            <w14:solidFill>
              <w14:srgbClr w14:val="D2232A">
                <w14:lumMod w14:val="75000"/>
              </w14:srgbClr>
            </w14:solidFill>
          </w14:textFill>
        </w:rPr>
      </w:pPr>
      <w:r w:rsidRPr="00650747">
        <w:rPr>
          <w:color w:val="1F4E79" w:themeColor="accent1" w:themeShade="80"/>
        </w:rPr>
        <w:t xml:space="preserve">  </w:t>
      </w:r>
      <w:r w:rsidR="004D77F1" w:rsidRPr="00650747">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Closing date: </w:t>
      </w:r>
      <w:r w:rsidR="00286340">
        <w:rPr>
          <w:rFonts w:asciiTheme="minorHAnsi" w:eastAsia="Futura Bk BT" w:hAnsiTheme="minorHAnsi" w:cstheme="minorHAnsi"/>
          <w:color w:val="D2232A"/>
          <w:position w:val="-4"/>
          <w:sz w:val="24"/>
          <w:szCs w:val="24"/>
          <w14:textFill>
            <w14:solidFill>
              <w14:srgbClr w14:val="D2232A">
                <w14:lumMod w14:val="75000"/>
              </w14:srgbClr>
            </w14:solidFill>
          </w14:textFill>
        </w:rPr>
        <w:t>Fri</w:t>
      </w:r>
      <w:r w:rsidR="00AD4F55">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day </w:t>
      </w:r>
      <w:r w:rsidR="00A3672D">
        <w:rPr>
          <w:rFonts w:asciiTheme="minorHAnsi" w:eastAsia="Futura Bk BT" w:hAnsiTheme="minorHAnsi" w:cstheme="minorHAnsi"/>
          <w:color w:val="D2232A"/>
          <w:position w:val="-4"/>
          <w:sz w:val="24"/>
          <w:szCs w:val="24"/>
          <w14:textFill>
            <w14:solidFill>
              <w14:srgbClr w14:val="D2232A">
                <w14:lumMod w14:val="75000"/>
              </w14:srgbClr>
            </w14:solidFill>
          </w14:textFill>
        </w:rPr>
        <w:t>29</w:t>
      </w:r>
      <w:r w:rsidR="00E603CC">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 September</w:t>
      </w:r>
      <w:r w:rsidR="00085829">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 2023, 1pm</w:t>
      </w:r>
    </w:p>
    <w:p w14:paraId="522A924E" w14:textId="77777777" w:rsidR="004D77F1" w:rsidRPr="00650747" w:rsidRDefault="003A6103" w:rsidP="00FB5207">
      <w:pPr>
        <w:spacing w:after="0"/>
        <w:rPr>
          <w:rFonts w:asciiTheme="minorHAnsi" w:eastAsia="Futura Bk BT" w:hAnsiTheme="minorHAnsi" w:cstheme="minorHAnsi"/>
          <w:color w:val="D2232A"/>
          <w:position w:val="-4"/>
          <w:sz w:val="24"/>
          <w:szCs w:val="24"/>
          <w14:textFill>
            <w14:solidFill>
              <w14:srgbClr w14:val="D2232A">
                <w14:lumMod w14:val="75000"/>
              </w14:srgbClr>
            </w14:solidFill>
          </w14:textFill>
        </w:rPr>
      </w:pPr>
      <w:r w:rsidRPr="00650747">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  </w:t>
      </w:r>
      <w:r w:rsidR="004D77F1" w:rsidRPr="00650747">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Start Date: </w:t>
      </w:r>
      <w:r w:rsidR="00E603CC">
        <w:rPr>
          <w:rFonts w:asciiTheme="minorHAnsi" w:eastAsia="Futura Bk BT" w:hAnsiTheme="minorHAnsi" w:cstheme="minorHAnsi"/>
          <w:color w:val="D2232A"/>
          <w:position w:val="-4"/>
          <w:sz w:val="24"/>
          <w:szCs w:val="24"/>
          <w14:textFill>
            <w14:solidFill>
              <w14:srgbClr w14:val="D2232A">
                <w14:lumMod w14:val="75000"/>
              </w14:srgbClr>
            </w14:solidFill>
          </w14:textFill>
        </w:rPr>
        <w:t>October</w:t>
      </w:r>
      <w:r w:rsidR="004D77F1" w:rsidRPr="00650747">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 2023</w:t>
      </w:r>
    </w:p>
    <w:p w14:paraId="463B8DBB" w14:textId="77777777" w:rsidR="00E2582E" w:rsidRPr="00650747" w:rsidRDefault="00E2582E"/>
    <w:p w14:paraId="75B91F23" w14:textId="77777777" w:rsidR="006124EF" w:rsidRPr="00650747" w:rsidRDefault="006124EF" w:rsidP="006124EF">
      <w:pPr>
        <w:spacing w:after="0"/>
      </w:pPr>
    </w:p>
    <w:p w14:paraId="59EC8A9C" w14:textId="77777777" w:rsidR="006124EF" w:rsidRPr="00650747" w:rsidRDefault="006124EF" w:rsidP="006124EF">
      <w:pPr>
        <w:spacing w:after="0"/>
      </w:pPr>
    </w:p>
    <w:p w14:paraId="628E571D" w14:textId="77777777" w:rsidR="006124EF" w:rsidRPr="00650747" w:rsidRDefault="006124EF" w:rsidP="006124EF">
      <w:pPr>
        <w:spacing w:after="0"/>
      </w:pPr>
    </w:p>
    <w:p w14:paraId="09B0E894" w14:textId="77777777" w:rsidR="003A6103" w:rsidRPr="00650747" w:rsidRDefault="003A6103"/>
    <w:p w14:paraId="62D71E9A" w14:textId="77777777" w:rsidR="006746C9" w:rsidRPr="00650747" w:rsidRDefault="006746C9" w:rsidP="003A6103">
      <w:pPr>
        <w:jc w:val="center"/>
        <w:rPr>
          <w:color w:val="002060"/>
        </w:rPr>
      </w:pPr>
    </w:p>
    <w:p w14:paraId="71BDD38F" w14:textId="77777777" w:rsidR="006746C9" w:rsidRPr="00650747" w:rsidRDefault="006746C9" w:rsidP="003A6103">
      <w:pPr>
        <w:jc w:val="center"/>
        <w:rPr>
          <w:color w:val="002060"/>
        </w:rPr>
      </w:pPr>
    </w:p>
    <w:p w14:paraId="1A69F815" w14:textId="77777777" w:rsidR="006746C9" w:rsidRPr="00650747" w:rsidRDefault="006746C9" w:rsidP="003A6103">
      <w:pPr>
        <w:jc w:val="center"/>
        <w:rPr>
          <w:color w:val="002060"/>
        </w:rPr>
      </w:pPr>
    </w:p>
    <w:p w14:paraId="6E5EFD17" w14:textId="77777777" w:rsidR="006746C9" w:rsidRPr="00650747" w:rsidRDefault="006746C9" w:rsidP="003A6103">
      <w:pPr>
        <w:jc w:val="center"/>
        <w:rPr>
          <w:color w:val="002060"/>
        </w:rPr>
      </w:pPr>
    </w:p>
    <w:p w14:paraId="4D2055CA" w14:textId="77777777" w:rsidR="006133FA" w:rsidRDefault="006133FA" w:rsidP="003A6103">
      <w:pPr>
        <w:jc w:val="center"/>
        <w:rPr>
          <w:color w:val="002060"/>
        </w:rPr>
      </w:pPr>
    </w:p>
    <w:p w14:paraId="6C87F8BA" w14:textId="77777777" w:rsidR="006133FA" w:rsidRPr="00650747" w:rsidRDefault="006133FA" w:rsidP="003A6103">
      <w:pPr>
        <w:jc w:val="center"/>
        <w:rPr>
          <w:color w:val="002060"/>
        </w:rPr>
      </w:pPr>
    </w:p>
    <w:p w14:paraId="375DE950" w14:textId="77777777" w:rsidR="006746C9" w:rsidRPr="00650747" w:rsidRDefault="006746C9" w:rsidP="003A6103">
      <w:pPr>
        <w:jc w:val="center"/>
        <w:rPr>
          <w:color w:val="002060"/>
        </w:rPr>
      </w:pPr>
    </w:p>
    <w:p w14:paraId="28CC71B7" w14:textId="77777777" w:rsidR="003A6103" w:rsidRPr="00650747" w:rsidRDefault="003A6103" w:rsidP="003A6103">
      <w:pPr>
        <w:jc w:val="center"/>
        <w:rPr>
          <w:rFonts w:asciiTheme="minorHAnsi" w:hAnsiTheme="minorHAnsi" w:cstheme="minorHAnsi"/>
          <w:sz w:val="24"/>
          <w:szCs w:val="24"/>
        </w:rPr>
      </w:pPr>
      <w:r w:rsidRPr="00650747">
        <w:rPr>
          <w:rFonts w:asciiTheme="minorHAnsi" w:hAnsiTheme="minorHAnsi" w:cstheme="minorHAnsi"/>
          <w:sz w:val="24"/>
          <w:szCs w:val="24"/>
        </w:rPr>
        <w:t>‘The best education today, for the women of tomorrow.’</w:t>
      </w:r>
    </w:p>
    <w:p w14:paraId="4633302E" w14:textId="77777777" w:rsidR="00A411FA" w:rsidRPr="00650747" w:rsidRDefault="00A411FA" w:rsidP="00A411FA">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sidRPr="00650747">
        <w:rPr>
          <w:rFonts w:asciiTheme="minorHAnsi" w:eastAsia="Futura Bk BT" w:hAnsiTheme="minorHAnsi" w:cstheme="minorHAnsi"/>
          <w:b/>
          <w:color w:val="D2232A"/>
          <w:position w:val="-4"/>
          <w:sz w:val="32"/>
          <w:szCs w:val="24"/>
          <w14:textFill>
            <w14:solidFill>
              <w14:srgbClr w14:val="D2232A">
                <w14:lumMod w14:val="75000"/>
              </w14:srgbClr>
            </w14:solidFill>
          </w14:textFill>
        </w:rPr>
        <w:lastRenderedPageBreak/>
        <w:t>Job Advertisement</w:t>
      </w:r>
    </w:p>
    <w:p w14:paraId="34CC1F1E" w14:textId="77777777" w:rsidR="00A411FA" w:rsidRPr="00650747" w:rsidRDefault="0051770E" w:rsidP="00A411FA">
      <w:pPr>
        <w:spacing w:after="0"/>
        <w:rPr>
          <w:rFonts w:asciiTheme="minorHAnsi" w:hAnsiTheme="minorHAnsi" w:cstheme="minorHAnsi"/>
          <w:b/>
          <w:sz w:val="24"/>
          <w:szCs w:val="24"/>
        </w:rPr>
      </w:pPr>
      <w:r>
        <w:rPr>
          <w:rFonts w:asciiTheme="minorHAnsi" w:hAnsiTheme="minorHAnsi" w:cstheme="minorHAnsi"/>
          <w:b/>
          <w:sz w:val="24"/>
          <w:szCs w:val="24"/>
        </w:rPr>
        <w:t>Role</w:t>
      </w:r>
      <w:r w:rsidR="00A411FA" w:rsidRPr="00650747">
        <w:rPr>
          <w:rFonts w:asciiTheme="minorHAnsi" w:hAnsiTheme="minorHAnsi" w:cstheme="minorHAnsi"/>
          <w:b/>
          <w:sz w:val="24"/>
          <w:szCs w:val="24"/>
        </w:rPr>
        <w:t xml:space="preserve">: </w:t>
      </w:r>
      <w:r w:rsidR="00E603CC" w:rsidRPr="00E603CC">
        <w:rPr>
          <w:rFonts w:asciiTheme="minorHAnsi" w:hAnsiTheme="minorHAnsi" w:cstheme="minorHAnsi"/>
          <w:b/>
          <w:sz w:val="24"/>
          <w:szCs w:val="24"/>
        </w:rPr>
        <w:t>Receptionist &amp; Administrative Assistant</w:t>
      </w:r>
    </w:p>
    <w:p w14:paraId="15D2838A" w14:textId="77777777" w:rsidR="0051770E" w:rsidRDefault="0051770E" w:rsidP="00A411FA">
      <w:pPr>
        <w:spacing w:after="0"/>
        <w:rPr>
          <w:rFonts w:asciiTheme="minorHAnsi" w:hAnsiTheme="minorHAnsi" w:cstheme="minorHAnsi"/>
          <w:sz w:val="24"/>
          <w:szCs w:val="24"/>
        </w:rPr>
      </w:pPr>
      <w:r w:rsidRPr="002E20BD">
        <w:rPr>
          <w:rFonts w:asciiTheme="minorHAnsi" w:hAnsiTheme="minorHAnsi" w:cstheme="minorHAnsi"/>
          <w:sz w:val="24"/>
          <w:szCs w:val="24"/>
        </w:rPr>
        <w:t xml:space="preserve">Full time/Part time: </w:t>
      </w:r>
      <w:r w:rsidR="00E603CC">
        <w:rPr>
          <w:rFonts w:asciiTheme="minorHAnsi" w:hAnsiTheme="minorHAnsi" w:cstheme="minorHAnsi"/>
          <w:sz w:val="24"/>
          <w:szCs w:val="24"/>
        </w:rPr>
        <w:t>Full Time, All Year Round</w:t>
      </w:r>
    </w:p>
    <w:p w14:paraId="480CFD1B" w14:textId="77777777" w:rsidR="0051770E" w:rsidRDefault="0051770E" w:rsidP="00A411FA">
      <w:pPr>
        <w:spacing w:after="0"/>
        <w:rPr>
          <w:rFonts w:asciiTheme="minorHAnsi" w:hAnsiTheme="minorHAnsi" w:cstheme="minorHAnsi"/>
          <w:sz w:val="24"/>
          <w:szCs w:val="24"/>
        </w:rPr>
      </w:pPr>
      <w:r w:rsidRPr="00723C37">
        <w:rPr>
          <w:rFonts w:asciiTheme="minorHAnsi" w:hAnsiTheme="minorHAnsi" w:cstheme="minorHAnsi"/>
          <w:sz w:val="24"/>
          <w:szCs w:val="24"/>
        </w:rPr>
        <w:t xml:space="preserve">Working Hours: </w:t>
      </w:r>
      <w:r w:rsidR="00E603CC">
        <w:rPr>
          <w:rFonts w:asciiTheme="minorHAnsi" w:hAnsiTheme="minorHAnsi" w:cstheme="minorHAnsi"/>
          <w:sz w:val="24"/>
          <w:szCs w:val="24"/>
        </w:rPr>
        <w:t>40</w:t>
      </w:r>
      <w:r>
        <w:rPr>
          <w:rFonts w:asciiTheme="minorHAnsi" w:hAnsiTheme="minorHAnsi" w:cstheme="minorHAnsi"/>
          <w:sz w:val="24"/>
          <w:szCs w:val="24"/>
        </w:rPr>
        <w:t xml:space="preserve"> hrs per </w:t>
      </w:r>
      <w:r w:rsidRPr="00723C37">
        <w:rPr>
          <w:rFonts w:asciiTheme="minorHAnsi" w:hAnsiTheme="minorHAnsi" w:cstheme="minorHAnsi"/>
          <w:sz w:val="24"/>
          <w:szCs w:val="24"/>
        </w:rPr>
        <w:t>week</w:t>
      </w:r>
      <w:r w:rsidR="00E603CC">
        <w:rPr>
          <w:rFonts w:asciiTheme="minorHAnsi" w:hAnsiTheme="minorHAnsi" w:cstheme="minorHAnsi"/>
          <w:sz w:val="24"/>
          <w:szCs w:val="24"/>
        </w:rPr>
        <w:t>, 07:30 to 16:30, Mon - Fri</w:t>
      </w:r>
    </w:p>
    <w:p w14:paraId="3556C296" w14:textId="77777777" w:rsidR="00A411FA" w:rsidRDefault="00A411FA" w:rsidP="00A411FA">
      <w:pPr>
        <w:spacing w:after="0"/>
        <w:rPr>
          <w:rFonts w:asciiTheme="minorHAnsi" w:hAnsiTheme="minorHAnsi" w:cstheme="minorHAnsi"/>
          <w:sz w:val="24"/>
          <w:szCs w:val="24"/>
        </w:rPr>
      </w:pPr>
      <w:r w:rsidRPr="00650747">
        <w:rPr>
          <w:rFonts w:asciiTheme="minorHAnsi" w:hAnsiTheme="minorHAnsi" w:cstheme="minorHAnsi"/>
          <w:sz w:val="24"/>
          <w:szCs w:val="24"/>
        </w:rPr>
        <w:t xml:space="preserve">Salary Grade: </w:t>
      </w:r>
      <w:r w:rsidR="00E603CC">
        <w:rPr>
          <w:rFonts w:asciiTheme="minorHAnsi" w:hAnsiTheme="minorHAnsi" w:cstheme="minorHAnsi"/>
          <w:sz w:val="24"/>
          <w:szCs w:val="24"/>
        </w:rPr>
        <w:t xml:space="preserve">Inner London NJC Scale 2, </w:t>
      </w:r>
      <w:r w:rsidR="0051770E">
        <w:rPr>
          <w:rFonts w:asciiTheme="minorHAnsi" w:hAnsiTheme="minorHAnsi" w:cstheme="minorHAnsi"/>
          <w:sz w:val="24"/>
          <w:szCs w:val="24"/>
        </w:rPr>
        <w:t>SP</w:t>
      </w:r>
      <w:r w:rsidR="00E603CC">
        <w:rPr>
          <w:rFonts w:asciiTheme="minorHAnsi" w:hAnsiTheme="minorHAnsi" w:cstheme="minorHAnsi"/>
          <w:sz w:val="24"/>
          <w:szCs w:val="24"/>
        </w:rPr>
        <w:t>4</w:t>
      </w:r>
      <w:r w:rsidR="0051770E">
        <w:rPr>
          <w:rFonts w:asciiTheme="minorHAnsi" w:hAnsiTheme="minorHAnsi" w:cstheme="minorHAnsi"/>
          <w:sz w:val="24"/>
          <w:szCs w:val="24"/>
        </w:rPr>
        <w:t xml:space="preserve"> (currently £</w:t>
      </w:r>
      <w:r w:rsidR="00E603CC">
        <w:rPr>
          <w:rFonts w:asciiTheme="minorHAnsi" w:hAnsiTheme="minorHAnsi" w:cstheme="minorHAnsi"/>
          <w:sz w:val="24"/>
          <w:szCs w:val="24"/>
        </w:rPr>
        <w:t>25,776</w:t>
      </w:r>
      <w:r w:rsidR="0013666D">
        <w:rPr>
          <w:rFonts w:asciiTheme="minorHAnsi" w:hAnsiTheme="minorHAnsi" w:cstheme="minorHAnsi"/>
          <w:sz w:val="24"/>
          <w:szCs w:val="24"/>
        </w:rPr>
        <w:t xml:space="preserve"> </w:t>
      </w:r>
      <w:r w:rsidR="0051770E">
        <w:rPr>
          <w:rFonts w:asciiTheme="minorHAnsi" w:hAnsiTheme="minorHAnsi" w:cstheme="minorHAnsi"/>
          <w:sz w:val="24"/>
          <w:szCs w:val="24"/>
        </w:rPr>
        <w:t>per annum)</w:t>
      </w:r>
    </w:p>
    <w:p w14:paraId="5C73BCCC" w14:textId="77777777" w:rsidR="00107A11" w:rsidRDefault="00A411FA" w:rsidP="00A411FA">
      <w:pPr>
        <w:spacing w:after="0"/>
        <w:rPr>
          <w:rFonts w:asciiTheme="minorHAnsi" w:hAnsiTheme="minorHAnsi" w:cstheme="minorHAnsi"/>
          <w:sz w:val="24"/>
          <w:szCs w:val="24"/>
        </w:rPr>
      </w:pPr>
      <w:r w:rsidRPr="00650747">
        <w:rPr>
          <w:rFonts w:asciiTheme="minorHAnsi" w:hAnsiTheme="minorHAnsi" w:cstheme="minorHAnsi"/>
          <w:sz w:val="24"/>
          <w:szCs w:val="24"/>
        </w:rPr>
        <w:t xml:space="preserve">Reporting to: </w:t>
      </w:r>
      <w:r w:rsidR="00E603CC">
        <w:rPr>
          <w:rFonts w:asciiTheme="minorHAnsi" w:hAnsiTheme="minorHAnsi" w:cstheme="minorHAnsi"/>
          <w:sz w:val="24"/>
          <w:szCs w:val="24"/>
        </w:rPr>
        <w:t>HR &amp; Office Manager</w:t>
      </w:r>
    </w:p>
    <w:p w14:paraId="5F1EC2D0" w14:textId="77777777" w:rsidR="00A411FA" w:rsidRPr="00650747" w:rsidRDefault="00A411FA" w:rsidP="00A411FA">
      <w:pPr>
        <w:spacing w:after="0"/>
        <w:rPr>
          <w:rFonts w:asciiTheme="minorHAnsi" w:hAnsiTheme="minorHAnsi" w:cstheme="minorHAnsi"/>
          <w:b/>
          <w:sz w:val="24"/>
          <w:szCs w:val="24"/>
        </w:rPr>
      </w:pPr>
      <w:r w:rsidRPr="00650747">
        <w:rPr>
          <w:rFonts w:asciiTheme="minorHAnsi" w:hAnsiTheme="minorHAnsi" w:cstheme="minorHAnsi"/>
          <w:b/>
          <w:sz w:val="24"/>
          <w:szCs w:val="24"/>
        </w:rPr>
        <w:t xml:space="preserve">Commencing: </w:t>
      </w:r>
      <w:r w:rsidR="00E603CC">
        <w:rPr>
          <w:rFonts w:asciiTheme="minorHAnsi" w:hAnsiTheme="minorHAnsi" w:cstheme="minorHAnsi"/>
          <w:b/>
          <w:sz w:val="24"/>
          <w:szCs w:val="24"/>
        </w:rPr>
        <w:t>Octo</w:t>
      </w:r>
      <w:r w:rsidR="00101FE1" w:rsidRPr="00CE522F">
        <w:rPr>
          <w:rFonts w:asciiTheme="minorHAnsi" w:hAnsiTheme="minorHAnsi" w:cstheme="minorHAnsi"/>
          <w:b/>
          <w:sz w:val="24"/>
          <w:szCs w:val="24"/>
        </w:rPr>
        <w:t>ber</w:t>
      </w:r>
      <w:r w:rsidRPr="00CE522F">
        <w:rPr>
          <w:rFonts w:asciiTheme="minorHAnsi" w:hAnsiTheme="minorHAnsi" w:cstheme="minorHAnsi"/>
          <w:b/>
          <w:sz w:val="24"/>
          <w:szCs w:val="24"/>
        </w:rPr>
        <w:t xml:space="preserve"> 2023</w:t>
      </w:r>
    </w:p>
    <w:p w14:paraId="3A248433" w14:textId="77777777" w:rsidR="00A411FA" w:rsidRDefault="00A411FA" w:rsidP="00110520">
      <w:pPr>
        <w:spacing w:after="0" w:line="240" w:lineRule="auto"/>
        <w:rPr>
          <w:rFonts w:asciiTheme="minorHAnsi" w:hAnsiTheme="minorHAnsi" w:cstheme="minorHAnsi"/>
          <w:color w:val="002060"/>
          <w:sz w:val="24"/>
          <w:szCs w:val="24"/>
        </w:rPr>
      </w:pPr>
    </w:p>
    <w:p w14:paraId="25F05BD1" w14:textId="77777777" w:rsidR="001D4590" w:rsidRDefault="00713C6C" w:rsidP="00110520">
      <w:pPr>
        <w:spacing w:after="0" w:line="240" w:lineRule="auto"/>
        <w:rPr>
          <w:rFonts w:asciiTheme="minorHAnsi" w:hAnsiTheme="minorHAnsi" w:cstheme="minorHAnsi"/>
          <w:sz w:val="24"/>
          <w:szCs w:val="24"/>
        </w:rPr>
      </w:pPr>
      <w:r w:rsidRPr="00713C6C">
        <w:rPr>
          <w:rFonts w:asciiTheme="minorHAnsi" w:hAnsiTheme="minorHAnsi" w:cstheme="minorHAnsi"/>
          <w:sz w:val="24"/>
          <w:szCs w:val="24"/>
        </w:rPr>
        <w:t>Applications are invited for a reliable, experienced and highly-organised Receptionist &amp; Administrative Assistant to be respon</w:t>
      </w:r>
      <w:r>
        <w:rPr>
          <w:rFonts w:asciiTheme="minorHAnsi" w:hAnsiTheme="minorHAnsi" w:cstheme="minorHAnsi"/>
          <w:sz w:val="24"/>
          <w:szCs w:val="24"/>
        </w:rPr>
        <w:t xml:space="preserve">sible for the reception area of our </w:t>
      </w:r>
      <w:r w:rsidRPr="00713C6C">
        <w:rPr>
          <w:rFonts w:asciiTheme="minorHAnsi" w:hAnsiTheme="minorHAnsi" w:cstheme="minorHAnsi"/>
          <w:sz w:val="24"/>
          <w:szCs w:val="24"/>
        </w:rPr>
        <w:t>large 11-1</w:t>
      </w:r>
      <w:r w:rsidR="00D51C61">
        <w:rPr>
          <w:rFonts w:asciiTheme="minorHAnsi" w:hAnsiTheme="minorHAnsi" w:cstheme="minorHAnsi"/>
          <w:sz w:val="24"/>
          <w:szCs w:val="24"/>
        </w:rPr>
        <w:t>8</w:t>
      </w:r>
      <w:r w:rsidRPr="00713C6C">
        <w:rPr>
          <w:rFonts w:asciiTheme="minorHAnsi" w:hAnsiTheme="minorHAnsi" w:cstheme="minorHAnsi"/>
          <w:sz w:val="24"/>
          <w:szCs w:val="24"/>
        </w:rPr>
        <w:t xml:space="preserve"> comprehensive school for girls</w:t>
      </w:r>
      <w:r>
        <w:rPr>
          <w:rFonts w:asciiTheme="minorHAnsi" w:hAnsiTheme="minorHAnsi" w:cstheme="minorHAnsi"/>
          <w:sz w:val="24"/>
          <w:szCs w:val="24"/>
        </w:rPr>
        <w:t>,</w:t>
      </w:r>
      <w:r w:rsidRPr="00713C6C">
        <w:rPr>
          <w:rFonts w:asciiTheme="minorHAnsi" w:hAnsiTheme="minorHAnsi" w:cstheme="minorHAnsi"/>
          <w:sz w:val="24"/>
          <w:szCs w:val="24"/>
        </w:rPr>
        <w:t xml:space="preserve"> and its function as the first point of contact for visitors. In addition to experience gained in a busy reception role, previous experience of working in a secondary school will be advantageous.</w:t>
      </w:r>
    </w:p>
    <w:p w14:paraId="10FF18C0" w14:textId="77777777" w:rsidR="00110520" w:rsidRDefault="00110520" w:rsidP="00110520">
      <w:pPr>
        <w:pStyle w:val="NormalWeb"/>
        <w:shd w:val="clear" w:color="auto" w:fill="FFFFFF"/>
        <w:spacing w:before="0" w:beforeAutospacing="0" w:after="0" w:afterAutospacing="0"/>
        <w:rPr>
          <w:rFonts w:ascii="Calibri" w:hAnsi="Calibri" w:cs="Calibri"/>
          <w:color w:val="222222"/>
        </w:rPr>
      </w:pPr>
    </w:p>
    <w:p w14:paraId="25653D97" w14:textId="77777777" w:rsidR="00107A11" w:rsidRDefault="00107A11" w:rsidP="00107A11">
      <w:pPr>
        <w:spacing w:after="0"/>
        <w:rPr>
          <w:rFonts w:asciiTheme="minorHAnsi" w:hAnsiTheme="minorHAnsi" w:cstheme="minorHAnsi"/>
          <w:sz w:val="24"/>
          <w:szCs w:val="24"/>
        </w:rPr>
      </w:pPr>
      <w:r w:rsidRPr="00A411FA">
        <w:rPr>
          <w:rFonts w:asciiTheme="minorHAnsi" w:hAnsiTheme="minorHAnsi" w:cstheme="minorHAnsi"/>
          <w:sz w:val="24"/>
          <w:szCs w:val="24"/>
        </w:rPr>
        <w:t>Burntwood is a popular, highly successful, multi-cultural school.  We put equality, safeguarding and inclusion at the heart of our ethos. Burntwood has a strong corporate identity characterised by our firm commitment to the UNICEF Convention on the Rights of the Child</w:t>
      </w:r>
      <w:r>
        <w:rPr>
          <w:rFonts w:asciiTheme="minorHAnsi" w:hAnsiTheme="minorHAnsi" w:cstheme="minorHAnsi"/>
          <w:sz w:val="24"/>
          <w:szCs w:val="24"/>
        </w:rPr>
        <w:t xml:space="preserve">. </w:t>
      </w:r>
      <w:r w:rsidRPr="00A411FA">
        <w:rPr>
          <w:rFonts w:asciiTheme="minorHAnsi" w:hAnsiTheme="minorHAnsi" w:cstheme="minorHAnsi"/>
          <w:sz w:val="24"/>
          <w:szCs w:val="24"/>
        </w:rPr>
        <w:t>We are committed to safeguarding and promoting the welfare of children, young people and vulnerable adults and expect all staff and volunteers to share this commitment. The successful applicant will be subject to pre-employment checks including an enhanced DBS check.</w:t>
      </w:r>
    </w:p>
    <w:p w14:paraId="37F89A67" w14:textId="77777777" w:rsidR="00107A11" w:rsidRPr="003117CF" w:rsidRDefault="00107A11" w:rsidP="00107A11">
      <w:pPr>
        <w:spacing w:after="0"/>
        <w:rPr>
          <w:rFonts w:asciiTheme="minorHAnsi" w:hAnsiTheme="minorHAnsi" w:cstheme="minorHAnsi"/>
          <w:sz w:val="24"/>
          <w:szCs w:val="24"/>
        </w:rPr>
      </w:pPr>
    </w:p>
    <w:p w14:paraId="5748455F" w14:textId="77777777" w:rsidR="00107A11" w:rsidRDefault="00107A11" w:rsidP="00107A11">
      <w:pPr>
        <w:spacing w:after="0"/>
        <w:rPr>
          <w:rFonts w:asciiTheme="minorHAnsi" w:hAnsiTheme="minorHAnsi" w:cstheme="minorHAnsi"/>
          <w:sz w:val="24"/>
          <w:szCs w:val="24"/>
        </w:rPr>
      </w:pPr>
      <w:r w:rsidRPr="00CB3418">
        <w:rPr>
          <w:rFonts w:asciiTheme="minorHAnsi" w:hAnsiTheme="minorHAnsi" w:cstheme="minorHAnsi"/>
          <w:sz w:val="24"/>
          <w:szCs w:val="24"/>
        </w:rPr>
        <w:t xml:space="preserve">If this role is of interest to you, </w:t>
      </w:r>
      <w:r w:rsidR="00713C6C" w:rsidRPr="00713C6C">
        <w:rPr>
          <w:rFonts w:asciiTheme="minorHAnsi" w:hAnsiTheme="minorHAnsi" w:cstheme="minorHAnsi"/>
          <w:sz w:val="24"/>
          <w:szCs w:val="24"/>
        </w:rPr>
        <w:t xml:space="preserve">please download the </w:t>
      </w:r>
      <w:r w:rsidR="00713C6C">
        <w:rPr>
          <w:rFonts w:asciiTheme="minorHAnsi" w:hAnsiTheme="minorHAnsi" w:cstheme="minorHAnsi"/>
          <w:sz w:val="24"/>
          <w:szCs w:val="24"/>
        </w:rPr>
        <w:t>Applicant Info</w:t>
      </w:r>
      <w:r w:rsidR="00713C6C" w:rsidRPr="00713C6C">
        <w:rPr>
          <w:rFonts w:asciiTheme="minorHAnsi" w:hAnsiTheme="minorHAnsi" w:cstheme="minorHAnsi"/>
          <w:sz w:val="24"/>
          <w:szCs w:val="24"/>
        </w:rPr>
        <w:t xml:space="preserve"> Pack for full details </w:t>
      </w:r>
      <w:r w:rsidR="00713C6C">
        <w:rPr>
          <w:rFonts w:asciiTheme="minorHAnsi" w:hAnsiTheme="minorHAnsi" w:cstheme="minorHAnsi"/>
          <w:sz w:val="24"/>
          <w:szCs w:val="24"/>
        </w:rPr>
        <w:t>of</w:t>
      </w:r>
      <w:r w:rsidR="00713C6C" w:rsidRPr="00713C6C">
        <w:rPr>
          <w:rFonts w:asciiTheme="minorHAnsi" w:hAnsiTheme="minorHAnsi" w:cstheme="minorHAnsi"/>
          <w:sz w:val="24"/>
          <w:szCs w:val="24"/>
        </w:rPr>
        <w:t xml:space="preserve"> the job responsibilities and person specification. This will be helpful for you when completing your application, and throughout the recruitment process.</w:t>
      </w:r>
      <w:r w:rsidR="00713C6C">
        <w:rPr>
          <w:rFonts w:asciiTheme="minorHAnsi" w:hAnsiTheme="minorHAnsi" w:cstheme="minorHAnsi"/>
          <w:sz w:val="24"/>
          <w:szCs w:val="24"/>
        </w:rPr>
        <w:t xml:space="preserve"> A</w:t>
      </w:r>
      <w:r w:rsidRPr="00CB3418">
        <w:rPr>
          <w:rFonts w:asciiTheme="minorHAnsi" w:hAnsiTheme="minorHAnsi" w:cstheme="minorHAnsi"/>
          <w:sz w:val="24"/>
          <w:szCs w:val="24"/>
        </w:rPr>
        <w:t xml:space="preserve">n application pack is </w:t>
      </w:r>
      <w:r w:rsidR="00713C6C">
        <w:rPr>
          <w:rFonts w:asciiTheme="minorHAnsi" w:hAnsiTheme="minorHAnsi" w:cstheme="minorHAnsi"/>
          <w:sz w:val="24"/>
          <w:szCs w:val="24"/>
        </w:rPr>
        <w:t xml:space="preserve">also </w:t>
      </w:r>
      <w:r w:rsidRPr="00CB3418">
        <w:rPr>
          <w:rFonts w:asciiTheme="minorHAnsi" w:hAnsiTheme="minorHAnsi" w:cstheme="minorHAnsi"/>
          <w:sz w:val="24"/>
          <w:szCs w:val="24"/>
        </w:rPr>
        <w:t xml:space="preserve">available on our website: </w:t>
      </w:r>
      <w:hyperlink r:id="rId9" w:history="1">
        <w:r w:rsidRPr="00CB3418">
          <w:rPr>
            <w:rStyle w:val="Hyperlink"/>
            <w:rFonts w:asciiTheme="minorHAnsi" w:hAnsiTheme="minorHAnsi" w:cstheme="minorHAnsi"/>
            <w:sz w:val="24"/>
            <w:szCs w:val="24"/>
          </w:rPr>
          <w:t>https://www.burntwoodschool.com/staff/current-vacancies/</w:t>
        </w:r>
      </w:hyperlink>
      <w:r w:rsidRPr="00CB3418">
        <w:rPr>
          <w:rFonts w:asciiTheme="minorHAnsi" w:hAnsiTheme="minorHAnsi" w:cstheme="minorHAnsi"/>
          <w:sz w:val="24"/>
          <w:szCs w:val="24"/>
        </w:rPr>
        <w:t xml:space="preserve">. Should you require any other details please contact our HR team at </w:t>
      </w:r>
      <w:hyperlink r:id="rId10" w:history="1">
        <w:r w:rsidRPr="00CB3418">
          <w:rPr>
            <w:rStyle w:val="Hyperlink"/>
            <w:rFonts w:asciiTheme="minorHAnsi" w:hAnsiTheme="minorHAnsi" w:cstheme="minorHAnsi"/>
            <w:sz w:val="24"/>
            <w:szCs w:val="24"/>
          </w:rPr>
          <w:t>recruitment@burntwoodschool.com</w:t>
        </w:r>
      </w:hyperlink>
      <w:r>
        <w:rPr>
          <w:rFonts w:asciiTheme="minorHAnsi" w:hAnsiTheme="minorHAnsi" w:cstheme="minorHAnsi"/>
          <w:b/>
          <w:sz w:val="24"/>
          <w:szCs w:val="24"/>
        </w:rPr>
        <w:t xml:space="preserve"> </w:t>
      </w:r>
    </w:p>
    <w:p w14:paraId="0A9A3331" w14:textId="77777777" w:rsidR="00107A11" w:rsidRDefault="00107A11" w:rsidP="00107A11">
      <w:pPr>
        <w:spacing w:after="0"/>
        <w:rPr>
          <w:rFonts w:asciiTheme="minorHAnsi" w:hAnsiTheme="minorHAnsi" w:cstheme="minorHAnsi"/>
          <w:sz w:val="24"/>
          <w:szCs w:val="24"/>
        </w:rPr>
      </w:pPr>
    </w:p>
    <w:p w14:paraId="58AAA4EF" w14:textId="77777777" w:rsidR="00D51C61" w:rsidRPr="00547AFD" w:rsidRDefault="00D51C61" w:rsidP="00D51C61">
      <w:pPr>
        <w:spacing w:after="0"/>
        <w:rPr>
          <w:rFonts w:asciiTheme="minorHAnsi" w:hAnsiTheme="minorHAnsi" w:cstheme="minorHAnsi"/>
          <w:b/>
          <w:sz w:val="24"/>
          <w:szCs w:val="24"/>
          <w:u w:val="single"/>
        </w:rPr>
      </w:pPr>
      <w:r w:rsidRPr="00547AFD">
        <w:rPr>
          <w:rFonts w:asciiTheme="minorHAnsi" w:hAnsiTheme="minorHAnsi" w:cstheme="minorHAnsi"/>
          <w:b/>
          <w:sz w:val="24"/>
          <w:szCs w:val="24"/>
          <w:u w:val="single"/>
        </w:rPr>
        <w:t>How to apply</w:t>
      </w:r>
    </w:p>
    <w:p w14:paraId="25863F44" w14:textId="77777777" w:rsidR="00D51C61" w:rsidRPr="000270EE" w:rsidRDefault="00D51C61" w:rsidP="00D51C61">
      <w:pPr>
        <w:spacing w:after="0"/>
        <w:rPr>
          <w:rFonts w:asciiTheme="minorHAnsi" w:hAnsiTheme="minorHAnsi" w:cstheme="minorHAnsi"/>
          <w:b/>
          <w:sz w:val="24"/>
          <w:szCs w:val="24"/>
        </w:rPr>
      </w:pPr>
      <w:r w:rsidRPr="006E56FE">
        <w:t xml:space="preserve"> </w:t>
      </w:r>
      <w:r w:rsidRPr="006E56FE">
        <w:rPr>
          <w:rFonts w:asciiTheme="minorHAnsi" w:hAnsiTheme="minorHAnsi" w:cstheme="minorHAnsi"/>
          <w:b/>
          <w:sz w:val="24"/>
          <w:szCs w:val="24"/>
        </w:rPr>
        <w:t xml:space="preserve">To apply for this role, please select 'QUICK APPLY' on the TES recruitment website: </w:t>
      </w:r>
      <w:hyperlink r:id="rId11" w:history="1">
        <w:r w:rsidR="00B10524" w:rsidRPr="001A636B">
          <w:rPr>
            <w:rStyle w:val="Hyperlink"/>
            <w:rFonts w:asciiTheme="minorHAnsi" w:hAnsiTheme="minorHAnsi" w:cstheme="minorHAnsi"/>
            <w:b/>
            <w:sz w:val="24"/>
            <w:szCs w:val="24"/>
          </w:rPr>
          <w:t>https://www.tes.com/jobs/vacancy/-1916863</w:t>
        </w:r>
      </w:hyperlink>
      <w:r w:rsidR="00B10524">
        <w:rPr>
          <w:rFonts w:asciiTheme="minorHAnsi" w:hAnsiTheme="minorHAnsi" w:cstheme="minorHAnsi"/>
          <w:b/>
          <w:sz w:val="24"/>
          <w:szCs w:val="24"/>
        </w:rPr>
        <w:t xml:space="preserve"> </w:t>
      </w:r>
      <w:bookmarkStart w:id="0" w:name="_GoBack"/>
      <w:r>
        <w:fldChar w:fldCharType="begin"/>
      </w:r>
      <w:r>
        <w:instrText xml:space="preserve"> HYPERLINK "https://www.tes.com/jobs/vacancy/-1915945" </w:instrText>
      </w:r>
      <w:r>
        <w:fldChar w:fldCharType="separate"/>
      </w:r>
      <w:r>
        <w:rPr>
          <w:rStyle w:val="Hyperlink"/>
          <w:rFonts w:asciiTheme="minorHAnsi" w:hAnsiTheme="minorHAnsi" w:cstheme="minorHAnsi"/>
          <w:b/>
          <w:sz w:val="24"/>
        </w:rPr>
        <w:fldChar w:fldCharType="end"/>
      </w:r>
      <w:r>
        <w:t xml:space="preserve"> </w:t>
      </w:r>
      <w:bookmarkEnd w:id="0"/>
      <w:r>
        <w:fldChar w:fldCharType="begin"/>
      </w:r>
      <w:r>
        <w:instrText xml:space="preserve"> HYPERLINK "https://www.tes.com/jobs/vacancy/-1915923" </w:instrText>
      </w:r>
      <w:r>
        <w:fldChar w:fldCharType="end"/>
      </w:r>
      <w:r w:rsidRPr="006E56FE">
        <w:rPr>
          <w:rFonts w:asciiTheme="minorHAnsi" w:hAnsiTheme="minorHAnsi" w:cstheme="minorHAnsi"/>
          <w:b/>
          <w:sz w:val="24"/>
          <w:szCs w:val="24"/>
        </w:rPr>
        <w:t>to complete and submit an application. CVs or any other form of application will not be accepted.</w:t>
      </w:r>
      <w:r>
        <w:rPr>
          <w:rFonts w:asciiTheme="minorHAnsi" w:hAnsiTheme="minorHAnsi" w:cstheme="minorHAnsi"/>
          <w:b/>
          <w:sz w:val="24"/>
          <w:szCs w:val="24"/>
        </w:rPr>
        <w:t xml:space="preserve"> </w:t>
      </w:r>
    </w:p>
    <w:p w14:paraId="2A35D066" w14:textId="77777777" w:rsidR="00D51C61" w:rsidRDefault="00D51C61" w:rsidP="00D51C61">
      <w:pPr>
        <w:spacing w:after="0"/>
        <w:rPr>
          <w:rFonts w:asciiTheme="minorHAnsi" w:hAnsiTheme="minorHAnsi" w:cstheme="minorHAnsi"/>
          <w:sz w:val="24"/>
          <w:szCs w:val="24"/>
        </w:rPr>
      </w:pPr>
    </w:p>
    <w:p w14:paraId="6D889179" w14:textId="77777777" w:rsidR="00D51C61" w:rsidRDefault="00D51C61" w:rsidP="00D51C61">
      <w:pPr>
        <w:spacing w:after="0"/>
        <w:rPr>
          <w:rFonts w:asciiTheme="minorHAnsi" w:hAnsiTheme="minorHAnsi" w:cstheme="minorHAnsi"/>
          <w:sz w:val="24"/>
          <w:szCs w:val="24"/>
        </w:rPr>
      </w:pPr>
      <w:r w:rsidRPr="00CB3418">
        <w:rPr>
          <w:rFonts w:asciiTheme="minorHAnsi" w:hAnsiTheme="minorHAnsi" w:cstheme="minorHAnsi"/>
          <w:sz w:val="24"/>
          <w:szCs w:val="24"/>
        </w:rPr>
        <w:t xml:space="preserve">Should you require any other details please contact our HR team at </w:t>
      </w:r>
      <w:hyperlink r:id="rId12" w:history="1">
        <w:r w:rsidRPr="00CB3418">
          <w:rPr>
            <w:rStyle w:val="Hyperlink"/>
            <w:rFonts w:asciiTheme="minorHAnsi" w:hAnsiTheme="minorHAnsi" w:cstheme="minorHAnsi"/>
            <w:sz w:val="24"/>
            <w:szCs w:val="24"/>
          </w:rPr>
          <w:t>recruitment@burntwoodschool.com</w:t>
        </w:r>
      </w:hyperlink>
      <w:r>
        <w:rPr>
          <w:rFonts w:asciiTheme="minorHAnsi" w:hAnsiTheme="minorHAnsi" w:cstheme="minorHAnsi"/>
          <w:b/>
          <w:sz w:val="24"/>
          <w:szCs w:val="24"/>
        </w:rPr>
        <w:t xml:space="preserve"> </w:t>
      </w:r>
    </w:p>
    <w:p w14:paraId="2B41C68B" w14:textId="77777777" w:rsidR="00107A11" w:rsidRDefault="00107A11" w:rsidP="00107A11">
      <w:pPr>
        <w:spacing w:after="0"/>
        <w:rPr>
          <w:rFonts w:asciiTheme="minorHAnsi" w:hAnsiTheme="minorHAnsi" w:cstheme="minorHAnsi"/>
          <w:sz w:val="24"/>
          <w:szCs w:val="24"/>
        </w:rPr>
      </w:pPr>
    </w:p>
    <w:p w14:paraId="156A9871" w14:textId="77777777" w:rsidR="00107A11" w:rsidRPr="002E20BD" w:rsidRDefault="00107A11" w:rsidP="00107A11">
      <w:pPr>
        <w:spacing w:after="0"/>
        <w:rPr>
          <w:rFonts w:asciiTheme="minorHAnsi" w:hAnsiTheme="minorHAnsi" w:cstheme="minorHAnsi"/>
          <w:sz w:val="24"/>
          <w:szCs w:val="24"/>
        </w:rPr>
      </w:pPr>
      <w:r w:rsidRPr="00AF3E1C">
        <w:rPr>
          <w:rFonts w:asciiTheme="minorHAnsi" w:hAnsiTheme="minorHAnsi" w:cstheme="minorHAnsi"/>
          <w:sz w:val="24"/>
          <w:szCs w:val="24"/>
        </w:rPr>
        <w:t xml:space="preserve">Closing date for </w:t>
      </w:r>
      <w:r w:rsidRPr="002E20BD">
        <w:rPr>
          <w:rFonts w:asciiTheme="minorHAnsi" w:hAnsiTheme="minorHAnsi" w:cstheme="minorHAnsi"/>
          <w:sz w:val="24"/>
          <w:szCs w:val="24"/>
        </w:rPr>
        <w:t xml:space="preserve">applications is </w:t>
      </w:r>
      <w:r w:rsidR="00404401">
        <w:rPr>
          <w:rFonts w:asciiTheme="minorHAnsi" w:hAnsiTheme="minorHAnsi" w:cstheme="minorHAnsi"/>
          <w:b/>
          <w:sz w:val="24"/>
          <w:szCs w:val="24"/>
        </w:rPr>
        <w:t>Fri</w:t>
      </w:r>
      <w:r w:rsidRPr="00107A11">
        <w:rPr>
          <w:rFonts w:asciiTheme="minorHAnsi" w:hAnsiTheme="minorHAnsi" w:cstheme="minorHAnsi"/>
          <w:b/>
          <w:sz w:val="24"/>
          <w:szCs w:val="24"/>
        </w:rPr>
        <w:t xml:space="preserve">day </w:t>
      </w:r>
      <w:r w:rsidR="00A3672D">
        <w:rPr>
          <w:rFonts w:asciiTheme="minorHAnsi" w:hAnsiTheme="minorHAnsi" w:cstheme="minorHAnsi"/>
          <w:b/>
          <w:sz w:val="24"/>
          <w:szCs w:val="24"/>
        </w:rPr>
        <w:t>29 September</w:t>
      </w:r>
      <w:r w:rsidRPr="00107A11">
        <w:rPr>
          <w:rFonts w:asciiTheme="minorHAnsi" w:hAnsiTheme="minorHAnsi" w:cstheme="minorHAnsi"/>
          <w:b/>
          <w:sz w:val="24"/>
          <w:szCs w:val="24"/>
        </w:rPr>
        <w:t xml:space="preserve"> 2023 </w:t>
      </w:r>
      <w:r w:rsidRPr="002E20BD">
        <w:rPr>
          <w:rFonts w:asciiTheme="minorHAnsi" w:hAnsiTheme="minorHAnsi" w:cstheme="minorHAnsi"/>
          <w:sz w:val="24"/>
          <w:szCs w:val="24"/>
        </w:rPr>
        <w:t>at</w:t>
      </w:r>
      <w:r w:rsidRPr="002E20BD">
        <w:rPr>
          <w:rFonts w:asciiTheme="minorHAnsi" w:hAnsiTheme="minorHAnsi" w:cstheme="minorHAnsi"/>
          <w:b/>
          <w:sz w:val="24"/>
          <w:szCs w:val="24"/>
        </w:rPr>
        <w:t xml:space="preserve"> 1pm.</w:t>
      </w:r>
      <w:r w:rsidRPr="002E20BD">
        <w:rPr>
          <w:rFonts w:asciiTheme="minorHAnsi" w:hAnsiTheme="minorHAnsi" w:cstheme="minorHAnsi"/>
          <w:sz w:val="24"/>
          <w:szCs w:val="24"/>
        </w:rPr>
        <w:t xml:space="preserve"> </w:t>
      </w:r>
    </w:p>
    <w:p w14:paraId="3566E7A4" w14:textId="77777777" w:rsidR="00107A11" w:rsidRPr="002E20BD" w:rsidRDefault="00107A11" w:rsidP="00107A11">
      <w:pPr>
        <w:spacing w:after="0"/>
        <w:rPr>
          <w:rFonts w:asciiTheme="minorHAnsi" w:hAnsiTheme="minorHAnsi" w:cstheme="minorHAnsi"/>
          <w:sz w:val="24"/>
          <w:szCs w:val="24"/>
        </w:rPr>
      </w:pPr>
    </w:p>
    <w:p w14:paraId="47D14815" w14:textId="77777777" w:rsidR="00107A11" w:rsidRPr="00980ECB" w:rsidRDefault="00107A11" w:rsidP="00107A11">
      <w:pPr>
        <w:spacing w:after="0"/>
        <w:rPr>
          <w:rFonts w:asciiTheme="minorHAnsi" w:hAnsiTheme="minorHAnsi" w:cstheme="minorHAnsi"/>
          <w:sz w:val="24"/>
          <w:szCs w:val="24"/>
        </w:rPr>
      </w:pPr>
      <w:r w:rsidRPr="00980ECB">
        <w:rPr>
          <w:rFonts w:asciiTheme="minorHAnsi" w:hAnsiTheme="minorHAnsi" w:cstheme="minorHAnsi"/>
          <w:sz w:val="24"/>
          <w:szCs w:val="24"/>
        </w:rPr>
        <w:t xml:space="preserve">The interview date </w:t>
      </w:r>
      <w:r w:rsidR="00185D5E">
        <w:rPr>
          <w:rFonts w:asciiTheme="minorHAnsi" w:hAnsiTheme="minorHAnsi" w:cstheme="minorHAnsi"/>
          <w:sz w:val="24"/>
          <w:szCs w:val="24"/>
        </w:rPr>
        <w:t xml:space="preserve">is </w:t>
      </w:r>
      <w:r w:rsidR="00A3672D">
        <w:rPr>
          <w:rFonts w:asciiTheme="minorHAnsi" w:hAnsiTheme="minorHAnsi" w:cstheme="minorHAnsi"/>
          <w:sz w:val="24"/>
          <w:szCs w:val="24"/>
        </w:rPr>
        <w:t>to be confirmed.</w:t>
      </w:r>
    </w:p>
    <w:p w14:paraId="42C72EBC" w14:textId="77777777" w:rsidR="0079757D" w:rsidRDefault="0079757D" w:rsidP="00107A11">
      <w:pPr>
        <w:spacing w:after="0"/>
        <w:rPr>
          <w:rFonts w:asciiTheme="minorHAnsi" w:hAnsiTheme="minorHAnsi" w:cstheme="minorHAnsi"/>
          <w:sz w:val="24"/>
          <w:szCs w:val="24"/>
        </w:rPr>
      </w:pPr>
    </w:p>
    <w:p w14:paraId="6E58CBB8" w14:textId="77777777" w:rsidR="0079757D" w:rsidRDefault="0079757D" w:rsidP="0079757D">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5F8C417C" w14:textId="77777777" w:rsidR="00693619" w:rsidRDefault="00693619" w:rsidP="0079757D">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22B924C4" w14:textId="77777777" w:rsidR="00582201" w:rsidRDefault="00582201" w:rsidP="0079757D">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33C42A34" w14:textId="77777777" w:rsidR="00582201" w:rsidRDefault="00582201" w:rsidP="0079757D">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0793CCCF" w14:textId="77777777" w:rsidR="00582201" w:rsidRDefault="00582201" w:rsidP="0079757D">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4C24D25A" w14:textId="77777777" w:rsidR="00582201" w:rsidRDefault="00582201" w:rsidP="0079757D">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3BA6A687" w14:textId="77777777" w:rsidR="00582201" w:rsidRDefault="00582201" w:rsidP="0079757D">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034F6F19" w14:textId="77777777" w:rsidR="00582201" w:rsidRDefault="00582201" w:rsidP="0079757D">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1965D4B2" w14:textId="77777777" w:rsidR="00582201" w:rsidRDefault="00582201" w:rsidP="0079757D">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729D767F" w14:textId="77777777" w:rsidR="0079757D" w:rsidRPr="00171E88" w:rsidRDefault="0079757D" w:rsidP="0079757D">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sidRPr="00171E88">
        <w:rPr>
          <w:rFonts w:asciiTheme="minorHAnsi" w:eastAsia="Futura Bk BT" w:hAnsiTheme="minorHAnsi" w:cstheme="minorHAnsi"/>
          <w:b/>
          <w:color w:val="D2232A"/>
          <w:position w:val="-4"/>
          <w:sz w:val="32"/>
          <w:szCs w:val="24"/>
          <w14:textFill>
            <w14:solidFill>
              <w14:srgbClr w14:val="D2232A">
                <w14:lumMod w14:val="75000"/>
              </w14:srgbClr>
            </w14:solidFill>
          </w14:textFill>
        </w:rPr>
        <w:t>School Information</w:t>
      </w:r>
    </w:p>
    <w:p w14:paraId="1DD7E212" w14:textId="77777777" w:rsidR="0079757D" w:rsidRPr="00506343" w:rsidRDefault="0079757D" w:rsidP="0079757D">
      <w:pPr>
        <w:spacing w:after="0"/>
        <w:rPr>
          <w:rFonts w:asciiTheme="minorHAnsi" w:hAnsiTheme="minorHAnsi" w:cstheme="minorHAnsi"/>
          <w:b/>
          <w:sz w:val="24"/>
          <w:szCs w:val="24"/>
        </w:rPr>
      </w:pPr>
      <w:r w:rsidRPr="00506343">
        <w:rPr>
          <w:rFonts w:asciiTheme="minorHAnsi" w:hAnsiTheme="minorHAnsi" w:cstheme="minorHAnsi"/>
          <w:b/>
          <w:sz w:val="24"/>
          <w:szCs w:val="24"/>
        </w:rPr>
        <w:t>About Burntwood – An Academy for Girls</w:t>
      </w:r>
    </w:p>
    <w:p w14:paraId="7E0890CC" w14:textId="77777777" w:rsidR="0079757D" w:rsidRDefault="0079757D" w:rsidP="0079757D">
      <w:pPr>
        <w:spacing w:after="0"/>
        <w:rPr>
          <w:rFonts w:asciiTheme="minorHAnsi" w:hAnsiTheme="minorHAnsi" w:cstheme="minorHAnsi"/>
          <w:sz w:val="24"/>
          <w:szCs w:val="24"/>
        </w:rPr>
      </w:pPr>
    </w:p>
    <w:p w14:paraId="29A7CE28" w14:textId="77777777" w:rsidR="00C77EEF" w:rsidRDefault="00C77EEF" w:rsidP="0079757D">
      <w:pPr>
        <w:spacing w:after="0"/>
        <w:rPr>
          <w:rFonts w:asciiTheme="minorHAnsi" w:hAnsiTheme="minorHAnsi" w:cstheme="minorHAnsi"/>
          <w:sz w:val="24"/>
          <w:szCs w:val="24"/>
        </w:rPr>
      </w:pPr>
      <w:r>
        <w:rPr>
          <w:rFonts w:asciiTheme="minorHAnsi" w:hAnsiTheme="minorHAnsi" w:cstheme="minorHAnsi"/>
          <w:sz w:val="24"/>
          <w:szCs w:val="24"/>
        </w:rPr>
        <w:t xml:space="preserve">Click </w:t>
      </w:r>
      <w:hyperlink r:id="rId13" w:history="1">
        <w:r w:rsidRPr="00C77EEF">
          <w:rPr>
            <w:rStyle w:val="Hyperlink"/>
            <w:rFonts w:asciiTheme="minorHAnsi" w:hAnsiTheme="minorHAnsi" w:cstheme="minorHAnsi"/>
            <w:b/>
            <w:sz w:val="24"/>
            <w:szCs w:val="24"/>
          </w:rPr>
          <w:t>HERE</w:t>
        </w:r>
      </w:hyperlink>
      <w:r>
        <w:rPr>
          <w:rFonts w:asciiTheme="minorHAnsi" w:hAnsiTheme="minorHAnsi" w:cstheme="minorHAnsi"/>
          <w:sz w:val="24"/>
          <w:szCs w:val="24"/>
        </w:rPr>
        <w:t xml:space="preserve"> to view our school video.</w:t>
      </w:r>
    </w:p>
    <w:p w14:paraId="259CABAD" w14:textId="77777777" w:rsidR="00C77EEF" w:rsidRPr="00506343" w:rsidRDefault="00C77EEF" w:rsidP="0079757D">
      <w:pPr>
        <w:spacing w:after="0"/>
        <w:rPr>
          <w:rFonts w:asciiTheme="minorHAnsi" w:hAnsiTheme="minorHAnsi" w:cstheme="minorHAnsi"/>
          <w:sz w:val="24"/>
          <w:szCs w:val="24"/>
        </w:rPr>
      </w:pPr>
    </w:p>
    <w:p w14:paraId="0672C8D8"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 xml:space="preserve">Thank you for your interest in working at Burntwood. We hope that the information provided here and on </w:t>
      </w:r>
      <w:hyperlink r:id="rId14" w:history="1">
        <w:r w:rsidRPr="00CB3418">
          <w:rPr>
            <w:rStyle w:val="Hyperlink"/>
            <w:rFonts w:asciiTheme="minorHAnsi" w:hAnsiTheme="minorHAnsi" w:cstheme="minorHAnsi"/>
            <w:color w:val="0070C0"/>
            <w:sz w:val="24"/>
            <w:szCs w:val="24"/>
          </w:rPr>
          <w:t>our website</w:t>
        </w:r>
      </w:hyperlink>
      <w:r w:rsidRPr="00506343">
        <w:rPr>
          <w:rFonts w:asciiTheme="minorHAnsi" w:hAnsiTheme="minorHAnsi" w:cstheme="minorHAnsi"/>
          <w:sz w:val="24"/>
          <w:szCs w:val="24"/>
        </w:rPr>
        <w:t xml:space="preserve"> will help you with your application and give you a flavour of our school.</w:t>
      </w:r>
    </w:p>
    <w:p w14:paraId="7C8FB465" w14:textId="77777777" w:rsidR="0079757D" w:rsidRPr="00506343" w:rsidRDefault="0079757D" w:rsidP="0079757D">
      <w:pPr>
        <w:spacing w:after="0"/>
        <w:rPr>
          <w:rFonts w:asciiTheme="minorHAnsi" w:hAnsiTheme="minorHAnsi" w:cstheme="minorHAnsi"/>
          <w:sz w:val="24"/>
          <w:szCs w:val="24"/>
        </w:rPr>
      </w:pPr>
    </w:p>
    <w:p w14:paraId="30089428"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 xml:space="preserve">Burntwood is a highly successful academy for girls.  We are an 11-19 comprehensive school with 1,665 students, of whom 451 are in our mixed Sixth Form.  The majority of our students progress to our Sixth Form and the vast majority then on to university and higher education. </w:t>
      </w:r>
    </w:p>
    <w:p w14:paraId="542899F9" w14:textId="77777777" w:rsidR="0079757D" w:rsidRPr="00506343" w:rsidRDefault="0079757D" w:rsidP="0079757D">
      <w:pPr>
        <w:spacing w:after="0"/>
        <w:rPr>
          <w:rFonts w:asciiTheme="minorHAnsi" w:hAnsiTheme="minorHAnsi" w:cstheme="minorHAnsi"/>
          <w:sz w:val="24"/>
          <w:szCs w:val="24"/>
        </w:rPr>
      </w:pPr>
    </w:p>
    <w:p w14:paraId="34A7BE53"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 xml:space="preserve">Burntwood was rated as “Good” by OFSTED at our last Inspection in January 2020 and we are very proud to be one of only two secondary schools in London (and one of only 16 secondary schools in the United Kingdom) to have been awarded the highest level of the UNICEF Rights Respecting School Award: Level 2.  We also have </w:t>
      </w:r>
      <w:proofErr w:type="spellStart"/>
      <w:r w:rsidRPr="00506343">
        <w:rPr>
          <w:rFonts w:asciiTheme="minorHAnsi" w:hAnsiTheme="minorHAnsi" w:cstheme="minorHAnsi"/>
          <w:sz w:val="24"/>
          <w:szCs w:val="24"/>
        </w:rPr>
        <w:t>Artsmark</w:t>
      </w:r>
      <w:proofErr w:type="spellEnd"/>
      <w:r w:rsidRPr="00506343">
        <w:rPr>
          <w:rFonts w:asciiTheme="minorHAnsi" w:hAnsiTheme="minorHAnsi" w:cstheme="minorHAnsi"/>
          <w:sz w:val="24"/>
          <w:szCs w:val="24"/>
        </w:rPr>
        <w:t xml:space="preserve"> Gold, </w:t>
      </w:r>
      <w:proofErr w:type="spellStart"/>
      <w:r w:rsidRPr="00506343">
        <w:rPr>
          <w:rFonts w:asciiTheme="minorHAnsi" w:hAnsiTheme="minorHAnsi" w:cstheme="minorHAnsi"/>
          <w:sz w:val="24"/>
          <w:szCs w:val="24"/>
        </w:rPr>
        <w:t>Sportsmark</w:t>
      </w:r>
      <w:proofErr w:type="spellEnd"/>
      <w:r w:rsidRPr="00506343">
        <w:rPr>
          <w:rFonts w:asciiTheme="minorHAnsi" w:hAnsiTheme="minorHAnsi" w:cstheme="minorHAnsi"/>
          <w:sz w:val="24"/>
          <w:szCs w:val="24"/>
        </w:rPr>
        <w:t xml:space="preserve"> and Healthy Schools status as well as SMSC Quality Mark and International Schools Mark.</w:t>
      </w:r>
    </w:p>
    <w:p w14:paraId="223D39F7" w14:textId="77777777" w:rsidR="0079757D" w:rsidRPr="00506343" w:rsidRDefault="0079757D" w:rsidP="0079757D">
      <w:pPr>
        <w:spacing w:after="0"/>
        <w:rPr>
          <w:rFonts w:asciiTheme="minorHAnsi" w:hAnsiTheme="minorHAnsi" w:cstheme="minorHAnsi"/>
          <w:sz w:val="24"/>
          <w:szCs w:val="24"/>
        </w:rPr>
      </w:pPr>
    </w:p>
    <w:p w14:paraId="21E57AF8"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 xml:space="preserve">We work in partnership with a number of higher education providers, local schools, and other educational bodies to enable our staff to access a range of different learning opportunities.  In recognition of the quality of our professional development we have been awarded the Professional Development Platinum Mark by UCL (Institution of Education).  </w:t>
      </w:r>
    </w:p>
    <w:p w14:paraId="7BAB4572" w14:textId="77777777" w:rsidR="0079757D" w:rsidRPr="00506343" w:rsidRDefault="0079757D" w:rsidP="0079757D">
      <w:pPr>
        <w:spacing w:after="0"/>
        <w:rPr>
          <w:rFonts w:asciiTheme="minorHAnsi" w:hAnsiTheme="minorHAnsi" w:cstheme="minorHAnsi"/>
          <w:sz w:val="24"/>
          <w:szCs w:val="24"/>
        </w:rPr>
      </w:pPr>
    </w:p>
    <w:p w14:paraId="74941FF2"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 xml:space="preserve">At Burntwood, staff work in a harmonious atmosphere with students who get on well together and happily respect each other’s cultural backgrounds.  They openly acknowledge and celebrate their different abilities and talents.  Students enjoy a wide range of extra-curricular activities including choir, orchestra, shows and sporting activities. </w:t>
      </w:r>
    </w:p>
    <w:p w14:paraId="719A78BA" w14:textId="77777777" w:rsidR="0079757D" w:rsidRPr="00506343" w:rsidRDefault="0079757D" w:rsidP="0079757D">
      <w:pPr>
        <w:spacing w:after="0"/>
        <w:rPr>
          <w:rFonts w:asciiTheme="minorHAnsi" w:hAnsiTheme="minorHAnsi" w:cstheme="minorHAnsi"/>
          <w:sz w:val="24"/>
          <w:szCs w:val="24"/>
        </w:rPr>
      </w:pPr>
    </w:p>
    <w:p w14:paraId="4E16747A"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 xml:space="preserve">Burntwood School was rebuilt in 2015 and the quality of the design of the School led to it winning the prestigious Stirling Prize for 2015. We are proud of our new state of the art learning environment which is fully equipped to enable us to continue to deliver an excellent education and broad and balanced curriculum to our students and the wider community.  </w:t>
      </w:r>
    </w:p>
    <w:p w14:paraId="4E7F3E5E" w14:textId="77777777" w:rsidR="0079757D" w:rsidRPr="00506343" w:rsidRDefault="0079757D" w:rsidP="0079757D">
      <w:pPr>
        <w:spacing w:after="0"/>
        <w:rPr>
          <w:rFonts w:asciiTheme="minorHAnsi" w:hAnsiTheme="minorHAnsi" w:cstheme="minorHAnsi"/>
          <w:sz w:val="24"/>
          <w:szCs w:val="24"/>
        </w:rPr>
      </w:pPr>
    </w:p>
    <w:p w14:paraId="02887205" w14:textId="77777777" w:rsidR="0079757D" w:rsidRPr="00506343" w:rsidRDefault="0079757D" w:rsidP="0079757D">
      <w:pPr>
        <w:spacing w:after="0"/>
        <w:rPr>
          <w:rFonts w:asciiTheme="minorHAnsi" w:hAnsiTheme="minorHAnsi" w:cstheme="minorHAnsi"/>
          <w:sz w:val="24"/>
          <w:szCs w:val="24"/>
        </w:rPr>
      </w:pPr>
      <w:r w:rsidRPr="00506343">
        <w:rPr>
          <w:rFonts w:asciiTheme="minorHAnsi" w:hAnsiTheme="minorHAnsi" w:cstheme="minorHAnsi"/>
          <w:sz w:val="24"/>
          <w:szCs w:val="24"/>
        </w:rPr>
        <w:t>As a member of Burntwood staff, you would join a team of dynamic and committed professionals who work to develop enquiring, informed and resilient students who are able to meet the demands of a rapidly changing world.</w:t>
      </w:r>
    </w:p>
    <w:p w14:paraId="478AE370" w14:textId="77777777" w:rsidR="00BA7680" w:rsidRPr="00650747" w:rsidRDefault="00BA7680" w:rsidP="00907493">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36440D51"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6BBFADCC"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337B4EFD"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1C921EB2"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2CB063E3"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05F4D169"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1C1269BC"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096F1ACE" w14:textId="77777777" w:rsidR="00631A45" w:rsidRDefault="00631A4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p>
    <w:p w14:paraId="06640B95" w14:textId="77777777" w:rsidR="00732B16" w:rsidRDefault="00732B16" w:rsidP="00085829">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Pr>
          <w:rFonts w:asciiTheme="minorHAnsi" w:eastAsia="Futura Bk BT" w:hAnsiTheme="minorHAnsi" w:cstheme="minorHAnsi"/>
          <w:b/>
          <w:color w:val="D2232A"/>
          <w:position w:val="-4"/>
          <w:sz w:val="32"/>
          <w:szCs w:val="24"/>
          <w14:textFill>
            <w14:solidFill>
              <w14:srgbClr w14:val="D2232A">
                <w14:lumMod w14:val="75000"/>
              </w14:srgbClr>
            </w14:solidFill>
          </w14:textFill>
        </w:rPr>
        <w:t>Person Specification</w:t>
      </w:r>
    </w:p>
    <w:p w14:paraId="471D1631" w14:textId="77777777" w:rsidR="00A3672D" w:rsidRPr="00650747" w:rsidRDefault="00A3672D" w:rsidP="00A3672D">
      <w:pPr>
        <w:spacing w:after="0"/>
        <w:rPr>
          <w:rFonts w:asciiTheme="minorHAnsi" w:hAnsiTheme="minorHAnsi" w:cstheme="minorHAnsi"/>
          <w:b/>
          <w:sz w:val="24"/>
          <w:szCs w:val="24"/>
        </w:rPr>
      </w:pPr>
      <w:r>
        <w:rPr>
          <w:rFonts w:asciiTheme="minorHAnsi" w:hAnsiTheme="minorHAnsi" w:cstheme="minorHAnsi"/>
          <w:b/>
          <w:sz w:val="24"/>
          <w:szCs w:val="24"/>
        </w:rPr>
        <w:t>Role</w:t>
      </w:r>
      <w:r w:rsidRPr="00650747">
        <w:rPr>
          <w:rFonts w:asciiTheme="minorHAnsi" w:hAnsiTheme="minorHAnsi" w:cstheme="minorHAnsi"/>
          <w:b/>
          <w:sz w:val="24"/>
          <w:szCs w:val="24"/>
        </w:rPr>
        <w:t xml:space="preserve">: </w:t>
      </w:r>
      <w:r w:rsidRPr="00E603CC">
        <w:rPr>
          <w:rFonts w:asciiTheme="minorHAnsi" w:hAnsiTheme="minorHAnsi" w:cstheme="minorHAnsi"/>
          <w:b/>
          <w:sz w:val="24"/>
          <w:szCs w:val="24"/>
        </w:rPr>
        <w:t>Receptionist &amp; Administrative Assistant</w:t>
      </w:r>
    </w:p>
    <w:p w14:paraId="41E91F15" w14:textId="77777777" w:rsidR="00A3672D" w:rsidRDefault="00A3672D" w:rsidP="00A3672D">
      <w:pPr>
        <w:spacing w:after="0"/>
        <w:rPr>
          <w:rFonts w:asciiTheme="minorHAnsi" w:hAnsiTheme="minorHAnsi" w:cstheme="minorHAnsi"/>
          <w:sz w:val="24"/>
          <w:szCs w:val="24"/>
        </w:rPr>
      </w:pPr>
      <w:r w:rsidRPr="002E20BD">
        <w:rPr>
          <w:rFonts w:asciiTheme="minorHAnsi" w:hAnsiTheme="minorHAnsi" w:cstheme="minorHAnsi"/>
          <w:sz w:val="24"/>
          <w:szCs w:val="24"/>
        </w:rPr>
        <w:t xml:space="preserve">Full time/Part time: </w:t>
      </w:r>
      <w:r>
        <w:rPr>
          <w:rFonts w:asciiTheme="minorHAnsi" w:hAnsiTheme="minorHAnsi" w:cstheme="minorHAnsi"/>
          <w:sz w:val="24"/>
          <w:szCs w:val="24"/>
        </w:rPr>
        <w:t>Full Time, All Year Round</w:t>
      </w:r>
    </w:p>
    <w:p w14:paraId="275A34D5" w14:textId="77777777" w:rsidR="00A3672D" w:rsidRDefault="00A3672D" w:rsidP="00A3672D">
      <w:pPr>
        <w:spacing w:after="0"/>
        <w:rPr>
          <w:rFonts w:asciiTheme="minorHAnsi" w:hAnsiTheme="minorHAnsi" w:cstheme="minorHAnsi"/>
          <w:sz w:val="24"/>
          <w:szCs w:val="24"/>
        </w:rPr>
      </w:pPr>
      <w:r w:rsidRPr="00723C37">
        <w:rPr>
          <w:rFonts w:asciiTheme="minorHAnsi" w:hAnsiTheme="minorHAnsi" w:cstheme="minorHAnsi"/>
          <w:sz w:val="24"/>
          <w:szCs w:val="24"/>
        </w:rPr>
        <w:t xml:space="preserve">Working Hours: </w:t>
      </w:r>
      <w:r>
        <w:rPr>
          <w:rFonts w:asciiTheme="minorHAnsi" w:hAnsiTheme="minorHAnsi" w:cstheme="minorHAnsi"/>
          <w:sz w:val="24"/>
          <w:szCs w:val="24"/>
        </w:rPr>
        <w:t xml:space="preserve">40 hrs per </w:t>
      </w:r>
      <w:r w:rsidRPr="00723C37">
        <w:rPr>
          <w:rFonts w:asciiTheme="minorHAnsi" w:hAnsiTheme="minorHAnsi" w:cstheme="minorHAnsi"/>
          <w:sz w:val="24"/>
          <w:szCs w:val="24"/>
        </w:rPr>
        <w:t>week</w:t>
      </w:r>
      <w:r>
        <w:rPr>
          <w:rFonts w:asciiTheme="minorHAnsi" w:hAnsiTheme="minorHAnsi" w:cstheme="minorHAnsi"/>
          <w:sz w:val="24"/>
          <w:szCs w:val="24"/>
        </w:rPr>
        <w:t>, 07:30 to 16:30, Mon - Fri</w:t>
      </w:r>
    </w:p>
    <w:p w14:paraId="4AA99ECD" w14:textId="77777777" w:rsidR="00A3672D" w:rsidRDefault="00A3672D" w:rsidP="00A3672D">
      <w:pPr>
        <w:spacing w:after="0"/>
        <w:rPr>
          <w:rFonts w:asciiTheme="minorHAnsi" w:hAnsiTheme="minorHAnsi" w:cstheme="minorHAnsi"/>
          <w:sz w:val="24"/>
          <w:szCs w:val="24"/>
        </w:rPr>
      </w:pPr>
      <w:r w:rsidRPr="00650747">
        <w:rPr>
          <w:rFonts w:asciiTheme="minorHAnsi" w:hAnsiTheme="minorHAnsi" w:cstheme="minorHAnsi"/>
          <w:sz w:val="24"/>
          <w:szCs w:val="24"/>
        </w:rPr>
        <w:t xml:space="preserve">Salary Grade: </w:t>
      </w:r>
      <w:r>
        <w:rPr>
          <w:rFonts w:asciiTheme="minorHAnsi" w:hAnsiTheme="minorHAnsi" w:cstheme="minorHAnsi"/>
          <w:sz w:val="24"/>
          <w:szCs w:val="24"/>
        </w:rPr>
        <w:t>Inner London NJC Scale 2, SP4 (currently £25,776 per annum)</w:t>
      </w:r>
    </w:p>
    <w:p w14:paraId="683E0CFD" w14:textId="77777777" w:rsidR="00A3672D" w:rsidRDefault="00A3672D" w:rsidP="00A3672D">
      <w:pPr>
        <w:spacing w:after="0"/>
        <w:rPr>
          <w:rFonts w:asciiTheme="minorHAnsi" w:hAnsiTheme="minorHAnsi" w:cstheme="minorHAnsi"/>
          <w:sz w:val="24"/>
          <w:szCs w:val="24"/>
        </w:rPr>
      </w:pPr>
      <w:r w:rsidRPr="00650747">
        <w:rPr>
          <w:rFonts w:asciiTheme="minorHAnsi" w:hAnsiTheme="minorHAnsi" w:cstheme="minorHAnsi"/>
          <w:sz w:val="24"/>
          <w:szCs w:val="24"/>
        </w:rPr>
        <w:t xml:space="preserve">Reporting to: </w:t>
      </w:r>
      <w:r>
        <w:rPr>
          <w:rFonts w:asciiTheme="minorHAnsi" w:hAnsiTheme="minorHAnsi" w:cstheme="minorHAnsi"/>
          <w:sz w:val="24"/>
          <w:szCs w:val="24"/>
        </w:rPr>
        <w:t>HR &amp; Office Manager</w:t>
      </w:r>
    </w:p>
    <w:p w14:paraId="2F85430B" w14:textId="77777777" w:rsidR="00A3672D" w:rsidRPr="00650747" w:rsidRDefault="00A3672D" w:rsidP="00A3672D">
      <w:pPr>
        <w:spacing w:after="0"/>
        <w:rPr>
          <w:rFonts w:asciiTheme="minorHAnsi" w:hAnsiTheme="minorHAnsi" w:cstheme="minorHAnsi"/>
          <w:b/>
          <w:sz w:val="24"/>
          <w:szCs w:val="24"/>
        </w:rPr>
      </w:pPr>
      <w:r w:rsidRPr="00650747">
        <w:rPr>
          <w:rFonts w:asciiTheme="minorHAnsi" w:hAnsiTheme="minorHAnsi" w:cstheme="minorHAnsi"/>
          <w:b/>
          <w:sz w:val="24"/>
          <w:szCs w:val="24"/>
        </w:rPr>
        <w:t xml:space="preserve">Commencing: </w:t>
      </w:r>
      <w:r>
        <w:rPr>
          <w:rFonts w:asciiTheme="minorHAnsi" w:hAnsiTheme="minorHAnsi" w:cstheme="minorHAnsi"/>
          <w:b/>
          <w:sz w:val="24"/>
          <w:szCs w:val="24"/>
        </w:rPr>
        <w:t>Octo</w:t>
      </w:r>
      <w:r w:rsidRPr="00CE522F">
        <w:rPr>
          <w:rFonts w:asciiTheme="minorHAnsi" w:hAnsiTheme="minorHAnsi" w:cstheme="minorHAnsi"/>
          <w:b/>
          <w:sz w:val="24"/>
          <w:szCs w:val="24"/>
        </w:rPr>
        <w:t>ber 2023</w:t>
      </w:r>
    </w:p>
    <w:p w14:paraId="2669BD83" w14:textId="77777777" w:rsidR="00732B16" w:rsidRPr="005418F8" w:rsidRDefault="00732B16" w:rsidP="0051770E">
      <w:pPr>
        <w:spacing w:after="0"/>
        <w:rPr>
          <w:rFonts w:asciiTheme="minorHAnsi" w:eastAsia="Futura Bk BT" w:hAnsiTheme="minorHAnsi" w:cstheme="minorHAnsi"/>
          <w:b/>
          <w:color w:val="D2232A"/>
          <w:position w:val="-4"/>
          <w:sz w:val="4"/>
          <w:szCs w:val="4"/>
          <w14:textFill>
            <w14:solidFill>
              <w14:srgbClr w14:val="D2232A">
                <w14:lumMod w14:val="75000"/>
              </w14:srgbClr>
            </w14:solidFill>
          </w14:textFill>
        </w:rPr>
      </w:pPr>
    </w:p>
    <w:p w14:paraId="41980D20" w14:textId="77777777" w:rsidR="00404401" w:rsidRPr="007E0A7B" w:rsidRDefault="00404401" w:rsidP="008704CA">
      <w:pPr>
        <w:spacing w:after="0"/>
        <w:rPr>
          <w:rFonts w:asciiTheme="minorHAnsi" w:hAnsiTheme="minorHAnsi" w:cstheme="minorHAnsi"/>
          <w:sz w:val="6"/>
          <w:szCs w:val="24"/>
        </w:rPr>
      </w:pPr>
    </w:p>
    <w:p w14:paraId="013C69DB" w14:textId="77777777" w:rsidR="008704CA" w:rsidRDefault="008704CA" w:rsidP="008704CA">
      <w:pPr>
        <w:spacing w:after="0"/>
        <w:rPr>
          <w:rFonts w:asciiTheme="minorHAnsi" w:hAnsiTheme="minorHAnsi" w:cstheme="minorHAnsi"/>
          <w:sz w:val="24"/>
          <w:szCs w:val="24"/>
        </w:rPr>
      </w:pPr>
      <w:r w:rsidRPr="003117CF">
        <w:rPr>
          <w:rFonts w:asciiTheme="minorHAnsi" w:hAnsiTheme="minorHAnsi" w:cstheme="minorHAnsi"/>
          <w:sz w:val="24"/>
          <w:szCs w:val="24"/>
        </w:rPr>
        <w:t xml:space="preserve">The person specification below outlines the key knowledge, experience, skills and qualities required for this position. Candidates will be expected to demonstrate knowledge and understanding of each area and to show evidence of having applied (or an awareness of how to apply) this knowledge and understanding in the school context. The selection panel will assess each candidate against the below criteria listed. </w:t>
      </w:r>
    </w:p>
    <w:p w14:paraId="05B5B940" w14:textId="77777777" w:rsidR="008704CA" w:rsidRPr="005418F8" w:rsidRDefault="008704CA" w:rsidP="0051770E">
      <w:pPr>
        <w:spacing w:after="0"/>
        <w:rPr>
          <w:rFonts w:asciiTheme="minorHAnsi" w:eastAsia="Futura Bk BT" w:hAnsiTheme="minorHAnsi" w:cstheme="minorHAnsi"/>
          <w:b/>
          <w:color w:val="D2232A"/>
          <w:position w:val="-4"/>
          <w:sz w:val="4"/>
          <w:szCs w:val="4"/>
          <w14:textFill>
            <w14:solidFill>
              <w14:srgbClr w14:val="D2232A">
                <w14:lumMod w14:val="75000"/>
              </w14:srgbClr>
            </w14:solidFill>
          </w14:textFill>
        </w:rPr>
      </w:pPr>
    </w:p>
    <w:tbl>
      <w:tblPr>
        <w:tblStyle w:val="TableGrid"/>
        <w:tblW w:w="10379" w:type="dxa"/>
        <w:jc w:val="center"/>
        <w:tblInd w:w="0" w:type="dxa"/>
        <w:tblLayout w:type="fixed"/>
        <w:tblCellMar>
          <w:top w:w="53" w:type="dxa"/>
          <w:left w:w="108" w:type="dxa"/>
          <w:right w:w="24" w:type="dxa"/>
        </w:tblCellMar>
        <w:tblLook w:val="04A0" w:firstRow="1" w:lastRow="0" w:firstColumn="1" w:lastColumn="0" w:noHBand="0" w:noVBand="1"/>
      </w:tblPr>
      <w:tblGrid>
        <w:gridCol w:w="557"/>
        <w:gridCol w:w="9007"/>
        <w:gridCol w:w="422"/>
        <w:gridCol w:w="393"/>
      </w:tblGrid>
      <w:tr w:rsidR="0079757D" w:rsidRPr="005418F8" w14:paraId="588C14B0" w14:textId="77777777" w:rsidTr="007E0A7B">
        <w:trPr>
          <w:trHeight w:val="297"/>
          <w:jc w:val="center"/>
        </w:trPr>
        <w:tc>
          <w:tcPr>
            <w:tcW w:w="9564" w:type="dxa"/>
            <w:gridSpan w:val="2"/>
            <w:tcBorders>
              <w:top w:val="single" w:sz="4" w:space="0" w:color="000000"/>
              <w:left w:val="single" w:sz="4" w:space="0" w:color="000000"/>
              <w:bottom w:val="single" w:sz="4" w:space="0" w:color="000000"/>
              <w:right w:val="single" w:sz="4" w:space="0" w:color="000000"/>
            </w:tcBorders>
          </w:tcPr>
          <w:p w14:paraId="279072B1" w14:textId="77777777" w:rsidR="0079757D" w:rsidRPr="007E0A7B" w:rsidRDefault="007E0A7B" w:rsidP="007E0A7B">
            <w:pPr>
              <w:rPr>
                <w:rFonts w:asciiTheme="minorHAnsi" w:hAnsiTheme="minorHAnsi" w:cstheme="minorHAnsi"/>
                <w:b/>
                <w:color w:val="000000" w:themeColor="text1"/>
                <w:sz w:val="22"/>
              </w:rPr>
            </w:pPr>
            <w:r w:rsidRPr="007E0A7B">
              <w:rPr>
                <w:rFonts w:asciiTheme="minorHAnsi" w:hAnsiTheme="minorHAnsi" w:cstheme="minorHAnsi"/>
                <w:b/>
                <w:sz w:val="22"/>
              </w:rPr>
              <w:t>Experience</w:t>
            </w:r>
            <w:r w:rsidRPr="007E0A7B">
              <w:rPr>
                <w:rFonts w:asciiTheme="minorHAnsi" w:hAnsiTheme="minorHAnsi" w:cstheme="minorHAnsi"/>
                <w:b/>
                <w:sz w:val="22"/>
              </w:rPr>
              <w:t xml:space="preserve"> &amp; Knowledge</w:t>
            </w:r>
          </w:p>
        </w:tc>
        <w:tc>
          <w:tcPr>
            <w:tcW w:w="422" w:type="dxa"/>
            <w:tcBorders>
              <w:top w:val="single" w:sz="4" w:space="0" w:color="000000"/>
              <w:left w:val="single" w:sz="4" w:space="0" w:color="000000"/>
              <w:bottom w:val="single" w:sz="4" w:space="0" w:color="000000"/>
              <w:right w:val="single" w:sz="4" w:space="0" w:color="000000"/>
            </w:tcBorders>
          </w:tcPr>
          <w:p w14:paraId="6B8CB63D" w14:textId="77777777" w:rsidR="0079757D" w:rsidRPr="007E0A7B" w:rsidRDefault="0079757D" w:rsidP="007E0A7B">
            <w:pPr>
              <w:rPr>
                <w:rFonts w:asciiTheme="minorHAnsi" w:hAnsiTheme="minorHAnsi" w:cstheme="minorHAnsi"/>
                <w:b/>
                <w:color w:val="000000" w:themeColor="text1"/>
                <w:sz w:val="22"/>
              </w:rPr>
            </w:pPr>
            <w:r w:rsidRPr="007E0A7B">
              <w:rPr>
                <w:rFonts w:asciiTheme="minorHAnsi" w:hAnsiTheme="minorHAnsi" w:cstheme="minorHAnsi"/>
                <w:b/>
                <w:color w:val="000000" w:themeColor="text1"/>
                <w:sz w:val="22"/>
              </w:rPr>
              <w:t>E</w:t>
            </w:r>
          </w:p>
        </w:tc>
        <w:tc>
          <w:tcPr>
            <w:tcW w:w="393" w:type="dxa"/>
            <w:tcBorders>
              <w:top w:val="single" w:sz="4" w:space="0" w:color="000000"/>
              <w:left w:val="single" w:sz="4" w:space="0" w:color="000000"/>
              <w:bottom w:val="single" w:sz="4" w:space="0" w:color="000000"/>
              <w:right w:val="single" w:sz="4" w:space="0" w:color="000000"/>
            </w:tcBorders>
          </w:tcPr>
          <w:p w14:paraId="10383D15" w14:textId="77777777" w:rsidR="0079757D" w:rsidRPr="007E0A7B" w:rsidRDefault="0079757D" w:rsidP="007E0A7B">
            <w:pPr>
              <w:rPr>
                <w:rFonts w:asciiTheme="minorHAnsi" w:hAnsiTheme="minorHAnsi" w:cstheme="minorHAnsi"/>
                <w:b/>
                <w:color w:val="000000" w:themeColor="text1"/>
                <w:sz w:val="22"/>
              </w:rPr>
            </w:pPr>
            <w:r w:rsidRPr="007E0A7B">
              <w:rPr>
                <w:rFonts w:asciiTheme="minorHAnsi" w:hAnsiTheme="minorHAnsi" w:cstheme="minorHAnsi"/>
                <w:b/>
                <w:color w:val="000000" w:themeColor="text1"/>
                <w:sz w:val="22"/>
              </w:rPr>
              <w:t>D</w:t>
            </w:r>
          </w:p>
        </w:tc>
      </w:tr>
      <w:tr w:rsidR="008704CA" w:rsidRPr="005418F8" w14:paraId="14F08CCD"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11027769" w14:textId="77777777" w:rsidR="008704CA" w:rsidRPr="007E0A7B" w:rsidRDefault="008704CA" w:rsidP="007E0A7B">
            <w:pPr>
              <w:ind w:right="77"/>
              <w:rPr>
                <w:rFonts w:asciiTheme="minorHAnsi" w:hAnsiTheme="minorHAnsi" w:cstheme="minorHAnsi"/>
                <w:color w:val="000000" w:themeColor="text1"/>
                <w:sz w:val="22"/>
              </w:rPr>
            </w:pPr>
            <w:r w:rsidRPr="007E0A7B">
              <w:rPr>
                <w:rFonts w:asciiTheme="minorHAnsi" w:hAnsiTheme="minorHAnsi" w:cstheme="minorHAnsi"/>
                <w:color w:val="000000" w:themeColor="text1"/>
                <w:sz w:val="22"/>
              </w:rPr>
              <w:t>1</w:t>
            </w:r>
          </w:p>
        </w:tc>
        <w:tc>
          <w:tcPr>
            <w:tcW w:w="9007" w:type="dxa"/>
            <w:tcBorders>
              <w:top w:val="single" w:sz="4" w:space="0" w:color="000000"/>
              <w:left w:val="single" w:sz="4" w:space="0" w:color="000000"/>
              <w:bottom w:val="single" w:sz="4" w:space="0" w:color="000000"/>
              <w:right w:val="single" w:sz="4" w:space="0" w:color="000000"/>
            </w:tcBorders>
          </w:tcPr>
          <w:p w14:paraId="26ABB7F6" w14:textId="77777777" w:rsidR="008704CA" w:rsidRPr="007E0A7B" w:rsidRDefault="00A3672D" w:rsidP="007E0A7B">
            <w:pPr>
              <w:pStyle w:val="Default"/>
              <w:rPr>
                <w:sz w:val="22"/>
                <w:szCs w:val="22"/>
              </w:rPr>
            </w:pPr>
            <w:r w:rsidRPr="007E0A7B">
              <w:rPr>
                <w:sz w:val="22"/>
                <w:szCs w:val="22"/>
              </w:rPr>
              <w:t>Experience of working in a busy reception area and of working in a school environment is required, preferably with some knowledge of school data systems</w:t>
            </w:r>
          </w:p>
        </w:tc>
        <w:tc>
          <w:tcPr>
            <w:tcW w:w="422" w:type="dxa"/>
            <w:tcBorders>
              <w:top w:val="single" w:sz="4" w:space="0" w:color="000000"/>
              <w:left w:val="single" w:sz="4" w:space="0" w:color="000000"/>
              <w:bottom w:val="single" w:sz="4" w:space="0" w:color="000000"/>
              <w:right w:val="single" w:sz="4" w:space="0" w:color="000000"/>
            </w:tcBorders>
          </w:tcPr>
          <w:p w14:paraId="24BD106A" w14:textId="77777777" w:rsidR="008704CA" w:rsidRPr="007E0A7B" w:rsidRDefault="0079757D" w:rsidP="007E0A7B">
            <w:pPr>
              <w:rPr>
                <w:rFonts w:asciiTheme="minorHAnsi" w:hAnsiTheme="minorHAnsi" w:cstheme="minorHAnsi"/>
                <w:color w:val="000000" w:themeColor="text1"/>
                <w:sz w:val="22"/>
              </w:rPr>
            </w:pPr>
            <w:r w:rsidRPr="007E0A7B">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042B8741" w14:textId="77777777" w:rsidR="008704CA" w:rsidRPr="007E0A7B" w:rsidRDefault="008704CA" w:rsidP="007E0A7B">
            <w:pPr>
              <w:ind w:left="142"/>
              <w:rPr>
                <w:rFonts w:asciiTheme="minorHAnsi" w:hAnsiTheme="minorHAnsi" w:cstheme="minorHAnsi"/>
                <w:color w:val="000000" w:themeColor="text1"/>
                <w:sz w:val="22"/>
              </w:rPr>
            </w:pPr>
          </w:p>
        </w:tc>
      </w:tr>
      <w:tr w:rsidR="008704CA" w:rsidRPr="005418F8" w14:paraId="1AD60270"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6B56532F" w14:textId="77777777" w:rsidR="008704CA" w:rsidRPr="007E0A7B" w:rsidRDefault="008704CA" w:rsidP="007E0A7B">
            <w:pPr>
              <w:rPr>
                <w:rFonts w:asciiTheme="minorHAnsi" w:hAnsiTheme="minorHAnsi" w:cstheme="minorHAnsi"/>
                <w:color w:val="000000" w:themeColor="text1"/>
                <w:sz w:val="22"/>
              </w:rPr>
            </w:pPr>
            <w:r w:rsidRPr="007E0A7B">
              <w:rPr>
                <w:rFonts w:asciiTheme="minorHAnsi" w:hAnsiTheme="minorHAnsi" w:cstheme="minorHAnsi"/>
                <w:color w:val="000000" w:themeColor="text1"/>
                <w:sz w:val="22"/>
              </w:rPr>
              <w:t>2</w:t>
            </w:r>
          </w:p>
        </w:tc>
        <w:tc>
          <w:tcPr>
            <w:tcW w:w="9007" w:type="dxa"/>
            <w:tcBorders>
              <w:top w:val="single" w:sz="4" w:space="0" w:color="000000"/>
              <w:left w:val="single" w:sz="4" w:space="0" w:color="000000"/>
              <w:bottom w:val="single" w:sz="4" w:space="0" w:color="000000"/>
              <w:right w:val="single" w:sz="4" w:space="0" w:color="000000"/>
            </w:tcBorders>
          </w:tcPr>
          <w:p w14:paraId="69C2338C" w14:textId="77777777" w:rsidR="008704CA" w:rsidRPr="007E0A7B" w:rsidRDefault="00A3672D" w:rsidP="007E0A7B">
            <w:pPr>
              <w:pStyle w:val="Default"/>
              <w:rPr>
                <w:sz w:val="22"/>
                <w:szCs w:val="22"/>
              </w:rPr>
            </w:pPr>
            <w:r w:rsidRPr="007E0A7B">
              <w:rPr>
                <w:sz w:val="22"/>
                <w:szCs w:val="22"/>
              </w:rPr>
              <w:t>Punctuality, reliability and ability to maintain a high level of confidentiality is essential</w:t>
            </w:r>
          </w:p>
        </w:tc>
        <w:tc>
          <w:tcPr>
            <w:tcW w:w="422" w:type="dxa"/>
            <w:tcBorders>
              <w:top w:val="single" w:sz="4" w:space="0" w:color="000000"/>
              <w:left w:val="single" w:sz="4" w:space="0" w:color="000000"/>
              <w:bottom w:val="single" w:sz="4" w:space="0" w:color="000000"/>
              <w:right w:val="single" w:sz="4" w:space="0" w:color="000000"/>
            </w:tcBorders>
          </w:tcPr>
          <w:p w14:paraId="5A407D44" w14:textId="77777777" w:rsidR="008704CA" w:rsidRPr="007E0A7B" w:rsidRDefault="004A2923"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771279C2" w14:textId="77777777" w:rsidR="008704CA" w:rsidRPr="007E0A7B" w:rsidRDefault="008704CA" w:rsidP="007E0A7B">
            <w:pPr>
              <w:rPr>
                <w:rFonts w:asciiTheme="minorHAnsi" w:hAnsiTheme="minorHAnsi" w:cstheme="minorHAnsi"/>
                <w:color w:val="000000" w:themeColor="text1"/>
                <w:sz w:val="22"/>
              </w:rPr>
            </w:pPr>
          </w:p>
        </w:tc>
      </w:tr>
      <w:tr w:rsidR="00A3672D" w:rsidRPr="005418F8" w14:paraId="04136503"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1F283903" w14:textId="77777777" w:rsidR="00A3672D" w:rsidRPr="007E0A7B" w:rsidRDefault="007E0A7B"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3</w:t>
            </w:r>
          </w:p>
        </w:tc>
        <w:tc>
          <w:tcPr>
            <w:tcW w:w="9007" w:type="dxa"/>
            <w:tcBorders>
              <w:top w:val="single" w:sz="4" w:space="0" w:color="000000"/>
              <w:left w:val="single" w:sz="4" w:space="0" w:color="000000"/>
              <w:bottom w:val="single" w:sz="4" w:space="0" w:color="000000"/>
              <w:right w:val="single" w:sz="4" w:space="0" w:color="000000"/>
            </w:tcBorders>
          </w:tcPr>
          <w:p w14:paraId="651FF603" w14:textId="77777777" w:rsidR="00A3672D" w:rsidRPr="007E0A7B" w:rsidRDefault="00A3672D" w:rsidP="007E0A7B">
            <w:pPr>
              <w:pStyle w:val="Default"/>
              <w:rPr>
                <w:sz w:val="22"/>
                <w:szCs w:val="22"/>
              </w:rPr>
            </w:pPr>
            <w:r w:rsidRPr="007E0A7B">
              <w:rPr>
                <w:sz w:val="22"/>
                <w:szCs w:val="22"/>
              </w:rPr>
              <w:t>Ability to communicate positively and effectively at all levels with excellent written and spoken English</w:t>
            </w:r>
          </w:p>
        </w:tc>
        <w:tc>
          <w:tcPr>
            <w:tcW w:w="422" w:type="dxa"/>
            <w:tcBorders>
              <w:top w:val="single" w:sz="4" w:space="0" w:color="000000"/>
              <w:left w:val="single" w:sz="4" w:space="0" w:color="000000"/>
              <w:bottom w:val="single" w:sz="4" w:space="0" w:color="000000"/>
              <w:right w:val="single" w:sz="4" w:space="0" w:color="000000"/>
            </w:tcBorders>
          </w:tcPr>
          <w:p w14:paraId="162DCDB3" w14:textId="77777777" w:rsidR="00A3672D" w:rsidRPr="007E0A7B" w:rsidRDefault="00F90FB1"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7639021F" w14:textId="77777777" w:rsidR="00A3672D" w:rsidRPr="007E0A7B" w:rsidRDefault="00A3672D" w:rsidP="007E0A7B">
            <w:pPr>
              <w:rPr>
                <w:rFonts w:asciiTheme="minorHAnsi" w:hAnsiTheme="minorHAnsi" w:cstheme="minorHAnsi"/>
                <w:color w:val="000000" w:themeColor="text1"/>
                <w:sz w:val="22"/>
              </w:rPr>
            </w:pPr>
          </w:p>
        </w:tc>
      </w:tr>
      <w:tr w:rsidR="00A3672D" w:rsidRPr="005418F8" w14:paraId="6B78E89E"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7716E067" w14:textId="77777777" w:rsidR="00A3672D" w:rsidRPr="007E0A7B" w:rsidRDefault="007E0A7B"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4</w:t>
            </w:r>
          </w:p>
        </w:tc>
        <w:tc>
          <w:tcPr>
            <w:tcW w:w="9007" w:type="dxa"/>
            <w:tcBorders>
              <w:top w:val="single" w:sz="4" w:space="0" w:color="000000"/>
              <w:left w:val="single" w:sz="4" w:space="0" w:color="000000"/>
              <w:bottom w:val="single" w:sz="4" w:space="0" w:color="000000"/>
              <w:right w:val="single" w:sz="4" w:space="0" w:color="000000"/>
            </w:tcBorders>
          </w:tcPr>
          <w:p w14:paraId="43ABD816" w14:textId="77777777" w:rsidR="00A3672D" w:rsidRPr="007E0A7B" w:rsidRDefault="00A3672D" w:rsidP="007E0A7B">
            <w:pPr>
              <w:pStyle w:val="Default"/>
              <w:rPr>
                <w:sz w:val="22"/>
                <w:szCs w:val="22"/>
              </w:rPr>
            </w:pPr>
            <w:r w:rsidRPr="007E0A7B">
              <w:rPr>
                <w:sz w:val="22"/>
                <w:szCs w:val="22"/>
              </w:rPr>
              <w:t>Ability to effectively multi-task, work to tight deadlines and prioritise workload in a busy environment, paying attention to detail</w:t>
            </w:r>
          </w:p>
        </w:tc>
        <w:tc>
          <w:tcPr>
            <w:tcW w:w="422" w:type="dxa"/>
            <w:tcBorders>
              <w:top w:val="single" w:sz="4" w:space="0" w:color="000000"/>
              <w:left w:val="single" w:sz="4" w:space="0" w:color="000000"/>
              <w:bottom w:val="single" w:sz="4" w:space="0" w:color="000000"/>
              <w:right w:val="single" w:sz="4" w:space="0" w:color="000000"/>
            </w:tcBorders>
          </w:tcPr>
          <w:p w14:paraId="328DA9D2" w14:textId="77777777" w:rsidR="00A3672D" w:rsidRPr="007E0A7B" w:rsidRDefault="00F90FB1"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7FB8B15B" w14:textId="77777777" w:rsidR="00A3672D" w:rsidRPr="007E0A7B" w:rsidRDefault="00A3672D" w:rsidP="007E0A7B">
            <w:pPr>
              <w:rPr>
                <w:rFonts w:asciiTheme="minorHAnsi" w:hAnsiTheme="minorHAnsi" w:cstheme="minorHAnsi"/>
                <w:color w:val="000000" w:themeColor="text1"/>
                <w:sz w:val="22"/>
              </w:rPr>
            </w:pPr>
          </w:p>
        </w:tc>
      </w:tr>
      <w:tr w:rsidR="00A3672D" w:rsidRPr="005418F8" w14:paraId="2E7C1626"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1880D948" w14:textId="77777777" w:rsidR="00A3672D" w:rsidRPr="007E0A7B" w:rsidRDefault="007E0A7B"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5</w:t>
            </w:r>
          </w:p>
        </w:tc>
        <w:tc>
          <w:tcPr>
            <w:tcW w:w="9007" w:type="dxa"/>
            <w:tcBorders>
              <w:top w:val="single" w:sz="4" w:space="0" w:color="000000"/>
              <w:left w:val="single" w:sz="4" w:space="0" w:color="000000"/>
              <w:bottom w:val="single" w:sz="4" w:space="0" w:color="000000"/>
              <w:right w:val="single" w:sz="4" w:space="0" w:color="000000"/>
            </w:tcBorders>
          </w:tcPr>
          <w:p w14:paraId="221C5794" w14:textId="77777777" w:rsidR="00A3672D" w:rsidRPr="007E0A7B" w:rsidRDefault="00A3672D" w:rsidP="007E0A7B">
            <w:pPr>
              <w:pStyle w:val="Default"/>
              <w:rPr>
                <w:sz w:val="22"/>
                <w:szCs w:val="22"/>
              </w:rPr>
            </w:pPr>
            <w:r w:rsidRPr="007E0A7B">
              <w:rPr>
                <w:sz w:val="22"/>
                <w:szCs w:val="22"/>
              </w:rPr>
              <w:t>Ability to be an effective team member using initiative, being proactive and having a flexible approach to work</w:t>
            </w:r>
          </w:p>
        </w:tc>
        <w:tc>
          <w:tcPr>
            <w:tcW w:w="422" w:type="dxa"/>
            <w:tcBorders>
              <w:top w:val="single" w:sz="4" w:space="0" w:color="000000"/>
              <w:left w:val="single" w:sz="4" w:space="0" w:color="000000"/>
              <w:bottom w:val="single" w:sz="4" w:space="0" w:color="000000"/>
              <w:right w:val="single" w:sz="4" w:space="0" w:color="000000"/>
            </w:tcBorders>
          </w:tcPr>
          <w:p w14:paraId="345899FD" w14:textId="77777777" w:rsidR="00A3672D" w:rsidRPr="007E0A7B" w:rsidRDefault="00F90FB1"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461854DA" w14:textId="77777777" w:rsidR="00A3672D" w:rsidRPr="007E0A7B" w:rsidRDefault="00A3672D" w:rsidP="007E0A7B">
            <w:pPr>
              <w:rPr>
                <w:rFonts w:asciiTheme="minorHAnsi" w:hAnsiTheme="minorHAnsi" w:cstheme="minorHAnsi"/>
                <w:color w:val="000000" w:themeColor="text1"/>
                <w:sz w:val="22"/>
              </w:rPr>
            </w:pPr>
          </w:p>
        </w:tc>
      </w:tr>
      <w:tr w:rsidR="00A3672D" w:rsidRPr="005418F8" w14:paraId="67D8AAF6"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696A794F" w14:textId="77777777" w:rsidR="00A3672D" w:rsidRPr="007E0A7B" w:rsidRDefault="007E0A7B"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6</w:t>
            </w:r>
          </w:p>
        </w:tc>
        <w:tc>
          <w:tcPr>
            <w:tcW w:w="9007" w:type="dxa"/>
            <w:tcBorders>
              <w:top w:val="single" w:sz="4" w:space="0" w:color="000000"/>
              <w:left w:val="single" w:sz="4" w:space="0" w:color="000000"/>
              <w:bottom w:val="single" w:sz="4" w:space="0" w:color="000000"/>
              <w:right w:val="single" w:sz="4" w:space="0" w:color="000000"/>
            </w:tcBorders>
          </w:tcPr>
          <w:p w14:paraId="34BCACCF" w14:textId="77777777" w:rsidR="00A3672D" w:rsidRPr="007E0A7B" w:rsidRDefault="00A3672D" w:rsidP="007E0A7B">
            <w:pPr>
              <w:pStyle w:val="Default"/>
              <w:rPr>
                <w:sz w:val="22"/>
                <w:szCs w:val="22"/>
              </w:rPr>
            </w:pPr>
            <w:r w:rsidRPr="007E0A7B">
              <w:rPr>
                <w:sz w:val="22"/>
                <w:szCs w:val="22"/>
              </w:rPr>
              <w:t>Ability to understand and take full account of visitor needs</w:t>
            </w:r>
          </w:p>
        </w:tc>
        <w:tc>
          <w:tcPr>
            <w:tcW w:w="422" w:type="dxa"/>
            <w:tcBorders>
              <w:top w:val="single" w:sz="4" w:space="0" w:color="000000"/>
              <w:left w:val="single" w:sz="4" w:space="0" w:color="000000"/>
              <w:bottom w:val="single" w:sz="4" w:space="0" w:color="000000"/>
              <w:right w:val="single" w:sz="4" w:space="0" w:color="000000"/>
            </w:tcBorders>
          </w:tcPr>
          <w:p w14:paraId="453E4443" w14:textId="77777777" w:rsidR="00A3672D" w:rsidRPr="007E0A7B" w:rsidRDefault="00F90FB1"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00CD87A0" w14:textId="77777777" w:rsidR="00A3672D" w:rsidRPr="007E0A7B" w:rsidRDefault="00A3672D" w:rsidP="007E0A7B">
            <w:pPr>
              <w:rPr>
                <w:rFonts w:asciiTheme="minorHAnsi" w:hAnsiTheme="minorHAnsi" w:cstheme="minorHAnsi"/>
                <w:color w:val="000000" w:themeColor="text1"/>
                <w:sz w:val="22"/>
              </w:rPr>
            </w:pPr>
          </w:p>
        </w:tc>
      </w:tr>
      <w:tr w:rsidR="004A2923" w:rsidRPr="005418F8" w14:paraId="361DF327" w14:textId="77777777" w:rsidTr="00B24007">
        <w:trPr>
          <w:trHeight w:val="297"/>
          <w:jc w:val="center"/>
        </w:trPr>
        <w:tc>
          <w:tcPr>
            <w:tcW w:w="10379" w:type="dxa"/>
            <w:gridSpan w:val="4"/>
            <w:tcBorders>
              <w:top w:val="single" w:sz="4" w:space="0" w:color="000000"/>
              <w:left w:val="single" w:sz="4" w:space="0" w:color="000000"/>
              <w:bottom w:val="single" w:sz="4" w:space="0" w:color="000000"/>
              <w:right w:val="single" w:sz="4" w:space="0" w:color="000000"/>
            </w:tcBorders>
          </w:tcPr>
          <w:p w14:paraId="7E239527" w14:textId="77777777" w:rsidR="004A2923" w:rsidRPr="007E0A7B" w:rsidRDefault="004A2923" w:rsidP="007E0A7B">
            <w:pPr>
              <w:ind w:left="142"/>
              <w:rPr>
                <w:rFonts w:asciiTheme="minorHAnsi" w:hAnsiTheme="minorHAnsi" w:cstheme="minorHAnsi"/>
                <w:color w:val="000000" w:themeColor="text1"/>
                <w:sz w:val="22"/>
              </w:rPr>
            </w:pPr>
            <w:r w:rsidRPr="007E0A7B">
              <w:rPr>
                <w:rFonts w:asciiTheme="minorHAnsi" w:hAnsiTheme="minorHAnsi" w:cstheme="minorHAnsi"/>
                <w:b/>
                <w:sz w:val="22"/>
              </w:rPr>
              <w:t>IT Knowledge</w:t>
            </w:r>
          </w:p>
        </w:tc>
      </w:tr>
      <w:tr w:rsidR="008704CA" w:rsidRPr="005418F8" w14:paraId="1EA7E4B9"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3605EDEB" w14:textId="77777777" w:rsidR="008704CA" w:rsidRPr="007E0A7B" w:rsidRDefault="007E0A7B"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7</w:t>
            </w:r>
          </w:p>
        </w:tc>
        <w:tc>
          <w:tcPr>
            <w:tcW w:w="9007" w:type="dxa"/>
            <w:tcBorders>
              <w:top w:val="single" w:sz="4" w:space="0" w:color="000000"/>
              <w:left w:val="single" w:sz="4" w:space="0" w:color="000000"/>
              <w:bottom w:val="single" w:sz="4" w:space="0" w:color="000000"/>
              <w:right w:val="single" w:sz="4" w:space="0" w:color="000000"/>
            </w:tcBorders>
          </w:tcPr>
          <w:p w14:paraId="1C85268B" w14:textId="77777777" w:rsidR="008704CA" w:rsidRPr="007E0A7B" w:rsidRDefault="007E0A7B" w:rsidP="007E0A7B">
            <w:pPr>
              <w:pStyle w:val="Default"/>
              <w:rPr>
                <w:sz w:val="22"/>
                <w:szCs w:val="22"/>
              </w:rPr>
            </w:pPr>
            <w:r w:rsidRPr="007E0A7B">
              <w:rPr>
                <w:sz w:val="22"/>
                <w:szCs w:val="22"/>
              </w:rPr>
              <w:t xml:space="preserve">Advanced knowledge of the Microsoft Office Suite, specifically Word and Excel </w:t>
            </w:r>
            <w:proofErr w:type="gramStart"/>
            <w:r w:rsidRPr="007E0A7B">
              <w:rPr>
                <w:sz w:val="22"/>
                <w:szCs w:val="22"/>
              </w:rPr>
              <w:t>is</w:t>
            </w:r>
            <w:proofErr w:type="gramEnd"/>
            <w:r w:rsidRPr="007E0A7B">
              <w:rPr>
                <w:sz w:val="22"/>
                <w:szCs w:val="22"/>
              </w:rPr>
              <w:t xml:space="preserve"> an essential requirement of the role</w:t>
            </w:r>
          </w:p>
        </w:tc>
        <w:tc>
          <w:tcPr>
            <w:tcW w:w="422" w:type="dxa"/>
            <w:tcBorders>
              <w:top w:val="single" w:sz="4" w:space="0" w:color="000000"/>
              <w:left w:val="single" w:sz="4" w:space="0" w:color="000000"/>
              <w:bottom w:val="single" w:sz="4" w:space="0" w:color="000000"/>
              <w:right w:val="single" w:sz="4" w:space="0" w:color="000000"/>
            </w:tcBorders>
          </w:tcPr>
          <w:p w14:paraId="3B2451A0" w14:textId="77777777" w:rsidR="008704CA" w:rsidRPr="007E0A7B" w:rsidRDefault="008704CA" w:rsidP="007E0A7B">
            <w:pPr>
              <w:rPr>
                <w:rFonts w:asciiTheme="minorHAnsi" w:hAnsiTheme="minorHAnsi" w:cstheme="minorHAnsi"/>
                <w:color w:val="000000" w:themeColor="text1"/>
                <w:sz w:val="22"/>
              </w:rPr>
            </w:pPr>
          </w:p>
        </w:tc>
        <w:tc>
          <w:tcPr>
            <w:tcW w:w="393" w:type="dxa"/>
            <w:tcBorders>
              <w:top w:val="single" w:sz="4" w:space="0" w:color="000000"/>
              <w:left w:val="single" w:sz="4" w:space="0" w:color="000000"/>
              <w:bottom w:val="single" w:sz="4" w:space="0" w:color="000000"/>
              <w:right w:val="single" w:sz="4" w:space="0" w:color="000000"/>
            </w:tcBorders>
          </w:tcPr>
          <w:p w14:paraId="7B5C4AA0" w14:textId="77777777" w:rsidR="008704CA" w:rsidRPr="007E0A7B" w:rsidRDefault="004A2923" w:rsidP="004A2923">
            <w:pP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r>
      <w:tr w:rsidR="004A2923" w:rsidRPr="005418F8" w14:paraId="1AC7C274" w14:textId="77777777" w:rsidTr="00F82E0D">
        <w:trPr>
          <w:trHeight w:val="297"/>
          <w:jc w:val="center"/>
        </w:trPr>
        <w:tc>
          <w:tcPr>
            <w:tcW w:w="10379" w:type="dxa"/>
            <w:gridSpan w:val="4"/>
            <w:tcBorders>
              <w:top w:val="single" w:sz="4" w:space="0" w:color="000000"/>
              <w:left w:val="single" w:sz="4" w:space="0" w:color="000000"/>
              <w:bottom w:val="single" w:sz="4" w:space="0" w:color="000000"/>
              <w:right w:val="single" w:sz="4" w:space="0" w:color="000000"/>
            </w:tcBorders>
          </w:tcPr>
          <w:p w14:paraId="29FE45C8" w14:textId="77777777" w:rsidR="004A2923" w:rsidRPr="007E0A7B" w:rsidRDefault="004A2923" w:rsidP="007E0A7B">
            <w:pPr>
              <w:ind w:left="142"/>
              <w:rPr>
                <w:rFonts w:asciiTheme="minorHAnsi" w:hAnsiTheme="minorHAnsi" w:cstheme="minorHAnsi"/>
                <w:color w:val="000000" w:themeColor="text1"/>
                <w:sz w:val="22"/>
              </w:rPr>
            </w:pPr>
            <w:r w:rsidRPr="007E0A7B">
              <w:rPr>
                <w:rFonts w:asciiTheme="minorHAnsi" w:hAnsiTheme="minorHAnsi" w:cstheme="minorHAnsi"/>
                <w:b/>
                <w:sz w:val="22"/>
              </w:rPr>
              <w:t>Behavioural Competencies</w:t>
            </w:r>
          </w:p>
        </w:tc>
      </w:tr>
      <w:tr w:rsidR="005418F8" w:rsidRPr="005418F8" w14:paraId="1AA393D7"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7C7BA9D7" w14:textId="77777777" w:rsidR="005418F8" w:rsidRPr="007E0A7B" w:rsidRDefault="007E0A7B"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8</w:t>
            </w:r>
          </w:p>
        </w:tc>
        <w:tc>
          <w:tcPr>
            <w:tcW w:w="9007" w:type="dxa"/>
            <w:tcBorders>
              <w:top w:val="single" w:sz="4" w:space="0" w:color="000000"/>
              <w:left w:val="single" w:sz="4" w:space="0" w:color="000000"/>
              <w:bottom w:val="single" w:sz="4" w:space="0" w:color="000000"/>
              <w:right w:val="single" w:sz="4" w:space="0" w:color="000000"/>
            </w:tcBorders>
          </w:tcPr>
          <w:p w14:paraId="2F2F84CF" w14:textId="77777777" w:rsidR="005418F8" w:rsidRPr="007E0A7B" w:rsidRDefault="007E0A7B" w:rsidP="007E0A7B">
            <w:pPr>
              <w:pStyle w:val="Default"/>
              <w:rPr>
                <w:sz w:val="22"/>
                <w:szCs w:val="22"/>
              </w:rPr>
            </w:pPr>
            <w:r w:rsidRPr="007E0A7B">
              <w:rPr>
                <w:sz w:val="22"/>
                <w:szCs w:val="22"/>
              </w:rPr>
              <w:t>Excellent analytical and multi-dimensional communication skills</w:t>
            </w:r>
          </w:p>
        </w:tc>
        <w:tc>
          <w:tcPr>
            <w:tcW w:w="422" w:type="dxa"/>
            <w:tcBorders>
              <w:top w:val="single" w:sz="4" w:space="0" w:color="000000"/>
              <w:left w:val="single" w:sz="4" w:space="0" w:color="000000"/>
              <w:bottom w:val="single" w:sz="4" w:space="0" w:color="000000"/>
              <w:right w:val="single" w:sz="4" w:space="0" w:color="000000"/>
            </w:tcBorders>
          </w:tcPr>
          <w:p w14:paraId="4D06BBA9" w14:textId="77777777" w:rsidR="005418F8" w:rsidRPr="007E0A7B" w:rsidRDefault="005418F8" w:rsidP="007E0A7B">
            <w:pPr>
              <w:rPr>
                <w:sz w:val="22"/>
              </w:rPr>
            </w:pPr>
            <w:r w:rsidRPr="007E0A7B">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165A20A8" w14:textId="77777777" w:rsidR="005418F8" w:rsidRPr="007E0A7B" w:rsidRDefault="005418F8" w:rsidP="007E0A7B">
            <w:pPr>
              <w:ind w:left="142"/>
              <w:rPr>
                <w:rFonts w:asciiTheme="minorHAnsi" w:hAnsiTheme="minorHAnsi" w:cstheme="minorHAnsi"/>
                <w:color w:val="000000" w:themeColor="text1"/>
                <w:sz w:val="22"/>
              </w:rPr>
            </w:pPr>
          </w:p>
        </w:tc>
      </w:tr>
      <w:tr w:rsidR="005418F8" w:rsidRPr="005418F8" w14:paraId="6A84D34A"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106B6B89" w14:textId="77777777" w:rsidR="005418F8" w:rsidRPr="007E0A7B" w:rsidRDefault="007E0A7B" w:rsidP="007E0A7B">
            <w:pPr>
              <w:rPr>
                <w:rFonts w:asciiTheme="minorHAnsi" w:hAnsiTheme="minorHAnsi" w:cstheme="minorHAnsi"/>
                <w:sz w:val="22"/>
              </w:rPr>
            </w:pPr>
            <w:r>
              <w:rPr>
                <w:rFonts w:asciiTheme="minorHAnsi" w:hAnsiTheme="minorHAnsi" w:cstheme="minorHAnsi"/>
                <w:sz w:val="22"/>
              </w:rPr>
              <w:t>9</w:t>
            </w:r>
          </w:p>
        </w:tc>
        <w:tc>
          <w:tcPr>
            <w:tcW w:w="9007" w:type="dxa"/>
            <w:tcBorders>
              <w:top w:val="single" w:sz="4" w:space="0" w:color="000000"/>
              <w:left w:val="single" w:sz="4" w:space="0" w:color="000000"/>
              <w:bottom w:val="single" w:sz="4" w:space="0" w:color="000000"/>
              <w:right w:val="single" w:sz="4" w:space="0" w:color="000000"/>
            </w:tcBorders>
          </w:tcPr>
          <w:p w14:paraId="040924BD" w14:textId="77777777" w:rsidR="005418F8" w:rsidRPr="007E0A7B" w:rsidRDefault="007E0A7B" w:rsidP="007E0A7B">
            <w:pPr>
              <w:pStyle w:val="Default"/>
              <w:rPr>
                <w:sz w:val="22"/>
                <w:szCs w:val="22"/>
              </w:rPr>
            </w:pPr>
            <w:r w:rsidRPr="007E0A7B">
              <w:rPr>
                <w:sz w:val="22"/>
                <w:szCs w:val="22"/>
              </w:rPr>
              <w:t>To have a strong understanding of the Academy: its culture, climate and values</w:t>
            </w:r>
          </w:p>
        </w:tc>
        <w:tc>
          <w:tcPr>
            <w:tcW w:w="422" w:type="dxa"/>
            <w:tcBorders>
              <w:top w:val="single" w:sz="4" w:space="0" w:color="000000"/>
              <w:left w:val="single" w:sz="4" w:space="0" w:color="000000"/>
              <w:bottom w:val="single" w:sz="4" w:space="0" w:color="000000"/>
              <w:right w:val="single" w:sz="4" w:space="0" w:color="000000"/>
            </w:tcBorders>
          </w:tcPr>
          <w:p w14:paraId="6DD32273" w14:textId="77777777" w:rsidR="005418F8" w:rsidRPr="007E0A7B" w:rsidRDefault="005418F8" w:rsidP="007E0A7B">
            <w:pPr>
              <w:rPr>
                <w:sz w:val="22"/>
              </w:rPr>
            </w:pPr>
            <w:r w:rsidRPr="007E0A7B">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57DD9408" w14:textId="77777777" w:rsidR="005418F8" w:rsidRPr="007E0A7B" w:rsidRDefault="005418F8" w:rsidP="007E0A7B">
            <w:pPr>
              <w:ind w:left="142"/>
              <w:rPr>
                <w:rFonts w:asciiTheme="minorHAnsi" w:hAnsiTheme="minorHAnsi" w:cstheme="minorHAnsi"/>
                <w:color w:val="000000" w:themeColor="text1"/>
                <w:sz w:val="22"/>
              </w:rPr>
            </w:pPr>
          </w:p>
        </w:tc>
      </w:tr>
      <w:tr w:rsidR="005418F8" w:rsidRPr="005418F8" w14:paraId="02045CA7"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04AABCAA" w14:textId="77777777" w:rsidR="005418F8" w:rsidRPr="007E0A7B" w:rsidRDefault="007E0A7B" w:rsidP="007E0A7B">
            <w:pPr>
              <w:rPr>
                <w:rFonts w:asciiTheme="minorHAnsi" w:hAnsiTheme="minorHAnsi" w:cstheme="minorHAnsi"/>
                <w:sz w:val="22"/>
              </w:rPr>
            </w:pPr>
            <w:r>
              <w:rPr>
                <w:rFonts w:asciiTheme="minorHAnsi" w:hAnsiTheme="minorHAnsi" w:cstheme="minorHAnsi"/>
                <w:sz w:val="22"/>
              </w:rPr>
              <w:t>10</w:t>
            </w:r>
          </w:p>
        </w:tc>
        <w:tc>
          <w:tcPr>
            <w:tcW w:w="9007" w:type="dxa"/>
            <w:tcBorders>
              <w:top w:val="single" w:sz="4" w:space="0" w:color="000000"/>
              <w:left w:val="single" w:sz="4" w:space="0" w:color="000000"/>
              <w:bottom w:val="single" w:sz="4" w:space="0" w:color="000000"/>
              <w:right w:val="single" w:sz="4" w:space="0" w:color="000000"/>
            </w:tcBorders>
          </w:tcPr>
          <w:p w14:paraId="25148620" w14:textId="77777777" w:rsidR="005418F8" w:rsidRPr="007E0A7B" w:rsidRDefault="007E0A7B" w:rsidP="007E0A7B">
            <w:pPr>
              <w:pStyle w:val="Default"/>
              <w:rPr>
                <w:sz w:val="22"/>
                <w:szCs w:val="22"/>
              </w:rPr>
            </w:pPr>
            <w:r w:rsidRPr="007E0A7B">
              <w:rPr>
                <w:sz w:val="22"/>
                <w:szCs w:val="22"/>
              </w:rPr>
              <w:t>To act in accordance with authority, organisational standards, needs and goals of the Academy</w:t>
            </w:r>
          </w:p>
        </w:tc>
        <w:tc>
          <w:tcPr>
            <w:tcW w:w="422" w:type="dxa"/>
            <w:tcBorders>
              <w:top w:val="single" w:sz="4" w:space="0" w:color="000000"/>
              <w:left w:val="single" w:sz="4" w:space="0" w:color="000000"/>
              <w:bottom w:val="single" w:sz="4" w:space="0" w:color="000000"/>
              <w:right w:val="single" w:sz="4" w:space="0" w:color="000000"/>
            </w:tcBorders>
          </w:tcPr>
          <w:p w14:paraId="1F6A2E3A" w14:textId="77777777" w:rsidR="005418F8" w:rsidRPr="007E0A7B" w:rsidRDefault="005418F8" w:rsidP="007E0A7B">
            <w:pPr>
              <w:rPr>
                <w:sz w:val="22"/>
              </w:rPr>
            </w:pPr>
            <w:r w:rsidRPr="007E0A7B">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477C2E2D" w14:textId="77777777" w:rsidR="005418F8" w:rsidRPr="007E0A7B" w:rsidRDefault="005418F8" w:rsidP="007E0A7B">
            <w:pPr>
              <w:ind w:left="142"/>
              <w:rPr>
                <w:rFonts w:asciiTheme="minorHAnsi" w:hAnsiTheme="minorHAnsi" w:cstheme="minorHAnsi"/>
                <w:sz w:val="22"/>
              </w:rPr>
            </w:pPr>
          </w:p>
        </w:tc>
      </w:tr>
      <w:tr w:rsidR="005418F8" w:rsidRPr="005418F8" w14:paraId="7B3385C9"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7C632025" w14:textId="77777777" w:rsidR="005418F8" w:rsidRPr="007E0A7B" w:rsidRDefault="007E0A7B" w:rsidP="007E0A7B">
            <w:pPr>
              <w:rPr>
                <w:rFonts w:asciiTheme="minorHAnsi" w:hAnsiTheme="minorHAnsi" w:cstheme="minorHAnsi"/>
                <w:sz w:val="22"/>
              </w:rPr>
            </w:pPr>
            <w:r>
              <w:rPr>
                <w:rFonts w:asciiTheme="minorHAnsi" w:hAnsiTheme="minorHAnsi" w:cstheme="minorHAnsi"/>
                <w:sz w:val="22"/>
              </w:rPr>
              <w:t>11</w:t>
            </w:r>
          </w:p>
        </w:tc>
        <w:tc>
          <w:tcPr>
            <w:tcW w:w="9007" w:type="dxa"/>
            <w:tcBorders>
              <w:top w:val="single" w:sz="4" w:space="0" w:color="000000"/>
              <w:left w:val="single" w:sz="4" w:space="0" w:color="000000"/>
              <w:bottom w:val="single" w:sz="4" w:space="0" w:color="000000"/>
              <w:right w:val="single" w:sz="4" w:space="0" w:color="000000"/>
            </w:tcBorders>
          </w:tcPr>
          <w:p w14:paraId="01D53577" w14:textId="77777777" w:rsidR="005418F8" w:rsidRPr="007E0A7B" w:rsidRDefault="007E0A7B" w:rsidP="007E0A7B">
            <w:pPr>
              <w:pStyle w:val="Default"/>
              <w:rPr>
                <w:sz w:val="22"/>
                <w:szCs w:val="22"/>
              </w:rPr>
            </w:pPr>
            <w:r w:rsidRPr="007E0A7B">
              <w:rPr>
                <w:sz w:val="22"/>
                <w:szCs w:val="22"/>
              </w:rPr>
              <w:t>Ability to dress, in accordance, to the standards expected by the Academy in a professional Reception function</w:t>
            </w:r>
          </w:p>
        </w:tc>
        <w:tc>
          <w:tcPr>
            <w:tcW w:w="422" w:type="dxa"/>
            <w:tcBorders>
              <w:top w:val="single" w:sz="4" w:space="0" w:color="000000"/>
              <w:left w:val="single" w:sz="4" w:space="0" w:color="000000"/>
              <w:bottom w:val="single" w:sz="4" w:space="0" w:color="000000"/>
              <w:right w:val="single" w:sz="4" w:space="0" w:color="000000"/>
            </w:tcBorders>
          </w:tcPr>
          <w:p w14:paraId="6B70D0BF" w14:textId="77777777" w:rsidR="005418F8" w:rsidRPr="007E0A7B" w:rsidRDefault="005418F8" w:rsidP="007E0A7B">
            <w:pPr>
              <w:rPr>
                <w:sz w:val="22"/>
              </w:rPr>
            </w:pPr>
            <w:r w:rsidRPr="007E0A7B">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62052A45" w14:textId="77777777" w:rsidR="005418F8" w:rsidRPr="007E0A7B" w:rsidRDefault="005418F8" w:rsidP="007E0A7B">
            <w:pPr>
              <w:ind w:left="142"/>
              <w:rPr>
                <w:rFonts w:asciiTheme="minorHAnsi" w:hAnsiTheme="minorHAnsi" w:cstheme="minorHAnsi"/>
                <w:sz w:val="22"/>
              </w:rPr>
            </w:pPr>
          </w:p>
        </w:tc>
      </w:tr>
      <w:tr w:rsidR="005418F8" w:rsidRPr="005418F8" w14:paraId="04C4AAEA"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02A05F5E" w14:textId="77777777" w:rsidR="005418F8" w:rsidRPr="007E0A7B" w:rsidRDefault="007E0A7B" w:rsidP="007E0A7B">
            <w:pPr>
              <w:ind w:right="77"/>
              <w:rPr>
                <w:rFonts w:asciiTheme="minorHAnsi" w:hAnsiTheme="minorHAnsi" w:cstheme="minorHAnsi"/>
                <w:sz w:val="22"/>
              </w:rPr>
            </w:pPr>
            <w:r>
              <w:rPr>
                <w:rFonts w:asciiTheme="minorHAnsi" w:hAnsiTheme="minorHAnsi" w:cstheme="minorHAnsi"/>
                <w:sz w:val="22"/>
              </w:rPr>
              <w:t>12</w:t>
            </w:r>
          </w:p>
        </w:tc>
        <w:tc>
          <w:tcPr>
            <w:tcW w:w="9007" w:type="dxa"/>
            <w:tcBorders>
              <w:top w:val="single" w:sz="4" w:space="0" w:color="000000"/>
              <w:left w:val="single" w:sz="4" w:space="0" w:color="000000"/>
              <w:bottom w:val="single" w:sz="4" w:space="0" w:color="000000"/>
              <w:right w:val="single" w:sz="4" w:space="0" w:color="000000"/>
            </w:tcBorders>
          </w:tcPr>
          <w:p w14:paraId="5D7749A0" w14:textId="77777777" w:rsidR="005418F8" w:rsidRPr="007E0A7B" w:rsidRDefault="007E0A7B" w:rsidP="007E0A7B">
            <w:pPr>
              <w:pStyle w:val="Default"/>
              <w:rPr>
                <w:sz w:val="22"/>
                <w:szCs w:val="22"/>
              </w:rPr>
            </w:pPr>
            <w:r w:rsidRPr="007E0A7B">
              <w:rPr>
                <w:sz w:val="22"/>
                <w:szCs w:val="22"/>
              </w:rPr>
              <w:t>Ability to be flexible and to provide cover at short notice is an essential</w:t>
            </w:r>
          </w:p>
        </w:tc>
        <w:tc>
          <w:tcPr>
            <w:tcW w:w="422" w:type="dxa"/>
            <w:tcBorders>
              <w:top w:val="single" w:sz="4" w:space="0" w:color="000000"/>
              <w:left w:val="single" w:sz="4" w:space="0" w:color="000000"/>
              <w:bottom w:val="single" w:sz="4" w:space="0" w:color="000000"/>
              <w:right w:val="single" w:sz="4" w:space="0" w:color="000000"/>
            </w:tcBorders>
          </w:tcPr>
          <w:p w14:paraId="44506CF9" w14:textId="77777777" w:rsidR="005418F8" w:rsidRPr="007E0A7B" w:rsidRDefault="005418F8" w:rsidP="007E0A7B">
            <w:pPr>
              <w:rPr>
                <w:sz w:val="22"/>
              </w:rPr>
            </w:pPr>
            <w:r w:rsidRPr="007E0A7B">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5C7161E0" w14:textId="77777777" w:rsidR="005418F8" w:rsidRPr="007E0A7B" w:rsidRDefault="005418F8" w:rsidP="007E0A7B">
            <w:pPr>
              <w:ind w:left="142"/>
              <w:rPr>
                <w:rFonts w:asciiTheme="minorHAnsi" w:hAnsiTheme="minorHAnsi" w:cstheme="minorHAnsi"/>
                <w:sz w:val="22"/>
              </w:rPr>
            </w:pPr>
          </w:p>
        </w:tc>
      </w:tr>
      <w:tr w:rsidR="005418F8" w:rsidRPr="005418F8" w14:paraId="2DB77C8E" w14:textId="77777777" w:rsidTr="004A2923">
        <w:trPr>
          <w:trHeight w:val="297"/>
          <w:jc w:val="center"/>
        </w:trPr>
        <w:tc>
          <w:tcPr>
            <w:tcW w:w="557" w:type="dxa"/>
            <w:tcBorders>
              <w:top w:val="single" w:sz="4" w:space="0" w:color="000000"/>
              <w:left w:val="single" w:sz="4" w:space="0" w:color="000000"/>
              <w:bottom w:val="single" w:sz="4" w:space="0" w:color="000000"/>
              <w:right w:val="single" w:sz="4" w:space="0" w:color="000000"/>
            </w:tcBorders>
          </w:tcPr>
          <w:p w14:paraId="07DD9300" w14:textId="77777777" w:rsidR="005418F8" w:rsidRPr="007E0A7B" w:rsidRDefault="007E0A7B" w:rsidP="007E0A7B">
            <w:pPr>
              <w:ind w:right="77"/>
              <w:rPr>
                <w:rFonts w:asciiTheme="minorHAnsi" w:hAnsiTheme="minorHAnsi" w:cstheme="minorHAnsi"/>
                <w:sz w:val="22"/>
              </w:rPr>
            </w:pPr>
            <w:r>
              <w:rPr>
                <w:rFonts w:asciiTheme="minorHAnsi" w:hAnsiTheme="minorHAnsi" w:cstheme="minorHAnsi"/>
                <w:sz w:val="22"/>
              </w:rPr>
              <w:t>13</w:t>
            </w:r>
          </w:p>
        </w:tc>
        <w:tc>
          <w:tcPr>
            <w:tcW w:w="9007" w:type="dxa"/>
            <w:tcBorders>
              <w:top w:val="single" w:sz="4" w:space="0" w:color="000000"/>
              <w:left w:val="single" w:sz="4" w:space="0" w:color="000000"/>
              <w:bottom w:val="single" w:sz="4" w:space="0" w:color="000000"/>
              <w:right w:val="single" w:sz="4" w:space="0" w:color="000000"/>
            </w:tcBorders>
          </w:tcPr>
          <w:p w14:paraId="5A5D1F1F" w14:textId="77777777" w:rsidR="005418F8" w:rsidRPr="007E0A7B" w:rsidRDefault="007E0A7B" w:rsidP="007E0A7B">
            <w:pPr>
              <w:pStyle w:val="Default"/>
              <w:rPr>
                <w:rFonts w:asciiTheme="minorHAnsi" w:hAnsiTheme="minorHAnsi" w:cstheme="minorHAnsi"/>
                <w:b/>
                <w:sz w:val="22"/>
                <w:szCs w:val="22"/>
              </w:rPr>
            </w:pPr>
            <w:r w:rsidRPr="007E0A7B">
              <w:rPr>
                <w:sz w:val="22"/>
                <w:szCs w:val="22"/>
              </w:rPr>
              <w:t>Strategic approach, ability to see the ‘big picture’ and also think ‘outside of the box’</w:t>
            </w:r>
          </w:p>
        </w:tc>
        <w:tc>
          <w:tcPr>
            <w:tcW w:w="422" w:type="dxa"/>
            <w:tcBorders>
              <w:top w:val="single" w:sz="4" w:space="0" w:color="000000"/>
              <w:left w:val="single" w:sz="4" w:space="0" w:color="000000"/>
              <w:bottom w:val="single" w:sz="4" w:space="0" w:color="000000"/>
              <w:right w:val="single" w:sz="4" w:space="0" w:color="000000"/>
            </w:tcBorders>
          </w:tcPr>
          <w:p w14:paraId="417FC3F9" w14:textId="77777777" w:rsidR="005418F8" w:rsidRPr="007E0A7B" w:rsidRDefault="005418F8" w:rsidP="007E0A7B">
            <w:pPr>
              <w:rPr>
                <w:sz w:val="22"/>
              </w:rPr>
            </w:pPr>
            <w:r w:rsidRPr="007E0A7B">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5D8E0DE2" w14:textId="77777777" w:rsidR="005418F8" w:rsidRPr="007E0A7B" w:rsidRDefault="005418F8" w:rsidP="007E0A7B">
            <w:pPr>
              <w:rPr>
                <w:rFonts w:asciiTheme="minorHAnsi" w:hAnsiTheme="minorHAnsi" w:cstheme="minorHAnsi"/>
                <w:sz w:val="22"/>
              </w:rPr>
            </w:pPr>
          </w:p>
        </w:tc>
      </w:tr>
      <w:tr w:rsidR="005418F8" w:rsidRPr="005418F8" w14:paraId="31D902C4" w14:textId="77777777" w:rsidTr="004A2923">
        <w:trPr>
          <w:trHeight w:val="38"/>
          <w:jc w:val="center"/>
        </w:trPr>
        <w:tc>
          <w:tcPr>
            <w:tcW w:w="557" w:type="dxa"/>
            <w:tcBorders>
              <w:top w:val="single" w:sz="4" w:space="0" w:color="000000"/>
              <w:left w:val="single" w:sz="4" w:space="0" w:color="000000"/>
              <w:bottom w:val="single" w:sz="4" w:space="0" w:color="000000"/>
              <w:right w:val="single" w:sz="4" w:space="0" w:color="000000"/>
            </w:tcBorders>
          </w:tcPr>
          <w:p w14:paraId="73322B2D" w14:textId="77777777" w:rsidR="005418F8" w:rsidRPr="007E0A7B" w:rsidRDefault="007E0A7B" w:rsidP="007E0A7B">
            <w:pPr>
              <w:rPr>
                <w:rFonts w:asciiTheme="minorHAnsi" w:hAnsiTheme="minorHAnsi" w:cstheme="minorHAnsi"/>
                <w:sz w:val="22"/>
              </w:rPr>
            </w:pPr>
            <w:r>
              <w:rPr>
                <w:rFonts w:asciiTheme="minorHAnsi" w:hAnsiTheme="minorHAnsi" w:cstheme="minorHAnsi"/>
                <w:sz w:val="22"/>
              </w:rPr>
              <w:t>14</w:t>
            </w:r>
          </w:p>
        </w:tc>
        <w:tc>
          <w:tcPr>
            <w:tcW w:w="9007" w:type="dxa"/>
            <w:tcBorders>
              <w:top w:val="single" w:sz="4" w:space="0" w:color="000000"/>
              <w:left w:val="single" w:sz="4" w:space="0" w:color="000000"/>
              <w:bottom w:val="single" w:sz="4" w:space="0" w:color="000000"/>
              <w:right w:val="single" w:sz="4" w:space="0" w:color="000000"/>
            </w:tcBorders>
          </w:tcPr>
          <w:p w14:paraId="66AF4426" w14:textId="77777777" w:rsidR="005418F8" w:rsidRPr="007E0A7B" w:rsidRDefault="007E0A7B" w:rsidP="007E0A7B">
            <w:pPr>
              <w:pStyle w:val="Default"/>
              <w:rPr>
                <w:sz w:val="22"/>
                <w:szCs w:val="22"/>
              </w:rPr>
            </w:pPr>
            <w:r w:rsidRPr="007E0A7B">
              <w:rPr>
                <w:sz w:val="22"/>
                <w:szCs w:val="22"/>
              </w:rPr>
              <w:t>Ability to meet deadlines ensuring output consistently is of an exemplary standard</w:t>
            </w:r>
          </w:p>
        </w:tc>
        <w:tc>
          <w:tcPr>
            <w:tcW w:w="422" w:type="dxa"/>
            <w:tcBorders>
              <w:top w:val="single" w:sz="4" w:space="0" w:color="000000"/>
              <w:left w:val="single" w:sz="4" w:space="0" w:color="000000"/>
              <w:bottom w:val="single" w:sz="4" w:space="0" w:color="000000"/>
              <w:right w:val="single" w:sz="4" w:space="0" w:color="000000"/>
            </w:tcBorders>
          </w:tcPr>
          <w:p w14:paraId="6CD647BC" w14:textId="77777777" w:rsidR="005418F8" w:rsidRPr="007E0A7B" w:rsidRDefault="005418F8" w:rsidP="007E0A7B">
            <w:pPr>
              <w:rPr>
                <w:sz w:val="22"/>
              </w:rPr>
            </w:pPr>
            <w:r w:rsidRPr="007E0A7B">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738AE0A5" w14:textId="77777777" w:rsidR="005418F8" w:rsidRPr="007E0A7B" w:rsidRDefault="005418F8" w:rsidP="007E0A7B">
            <w:pPr>
              <w:rPr>
                <w:rFonts w:asciiTheme="minorHAnsi" w:hAnsiTheme="minorHAnsi" w:cstheme="minorHAnsi"/>
                <w:sz w:val="22"/>
              </w:rPr>
            </w:pPr>
          </w:p>
        </w:tc>
      </w:tr>
      <w:tr w:rsidR="005418F8" w:rsidRPr="005418F8" w14:paraId="433E7599" w14:textId="77777777" w:rsidTr="004A2923">
        <w:trPr>
          <w:trHeight w:val="239"/>
          <w:jc w:val="center"/>
        </w:trPr>
        <w:tc>
          <w:tcPr>
            <w:tcW w:w="557" w:type="dxa"/>
            <w:tcBorders>
              <w:top w:val="single" w:sz="4" w:space="0" w:color="000000"/>
              <w:left w:val="single" w:sz="4" w:space="0" w:color="000000"/>
              <w:bottom w:val="single" w:sz="4" w:space="0" w:color="000000"/>
              <w:right w:val="single" w:sz="4" w:space="0" w:color="000000"/>
            </w:tcBorders>
          </w:tcPr>
          <w:p w14:paraId="6D4BF789" w14:textId="77777777" w:rsidR="005418F8" w:rsidRPr="007E0A7B" w:rsidRDefault="007E0A7B" w:rsidP="007E0A7B">
            <w:pPr>
              <w:rPr>
                <w:rFonts w:asciiTheme="minorHAnsi" w:hAnsiTheme="minorHAnsi" w:cstheme="minorHAnsi"/>
                <w:sz w:val="22"/>
              </w:rPr>
            </w:pPr>
            <w:r>
              <w:rPr>
                <w:rFonts w:asciiTheme="minorHAnsi" w:hAnsiTheme="minorHAnsi" w:cstheme="minorHAnsi"/>
                <w:sz w:val="22"/>
              </w:rPr>
              <w:t>15</w:t>
            </w:r>
          </w:p>
        </w:tc>
        <w:tc>
          <w:tcPr>
            <w:tcW w:w="9007" w:type="dxa"/>
            <w:tcBorders>
              <w:top w:val="single" w:sz="4" w:space="0" w:color="000000"/>
              <w:left w:val="single" w:sz="4" w:space="0" w:color="000000"/>
              <w:bottom w:val="single" w:sz="4" w:space="0" w:color="000000"/>
              <w:right w:val="single" w:sz="4" w:space="0" w:color="000000"/>
            </w:tcBorders>
          </w:tcPr>
          <w:p w14:paraId="166436E9" w14:textId="77777777" w:rsidR="005418F8" w:rsidRPr="007E0A7B" w:rsidRDefault="007E0A7B" w:rsidP="007E0A7B">
            <w:pPr>
              <w:pStyle w:val="Default"/>
              <w:rPr>
                <w:sz w:val="22"/>
                <w:szCs w:val="22"/>
              </w:rPr>
            </w:pPr>
            <w:r w:rsidRPr="007E0A7B">
              <w:rPr>
                <w:sz w:val="22"/>
                <w:szCs w:val="22"/>
              </w:rPr>
              <w:t>Must have the upmost integrity as well as high levels of motivation and commitment</w:t>
            </w:r>
          </w:p>
        </w:tc>
        <w:tc>
          <w:tcPr>
            <w:tcW w:w="422" w:type="dxa"/>
            <w:tcBorders>
              <w:top w:val="single" w:sz="4" w:space="0" w:color="000000"/>
              <w:left w:val="single" w:sz="4" w:space="0" w:color="000000"/>
              <w:bottom w:val="single" w:sz="4" w:space="0" w:color="000000"/>
              <w:right w:val="single" w:sz="4" w:space="0" w:color="000000"/>
            </w:tcBorders>
          </w:tcPr>
          <w:p w14:paraId="1D9B511A" w14:textId="77777777" w:rsidR="005418F8" w:rsidRPr="007E0A7B" w:rsidRDefault="005418F8" w:rsidP="007E0A7B">
            <w:pPr>
              <w:rPr>
                <w:sz w:val="22"/>
              </w:rPr>
            </w:pPr>
            <w:r w:rsidRPr="007E0A7B">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6A831EB8" w14:textId="77777777" w:rsidR="005418F8" w:rsidRPr="007E0A7B" w:rsidRDefault="005418F8" w:rsidP="007E0A7B">
            <w:pPr>
              <w:rPr>
                <w:rFonts w:asciiTheme="minorHAnsi" w:hAnsiTheme="minorHAnsi" w:cstheme="minorHAnsi"/>
                <w:sz w:val="22"/>
              </w:rPr>
            </w:pPr>
          </w:p>
        </w:tc>
      </w:tr>
      <w:tr w:rsidR="005418F8" w:rsidRPr="005418F8" w14:paraId="4EE48F29" w14:textId="77777777" w:rsidTr="004A2923">
        <w:trPr>
          <w:trHeight w:val="29"/>
          <w:jc w:val="center"/>
        </w:trPr>
        <w:tc>
          <w:tcPr>
            <w:tcW w:w="557" w:type="dxa"/>
            <w:tcBorders>
              <w:top w:val="single" w:sz="4" w:space="0" w:color="000000"/>
              <w:left w:val="single" w:sz="4" w:space="0" w:color="000000"/>
              <w:bottom w:val="single" w:sz="4" w:space="0" w:color="000000"/>
              <w:right w:val="single" w:sz="4" w:space="0" w:color="000000"/>
            </w:tcBorders>
          </w:tcPr>
          <w:p w14:paraId="4E3258FB" w14:textId="77777777" w:rsidR="005418F8" w:rsidRPr="007E0A7B" w:rsidRDefault="007E0A7B" w:rsidP="007E0A7B">
            <w:pPr>
              <w:ind w:right="77"/>
              <w:rPr>
                <w:rFonts w:asciiTheme="minorHAnsi" w:hAnsiTheme="minorHAnsi" w:cstheme="minorHAnsi"/>
                <w:sz w:val="22"/>
              </w:rPr>
            </w:pPr>
            <w:r>
              <w:rPr>
                <w:rFonts w:asciiTheme="minorHAnsi" w:hAnsiTheme="minorHAnsi" w:cstheme="minorHAnsi"/>
                <w:sz w:val="22"/>
              </w:rPr>
              <w:t>16</w:t>
            </w:r>
          </w:p>
        </w:tc>
        <w:tc>
          <w:tcPr>
            <w:tcW w:w="9007" w:type="dxa"/>
            <w:tcBorders>
              <w:top w:val="single" w:sz="4" w:space="0" w:color="000000"/>
              <w:left w:val="single" w:sz="4" w:space="0" w:color="000000"/>
              <w:bottom w:val="single" w:sz="4" w:space="0" w:color="000000"/>
              <w:right w:val="single" w:sz="4" w:space="0" w:color="000000"/>
            </w:tcBorders>
            <w:vAlign w:val="center"/>
          </w:tcPr>
          <w:p w14:paraId="7C8C6C52" w14:textId="77777777" w:rsidR="005418F8" w:rsidRPr="007E0A7B" w:rsidRDefault="007E0A7B" w:rsidP="007E0A7B">
            <w:pPr>
              <w:pStyle w:val="Default"/>
              <w:rPr>
                <w:sz w:val="22"/>
                <w:szCs w:val="22"/>
              </w:rPr>
            </w:pPr>
            <w:r w:rsidRPr="007E0A7B">
              <w:rPr>
                <w:sz w:val="22"/>
                <w:szCs w:val="22"/>
              </w:rPr>
              <w:t>Proactive approach and efficient time management and prioritisation skills</w:t>
            </w:r>
          </w:p>
        </w:tc>
        <w:tc>
          <w:tcPr>
            <w:tcW w:w="422" w:type="dxa"/>
            <w:tcBorders>
              <w:top w:val="single" w:sz="4" w:space="0" w:color="000000"/>
              <w:left w:val="single" w:sz="4" w:space="0" w:color="000000"/>
              <w:bottom w:val="single" w:sz="4" w:space="0" w:color="000000"/>
              <w:right w:val="single" w:sz="4" w:space="0" w:color="000000"/>
            </w:tcBorders>
          </w:tcPr>
          <w:p w14:paraId="32248F82" w14:textId="77777777" w:rsidR="005418F8" w:rsidRPr="007E0A7B" w:rsidRDefault="005418F8" w:rsidP="007E0A7B">
            <w:pPr>
              <w:rPr>
                <w:sz w:val="22"/>
              </w:rPr>
            </w:pPr>
            <w:r w:rsidRPr="007E0A7B">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3FA242AC" w14:textId="77777777" w:rsidR="005418F8" w:rsidRPr="007E0A7B" w:rsidRDefault="005418F8" w:rsidP="007E0A7B">
            <w:pPr>
              <w:ind w:left="142"/>
              <w:rPr>
                <w:rFonts w:asciiTheme="minorHAnsi" w:hAnsiTheme="minorHAnsi" w:cstheme="minorHAnsi"/>
                <w:sz w:val="22"/>
              </w:rPr>
            </w:pPr>
          </w:p>
        </w:tc>
      </w:tr>
      <w:tr w:rsidR="007E0A7B" w:rsidRPr="005418F8" w14:paraId="1C38D6CA" w14:textId="77777777" w:rsidTr="004A2923">
        <w:trPr>
          <w:trHeight w:val="29"/>
          <w:jc w:val="center"/>
        </w:trPr>
        <w:tc>
          <w:tcPr>
            <w:tcW w:w="557" w:type="dxa"/>
            <w:tcBorders>
              <w:top w:val="single" w:sz="4" w:space="0" w:color="000000"/>
              <w:left w:val="single" w:sz="4" w:space="0" w:color="000000"/>
              <w:bottom w:val="single" w:sz="4" w:space="0" w:color="000000"/>
              <w:right w:val="single" w:sz="4" w:space="0" w:color="000000"/>
            </w:tcBorders>
          </w:tcPr>
          <w:p w14:paraId="3154E718" w14:textId="77777777" w:rsidR="007E0A7B" w:rsidRPr="007E0A7B" w:rsidRDefault="007E0A7B" w:rsidP="007E0A7B">
            <w:pPr>
              <w:ind w:right="77"/>
              <w:rPr>
                <w:rFonts w:asciiTheme="minorHAnsi" w:hAnsiTheme="minorHAnsi" w:cstheme="minorHAnsi"/>
                <w:sz w:val="22"/>
              </w:rPr>
            </w:pPr>
            <w:r>
              <w:rPr>
                <w:rFonts w:asciiTheme="minorHAnsi" w:hAnsiTheme="minorHAnsi" w:cstheme="minorHAnsi"/>
                <w:sz w:val="22"/>
              </w:rPr>
              <w:t>17</w:t>
            </w:r>
          </w:p>
        </w:tc>
        <w:tc>
          <w:tcPr>
            <w:tcW w:w="9007" w:type="dxa"/>
            <w:tcBorders>
              <w:top w:val="single" w:sz="4" w:space="0" w:color="000000"/>
              <w:left w:val="single" w:sz="4" w:space="0" w:color="000000"/>
              <w:bottom w:val="single" w:sz="4" w:space="0" w:color="000000"/>
              <w:right w:val="single" w:sz="4" w:space="0" w:color="000000"/>
            </w:tcBorders>
            <w:vAlign w:val="center"/>
          </w:tcPr>
          <w:p w14:paraId="21325D56" w14:textId="77777777" w:rsidR="007E0A7B" w:rsidRPr="007E0A7B" w:rsidRDefault="007E0A7B" w:rsidP="007E0A7B">
            <w:pPr>
              <w:pStyle w:val="Default"/>
              <w:rPr>
                <w:sz w:val="22"/>
                <w:szCs w:val="22"/>
              </w:rPr>
            </w:pPr>
            <w:r w:rsidRPr="007E0A7B">
              <w:rPr>
                <w:sz w:val="22"/>
                <w:szCs w:val="22"/>
              </w:rPr>
              <w:t xml:space="preserve">Genuine interest and passion for the education of young people and the ability to contribute more widely to the life and community of the </w:t>
            </w:r>
            <w:r w:rsidRPr="007E0A7B">
              <w:rPr>
                <w:sz w:val="22"/>
                <w:szCs w:val="22"/>
              </w:rPr>
              <w:t>Trust</w:t>
            </w:r>
          </w:p>
        </w:tc>
        <w:tc>
          <w:tcPr>
            <w:tcW w:w="422" w:type="dxa"/>
            <w:tcBorders>
              <w:top w:val="single" w:sz="4" w:space="0" w:color="000000"/>
              <w:left w:val="single" w:sz="4" w:space="0" w:color="000000"/>
              <w:bottom w:val="single" w:sz="4" w:space="0" w:color="000000"/>
              <w:right w:val="single" w:sz="4" w:space="0" w:color="000000"/>
            </w:tcBorders>
          </w:tcPr>
          <w:p w14:paraId="24336903" w14:textId="77777777" w:rsidR="007E0A7B" w:rsidRPr="007E0A7B" w:rsidRDefault="004A2923"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6350577A" w14:textId="77777777" w:rsidR="007E0A7B" w:rsidRPr="007E0A7B" w:rsidRDefault="007E0A7B" w:rsidP="007E0A7B">
            <w:pPr>
              <w:ind w:left="142"/>
              <w:rPr>
                <w:rFonts w:asciiTheme="minorHAnsi" w:hAnsiTheme="minorHAnsi" w:cstheme="minorHAnsi"/>
                <w:sz w:val="22"/>
              </w:rPr>
            </w:pPr>
          </w:p>
        </w:tc>
      </w:tr>
      <w:tr w:rsidR="007E0A7B" w:rsidRPr="005418F8" w14:paraId="5C48920A" w14:textId="77777777" w:rsidTr="004A2923">
        <w:trPr>
          <w:trHeight w:val="29"/>
          <w:jc w:val="center"/>
        </w:trPr>
        <w:tc>
          <w:tcPr>
            <w:tcW w:w="557" w:type="dxa"/>
            <w:tcBorders>
              <w:top w:val="single" w:sz="4" w:space="0" w:color="000000"/>
              <w:left w:val="single" w:sz="4" w:space="0" w:color="000000"/>
              <w:bottom w:val="single" w:sz="4" w:space="0" w:color="000000"/>
              <w:right w:val="single" w:sz="4" w:space="0" w:color="000000"/>
            </w:tcBorders>
          </w:tcPr>
          <w:p w14:paraId="4B94B356" w14:textId="77777777" w:rsidR="007E0A7B" w:rsidRPr="007E0A7B" w:rsidRDefault="007E0A7B" w:rsidP="007E0A7B">
            <w:pPr>
              <w:ind w:right="77"/>
              <w:rPr>
                <w:rFonts w:asciiTheme="minorHAnsi" w:hAnsiTheme="minorHAnsi" w:cstheme="minorHAnsi"/>
                <w:sz w:val="22"/>
              </w:rPr>
            </w:pPr>
            <w:r>
              <w:rPr>
                <w:rFonts w:asciiTheme="minorHAnsi" w:hAnsiTheme="minorHAnsi" w:cstheme="minorHAnsi"/>
                <w:sz w:val="22"/>
              </w:rPr>
              <w:t>18</w:t>
            </w:r>
          </w:p>
        </w:tc>
        <w:tc>
          <w:tcPr>
            <w:tcW w:w="9007" w:type="dxa"/>
            <w:tcBorders>
              <w:top w:val="single" w:sz="4" w:space="0" w:color="000000"/>
              <w:left w:val="single" w:sz="4" w:space="0" w:color="000000"/>
              <w:bottom w:val="single" w:sz="4" w:space="0" w:color="000000"/>
              <w:right w:val="single" w:sz="4" w:space="0" w:color="000000"/>
            </w:tcBorders>
            <w:vAlign w:val="center"/>
          </w:tcPr>
          <w:p w14:paraId="22B0CDAD" w14:textId="77777777" w:rsidR="007E0A7B" w:rsidRPr="007E0A7B" w:rsidRDefault="007E0A7B" w:rsidP="007E0A7B">
            <w:pPr>
              <w:pStyle w:val="Default"/>
              <w:rPr>
                <w:sz w:val="22"/>
                <w:szCs w:val="22"/>
              </w:rPr>
            </w:pPr>
            <w:r w:rsidRPr="007E0A7B">
              <w:rPr>
                <w:sz w:val="22"/>
                <w:szCs w:val="22"/>
              </w:rPr>
              <w:t>Undertake training as required to fulfil the requirements of the role</w:t>
            </w:r>
          </w:p>
        </w:tc>
        <w:tc>
          <w:tcPr>
            <w:tcW w:w="422" w:type="dxa"/>
            <w:tcBorders>
              <w:top w:val="single" w:sz="4" w:space="0" w:color="000000"/>
              <w:left w:val="single" w:sz="4" w:space="0" w:color="000000"/>
              <w:bottom w:val="single" w:sz="4" w:space="0" w:color="000000"/>
              <w:right w:val="single" w:sz="4" w:space="0" w:color="000000"/>
            </w:tcBorders>
          </w:tcPr>
          <w:p w14:paraId="73CF1ABF" w14:textId="77777777" w:rsidR="007E0A7B" w:rsidRPr="007E0A7B" w:rsidRDefault="004A2923"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6B41F45D" w14:textId="77777777" w:rsidR="007E0A7B" w:rsidRPr="007E0A7B" w:rsidRDefault="007E0A7B" w:rsidP="007E0A7B">
            <w:pPr>
              <w:ind w:left="142"/>
              <w:rPr>
                <w:rFonts w:asciiTheme="minorHAnsi" w:hAnsiTheme="minorHAnsi" w:cstheme="minorHAnsi"/>
                <w:sz w:val="22"/>
              </w:rPr>
            </w:pPr>
          </w:p>
        </w:tc>
      </w:tr>
      <w:tr w:rsidR="007E0A7B" w:rsidRPr="005418F8" w14:paraId="186ECE08" w14:textId="77777777" w:rsidTr="004A2923">
        <w:trPr>
          <w:trHeight w:val="29"/>
          <w:jc w:val="center"/>
        </w:trPr>
        <w:tc>
          <w:tcPr>
            <w:tcW w:w="557" w:type="dxa"/>
            <w:tcBorders>
              <w:top w:val="single" w:sz="4" w:space="0" w:color="000000"/>
              <w:left w:val="single" w:sz="4" w:space="0" w:color="000000"/>
              <w:bottom w:val="single" w:sz="4" w:space="0" w:color="000000"/>
              <w:right w:val="single" w:sz="4" w:space="0" w:color="000000"/>
            </w:tcBorders>
          </w:tcPr>
          <w:p w14:paraId="67176604" w14:textId="77777777" w:rsidR="007E0A7B" w:rsidRPr="007E0A7B" w:rsidRDefault="007E0A7B" w:rsidP="007E0A7B">
            <w:pPr>
              <w:ind w:right="77"/>
              <w:rPr>
                <w:rFonts w:asciiTheme="minorHAnsi" w:hAnsiTheme="minorHAnsi" w:cstheme="minorHAnsi"/>
                <w:sz w:val="22"/>
              </w:rPr>
            </w:pPr>
            <w:r>
              <w:rPr>
                <w:rFonts w:asciiTheme="minorHAnsi" w:hAnsiTheme="minorHAnsi" w:cstheme="minorHAnsi"/>
                <w:sz w:val="22"/>
              </w:rPr>
              <w:t>19</w:t>
            </w:r>
          </w:p>
        </w:tc>
        <w:tc>
          <w:tcPr>
            <w:tcW w:w="9007" w:type="dxa"/>
            <w:tcBorders>
              <w:top w:val="single" w:sz="4" w:space="0" w:color="000000"/>
              <w:left w:val="single" w:sz="4" w:space="0" w:color="000000"/>
              <w:bottom w:val="single" w:sz="4" w:space="0" w:color="000000"/>
              <w:right w:val="single" w:sz="4" w:space="0" w:color="000000"/>
            </w:tcBorders>
            <w:vAlign w:val="center"/>
          </w:tcPr>
          <w:p w14:paraId="07B1A63C" w14:textId="77777777" w:rsidR="007E0A7B" w:rsidRPr="007E0A7B" w:rsidRDefault="007E0A7B" w:rsidP="007E0A7B">
            <w:pPr>
              <w:pStyle w:val="Default"/>
              <w:rPr>
                <w:sz w:val="22"/>
                <w:szCs w:val="22"/>
              </w:rPr>
            </w:pPr>
            <w:r w:rsidRPr="007E0A7B">
              <w:rPr>
                <w:sz w:val="22"/>
                <w:szCs w:val="22"/>
              </w:rPr>
              <w:t>Support the federation through your actions, communications &amp; attitude, adjusting performance &amp; practice in accordance with initiatives and findings</w:t>
            </w:r>
          </w:p>
        </w:tc>
        <w:tc>
          <w:tcPr>
            <w:tcW w:w="422" w:type="dxa"/>
            <w:tcBorders>
              <w:top w:val="single" w:sz="4" w:space="0" w:color="000000"/>
              <w:left w:val="single" w:sz="4" w:space="0" w:color="000000"/>
              <w:bottom w:val="single" w:sz="4" w:space="0" w:color="000000"/>
              <w:right w:val="single" w:sz="4" w:space="0" w:color="000000"/>
            </w:tcBorders>
          </w:tcPr>
          <w:p w14:paraId="45430C29" w14:textId="77777777" w:rsidR="007E0A7B" w:rsidRPr="007E0A7B" w:rsidRDefault="004A2923"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38365BDC" w14:textId="77777777" w:rsidR="007E0A7B" w:rsidRPr="007E0A7B" w:rsidRDefault="007E0A7B" w:rsidP="007E0A7B">
            <w:pPr>
              <w:ind w:left="142"/>
              <w:rPr>
                <w:rFonts w:asciiTheme="minorHAnsi" w:hAnsiTheme="minorHAnsi" w:cstheme="minorHAnsi"/>
                <w:sz w:val="22"/>
              </w:rPr>
            </w:pPr>
          </w:p>
        </w:tc>
      </w:tr>
      <w:tr w:rsidR="007E0A7B" w:rsidRPr="005418F8" w14:paraId="6B0450CF" w14:textId="77777777" w:rsidTr="004A2923">
        <w:trPr>
          <w:trHeight w:val="29"/>
          <w:jc w:val="center"/>
        </w:trPr>
        <w:tc>
          <w:tcPr>
            <w:tcW w:w="557" w:type="dxa"/>
            <w:tcBorders>
              <w:top w:val="single" w:sz="4" w:space="0" w:color="000000"/>
              <w:left w:val="single" w:sz="4" w:space="0" w:color="000000"/>
              <w:bottom w:val="single" w:sz="4" w:space="0" w:color="000000"/>
              <w:right w:val="single" w:sz="4" w:space="0" w:color="000000"/>
            </w:tcBorders>
          </w:tcPr>
          <w:p w14:paraId="6DE2CAD7" w14:textId="77777777" w:rsidR="007E0A7B" w:rsidRPr="007E0A7B" w:rsidRDefault="007E0A7B" w:rsidP="007E0A7B">
            <w:pPr>
              <w:ind w:right="77"/>
              <w:rPr>
                <w:rFonts w:asciiTheme="minorHAnsi" w:hAnsiTheme="minorHAnsi" w:cstheme="minorHAnsi"/>
                <w:sz w:val="22"/>
              </w:rPr>
            </w:pPr>
            <w:r>
              <w:rPr>
                <w:rFonts w:asciiTheme="minorHAnsi" w:hAnsiTheme="minorHAnsi" w:cstheme="minorHAnsi"/>
                <w:sz w:val="22"/>
              </w:rPr>
              <w:t>20</w:t>
            </w:r>
          </w:p>
        </w:tc>
        <w:tc>
          <w:tcPr>
            <w:tcW w:w="9007" w:type="dxa"/>
            <w:tcBorders>
              <w:top w:val="single" w:sz="4" w:space="0" w:color="000000"/>
              <w:left w:val="single" w:sz="4" w:space="0" w:color="000000"/>
              <w:bottom w:val="single" w:sz="4" w:space="0" w:color="000000"/>
              <w:right w:val="single" w:sz="4" w:space="0" w:color="000000"/>
            </w:tcBorders>
            <w:vAlign w:val="center"/>
          </w:tcPr>
          <w:p w14:paraId="308C9451" w14:textId="77777777" w:rsidR="007E0A7B" w:rsidRPr="007E0A7B" w:rsidRDefault="007E0A7B" w:rsidP="007E0A7B">
            <w:pPr>
              <w:pStyle w:val="Default"/>
              <w:rPr>
                <w:sz w:val="22"/>
                <w:szCs w:val="22"/>
              </w:rPr>
            </w:pPr>
            <w:r w:rsidRPr="007E0A7B">
              <w:rPr>
                <w:sz w:val="22"/>
                <w:szCs w:val="22"/>
              </w:rPr>
              <w:t>Play an active role in the safeguarding of students, adults &amp; stakeholders</w:t>
            </w:r>
          </w:p>
        </w:tc>
        <w:tc>
          <w:tcPr>
            <w:tcW w:w="422" w:type="dxa"/>
            <w:tcBorders>
              <w:top w:val="single" w:sz="4" w:space="0" w:color="000000"/>
              <w:left w:val="single" w:sz="4" w:space="0" w:color="000000"/>
              <w:bottom w:val="single" w:sz="4" w:space="0" w:color="000000"/>
              <w:right w:val="single" w:sz="4" w:space="0" w:color="000000"/>
            </w:tcBorders>
          </w:tcPr>
          <w:p w14:paraId="1C22A4CB" w14:textId="77777777" w:rsidR="007E0A7B" w:rsidRPr="007E0A7B" w:rsidRDefault="00F90FB1" w:rsidP="007E0A7B">
            <w:pP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7818D084" w14:textId="77777777" w:rsidR="007E0A7B" w:rsidRPr="007E0A7B" w:rsidRDefault="007E0A7B" w:rsidP="007E0A7B">
            <w:pPr>
              <w:ind w:left="142"/>
              <w:rPr>
                <w:rFonts w:asciiTheme="minorHAnsi" w:hAnsiTheme="minorHAnsi" w:cstheme="minorHAnsi"/>
                <w:sz w:val="22"/>
              </w:rPr>
            </w:pPr>
          </w:p>
        </w:tc>
      </w:tr>
      <w:tr w:rsidR="004A2923" w:rsidRPr="005418F8" w14:paraId="6839A2F0" w14:textId="77777777" w:rsidTr="002C50D8">
        <w:trPr>
          <w:trHeight w:val="29"/>
          <w:jc w:val="center"/>
        </w:trPr>
        <w:tc>
          <w:tcPr>
            <w:tcW w:w="10379" w:type="dxa"/>
            <w:gridSpan w:val="4"/>
            <w:tcBorders>
              <w:top w:val="single" w:sz="4" w:space="0" w:color="000000"/>
              <w:left w:val="single" w:sz="4" w:space="0" w:color="000000"/>
              <w:bottom w:val="single" w:sz="4" w:space="0" w:color="000000"/>
              <w:right w:val="single" w:sz="4" w:space="0" w:color="000000"/>
            </w:tcBorders>
          </w:tcPr>
          <w:p w14:paraId="1F9D14F4" w14:textId="77777777" w:rsidR="004A2923" w:rsidRPr="007E0A7B" w:rsidRDefault="004A2923" w:rsidP="007E0A7B">
            <w:pPr>
              <w:ind w:left="142"/>
              <w:rPr>
                <w:rFonts w:asciiTheme="minorHAnsi" w:hAnsiTheme="minorHAnsi" w:cstheme="minorHAnsi"/>
                <w:sz w:val="22"/>
              </w:rPr>
            </w:pPr>
            <w:r w:rsidRPr="004A2923">
              <w:rPr>
                <w:rFonts w:asciiTheme="minorHAnsi" w:hAnsiTheme="minorHAnsi" w:cstheme="minorHAnsi"/>
                <w:b/>
                <w:sz w:val="22"/>
              </w:rPr>
              <w:t>Qualities</w:t>
            </w:r>
          </w:p>
        </w:tc>
      </w:tr>
      <w:tr w:rsidR="005418F8" w:rsidRPr="005418F8" w14:paraId="7C005106" w14:textId="77777777" w:rsidTr="004A2923">
        <w:trPr>
          <w:trHeight w:val="29"/>
          <w:jc w:val="center"/>
        </w:trPr>
        <w:tc>
          <w:tcPr>
            <w:tcW w:w="557" w:type="dxa"/>
            <w:tcBorders>
              <w:top w:val="single" w:sz="4" w:space="0" w:color="000000"/>
              <w:left w:val="single" w:sz="4" w:space="0" w:color="000000"/>
              <w:bottom w:val="single" w:sz="4" w:space="0" w:color="000000"/>
              <w:right w:val="single" w:sz="4" w:space="0" w:color="000000"/>
            </w:tcBorders>
          </w:tcPr>
          <w:p w14:paraId="062CCA47" w14:textId="77777777" w:rsidR="005418F8" w:rsidRPr="007E0A7B" w:rsidRDefault="007E0A7B" w:rsidP="007E0A7B">
            <w:pPr>
              <w:ind w:right="77"/>
              <w:rPr>
                <w:rFonts w:asciiTheme="minorHAnsi" w:hAnsiTheme="minorHAnsi" w:cstheme="minorHAnsi"/>
                <w:sz w:val="22"/>
              </w:rPr>
            </w:pPr>
            <w:r>
              <w:rPr>
                <w:rFonts w:asciiTheme="minorHAnsi" w:hAnsiTheme="minorHAnsi" w:cstheme="minorHAnsi"/>
                <w:sz w:val="22"/>
              </w:rPr>
              <w:t>21</w:t>
            </w:r>
          </w:p>
        </w:tc>
        <w:tc>
          <w:tcPr>
            <w:tcW w:w="9007" w:type="dxa"/>
            <w:tcBorders>
              <w:top w:val="single" w:sz="4" w:space="0" w:color="000000"/>
              <w:left w:val="single" w:sz="4" w:space="0" w:color="000000"/>
              <w:bottom w:val="single" w:sz="4" w:space="0" w:color="000000"/>
              <w:right w:val="single" w:sz="4" w:space="0" w:color="000000"/>
            </w:tcBorders>
            <w:vAlign w:val="center"/>
          </w:tcPr>
          <w:p w14:paraId="7F58A748" w14:textId="77777777" w:rsidR="005418F8" w:rsidRPr="007E0A7B" w:rsidRDefault="007E0A7B" w:rsidP="007E0A7B">
            <w:pPr>
              <w:pStyle w:val="Default"/>
              <w:rPr>
                <w:sz w:val="22"/>
                <w:szCs w:val="22"/>
              </w:rPr>
            </w:pPr>
            <w:r w:rsidRPr="007E0A7B">
              <w:rPr>
                <w:sz w:val="22"/>
                <w:szCs w:val="22"/>
              </w:rPr>
              <w:t>To maintain a personal commitment to professional development linked to the competencies necessary to deliver the needs of the role</w:t>
            </w:r>
          </w:p>
        </w:tc>
        <w:tc>
          <w:tcPr>
            <w:tcW w:w="422" w:type="dxa"/>
            <w:tcBorders>
              <w:top w:val="single" w:sz="4" w:space="0" w:color="000000"/>
              <w:left w:val="single" w:sz="4" w:space="0" w:color="000000"/>
              <w:bottom w:val="single" w:sz="4" w:space="0" w:color="000000"/>
              <w:right w:val="single" w:sz="4" w:space="0" w:color="000000"/>
            </w:tcBorders>
          </w:tcPr>
          <w:p w14:paraId="07167CC8" w14:textId="77777777" w:rsidR="005418F8" w:rsidRPr="007E0A7B" w:rsidRDefault="005418F8" w:rsidP="007E0A7B">
            <w:pPr>
              <w:rPr>
                <w:sz w:val="22"/>
              </w:rPr>
            </w:pPr>
            <w:r w:rsidRPr="007E0A7B">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04BDAF72" w14:textId="77777777" w:rsidR="005418F8" w:rsidRPr="007E0A7B" w:rsidRDefault="005418F8" w:rsidP="007E0A7B">
            <w:pPr>
              <w:ind w:left="142"/>
              <w:rPr>
                <w:rFonts w:asciiTheme="minorHAnsi" w:hAnsiTheme="minorHAnsi" w:cstheme="minorHAnsi"/>
                <w:sz w:val="22"/>
              </w:rPr>
            </w:pPr>
          </w:p>
        </w:tc>
      </w:tr>
      <w:tr w:rsidR="005418F8" w:rsidRPr="005418F8" w14:paraId="4784F8DB" w14:textId="77777777" w:rsidTr="004A2923">
        <w:trPr>
          <w:trHeight w:val="29"/>
          <w:jc w:val="center"/>
        </w:trPr>
        <w:tc>
          <w:tcPr>
            <w:tcW w:w="557" w:type="dxa"/>
            <w:tcBorders>
              <w:top w:val="single" w:sz="4" w:space="0" w:color="000000"/>
              <w:left w:val="single" w:sz="4" w:space="0" w:color="000000"/>
              <w:bottom w:val="single" w:sz="4" w:space="0" w:color="000000"/>
              <w:right w:val="single" w:sz="4" w:space="0" w:color="000000"/>
            </w:tcBorders>
          </w:tcPr>
          <w:p w14:paraId="33313E41" w14:textId="77777777" w:rsidR="005418F8" w:rsidRPr="007E0A7B" w:rsidRDefault="007E0A7B" w:rsidP="007E0A7B">
            <w:pPr>
              <w:ind w:right="77"/>
              <w:rPr>
                <w:rFonts w:asciiTheme="minorHAnsi" w:hAnsiTheme="minorHAnsi" w:cstheme="minorHAnsi"/>
                <w:sz w:val="22"/>
              </w:rPr>
            </w:pPr>
            <w:r>
              <w:rPr>
                <w:rFonts w:asciiTheme="minorHAnsi" w:hAnsiTheme="minorHAnsi" w:cstheme="minorHAnsi"/>
                <w:sz w:val="22"/>
              </w:rPr>
              <w:lastRenderedPageBreak/>
              <w:t>22</w:t>
            </w:r>
          </w:p>
        </w:tc>
        <w:tc>
          <w:tcPr>
            <w:tcW w:w="9007" w:type="dxa"/>
            <w:tcBorders>
              <w:top w:val="single" w:sz="4" w:space="0" w:color="000000"/>
              <w:left w:val="single" w:sz="4" w:space="0" w:color="000000"/>
              <w:bottom w:val="single" w:sz="4" w:space="0" w:color="000000"/>
              <w:right w:val="single" w:sz="4" w:space="0" w:color="000000"/>
            </w:tcBorders>
            <w:vAlign w:val="center"/>
          </w:tcPr>
          <w:p w14:paraId="032E0CD2" w14:textId="77777777" w:rsidR="005418F8" w:rsidRPr="007E0A7B" w:rsidRDefault="007E0A7B" w:rsidP="007E0A7B">
            <w:pPr>
              <w:pStyle w:val="Default"/>
              <w:rPr>
                <w:sz w:val="22"/>
                <w:szCs w:val="22"/>
              </w:rPr>
            </w:pPr>
            <w:r w:rsidRPr="007E0A7B">
              <w:rPr>
                <w:sz w:val="22"/>
                <w:szCs w:val="22"/>
              </w:rPr>
              <w:t>To practice equal opportunities in all areas of the role and work</w:t>
            </w:r>
          </w:p>
        </w:tc>
        <w:tc>
          <w:tcPr>
            <w:tcW w:w="422" w:type="dxa"/>
            <w:tcBorders>
              <w:top w:val="single" w:sz="4" w:space="0" w:color="000000"/>
              <w:left w:val="single" w:sz="4" w:space="0" w:color="000000"/>
              <w:bottom w:val="single" w:sz="4" w:space="0" w:color="000000"/>
              <w:right w:val="single" w:sz="4" w:space="0" w:color="000000"/>
            </w:tcBorders>
          </w:tcPr>
          <w:p w14:paraId="18AE9987" w14:textId="77777777" w:rsidR="005418F8" w:rsidRPr="007E0A7B" w:rsidRDefault="005418F8" w:rsidP="007E0A7B">
            <w:pPr>
              <w:rPr>
                <w:sz w:val="22"/>
              </w:rPr>
            </w:pPr>
            <w:r w:rsidRPr="007E0A7B">
              <w:rPr>
                <w:rFonts w:asciiTheme="minorHAnsi" w:hAnsiTheme="minorHAnsi" w:cstheme="minorHAnsi"/>
                <w:color w:val="000000" w:themeColor="text1"/>
                <w:sz w:val="22"/>
              </w:rPr>
              <w:t>x</w:t>
            </w:r>
          </w:p>
        </w:tc>
        <w:tc>
          <w:tcPr>
            <w:tcW w:w="393" w:type="dxa"/>
            <w:tcBorders>
              <w:top w:val="single" w:sz="4" w:space="0" w:color="000000"/>
              <w:left w:val="single" w:sz="4" w:space="0" w:color="000000"/>
              <w:bottom w:val="single" w:sz="4" w:space="0" w:color="000000"/>
              <w:right w:val="single" w:sz="4" w:space="0" w:color="000000"/>
            </w:tcBorders>
          </w:tcPr>
          <w:p w14:paraId="7D447D39" w14:textId="77777777" w:rsidR="005418F8" w:rsidRPr="007E0A7B" w:rsidRDefault="005418F8" w:rsidP="007E0A7B">
            <w:pPr>
              <w:ind w:left="142"/>
              <w:rPr>
                <w:rFonts w:asciiTheme="minorHAnsi" w:hAnsiTheme="minorHAnsi" w:cstheme="minorHAnsi"/>
                <w:sz w:val="22"/>
              </w:rPr>
            </w:pPr>
          </w:p>
        </w:tc>
      </w:tr>
    </w:tbl>
    <w:p w14:paraId="534BBADB" w14:textId="77777777" w:rsidR="008704CA" w:rsidRPr="005418F8" w:rsidRDefault="005418F8" w:rsidP="005418F8">
      <w:pPr>
        <w:spacing w:after="0"/>
        <w:jc w:val="right"/>
        <w:rPr>
          <w:rFonts w:asciiTheme="minorHAnsi" w:eastAsia="Futura Bk BT" w:hAnsiTheme="minorHAnsi" w:cstheme="minorHAnsi"/>
          <w:position w:val="-4"/>
          <w:sz w:val="22"/>
          <w:szCs w:val="24"/>
        </w:rPr>
      </w:pPr>
      <w:r w:rsidRPr="005418F8">
        <w:rPr>
          <w:rFonts w:asciiTheme="minorHAnsi" w:eastAsia="Futura Bk BT" w:hAnsiTheme="minorHAnsi" w:cstheme="minorHAnsi"/>
          <w:position w:val="-4"/>
          <w:sz w:val="22"/>
          <w:szCs w:val="24"/>
        </w:rPr>
        <w:t>E = Essential</w:t>
      </w:r>
      <w:r>
        <w:rPr>
          <w:rFonts w:asciiTheme="minorHAnsi" w:eastAsia="Futura Bk BT" w:hAnsiTheme="minorHAnsi" w:cstheme="minorHAnsi"/>
          <w:position w:val="-4"/>
          <w:sz w:val="22"/>
          <w:szCs w:val="24"/>
        </w:rPr>
        <w:tab/>
      </w:r>
      <w:r w:rsidRPr="005418F8">
        <w:rPr>
          <w:rFonts w:asciiTheme="minorHAnsi" w:eastAsia="Futura Bk BT" w:hAnsiTheme="minorHAnsi" w:cstheme="minorHAnsi"/>
          <w:position w:val="-4"/>
          <w:sz w:val="22"/>
          <w:szCs w:val="24"/>
        </w:rPr>
        <w:t xml:space="preserve"> D = Desirable</w:t>
      </w:r>
    </w:p>
    <w:p w14:paraId="1B4C4079" w14:textId="77777777" w:rsidR="00AB7781" w:rsidRPr="00650747" w:rsidRDefault="00AB7781" w:rsidP="00907493">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sidRPr="00650747">
        <w:rPr>
          <w:rFonts w:asciiTheme="minorHAnsi" w:eastAsia="Futura Bk BT" w:hAnsiTheme="minorHAnsi" w:cstheme="minorHAnsi"/>
          <w:b/>
          <w:color w:val="D2232A"/>
          <w:position w:val="-4"/>
          <w:sz w:val="32"/>
          <w:szCs w:val="24"/>
          <w14:textFill>
            <w14:solidFill>
              <w14:srgbClr w14:val="D2232A">
                <w14:lumMod w14:val="75000"/>
              </w14:srgbClr>
            </w14:solidFill>
          </w14:textFill>
        </w:rPr>
        <w:t>Job Description</w:t>
      </w:r>
    </w:p>
    <w:p w14:paraId="57521E6C" w14:textId="77777777" w:rsidR="001B5674" w:rsidRPr="00650747" w:rsidRDefault="001B5674" w:rsidP="001B5674">
      <w:pPr>
        <w:spacing w:after="0"/>
        <w:rPr>
          <w:rFonts w:asciiTheme="minorHAnsi" w:hAnsiTheme="minorHAnsi" w:cstheme="minorHAnsi"/>
          <w:b/>
          <w:sz w:val="24"/>
          <w:szCs w:val="24"/>
        </w:rPr>
      </w:pPr>
      <w:r>
        <w:rPr>
          <w:rFonts w:asciiTheme="minorHAnsi" w:hAnsiTheme="minorHAnsi" w:cstheme="minorHAnsi"/>
          <w:b/>
          <w:sz w:val="24"/>
          <w:szCs w:val="24"/>
        </w:rPr>
        <w:t>Role</w:t>
      </w:r>
      <w:r w:rsidRPr="00650747">
        <w:rPr>
          <w:rFonts w:asciiTheme="minorHAnsi" w:hAnsiTheme="minorHAnsi" w:cstheme="minorHAnsi"/>
          <w:b/>
          <w:sz w:val="24"/>
          <w:szCs w:val="24"/>
        </w:rPr>
        <w:t xml:space="preserve">: </w:t>
      </w:r>
      <w:r w:rsidRPr="00E603CC">
        <w:rPr>
          <w:rFonts w:asciiTheme="minorHAnsi" w:hAnsiTheme="minorHAnsi" w:cstheme="minorHAnsi"/>
          <w:b/>
          <w:sz w:val="24"/>
          <w:szCs w:val="24"/>
        </w:rPr>
        <w:t>Receptionist &amp; Administrative Assistant</w:t>
      </w:r>
    </w:p>
    <w:p w14:paraId="0466057B" w14:textId="77777777" w:rsidR="001B5674" w:rsidRDefault="001B5674" w:rsidP="001B5674">
      <w:pPr>
        <w:spacing w:after="0"/>
        <w:rPr>
          <w:rFonts w:asciiTheme="minorHAnsi" w:hAnsiTheme="minorHAnsi" w:cstheme="minorHAnsi"/>
          <w:sz w:val="24"/>
          <w:szCs w:val="24"/>
        </w:rPr>
      </w:pPr>
      <w:r w:rsidRPr="002E20BD">
        <w:rPr>
          <w:rFonts w:asciiTheme="minorHAnsi" w:hAnsiTheme="minorHAnsi" w:cstheme="minorHAnsi"/>
          <w:sz w:val="24"/>
          <w:szCs w:val="24"/>
        </w:rPr>
        <w:t xml:space="preserve">Full time/Part time: </w:t>
      </w:r>
      <w:r>
        <w:rPr>
          <w:rFonts w:asciiTheme="minorHAnsi" w:hAnsiTheme="minorHAnsi" w:cstheme="minorHAnsi"/>
          <w:sz w:val="24"/>
          <w:szCs w:val="24"/>
        </w:rPr>
        <w:t>Full Time, All Year Round</w:t>
      </w:r>
    </w:p>
    <w:p w14:paraId="58ECF6E8" w14:textId="77777777" w:rsidR="001B5674" w:rsidRDefault="001B5674" w:rsidP="001B5674">
      <w:pPr>
        <w:spacing w:after="0"/>
        <w:rPr>
          <w:rFonts w:asciiTheme="minorHAnsi" w:hAnsiTheme="minorHAnsi" w:cstheme="minorHAnsi"/>
          <w:sz w:val="24"/>
          <w:szCs w:val="24"/>
        </w:rPr>
      </w:pPr>
      <w:r w:rsidRPr="00723C37">
        <w:rPr>
          <w:rFonts w:asciiTheme="minorHAnsi" w:hAnsiTheme="minorHAnsi" w:cstheme="minorHAnsi"/>
          <w:sz w:val="24"/>
          <w:szCs w:val="24"/>
        </w:rPr>
        <w:t xml:space="preserve">Working Hours: </w:t>
      </w:r>
      <w:r>
        <w:rPr>
          <w:rFonts w:asciiTheme="minorHAnsi" w:hAnsiTheme="minorHAnsi" w:cstheme="minorHAnsi"/>
          <w:sz w:val="24"/>
          <w:szCs w:val="24"/>
        </w:rPr>
        <w:t xml:space="preserve">40 hrs per </w:t>
      </w:r>
      <w:r w:rsidRPr="00723C37">
        <w:rPr>
          <w:rFonts w:asciiTheme="minorHAnsi" w:hAnsiTheme="minorHAnsi" w:cstheme="minorHAnsi"/>
          <w:sz w:val="24"/>
          <w:szCs w:val="24"/>
        </w:rPr>
        <w:t>week</w:t>
      </w:r>
      <w:r>
        <w:rPr>
          <w:rFonts w:asciiTheme="minorHAnsi" w:hAnsiTheme="minorHAnsi" w:cstheme="minorHAnsi"/>
          <w:sz w:val="24"/>
          <w:szCs w:val="24"/>
        </w:rPr>
        <w:t>, 07:30 to 16:30, Mon - Fri</w:t>
      </w:r>
    </w:p>
    <w:p w14:paraId="15C8F71A" w14:textId="77777777" w:rsidR="001B5674" w:rsidRDefault="001B5674" w:rsidP="001B5674">
      <w:pPr>
        <w:spacing w:after="0"/>
        <w:rPr>
          <w:rFonts w:asciiTheme="minorHAnsi" w:hAnsiTheme="minorHAnsi" w:cstheme="minorHAnsi"/>
          <w:sz w:val="24"/>
          <w:szCs w:val="24"/>
        </w:rPr>
      </w:pPr>
      <w:r w:rsidRPr="00650747">
        <w:rPr>
          <w:rFonts w:asciiTheme="minorHAnsi" w:hAnsiTheme="minorHAnsi" w:cstheme="minorHAnsi"/>
          <w:sz w:val="24"/>
          <w:szCs w:val="24"/>
        </w:rPr>
        <w:t xml:space="preserve">Salary Grade: </w:t>
      </w:r>
      <w:r>
        <w:rPr>
          <w:rFonts w:asciiTheme="minorHAnsi" w:hAnsiTheme="minorHAnsi" w:cstheme="minorHAnsi"/>
          <w:sz w:val="24"/>
          <w:szCs w:val="24"/>
        </w:rPr>
        <w:t>Inner London NJC Scale 2, SP4 (currently £25,776 per annum)</w:t>
      </w:r>
    </w:p>
    <w:p w14:paraId="59BC6B99" w14:textId="77777777" w:rsidR="001B5674" w:rsidRDefault="001B5674" w:rsidP="001B5674">
      <w:pPr>
        <w:spacing w:after="0"/>
        <w:rPr>
          <w:rFonts w:asciiTheme="minorHAnsi" w:hAnsiTheme="minorHAnsi" w:cstheme="minorHAnsi"/>
          <w:sz w:val="24"/>
          <w:szCs w:val="24"/>
        </w:rPr>
      </w:pPr>
      <w:r w:rsidRPr="00650747">
        <w:rPr>
          <w:rFonts w:asciiTheme="minorHAnsi" w:hAnsiTheme="minorHAnsi" w:cstheme="minorHAnsi"/>
          <w:sz w:val="24"/>
          <w:szCs w:val="24"/>
        </w:rPr>
        <w:t xml:space="preserve">Reporting to: </w:t>
      </w:r>
      <w:r>
        <w:rPr>
          <w:rFonts w:asciiTheme="minorHAnsi" w:hAnsiTheme="minorHAnsi" w:cstheme="minorHAnsi"/>
          <w:sz w:val="24"/>
          <w:szCs w:val="24"/>
        </w:rPr>
        <w:t>HR &amp; Office Manager</w:t>
      </w:r>
    </w:p>
    <w:p w14:paraId="2C78AD8A" w14:textId="77777777" w:rsidR="001B5674" w:rsidRDefault="001B5674" w:rsidP="001B5674">
      <w:pPr>
        <w:spacing w:after="0"/>
        <w:rPr>
          <w:rFonts w:asciiTheme="minorHAnsi" w:hAnsiTheme="minorHAnsi" w:cstheme="minorHAnsi"/>
          <w:b/>
          <w:sz w:val="24"/>
          <w:szCs w:val="24"/>
        </w:rPr>
      </w:pPr>
      <w:r w:rsidRPr="00650747">
        <w:rPr>
          <w:rFonts w:asciiTheme="minorHAnsi" w:hAnsiTheme="minorHAnsi" w:cstheme="minorHAnsi"/>
          <w:b/>
          <w:sz w:val="24"/>
          <w:szCs w:val="24"/>
        </w:rPr>
        <w:t xml:space="preserve">Commencing: </w:t>
      </w:r>
      <w:r>
        <w:rPr>
          <w:rFonts w:asciiTheme="minorHAnsi" w:hAnsiTheme="minorHAnsi" w:cstheme="minorHAnsi"/>
          <w:b/>
          <w:sz w:val="24"/>
          <w:szCs w:val="24"/>
        </w:rPr>
        <w:t>Octo</w:t>
      </w:r>
      <w:r w:rsidRPr="00CE522F">
        <w:rPr>
          <w:rFonts w:asciiTheme="minorHAnsi" w:hAnsiTheme="minorHAnsi" w:cstheme="minorHAnsi"/>
          <w:b/>
          <w:sz w:val="24"/>
          <w:szCs w:val="24"/>
        </w:rPr>
        <w:t>ber 2023</w:t>
      </w:r>
    </w:p>
    <w:p w14:paraId="2CA6629F" w14:textId="77777777" w:rsidR="001525C1" w:rsidRDefault="001525C1" w:rsidP="001525C1">
      <w:pPr>
        <w:spacing w:after="0"/>
        <w:rPr>
          <w:rFonts w:asciiTheme="minorHAnsi" w:hAnsiTheme="minorHAnsi" w:cstheme="minorHAnsi"/>
          <w:sz w:val="24"/>
          <w:szCs w:val="24"/>
        </w:rPr>
      </w:pPr>
    </w:p>
    <w:p w14:paraId="06223F4A" w14:textId="77777777" w:rsidR="001525C1" w:rsidRPr="001525C1" w:rsidRDefault="001525C1" w:rsidP="001525C1">
      <w:pPr>
        <w:pStyle w:val="BodyText"/>
        <w:rPr>
          <w:rFonts w:asciiTheme="minorHAnsi" w:hAnsiTheme="minorHAnsi" w:cstheme="minorHAnsi"/>
          <w:b/>
        </w:rPr>
      </w:pPr>
      <w:r w:rsidRPr="001525C1">
        <w:rPr>
          <w:rFonts w:asciiTheme="minorHAnsi" w:hAnsiTheme="minorHAnsi" w:cstheme="minorHAnsi"/>
          <w:b/>
        </w:rPr>
        <w:t xml:space="preserve">The </w:t>
      </w:r>
      <w:r w:rsidRPr="001525C1">
        <w:rPr>
          <w:rFonts w:asciiTheme="minorHAnsi" w:hAnsiTheme="minorHAnsi" w:cstheme="minorHAnsi"/>
          <w:b/>
        </w:rPr>
        <w:t>Central Administration Services (CAS)</w:t>
      </w:r>
      <w:r w:rsidRPr="001525C1">
        <w:rPr>
          <w:rFonts w:asciiTheme="minorHAnsi" w:hAnsiTheme="minorHAnsi" w:cstheme="minorHAnsi"/>
          <w:b/>
        </w:rPr>
        <w:t xml:space="preserve"> Department</w:t>
      </w:r>
    </w:p>
    <w:p w14:paraId="6AE29EF8" w14:textId="77777777" w:rsidR="001525C1" w:rsidRDefault="001525C1" w:rsidP="001525C1">
      <w:pPr>
        <w:spacing w:after="0"/>
        <w:rPr>
          <w:rFonts w:asciiTheme="minorHAnsi" w:hAnsiTheme="minorHAnsi" w:cstheme="minorHAnsi"/>
          <w:sz w:val="24"/>
          <w:szCs w:val="24"/>
        </w:rPr>
      </w:pPr>
      <w:r w:rsidRPr="001525C1">
        <w:rPr>
          <w:rFonts w:asciiTheme="minorHAnsi" w:hAnsiTheme="minorHAnsi" w:cstheme="minorHAnsi"/>
          <w:sz w:val="24"/>
          <w:szCs w:val="24"/>
        </w:rPr>
        <w:t xml:space="preserve">The </w:t>
      </w:r>
      <w:r w:rsidRPr="001525C1">
        <w:rPr>
          <w:rFonts w:asciiTheme="minorHAnsi" w:hAnsiTheme="minorHAnsi" w:cstheme="minorHAnsi"/>
          <w:sz w:val="24"/>
          <w:szCs w:val="24"/>
        </w:rPr>
        <w:t>Central Administration Services (CAS)</w:t>
      </w:r>
      <w:r>
        <w:rPr>
          <w:rFonts w:asciiTheme="minorHAnsi" w:hAnsiTheme="minorHAnsi" w:cstheme="minorHAnsi"/>
          <w:sz w:val="24"/>
          <w:szCs w:val="24"/>
        </w:rPr>
        <w:t xml:space="preserve"> </w:t>
      </w:r>
      <w:r w:rsidRPr="001525C1">
        <w:rPr>
          <w:rFonts w:asciiTheme="minorHAnsi" w:hAnsiTheme="minorHAnsi" w:cstheme="minorHAnsi"/>
          <w:sz w:val="24"/>
          <w:szCs w:val="24"/>
        </w:rPr>
        <w:t xml:space="preserve">department consists of a group of </w:t>
      </w:r>
      <w:r w:rsidRPr="001525C1">
        <w:rPr>
          <w:rFonts w:asciiTheme="minorHAnsi" w:hAnsiTheme="minorHAnsi" w:cstheme="minorHAnsi"/>
          <w:sz w:val="24"/>
          <w:szCs w:val="24"/>
        </w:rPr>
        <w:t>front-line</w:t>
      </w:r>
      <w:r w:rsidRPr="001525C1">
        <w:rPr>
          <w:rFonts w:asciiTheme="minorHAnsi" w:hAnsiTheme="minorHAnsi" w:cstheme="minorHAnsi"/>
          <w:sz w:val="24"/>
          <w:szCs w:val="24"/>
        </w:rPr>
        <w:t xml:space="preserve"> office staff working together to the delivering of high</w:t>
      </w:r>
      <w:r>
        <w:rPr>
          <w:rFonts w:asciiTheme="minorHAnsi" w:hAnsiTheme="minorHAnsi" w:cstheme="minorHAnsi"/>
          <w:sz w:val="24"/>
          <w:szCs w:val="24"/>
        </w:rPr>
        <w:t xml:space="preserve"> </w:t>
      </w:r>
      <w:r w:rsidRPr="001525C1">
        <w:rPr>
          <w:rFonts w:asciiTheme="minorHAnsi" w:hAnsiTheme="minorHAnsi" w:cstheme="minorHAnsi"/>
          <w:sz w:val="24"/>
          <w:szCs w:val="24"/>
        </w:rPr>
        <w:t xml:space="preserve">standards of customer services and administrative duties at </w:t>
      </w:r>
      <w:r>
        <w:rPr>
          <w:rFonts w:asciiTheme="minorHAnsi" w:hAnsiTheme="minorHAnsi" w:cstheme="minorHAnsi"/>
          <w:sz w:val="24"/>
          <w:szCs w:val="24"/>
        </w:rPr>
        <w:t>Burntwood School</w:t>
      </w:r>
      <w:r w:rsidRPr="001525C1">
        <w:rPr>
          <w:rFonts w:asciiTheme="minorHAnsi" w:hAnsiTheme="minorHAnsi" w:cstheme="minorHAnsi"/>
          <w:sz w:val="24"/>
          <w:szCs w:val="24"/>
        </w:rPr>
        <w:t>. They work under the direct supervision of</w:t>
      </w:r>
      <w:r>
        <w:rPr>
          <w:rFonts w:asciiTheme="minorHAnsi" w:hAnsiTheme="minorHAnsi" w:cstheme="minorHAnsi"/>
          <w:sz w:val="24"/>
          <w:szCs w:val="24"/>
        </w:rPr>
        <w:t xml:space="preserve"> </w:t>
      </w:r>
      <w:r w:rsidRPr="001525C1">
        <w:rPr>
          <w:rFonts w:asciiTheme="minorHAnsi" w:hAnsiTheme="minorHAnsi" w:cstheme="minorHAnsi"/>
          <w:sz w:val="24"/>
          <w:szCs w:val="24"/>
        </w:rPr>
        <w:t xml:space="preserve">the </w:t>
      </w:r>
      <w:r>
        <w:rPr>
          <w:rFonts w:asciiTheme="minorHAnsi" w:hAnsiTheme="minorHAnsi" w:cstheme="minorHAnsi"/>
          <w:sz w:val="24"/>
          <w:szCs w:val="24"/>
        </w:rPr>
        <w:t>HR &amp; Office Manager</w:t>
      </w:r>
      <w:r w:rsidRPr="001525C1">
        <w:rPr>
          <w:rFonts w:asciiTheme="minorHAnsi" w:hAnsiTheme="minorHAnsi" w:cstheme="minorHAnsi"/>
          <w:sz w:val="24"/>
          <w:szCs w:val="24"/>
        </w:rPr>
        <w:t xml:space="preserve"> </w:t>
      </w:r>
      <w:r w:rsidRPr="001525C1">
        <w:rPr>
          <w:rFonts w:asciiTheme="minorHAnsi" w:hAnsiTheme="minorHAnsi" w:cstheme="minorHAnsi"/>
          <w:sz w:val="24"/>
          <w:szCs w:val="24"/>
        </w:rPr>
        <w:t>in a vibrant and busy front office environment.</w:t>
      </w:r>
    </w:p>
    <w:p w14:paraId="12F98CED" w14:textId="77777777" w:rsidR="001525C1" w:rsidRPr="001525C1" w:rsidRDefault="001525C1" w:rsidP="001525C1">
      <w:pPr>
        <w:spacing w:after="0"/>
        <w:rPr>
          <w:rFonts w:asciiTheme="minorHAnsi" w:hAnsiTheme="minorHAnsi" w:cstheme="minorHAnsi"/>
          <w:sz w:val="24"/>
          <w:szCs w:val="24"/>
        </w:rPr>
      </w:pPr>
    </w:p>
    <w:p w14:paraId="0AA02B41" w14:textId="77777777" w:rsidR="001525C1" w:rsidRPr="001525C1" w:rsidRDefault="001525C1" w:rsidP="001525C1">
      <w:pPr>
        <w:spacing w:after="0"/>
        <w:rPr>
          <w:rFonts w:asciiTheme="minorHAnsi" w:hAnsiTheme="minorHAnsi" w:cstheme="minorHAnsi"/>
          <w:b/>
          <w:sz w:val="24"/>
          <w:szCs w:val="24"/>
        </w:rPr>
      </w:pPr>
      <w:r w:rsidRPr="001525C1">
        <w:rPr>
          <w:rFonts w:asciiTheme="minorHAnsi" w:hAnsiTheme="minorHAnsi" w:cstheme="minorHAnsi"/>
          <w:b/>
          <w:sz w:val="24"/>
          <w:szCs w:val="24"/>
        </w:rPr>
        <w:t>Job Summary</w:t>
      </w:r>
    </w:p>
    <w:p w14:paraId="3DA81735" w14:textId="77777777" w:rsidR="001525C1" w:rsidRDefault="001525C1" w:rsidP="001525C1">
      <w:pPr>
        <w:spacing w:after="0"/>
        <w:rPr>
          <w:rFonts w:asciiTheme="minorHAnsi" w:hAnsiTheme="minorHAnsi" w:cstheme="minorHAnsi"/>
          <w:sz w:val="24"/>
          <w:szCs w:val="24"/>
        </w:rPr>
      </w:pPr>
      <w:r w:rsidRPr="001525C1">
        <w:rPr>
          <w:rFonts w:asciiTheme="minorHAnsi" w:hAnsiTheme="minorHAnsi" w:cstheme="minorHAnsi"/>
          <w:sz w:val="24"/>
          <w:szCs w:val="24"/>
        </w:rPr>
        <w:t xml:space="preserve">The successful candidate will play a key part in supporting the smooth running of the reception </w:t>
      </w:r>
      <w:r>
        <w:rPr>
          <w:rFonts w:asciiTheme="minorHAnsi" w:hAnsiTheme="minorHAnsi" w:cstheme="minorHAnsi"/>
          <w:sz w:val="24"/>
          <w:szCs w:val="24"/>
        </w:rPr>
        <w:t>desk</w:t>
      </w:r>
      <w:r w:rsidRPr="001525C1">
        <w:rPr>
          <w:rFonts w:asciiTheme="minorHAnsi" w:hAnsiTheme="minorHAnsi" w:cstheme="minorHAnsi"/>
          <w:sz w:val="24"/>
          <w:szCs w:val="24"/>
        </w:rPr>
        <w:t>. They will assist the</w:t>
      </w:r>
      <w:r>
        <w:rPr>
          <w:rFonts w:asciiTheme="minorHAnsi" w:hAnsiTheme="minorHAnsi" w:cstheme="minorHAnsi"/>
          <w:sz w:val="24"/>
          <w:szCs w:val="24"/>
        </w:rPr>
        <w:t xml:space="preserve"> CAS</w:t>
      </w:r>
      <w:r w:rsidRPr="001525C1">
        <w:rPr>
          <w:rFonts w:asciiTheme="minorHAnsi" w:hAnsiTheme="minorHAnsi" w:cstheme="minorHAnsi"/>
          <w:sz w:val="24"/>
          <w:szCs w:val="24"/>
        </w:rPr>
        <w:t xml:space="preserve"> team at which currently</w:t>
      </w:r>
      <w:r>
        <w:rPr>
          <w:rFonts w:asciiTheme="minorHAnsi" w:hAnsiTheme="minorHAnsi" w:cstheme="minorHAnsi"/>
          <w:sz w:val="24"/>
          <w:szCs w:val="24"/>
        </w:rPr>
        <w:t xml:space="preserve"> </w:t>
      </w:r>
      <w:r w:rsidRPr="001525C1">
        <w:rPr>
          <w:rFonts w:asciiTheme="minorHAnsi" w:hAnsiTheme="minorHAnsi" w:cstheme="minorHAnsi"/>
          <w:sz w:val="24"/>
          <w:szCs w:val="24"/>
        </w:rPr>
        <w:t xml:space="preserve">comprises of </w:t>
      </w:r>
      <w:r>
        <w:rPr>
          <w:rFonts w:asciiTheme="minorHAnsi" w:hAnsiTheme="minorHAnsi" w:cstheme="minorHAnsi"/>
          <w:sz w:val="24"/>
          <w:szCs w:val="24"/>
        </w:rPr>
        <w:t xml:space="preserve">the clerical officer, </w:t>
      </w:r>
      <w:r w:rsidRPr="001525C1">
        <w:rPr>
          <w:rFonts w:asciiTheme="minorHAnsi" w:hAnsiTheme="minorHAnsi" w:cstheme="minorHAnsi"/>
          <w:sz w:val="24"/>
          <w:szCs w:val="24"/>
        </w:rPr>
        <w:t xml:space="preserve">attendance officer, </w:t>
      </w:r>
      <w:r>
        <w:rPr>
          <w:rFonts w:asciiTheme="minorHAnsi" w:hAnsiTheme="minorHAnsi" w:cstheme="minorHAnsi"/>
          <w:sz w:val="24"/>
          <w:szCs w:val="24"/>
        </w:rPr>
        <w:t xml:space="preserve">student welfare officer </w:t>
      </w:r>
      <w:r w:rsidRPr="001525C1">
        <w:rPr>
          <w:rFonts w:asciiTheme="minorHAnsi" w:hAnsiTheme="minorHAnsi" w:cstheme="minorHAnsi"/>
          <w:sz w:val="24"/>
          <w:szCs w:val="24"/>
        </w:rPr>
        <w:t xml:space="preserve">administrator and </w:t>
      </w:r>
      <w:r>
        <w:rPr>
          <w:rFonts w:asciiTheme="minorHAnsi" w:hAnsiTheme="minorHAnsi" w:cstheme="minorHAnsi"/>
          <w:sz w:val="24"/>
          <w:szCs w:val="24"/>
        </w:rPr>
        <w:t>examinations</w:t>
      </w:r>
      <w:r w:rsidRPr="001525C1">
        <w:rPr>
          <w:rFonts w:asciiTheme="minorHAnsi" w:hAnsiTheme="minorHAnsi" w:cstheme="minorHAnsi"/>
          <w:sz w:val="24"/>
          <w:szCs w:val="24"/>
        </w:rPr>
        <w:t xml:space="preserve"> officer. This role will undertake a</w:t>
      </w:r>
      <w:r>
        <w:rPr>
          <w:rFonts w:asciiTheme="minorHAnsi" w:hAnsiTheme="minorHAnsi" w:cstheme="minorHAnsi"/>
          <w:sz w:val="24"/>
          <w:szCs w:val="24"/>
        </w:rPr>
        <w:t xml:space="preserve"> </w:t>
      </w:r>
      <w:r w:rsidRPr="001525C1">
        <w:rPr>
          <w:rFonts w:asciiTheme="minorHAnsi" w:hAnsiTheme="minorHAnsi" w:cstheme="minorHAnsi"/>
          <w:sz w:val="24"/>
          <w:szCs w:val="24"/>
        </w:rPr>
        <w:t>range of administrative duties.</w:t>
      </w:r>
    </w:p>
    <w:p w14:paraId="748F27BD" w14:textId="77777777" w:rsidR="001525C1" w:rsidRPr="001525C1" w:rsidRDefault="001525C1" w:rsidP="001525C1">
      <w:pPr>
        <w:spacing w:after="0"/>
        <w:rPr>
          <w:rFonts w:asciiTheme="minorHAnsi" w:hAnsiTheme="minorHAnsi" w:cstheme="minorHAnsi"/>
          <w:sz w:val="24"/>
          <w:szCs w:val="24"/>
        </w:rPr>
      </w:pPr>
    </w:p>
    <w:p w14:paraId="32F4758C" w14:textId="77777777" w:rsidR="001525C1" w:rsidRDefault="001525C1" w:rsidP="001525C1">
      <w:pPr>
        <w:spacing w:after="0"/>
        <w:rPr>
          <w:rFonts w:asciiTheme="minorHAnsi" w:hAnsiTheme="minorHAnsi" w:cstheme="minorHAnsi"/>
          <w:sz w:val="24"/>
          <w:szCs w:val="24"/>
        </w:rPr>
      </w:pPr>
      <w:r w:rsidRPr="001525C1">
        <w:rPr>
          <w:rFonts w:asciiTheme="minorHAnsi" w:hAnsiTheme="minorHAnsi" w:cstheme="minorHAnsi"/>
          <w:sz w:val="24"/>
          <w:szCs w:val="24"/>
        </w:rPr>
        <w:t xml:space="preserve">This is a key post ensuring support in promoting the vision, ethos, culture and policies of the </w:t>
      </w:r>
      <w:r>
        <w:rPr>
          <w:rFonts w:asciiTheme="minorHAnsi" w:hAnsiTheme="minorHAnsi" w:cstheme="minorHAnsi"/>
          <w:sz w:val="24"/>
          <w:szCs w:val="24"/>
        </w:rPr>
        <w:t>School</w:t>
      </w:r>
      <w:r w:rsidRPr="001525C1">
        <w:rPr>
          <w:rFonts w:asciiTheme="minorHAnsi" w:hAnsiTheme="minorHAnsi" w:cstheme="minorHAnsi"/>
          <w:sz w:val="24"/>
          <w:szCs w:val="24"/>
        </w:rPr>
        <w:t>. The successful applicant will be</w:t>
      </w:r>
      <w:r w:rsidR="004B7A3A">
        <w:rPr>
          <w:rFonts w:asciiTheme="minorHAnsi" w:hAnsiTheme="minorHAnsi" w:cstheme="minorHAnsi"/>
          <w:sz w:val="24"/>
          <w:szCs w:val="24"/>
        </w:rPr>
        <w:t xml:space="preserve"> </w:t>
      </w:r>
      <w:r w:rsidRPr="001525C1">
        <w:rPr>
          <w:rFonts w:asciiTheme="minorHAnsi" w:hAnsiTheme="minorHAnsi" w:cstheme="minorHAnsi"/>
          <w:sz w:val="24"/>
          <w:szCs w:val="24"/>
        </w:rPr>
        <w:t>well organised, personable</w:t>
      </w:r>
      <w:r w:rsidR="004B7A3A">
        <w:rPr>
          <w:rFonts w:asciiTheme="minorHAnsi" w:hAnsiTheme="minorHAnsi" w:cstheme="minorHAnsi"/>
          <w:sz w:val="24"/>
          <w:szCs w:val="24"/>
        </w:rPr>
        <w:t xml:space="preserve"> and</w:t>
      </w:r>
      <w:r w:rsidRPr="001525C1">
        <w:rPr>
          <w:rFonts w:asciiTheme="minorHAnsi" w:hAnsiTheme="minorHAnsi" w:cstheme="minorHAnsi"/>
          <w:sz w:val="24"/>
          <w:szCs w:val="24"/>
        </w:rPr>
        <w:t xml:space="preserve"> motivated</w:t>
      </w:r>
      <w:r w:rsidR="004B7A3A">
        <w:rPr>
          <w:rFonts w:asciiTheme="minorHAnsi" w:hAnsiTheme="minorHAnsi" w:cstheme="minorHAnsi"/>
          <w:sz w:val="24"/>
          <w:szCs w:val="24"/>
        </w:rPr>
        <w:t>.</w:t>
      </w:r>
    </w:p>
    <w:p w14:paraId="674E474F" w14:textId="77777777" w:rsidR="004B7A3A" w:rsidRPr="001525C1" w:rsidRDefault="004B7A3A" w:rsidP="001525C1">
      <w:pPr>
        <w:spacing w:after="0"/>
        <w:rPr>
          <w:rFonts w:asciiTheme="minorHAnsi" w:hAnsiTheme="minorHAnsi" w:cstheme="minorHAnsi"/>
          <w:sz w:val="24"/>
          <w:szCs w:val="24"/>
        </w:rPr>
      </w:pPr>
    </w:p>
    <w:p w14:paraId="41129E88" w14:textId="77777777" w:rsidR="001525C1" w:rsidRPr="001525C1" w:rsidRDefault="001525C1" w:rsidP="001525C1">
      <w:pPr>
        <w:spacing w:after="0"/>
        <w:rPr>
          <w:rFonts w:asciiTheme="minorHAnsi" w:hAnsiTheme="minorHAnsi" w:cstheme="minorHAnsi"/>
          <w:sz w:val="24"/>
          <w:szCs w:val="24"/>
        </w:rPr>
      </w:pPr>
      <w:r w:rsidRPr="001525C1">
        <w:rPr>
          <w:rFonts w:asciiTheme="minorHAnsi" w:hAnsiTheme="minorHAnsi" w:cstheme="minorHAnsi"/>
          <w:sz w:val="24"/>
          <w:szCs w:val="24"/>
        </w:rPr>
        <w:t xml:space="preserve">You will have experience of working in a dynamic and challenging reception/administrative environment, preferably within a </w:t>
      </w:r>
      <w:r w:rsidR="004B7A3A">
        <w:rPr>
          <w:rFonts w:asciiTheme="minorHAnsi" w:hAnsiTheme="minorHAnsi" w:cstheme="minorHAnsi"/>
          <w:sz w:val="24"/>
          <w:szCs w:val="24"/>
        </w:rPr>
        <w:t xml:space="preserve">secondary </w:t>
      </w:r>
      <w:r w:rsidRPr="001525C1">
        <w:rPr>
          <w:rFonts w:asciiTheme="minorHAnsi" w:hAnsiTheme="minorHAnsi" w:cstheme="minorHAnsi"/>
          <w:sz w:val="24"/>
          <w:szCs w:val="24"/>
        </w:rPr>
        <w:t>school,</w:t>
      </w:r>
      <w:r w:rsidR="004B7A3A">
        <w:rPr>
          <w:rFonts w:asciiTheme="minorHAnsi" w:hAnsiTheme="minorHAnsi" w:cstheme="minorHAnsi"/>
          <w:sz w:val="24"/>
          <w:szCs w:val="24"/>
        </w:rPr>
        <w:t xml:space="preserve"> </w:t>
      </w:r>
      <w:r w:rsidRPr="001525C1">
        <w:rPr>
          <w:rFonts w:asciiTheme="minorHAnsi" w:hAnsiTheme="minorHAnsi" w:cstheme="minorHAnsi"/>
          <w:sz w:val="24"/>
          <w:szCs w:val="24"/>
        </w:rPr>
        <w:t>with the ability to handle sensitive and confidential information. You will have excellent administrative and organisational skills. You</w:t>
      </w:r>
      <w:r w:rsidR="004B7A3A">
        <w:rPr>
          <w:rFonts w:asciiTheme="minorHAnsi" w:hAnsiTheme="minorHAnsi" w:cstheme="minorHAnsi"/>
          <w:sz w:val="24"/>
          <w:szCs w:val="24"/>
        </w:rPr>
        <w:t xml:space="preserve"> </w:t>
      </w:r>
      <w:r w:rsidRPr="001525C1">
        <w:rPr>
          <w:rFonts w:asciiTheme="minorHAnsi" w:hAnsiTheme="minorHAnsi" w:cstheme="minorHAnsi"/>
          <w:sz w:val="24"/>
          <w:szCs w:val="24"/>
        </w:rPr>
        <w:t xml:space="preserve">will be flexible and able to adapt to the changing needs of the </w:t>
      </w:r>
      <w:r w:rsidR="00030A85">
        <w:rPr>
          <w:rFonts w:asciiTheme="minorHAnsi" w:hAnsiTheme="minorHAnsi" w:cstheme="minorHAnsi"/>
          <w:sz w:val="24"/>
          <w:szCs w:val="24"/>
        </w:rPr>
        <w:t>School</w:t>
      </w:r>
      <w:r w:rsidRPr="001525C1">
        <w:rPr>
          <w:rFonts w:asciiTheme="minorHAnsi" w:hAnsiTheme="minorHAnsi" w:cstheme="minorHAnsi"/>
          <w:sz w:val="24"/>
          <w:szCs w:val="24"/>
        </w:rPr>
        <w:t>.</w:t>
      </w:r>
    </w:p>
    <w:p w14:paraId="0258926A" w14:textId="77777777" w:rsidR="0073140F" w:rsidRDefault="0073140F" w:rsidP="001525C1">
      <w:pPr>
        <w:spacing w:after="0"/>
        <w:rPr>
          <w:rFonts w:asciiTheme="minorHAnsi" w:hAnsiTheme="minorHAnsi" w:cstheme="minorHAnsi"/>
          <w:sz w:val="24"/>
          <w:szCs w:val="24"/>
        </w:rPr>
      </w:pPr>
    </w:p>
    <w:p w14:paraId="1AF5992B" w14:textId="77777777" w:rsidR="00AB7781" w:rsidRPr="007B1F7F" w:rsidRDefault="001525C1" w:rsidP="007B1F7F">
      <w:pPr>
        <w:spacing w:after="0" w:line="240" w:lineRule="auto"/>
        <w:rPr>
          <w:rFonts w:asciiTheme="minorHAnsi" w:hAnsiTheme="minorHAnsi" w:cstheme="minorHAnsi"/>
          <w:b/>
          <w:sz w:val="24"/>
          <w:szCs w:val="24"/>
        </w:rPr>
      </w:pPr>
      <w:r w:rsidRPr="001525C1">
        <w:rPr>
          <w:rFonts w:asciiTheme="minorHAnsi" w:hAnsiTheme="minorHAnsi" w:cstheme="minorHAnsi"/>
          <w:sz w:val="24"/>
          <w:szCs w:val="24"/>
        </w:rPr>
        <w:t>The post holder’s key responsibilities are, but not limited to:</w:t>
      </w:r>
      <w:r w:rsidRPr="001525C1">
        <w:rPr>
          <w:rFonts w:asciiTheme="minorHAnsi" w:hAnsiTheme="minorHAnsi" w:cstheme="minorHAnsi"/>
          <w:b/>
          <w:sz w:val="24"/>
          <w:szCs w:val="24"/>
        </w:rPr>
        <w:cr/>
      </w:r>
    </w:p>
    <w:p w14:paraId="5B01C3FD" w14:textId="77777777" w:rsidR="00D85718" w:rsidRPr="00B03C11" w:rsidRDefault="00FB0A6C" w:rsidP="00B03C11">
      <w:pPr>
        <w:pStyle w:val="BodyText"/>
        <w:rPr>
          <w:rFonts w:asciiTheme="minorHAnsi" w:hAnsiTheme="minorHAnsi" w:cstheme="minorHAnsi"/>
          <w:b/>
        </w:rPr>
      </w:pPr>
      <w:r w:rsidRPr="00B03C11">
        <w:rPr>
          <w:rFonts w:asciiTheme="minorHAnsi" w:hAnsiTheme="minorHAnsi" w:cstheme="minorHAnsi"/>
          <w:b/>
        </w:rPr>
        <w:t>Main Duties and Responsibilities</w:t>
      </w:r>
    </w:p>
    <w:p w14:paraId="6DC8A8AF"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To staff the school reception area and supervise the student receptionists.</w:t>
      </w:r>
    </w:p>
    <w:p w14:paraId="45FC315E" w14:textId="77777777" w:rsidR="00EA7C4B"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Welcome on-site visitors, determine the (sometimes complex) nature of their business, and announce visitors to appropriate personnel.</w:t>
      </w:r>
    </w:p>
    <w:p w14:paraId="76FEBD49"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 xml:space="preserve">Issue visitors with passes when required. </w:t>
      </w:r>
    </w:p>
    <w:p w14:paraId="25B08711"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 xml:space="preserve">Answer incoming telephone calls, determine the purpose of calls, and forward calls to appropriate personnel or department. </w:t>
      </w:r>
    </w:p>
    <w:p w14:paraId="003A603C"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 xml:space="preserve">Assist with the processing of incoming mail, email and </w:t>
      </w:r>
      <w:r w:rsidRPr="00B03C11">
        <w:rPr>
          <w:rFonts w:asciiTheme="minorHAnsi" w:hAnsiTheme="minorHAnsi" w:cstheme="minorHAnsi"/>
        </w:rPr>
        <w:t>acting</w:t>
      </w:r>
      <w:r w:rsidRPr="00B03C11">
        <w:rPr>
          <w:rFonts w:asciiTheme="minorHAnsi" w:hAnsiTheme="minorHAnsi" w:cstheme="minorHAnsi"/>
        </w:rPr>
        <w:t xml:space="preserve"> as necessary on own initiative whenever possible.  Receiving deliveries and handling returns.</w:t>
      </w:r>
    </w:p>
    <w:p w14:paraId="5A8A9518"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 xml:space="preserve">Assist with arranging meetings and booking meeting rooms. </w:t>
      </w:r>
    </w:p>
    <w:p w14:paraId="11869583"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 xml:space="preserve">Control access to the school grounds using a </w:t>
      </w:r>
      <w:r w:rsidRPr="00B03C11">
        <w:rPr>
          <w:rFonts w:asciiTheme="minorHAnsi" w:hAnsiTheme="minorHAnsi" w:cstheme="minorHAnsi"/>
        </w:rPr>
        <w:t>remote-controlled</w:t>
      </w:r>
      <w:r w:rsidRPr="00B03C11">
        <w:rPr>
          <w:rFonts w:asciiTheme="minorHAnsi" w:hAnsiTheme="minorHAnsi" w:cstheme="minorHAnsi"/>
        </w:rPr>
        <w:t xml:space="preserve"> gate system.</w:t>
      </w:r>
    </w:p>
    <w:p w14:paraId="732271A4"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Be responsible for keeping the reception area and office environs clean and tidy, at all times.</w:t>
      </w:r>
    </w:p>
    <w:p w14:paraId="0B6EA37B"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Assist with the franking of outgoing mail to ensure it is ready for collection by the prescribed time.</w:t>
      </w:r>
    </w:p>
    <w:p w14:paraId="2E8265C0"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Assist with the general tasks of the main school office as required.</w:t>
      </w:r>
    </w:p>
    <w:p w14:paraId="5B8635D7"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Assist in the evacuation of the school, in cases of emergency and ensure all visitors are accounted for.</w:t>
      </w:r>
    </w:p>
    <w:p w14:paraId="46CC50B2"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 xml:space="preserve">Any other duties appropriate to the role of a receptionist, including some administration and any other duties requested by the Principal, the </w:t>
      </w:r>
      <w:r w:rsidR="00B03C11" w:rsidRPr="00B03C11">
        <w:rPr>
          <w:rFonts w:asciiTheme="minorHAnsi" w:hAnsiTheme="minorHAnsi" w:cstheme="minorHAnsi"/>
        </w:rPr>
        <w:t>Academy CFO</w:t>
      </w:r>
      <w:r w:rsidRPr="00B03C11">
        <w:rPr>
          <w:rFonts w:asciiTheme="minorHAnsi" w:hAnsiTheme="minorHAnsi" w:cstheme="minorHAnsi"/>
        </w:rPr>
        <w:t xml:space="preserve"> (Assistant Principal) or HR &amp; Office Manager.</w:t>
      </w:r>
    </w:p>
    <w:p w14:paraId="2740A378"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lastRenderedPageBreak/>
        <w:t>In all dealings and at all times ensure complete confidentiality.</w:t>
      </w:r>
    </w:p>
    <w:p w14:paraId="75CBEE29" w14:textId="77777777" w:rsidR="001B5674" w:rsidRPr="00B03C11" w:rsidRDefault="001B5674" w:rsidP="00B03C11">
      <w:pPr>
        <w:pStyle w:val="BodyText"/>
        <w:numPr>
          <w:ilvl w:val="0"/>
          <w:numId w:val="32"/>
        </w:numPr>
        <w:ind w:left="426" w:hanging="426"/>
        <w:rPr>
          <w:rFonts w:asciiTheme="minorHAnsi" w:hAnsiTheme="minorHAnsi" w:cstheme="minorHAnsi"/>
        </w:rPr>
      </w:pPr>
      <w:r w:rsidRPr="00B03C11">
        <w:rPr>
          <w:rFonts w:asciiTheme="minorHAnsi" w:hAnsiTheme="minorHAnsi" w:cstheme="minorHAnsi"/>
        </w:rPr>
        <w:t>During the school holidays, other responsibilities may be covered by the postholder.</w:t>
      </w:r>
    </w:p>
    <w:p w14:paraId="2B7C843F" w14:textId="77777777" w:rsidR="00EA7C4B" w:rsidRPr="00EA7C4B" w:rsidRDefault="00EA7C4B" w:rsidP="00EA7C4B">
      <w:pPr>
        <w:pStyle w:val="BodyText"/>
        <w:numPr>
          <w:ilvl w:val="0"/>
          <w:numId w:val="32"/>
        </w:numPr>
        <w:ind w:left="426" w:hanging="426"/>
        <w:rPr>
          <w:rFonts w:asciiTheme="minorHAnsi" w:hAnsiTheme="minorHAnsi" w:cstheme="minorHAnsi"/>
        </w:rPr>
      </w:pPr>
      <w:r w:rsidRPr="00EA7C4B">
        <w:rPr>
          <w:rFonts w:asciiTheme="minorHAnsi" w:hAnsiTheme="minorHAnsi" w:cstheme="minorHAnsi"/>
        </w:rPr>
        <w:t>To be responsible for the creating and updating of the academy telephone list, every term.</w:t>
      </w:r>
    </w:p>
    <w:p w14:paraId="62EA2759" w14:textId="77777777" w:rsidR="00EA7C4B" w:rsidRPr="00EA7C4B" w:rsidRDefault="00EA7C4B" w:rsidP="00893722">
      <w:pPr>
        <w:pStyle w:val="BodyText"/>
        <w:numPr>
          <w:ilvl w:val="0"/>
          <w:numId w:val="32"/>
        </w:numPr>
        <w:ind w:left="426" w:hanging="426"/>
        <w:rPr>
          <w:rFonts w:asciiTheme="minorHAnsi" w:hAnsiTheme="minorHAnsi" w:cstheme="minorHAnsi"/>
        </w:rPr>
      </w:pPr>
      <w:r w:rsidRPr="00EA7C4B">
        <w:rPr>
          <w:rFonts w:asciiTheme="minorHAnsi" w:hAnsiTheme="minorHAnsi" w:cstheme="minorHAnsi"/>
        </w:rPr>
        <w:t>To assist students</w:t>
      </w:r>
      <w:r>
        <w:rPr>
          <w:rFonts w:asciiTheme="minorHAnsi" w:hAnsiTheme="minorHAnsi" w:cstheme="minorHAnsi"/>
        </w:rPr>
        <w:t>/parents</w:t>
      </w:r>
      <w:r w:rsidRPr="00EA7C4B">
        <w:rPr>
          <w:rFonts w:asciiTheme="minorHAnsi" w:hAnsiTheme="minorHAnsi" w:cstheme="minorHAnsi"/>
        </w:rPr>
        <w:t xml:space="preserve"> and related items such as collating absence and lateness reports, updating registers, </w:t>
      </w:r>
      <w:r>
        <w:rPr>
          <w:rFonts w:asciiTheme="minorHAnsi" w:hAnsiTheme="minorHAnsi" w:cstheme="minorHAnsi"/>
        </w:rPr>
        <w:t xml:space="preserve">and </w:t>
      </w:r>
      <w:r w:rsidRPr="00EA7C4B">
        <w:rPr>
          <w:rFonts w:asciiTheme="minorHAnsi" w:hAnsiTheme="minorHAnsi" w:cstheme="minorHAnsi"/>
        </w:rPr>
        <w:t>relaying messages. The ability to work effectively using the academy’s SIMs (school data</w:t>
      </w:r>
      <w:r w:rsidRPr="00EA7C4B">
        <w:rPr>
          <w:rFonts w:asciiTheme="minorHAnsi" w:hAnsiTheme="minorHAnsi" w:cstheme="minorHAnsi"/>
        </w:rPr>
        <w:t xml:space="preserve"> </w:t>
      </w:r>
      <w:r w:rsidRPr="00EA7C4B">
        <w:rPr>
          <w:rFonts w:asciiTheme="minorHAnsi" w:hAnsiTheme="minorHAnsi" w:cstheme="minorHAnsi"/>
        </w:rPr>
        <w:t>base) system.</w:t>
      </w:r>
    </w:p>
    <w:p w14:paraId="4BF45F97" w14:textId="77777777" w:rsidR="00EA7C4B" w:rsidRPr="00EA7C4B" w:rsidRDefault="00EA7C4B" w:rsidP="00EA7C4B">
      <w:pPr>
        <w:pStyle w:val="BodyText"/>
        <w:numPr>
          <w:ilvl w:val="0"/>
          <w:numId w:val="32"/>
        </w:numPr>
        <w:ind w:left="426" w:hanging="426"/>
        <w:rPr>
          <w:rFonts w:asciiTheme="minorHAnsi" w:hAnsiTheme="minorHAnsi" w:cstheme="minorHAnsi"/>
        </w:rPr>
      </w:pPr>
      <w:r w:rsidRPr="00EA7C4B">
        <w:rPr>
          <w:rFonts w:asciiTheme="minorHAnsi" w:hAnsiTheme="minorHAnsi" w:cstheme="minorHAnsi"/>
        </w:rPr>
        <w:t>The ability to carry out a range of other administrative duties, filing, photocopying, typing etc</w:t>
      </w:r>
      <w:r>
        <w:rPr>
          <w:rFonts w:asciiTheme="minorHAnsi" w:hAnsiTheme="minorHAnsi" w:cstheme="minorHAnsi"/>
        </w:rPr>
        <w:t>.</w:t>
      </w:r>
    </w:p>
    <w:p w14:paraId="79041106" w14:textId="77777777" w:rsidR="00EA7C4B" w:rsidRPr="00EA7C4B" w:rsidRDefault="00EA7C4B" w:rsidP="00EA7C4B">
      <w:pPr>
        <w:pStyle w:val="BodyText"/>
        <w:numPr>
          <w:ilvl w:val="0"/>
          <w:numId w:val="32"/>
        </w:numPr>
        <w:ind w:left="426" w:hanging="426"/>
        <w:rPr>
          <w:rFonts w:asciiTheme="minorHAnsi" w:hAnsiTheme="minorHAnsi" w:cstheme="minorHAnsi"/>
        </w:rPr>
      </w:pPr>
      <w:r w:rsidRPr="00EA7C4B">
        <w:rPr>
          <w:rFonts w:asciiTheme="minorHAnsi" w:hAnsiTheme="minorHAnsi" w:cstheme="minorHAnsi"/>
        </w:rPr>
        <w:t>Post – deliver/send</w:t>
      </w:r>
      <w:r>
        <w:rPr>
          <w:rFonts w:asciiTheme="minorHAnsi" w:hAnsiTheme="minorHAnsi" w:cstheme="minorHAnsi"/>
        </w:rPr>
        <w:t xml:space="preserve"> and maintain the </w:t>
      </w:r>
      <w:r w:rsidR="00E6195C">
        <w:rPr>
          <w:rFonts w:asciiTheme="minorHAnsi" w:hAnsiTheme="minorHAnsi" w:cstheme="minorHAnsi"/>
        </w:rPr>
        <w:t>school’s pigeon hole system.</w:t>
      </w:r>
    </w:p>
    <w:p w14:paraId="2C0E05F9" w14:textId="77777777" w:rsidR="00EA7C4B" w:rsidRPr="00EA7C4B" w:rsidRDefault="00EA7C4B" w:rsidP="00EA7C4B">
      <w:pPr>
        <w:pStyle w:val="BodyText"/>
        <w:numPr>
          <w:ilvl w:val="0"/>
          <w:numId w:val="32"/>
        </w:numPr>
        <w:ind w:left="426" w:hanging="426"/>
        <w:rPr>
          <w:rFonts w:asciiTheme="minorHAnsi" w:hAnsiTheme="minorHAnsi" w:cstheme="minorHAnsi"/>
        </w:rPr>
      </w:pPr>
      <w:r w:rsidRPr="00EA7C4B">
        <w:rPr>
          <w:rFonts w:asciiTheme="minorHAnsi" w:hAnsiTheme="minorHAnsi" w:cstheme="minorHAnsi"/>
        </w:rPr>
        <w:t>To be responsible for keeping the</w:t>
      </w:r>
      <w:r w:rsidR="00E6195C">
        <w:rPr>
          <w:rFonts w:asciiTheme="minorHAnsi" w:hAnsiTheme="minorHAnsi" w:cstheme="minorHAnsi"/>
        </w:rPr>
        <w:t xml:space="preserve"> reception</w:t>
      </w:r>
      <w:r w:rsidRPr="00EA7C4B">
        <w:rPr>
          <w:rFonts w:asciiTheme="minorHAnsi" w:hAnsiTheme="minorHAnsi" w:cstheme="minorHAnsi"/>
        </w:rPr>
        <w:t xml:space="preserve"> area tidy</w:t>
      </w:r>
      <w:r w:rsidR="00E6195C">
        <w:rPr>
          <w:rFonts w:asciiTheme="minorHAnsi" w:hAnsiTheme="minorHAnsi" w:cstheme="minorHAnsi"/>
        </w:rPr>
        <w:t>.</w:t>
      </w:r>
    </w:p>
    <w:p w14:paraId="3107DF6D" w14:textId="77777777" w:rsidR="00EA7C4B" w:rsidRPr="00E6195C" w:rsidRDefault="00EA7C4B" w:rsidP="00630386">
      <w:pPr>
        <w:pStyle w:val="BodyText"/>
        <w:numPr>
          <w:ilvl w:val="0"/>
          <w:numId w:val="32"/>
        </w:numPr>
        <w:ind w:left="426" w:hanging="426"/>
        <w:rPr>
          <w:rFonts w:asciiTheme="minorHAnsi" w:hAnsiTheme="minorHAnsi" w:cstheme="minorHAnsi"/>
        </w:rPr>
      </w:pPr>
      <w:r w:rsidRPr="00E6195C">
        <w:rPr>
          <w:rFonts w:asciiTheme="minorHAnsi" w:hAnsiTheme="minorHAnsi" w:cstheme="minorHAnsi"/>
        </w:rPr>
        <w:t>To make full and appropriate use of the ICT at the school and develop computer aided administration which supports the</w:t>
      </w:r>
      <w:r w:rsidR="00E6195C" w:rsidRPr="00E6195C">
        <w:rPr>
          <w:rFonts w:asciiTheme="minorHAnsi" w:hAnsiTheme="minorHAnsi" w:cstheme="minorHAnsi"/>
        </w:rPr>
        <w:t xml:space="preserve"> </w:t>
      </w:r>
      <w:r w:rsidRPr="00E6195C">
        <w:rPr>
          <w:rFonts w:asciiTheme="minorHAnsi" w:hAnsiTheme="minorHAnsi" w:cstheme="minorHAnsi"/>
        </w:rPr>
        <w:t>work of the school</w:t>
      </w:r>
      <w:r w:rsidR="00E6195C">
        <w:rPr>
          <w:rFonts w:asciiTheme="minorHAnsi" w:hAnsiTheme="minorHAnsi" w:cstheme="minorHAnsi"/>
        </w:rPr>
        <w:t>.</w:t>
      </w:r>
    </w:p>
    <w:p w14:paraId="16131465" w14:textId="77777777" w:rsidR="00EA7C4B" w:rsidRPr="00E6195C" w:rsidRDefault="00EA7C4B" w:rsidP="009F106D">
      <w:pPr>
        <w:pStyle w:val="BodyText"/>
        <w:numPr>
          <w:ilvl w:val="0"/>
          <w:numId w:val="32"/>
        </w:numPr>
        <w:ind w:left="426" w:hanging="426"/>
        <w:rPr>
          <w:rFonts w:asciiTheme="minorHAnsi" w:hAnsiTheme="minorHAnsi" w:cstheme="minorHAnsi"/>
        </w:rPr>
      </w:pPr>
      <w:r w:rsidRPr="00E6195C">
        <w:rPr>
          <w:rFonts w:asciiTheme="minorHAnsi" w:hAnsiTheme="minorHAnsi" w:cstheme="minorHAnsi"/>
        </w:rPr>
        <w:t>To establish and maintain good relationships with students, parents/carers, colleagues, contractors and other</w:t>
      </w:r>
      <w:r w:rsidR="00E6195C" w:rsidRPr="00E6195C">
        <w:rPr>
          <w:rFonts w:asciiTheme="minorHAnsi" w:hAnsiTheme="minorHAnsi" w:cstheme="minorHAnsi"/>
        </w:rPr>
        <w:t xml:space="preserve"> </w:t>
      </w:r>
      <w:r w:rsidRPr="00E6195C">
        <w:rPr>
          <w:rFonts w:asciiTheme="minorHAnsi" w:hAnsiTheme="minorHAnsi" w:cstheme="minorHAnsi"/>
        </w:rPr>
        <w:t>professionals</w:t>
      </w:r>
      <w:r w:rsidR="00E6195C">
        <w:rPr>
          <w:rFonts w:asciiTheme="minorHAnsi" w:hAnsiTheme="minorHAnsi" w:cstheme="minorHAnsi"/>
        </w:rPr>
        <w:t>.</w:t>
      </w:r>
    </w:p>
    <w:p w14:paraId="75021837" w14:textId="77777777" w:rsidR="00EA7C4B" w:rsidRPr="00E6195C" w:rsidRDefault="00EA7C4B" w:rsidP="00932D83">
      <w:pPr>
        <w:pStyle w:val="BodyText"/>
        <w:numPr>
          <w:ilvl w:val="0"/>
          <w:numId w:val="32"/>
        </w:numPr>
        <w:ind w:left="426" w:hanging="426"/>
        <w:rPr>
          <w:rFonts w:asciiTheme="minorHAnsi" w:hAnsiTheme="minorHAnsi" w:cstheme="minorHAnsi"/>
        </w:rPr>
      </w:pPr>
      <w:r w:rsidRPr="00E6195C">
        <w:rPr>
          <w:rFonts w:asciiTheme="minorHAnsi" w:hAnsiTheme="minorHAnsi" w:cstheme="minorHAnsi"/>
        </w:rPr>
        <w:t xml:space="preserve">In liaison with the </w:t>
      </w:r>
      <w:r w:rsidR="00E6195C" w:rsidRPr="00E6195C">
        <w:rPr>
          <w:rFonts w:asciiTheme="minorHAnsi" w:hAnsiTheme="minorHAnsi" w:cstheme="minorHAnsi"/>
        </w:rPr>
        <w:t>HR &amp; Office Manager</w:t>
      </w:r>
      <w:r w:rsidRPr="00E6195C">
        <w:rPr>
          <w:rFonts w:asciiTheme="minorHAnsi" w:hAnsiTheme="minorHAnsi" w:cstheme="minorHAnsi"/>
        </w:rPr>
        <w:t xml:space="preserve"> review existing standards and procedures while implementing new best</w:t>
      </w:r>
      <w:r w:rsidR="00E6195C">
        <w:rPr>
          <w:rFonts w:asciiTheme="minorHAnsi" w:hAnsiTheme="minorHAnsi" w:cstheme="minorHAnsi"/>
        </w:rPr>
        <w:t xml:space="preserve"> </w:t>
      </w:r>
      <w:r w:rsidRPr="00E6195C">
        <w:rPr>
          <w:rFonts w:asciiTheme="minorHAnsi" w:hAnsiTheme="minorHAnsi" w:cstheme="minorHAnsi"/>
        </w:rPr>
        <w:t>practices to ensure a seamless delivery of Front of House Services</w:t>
      </w:r>
      <w:r w:rsidR="00D175D4">
        <w:rPr>
          <w:rFonts w:asciiTheme="minorHAnsi" w:hAnsiTheme="minorHAnsi" w:cstheme="minorHAnsi"/>
        </w:rPr>
        <w:t>.</w:t>
      </w:r>
    </w:p>
    <w:p w14:paraId="6C67F8A7" w14:textId="77777777" w:rsidR="00EA7C4B" w:rsidRPr="00E6195C" w:rsidRDefault="00EA7C4B" w:rsidP="00B0042E">
      <w:pPr>
        <w:pStyle w:val="BodyText"/>
        <w:numPr>
          <w:ilvl w:val="0"/>
          <w:numId w:val="32"/>
        </w:numPr>
        <w:ind w:left="426" w:hanging="426"/>
        <w:rPr>
          <w:rFonts w:asciiTheme="minorHAnsi" w:hAnsiTheme="minorHAnsi" w:cstheme="minorHAnsi"/>
        </w:rPr>
      </w:pPr>
      <w:r w:rsidRPr="00E6195C">
        <w:rPr>
          <w:rFonts w:asciiTheme="minorHAnsi" w:hAnsiTheme="minorHAnsi" w:cstheme="minorHAnsi"/>
        </w:rPr>
        <w:t>To evaluate and improve your own practice, which may lead to improvements in the day-to –day running of the school</w:t>
      </w:r>
      <w:r w:rsidR="00E6195C" w:rsidRPr="00E6195C">
        <w:rPr>
          <w:rFonts w:asciiTheme="minorHAnsi" w:hAnsiTheme="minorHAnsi" w:cstheme="minorHAnsi"/>
        </w:rPr>
        <w:t xml:space="preserve"> </w:t>
      </w:r>
      <w:r w:rsidRPr="00E6195C">
        <w:rPr>
          <w:rFonts w:asciiTheme="minorHAnsi" w:hAnsiTheme="minorHAnsi" w:cstheme="minorHAnsi"/>
        </w:rPr>
        <w:t>and take responsibility for personal professional development</w:t>
      </w:r>
      <w:r w:rsidR="00E6195C">
        <w:rPr>
          <w:rFonts w:asciiTheme="minorHAnsi" w:hAnsiTheme="minorHAnsi" w:cstheme="minorHAnsi"/>
        </w:rPr>
        <w:t>.</w:t>
      </w:r>
    </w:p>
    <w:p w14:paraId="6BBB167A" w14:textId="77777777" w:rsidR="00EA7C4B" w:rsidRPr="00EA7C4B" w:rsidRDefault="00EA7C4B" w:rsidP="00EA7C4B">
      <w:pPr>
        <w:pStyle w:val="BodyText"/>
        <w:numPr>
          <w:ilvl w:val="0"/>
          <w:numId w:val="32"/>
        </w:numPr>
        <w:ind w:left="426" w:hanging="426"/>
        <w:rPr>
          <w:rFonts w:asciiTheme="minorHAnsi" w:hAnsiTheme="minorHAnsi" w:cstheme="minorHAnsi"/>
        </w:rPr>
      </w:pPr>
      <w:r w:rsidRPr="00EA7C4B">
        <w:rPr>
          <w:rFonts w:asciiTheme="minorHAnsi" w:hAnsiTheme="minorHAnsi" w:cstheme="minorHAnsi"/>
        </w:rPr>
        <w:t>To maintain professional portfolio of evidence to support the Performance Management process</w:t>
      </w:r>
      <w:r w:rsidR="00E6195C">
        <w:rPr>
          <w:rFonts w:asciiTheme="minorHAnsi" w:hAnsiTheme="minorHAnsi" w:cstheme="minorHAnsi"/>
        </w:rPr>
        <w:t>.</w:t>
      </w:r>
    </w:p>
    <w:p w14:paraId="035A313F" w14:textId="77777777" w:rsidR="00E6195C" w:rsidRDefault="00EA7C4B" w:rsidP="00E6195C">
      <w:pPr>
        <w:pStyle w:val="BodyText"/>
        <w:numPr>
          <w:ilvl w:val="0"/>
          <w:numId w:val="32"/>
        </w:numPr>
        <w:ind w:left="426" w:hanging="426"/>
        <w:rPr>
          <w:rFonts w:asciiTheme="minorHAnsi" w:hAnsiTheme="minorHAnsi" w:cstheme="minorHAnsi"/>
        </w:rPr>
      </w:pPr>
      <w:r w:rsidRPr="00EA7C4B">
        <w:rPr>
          <w:rFonts w:asciiTheme="minorHAnsi" w:hAnsiTheme="minorHAnsi" w:cstheme="minorHAnsi"/>
        </w:rPr>
        <w:t>To support the sending of text messages to parents as required</w:t>
      </w:r>
      <w:r w:rsidR="00E6195C">
        <w:rPr>
          <w:rFonts w:asciiTheme="minorHAnsi" w:hAnsiTheme="minorHAnsi" w:cstheme="minorHAnsi"/>
        </w:rPr>
        <w:t>.</w:t>
      </w:r>
    </w:p>
    <w:p w14:paraId="361FF928" w14:textId="77777777" w:rsidR="00E6195C" w:rsidRDefault="00E6195C" w:rsidP="00E6195C">
      <w:pPr>
        <w:pStyle w:val="BodyText"/>
        <w:numPr>
          <w:ilvl w:val="0"/>
          <w:numId w:val="32"/>
        </w:numPr>
        <w:ind w:left="426" w:hanging="426"/>
        <w:rPr>
          <w:rFonts w:asciiTheme="minorHAnsi" w:hAnsiTheme="minorHAnsi" w:cstheme="minorHAnsi"/>
        </w:rPr>
      </w:pPr>
      <w:r w:rsidRPr="00E6195C">
        <w:rPr>
          <w:rFonts w:asciiTheme="minorHAnsi" w:hAnsiTheme="minorHAnsi" w:cstheme="minorHAnsi"/>
        </w:rPr>
        <w:t xml:space="preserve">To perform other duties, including covering the essential work of absent </w:t>
      </w:r>
      <w:r w:rsidRPr="00E6195C">
        <w:rPr>
          <w:rFonts w:asciiTheme="minorHAnsi" w:hAnsiTheme="minorHAnsi" w:cstheme="minorHAnsi"/>
        </w:rPr>
        <w:t xml:space="preserve">CAS </w:t>
      </w:r>
      <w:r w:rsidRPr="00E6195C">
        <w:rPr>
          <w:rFonts w:asciiTheme="minorHAnsi" w:hAnsiTheme="minorHAnsi" w:cstheme="minorHAnsi"/>
        </w:rPr>
        <w:t>colleagues commensurate with the grading of the post, as directed by the Line Manager</w:t>
      </w:r>
      <w:r w:rsidR="00D175D4">
        <w:rPr>
          <w:rFonts w:asciiTheme="minorHAnsi" w:hAnsiTheme="minorHAnsi" w:cstheme="minorHAnsi"/>
        </w:rPr>
        <w:t>.</w:t>
      </w:r>
    </w:p>
    <w:p w14:paraId="03A64103" w14:textId="77777777" w:rsidR="00E6195C" w:rsidRDefault="00E6195C" w:rsidP="00E6195C">
      <w:pPr>
        <w:pStyle w:val="BodyText"/>
        <w:numPr>
          <w:ilvl w:val="0"/>
          <w:numId w:val="32"/>
        </w:numPr>
        <w:ind w:left="426" w:hanging="426"/>
        <w:rPr>
          <w:rFonts w:asciiTheme="minorHAnsi" w:hAnsiTheme="minorHAnsi" w:cstheme="minorHAnsi"/>
        </w:rPr>
      </w:pPr>
      <w:r w:rsidRPr="00E6195C">
        <w:rPr>
          <w:rFonts w:asciiTheme="minorHAnsi" w:hAnsiTheme="minorHAnsi" w:cstheme="minorHAnsi"/>
        </w:rPr>
        <w:t>To attend training sessions and meetings as required</w:t>
      </w:r>
      <w:r w:rsidR="00D175D4">
        <w:rPr>
          <w:rFonts w:asciiTheme="minorHAnsi" w:hAnsiTheme="minorHAnsi" w:cstheme="minorHAnsi"/>
        </w:rPr>
        <w:t>.</w:t>
      </w:r>
    </w:p>
    <w:p w14:paraId="1C18BC86" w14:textId="77777777" w:rsidR="00E6195C" w:rsidRPr="0016253D" w:rsidRDefault="00E6195C" w:rsidP="0016253D">
      <w:pPr>
        <w:pStyle w:val="BodyText"/>
        <w:numPr>
          <w:ilvl w:val="0"/>
          <w:numId w:val="32"/>
        </w:numPr>
        <w:ind w:left="426" w:hanging="426"/>
        <w:rPr>
          <w:rFonts w:asciiTheme="minorHAnsi" w:hAnsiTheme="minorHAnsi" w:cstheme="minorHAnsi"/>
        </w:rPr>
      </w:pPr>
      <w:r w:rsidRPr="00E6195C">
        <w:rPr>
          <w:rFonts w:asciiTheme="minorHAnsi" w:hAnsiTheme="minorHAnsi" w:cstheme="minorHAnsi"/>
        </w:rPr>
        <w:t>To be flexible within the broad remit of the post</w:t>
      </w:r>
      <w:r w:rsidR="0016253D">
        <w:rPr>
          <w:rFonts w:asciiTheme="minorHAnsi" w:hAnsiTheme="minorHAnsi" w:cstheme="minorHAnsi"/>
        </w:rPr>
        <w:t>.</w:t>
      </w:r>
    </w:p>
    <w:p w14:paraId="7C052F80" w14:textId="77777777" w:rsidR="00E6195C" w:rsidRDefault="00E6195C" w:rsidP="00E6195C">
      <w:pPr>
        <w:pStyle w:val="BodyText"/>
        <w:numPr>
          <w:ilvl w:val="0"/>
          <w:numId w:val="32"/>
        </w:numPr>
        <w:ind w:left="426" w:hanging="426"/>
        <w:rPr>
          <w:rFonts w:asciiTheme="minorHAnsi" w:hAnsiTheme="minorHAnsi" w:cstheme="minorHAnsi"/>
        </w:rPr>
      </w:pPr>
      <w:r w:rsidRPr="00E6195C">
        <w:rPr>
          <w:rFonts w:asciiTheme="minorHAnsi" w:hAnsiTheme="minorHAnsi" w:cstheme="minorHAnsi"/>
        </w:rPr>
        <w:t>Deal with confidential data, material and issues appropriately</w:t>
      </w:r>
      <w:r w:rsidR="0016253D">
        <w:rPr>
          <w:rFonts w:asciiTheme="minorHAnsi" w:hAnsiTheme="minorHAnsi" w:cstheme="minorHAnsi"/>
        </w:rPr>
        <w:t>.</w:t>
      </w:r>
    </w:p>
    <w:p w14:paraId="6DFC44FF" w14:textId="77777777" w:rsidR="00F34433" w:rsidRDefault="00E6195C" w:rsidP="003A3AF1">
      <w:pPr>
        <w:pStyle w:val="BodyText"/>
        <w:numPr>
          <w:ilvl w:val="0"/>
          <w:numId w:val="32"/>
        </w:numPr>
        <w:ind w:left="426" w:hanging="426"/>
        <w:rPr>
          <w:rFonts w:asciiTheme="minorHAnsi" w:hAnsiTheme="minorHAnsi" w:cstheme="minorHAnsi"/>
        </w:rPr>
      </w:pPr>
      <w:r w:rsidRPr="00F34433">
        <w:rPr>
          <w:rFonts w:asciiTheme="minorHAnsi" w:hAnsiTheme="minorHAnsi" w:cstheme="minorHAnsi"/>
        </w:rPr>
        <w:t>Maintain accurate records and filing systems</w:t>
      </w:r>
      <w:r w:rsidR="0016253D" w:rsidRPr="00F34433">
        <w:rPr>
          <w:rFonts w:asciiTheme="minorHAnsi" w:hAnsiTheme="minorHAnsi" w:cstheme="minorHAnsi"/>
        </w:rPr>
        <w:t>.</w:t>
      </w:r>
    </w:p>
    <w:p w14:paraId="01EFE274" w14:textId="77777777" w:rsidR="00F34433" w:rsidRPr="00F34433" w:rsidRDefault="00F34433" w:rsidP="00043B30">
      <w:pPr>
        <w:pStyle w:val="BodyText"/>
        <w:numPr>
          <w:ilvl w:val="0"/>
          <w:numId w:val="32"/>
        </w:numPr>
        <w:ind w:left="426" w:hanging="426"/>
        <w:rPr>
          <w:rFonts w:asciiTheme="minorHAnsi" w:hAnsiTheme="minorHAnsi" w:cstheme="minorHAnsi"/>
        </w:rPr>
      </w:pPr>
      <w:r w:rsidRPr="00F34433">
        <w:rPr>
          <w:rFonts w:asciiTheme="minorHAnsi" w:hAnsiTheme="minorHAnsi" w:cstheme="minorHAnsi"/>
        </w:rPr>
        <w:t>Other duties as reasonably requested by the Principal</w:t>
      </w:r>
    </w:p>
    <w:p w14:paraId="6ACF1A56" w14:textId="77777777" w:rsidR="00197CFA" w:rsidRPr="007E3FF0" w:rsidRDefault="00197CFA" w:rsidP="00907493">
      <w:pPr>
        <w:spacing w:after="0"/>
        <w:rPr>
          <w:rFonts w:asciiTheme="minorHAnsi" w:hAnsiTheme="minorHAnsi" w:cstheme="minorHAnsi"/>
          <w:sz w:val="12"/>
          <w:szCs w:val="12"/>
        </w:rPr>
      </w:pPr>
    </w:p>
    <w:p w14:paraId="263236CE" w14:textId="77777777" w:rsidR="00E7694C" w:rsidRPr="003117CF" w:rsidRDefault="00E7694C" w:rsidP="00E7694C">
      <w:pPr>
        <w:spacing w:after="0"/>
        <w:jc w:val="both"/>
        <w:rPr>
          <w:rFonts w:asciiTheme="minorHAnsi" w:hAnsiTheme="minorHAnsi" w:cstheme="minorHAnsi"/>
          <w:b/>
          <w:sz w:val="24"/>
          <w:szCs w:val="24"/>
        </w:rPr>
      </w:pPr>
      <w:r w:rsidRPr="003117CF">
        <w:rPr>
          <w:rFonts w:asciiTheme="minorHAnsi" w:hAnsiTheme="minorHAnsi" w:cstheme="minorHAnsi"/>
          <w:b/>
          <w:sz w:val="24"/>
          <w:szCs w:val="24"/>
        </w:rPr>
        <w:t>Safeguarding</w:t>
      </w:r>
    </w:p>
    <w:p w14:paraId="6F6D340E" w14:textId="77777777" w:rsidR="00E7694C" w:rsidRPr="003117CF" w:rsidRDefault="00E7694C" w:rsidP="00E7694C">
      <w:pPr>
        <w:pStyle w:val="ListParagraph"/>
        <w:numPr>
          <w:ilvl w:val="0"/>
          <w:numId w:val="7"/>
        </w:numPr>
        <w:rPr>
          <w:rFonts w:asciiTheme="minorHAnsi" w:hAnsiTheme="minorHAnsi" w:cstheme="minorHAnsi"/>
        </w:rPr>
      </w:pPr>
      <w:r w:rsidRPr="003117CF">
        <w:rPr>
          <w:rFonts w:asciiTheme="minorHAnsi" w:hAnsiTheme="minorHAnsi" w:cstheme="minorHAnsi"/>
        </w:rPr>
        <w:t>Be fully aware of and understand the duties and responsibilities arising from the Children’s Act 2004 and Working Together in relation to child protection and safeguarding children and young people as this applies to the role within the organisation.</w:t>
      </w:r>
    </w:p>
    <w:p w14:paraId="4B72F845" w14:textId="77777777" w:rsidR="00E7694C" w:rsidRPr="003117CF" w:rsidRDefault="00E7694C" w:rsidP="00E7694C">
      <w:pPr>
        <w:pStyle w:val="ListParagraph"/>
        <w:numPr>
          <w:ilvl w:val="0"/>
          <w:numId w:val="7"/>
        </w:numPr>
        <w:rPr>
          <w:rFonts w:asciiTheme="minorHAnsi" w:hAnsiTheme="minorHAnsi" w:cstheme="minorHAnsi"/>
        </w:rPr>
      </w:pPr>
      <w:r w:rsidRPr="003117CF">
        <w:rPr>
          <w:rFonts w:asciiTheme="minorHAnsi" w:hAnsiTheme="minorHAnsi" w:cstheme="minorHAnsi"/>
        </w:rPr>
        <w:t>Be fully aware of the principles of safeguarding as they apply to vulnerable adults in relation to the role.</w:t>
      </w:r>
    </w:p>
    <w:p w14:paraId="14AB3A39" w14:textId="77777777" w:rsidR="00E7694C" w:rsidRPr="003117CF" w:rsidRDefault="00E7694C" w:rsidP="00E7694C">
      <w:pPr>
        <w:pStyle w:val="ListParagraph"/>
        <w:numPr>
          <w:ilvl w:val="0"/>
          <w:numId w:val="7"/>
        </w:numPr>
        <w:rPr>
          <w:rFonts w:asciiTheme="minorHAnsi" w:hAnsiTheme="minorHAnsi" w:cstheme="minorHAnsi"/>
        </w:rPr>
      </w:pPr>
      <w:r w:rsidRPr="003117CF">
        <w:rPr>
          <w:rFonts w:asciiTheme="minorHAnsi" w:hAnsiTheme="minorHAnsi" w:cstheme="minorHAnsi"/>
        </w:rPr>
        <w:t xml:space="preserve">Ensure that the </w:t>
      </w:r>
      <w:r>
        <w:rPr>
          <w:rFonts w:asciiTheme="minorHAnsi" w:hAnsiTheme="minorHAnsi" w:cstheme="minorHAnsi"/>
        </w:rPr>
        <w:t>Safeguarding Team, particularly the Designated Safeguarding Lead,</w:t>
      </w:r>
      <w:r w:rsidRPr="003117CF">
        <w:rPr>
          <w:rFonts w:asciiTheme="minorHAnsi" w:hAnsiTheme="minorHAnsi" w:cstheme="minorHAnsi"/>
        </w:rPr>
        <w:t xml:space="preserve"> is made aware and kept fully informed of any concerns in relation to safeguarding and/or child protection.</w:t>
      </w:r>
    </w:p>
    <w:p w14:paraId="07E5574E" w14:textId="77777777" w:rsidR="00E7694C" w:rsidRPr="007E3FF0" w:rsidRDefault="00E7694C" w:rsidP="00E7694C">
      <w:pPr>
        <w:spacing w:after="0"/>
        <w:rPr>
          <w:rFonts w:asciiTheme="minorHAnsi" w:hAnsiTheme="minorHAnsi" w:cstheme="minorHAnsi"/>
          <w:b/>
          <w:color w:val="002060"/>
          <w:sz w:val="12"/>
          <w:szCs w:val="12"/>
        </w:rPr>
      </w:pPr>
    </w:p>
    <w:p w14:paraId="04530077" w14:textId="77777777" w:rsidR="00E7694C" w:rsidRPr="003117CF" w:rsidRDefault="00E7694C" w:rsidP="00E7694C">
      <w:pPr>
        <w:spacing w:after="0"/>
        <w:jc w:val="both"/>
        <w:rPr>
          <w:rFonts w:asciiTheme="minorHAnsi" w:hAnsiTheme="minorHAnsi" w:cstheme="minorHAnsi"/>
          <w:b/>
          <w:sz w:val="24"/>
          <w:szCs w:val="24"/>
        </w:rPr>
      </w:pPr>
      <w:r w:rsidRPr="003117CF">
        <w:rPr>
          <w:rFonts w:asciiTheme="minorHAnsi" w:hAnsiTheme="minorHAnsi" w:cstheme="minorHAnsi"/>
          <w:b/>
          <w:sz w:val="24"/>
          <w:szCs w:val="24"/>
        </w:rPr>
        <w:t>Data Protection</w:t>
      </w:r>
    </w:p>
    <w:p w14:paraId="7F458063" w14:textId="77777777" w:rsidR="00E7694C" w:rsidRPr="003117CF" w:rsidRDefault="00E7694C" w:rsidP="00E7694C">
      <w:pPr>
        <w:spacing w:after="0"/>
        <w:rPr>
          <w:rFonts w:asciiTheme="minorHAnsi" w:hAnsiTheme="minorHAnsi" w:cstheme="minorHAnsi"/>
          <w:sz w:val="24"/>
          <w:szCs w:val="24"/>
        </w:rPr>
      </w:pPr>
      <w:r w:rsidRPr="003117CF">
        <w:rPr>
          <w:rFonts w:asciiTheme="minorHAnsi" w:hAnsiTheme="minorHAnsi" w:cstheme="minorHAnsi"/>
          <w:sz w:val="24"/>
          <w:szCs w:val="24"/>
        </w:rPr>
        <w:t>When working with computerised systems to be completely aware of responsibilities at all times under the Data Protection Act 2018 for the security, accuracy, and significance of personal data held on such systems. Be mindful of how data is handled and seek consent and guidance from line managers or designated leads before sharing or storing confidential information.</w:t>
      </w:r>
    </w:p>
    <w:p w14:paraId="285B47C8" w14:textId="77777777" w:rsidR="00E7694C" w:rsidRPr="007E3FF0" w:rsidRDefault="00E7694C" w:rsidP="00E7694C">
      <w:pPr>
        <w:spacing w:after="0"/>
        <w:rPr>
          <w:rFonts w:asciiTheme="minorHAnsi" w:hAnsiTheme="minorHAnsi" w:cstheme="minorHAnsi"/>
          <w:sz w:val="12"/>
          <w:szCs w:val="12"/>
        </w:rPr>
      </w:pPr>
    </w:p>
    <w:p w14:paraId="50DD9A33" w14:textId="77777777" w:rsidR="00E7694C" w:rsidRPr="003117CF" w:rsidRDefault="00E7694C" w:rsidP="00E7694C">
      <w:pPr>
        <w:spacing w:after="0"/>
        <w:rPr>
          <w:rFonts w:asciiTheme="minorHAnsi" w:hAnsiTheme="minorHAnsi" w:cstheme="minorHAnsi"/>
          <w:b/>
          <w:sz w:val="24"/>
          <w:szCs w:val="24"/>
        </w:rPr>
      </w:pPr>
      <w:r w:rsidRPr="003117CF">
        <w:rPr>
          <w:rFonts w:asciiTheme="minorHAnsi" w:hAnsiTheme="minorHAnsi" w:cstheme="minorHAnsi"/>
          <w:b/>
          <w:sz w:val="24"/>
          <w:szCs w:val="24"/>
        </w:rPr>
        <w:t>Equal Opportunities</w:t>
      </w:r>
    </w:p>
    <w:p w14:paraId="6071687F" w14:textId="77777777" w:rsidR="00E7694C" w:rsidRPr="003117CF" w:rsidRDefault="00E7694C" w:rsidP="00E7694C">
      <w:pPr>
        <w:spacing w:after="0"/>
        <w:rPr>
          <w:rFonts w:asciiTheme="minorHAnsi" w:hAnsiTheme="minorHAnsi" w:cstheme="minorHAnsi"/>
          <w:sz w:val="24"/>
          <w:szCs w:val="24"/>
        </w:rPr>
      </w:pPr>
      <w:r w:rsidRPr="003117CF">
        <w:rPr>
          <w:rFonts w:asciiTheme="minorHAnsi" w:hAnsiTheme="minorHAnsi" w:cstheme="minorHAnsi"/>
          <w:sz w:val="24"/>
          <w:szCs w:val="24"/>
        </w:rPr>
        <w:t>Actively support the School Equality Policies. To take responsibility, appropriate to the post for tackling racism and promoting good race, ethnic and community relations.</w:t>
      </w:r>
    </w:p>
    <w:p w14:paraId="79C2C565" w14:textId="77777777" w:rsidR="00E7694C" w:rsidRPr="007E3FF0" w:rsidRDefault="00E7694C" w:rsidP="00E7694C">
      <w:pPr>
        <w:spacing w:after="0"/>
        <w:rPr>
          <w:rFonts w:asciiTheme="minorHAnsi" w:hAnsiTheme="minorHAnsi" w:cstheme="minorHAnsi"/>
          <w:sz w:val="12"/>
          <w:szCs w:val="12"/>
        </w:rPr>
      </w:pPr>
    </w:p>
    <w:p w14:paraId="401BBE29" w14:textId="77777777" w:rsidR="00E7694C" w:rsidRPr="003117CF" w:rsidRDefault="00E7694C" w:rsidP="00E7694C">
      <w:pPr>
        <w:spacing w:after="0"/>
        <w:rPr>
          <w:rFonts w:asciiTheme="minorHAnsi" w:hAnsiTheme="minorHAnsi" w:cstheme="minorHAnsi"/>
          <w:b/>
          <w:sz w:val="24"/>
          <w:szCs w:val="24"/>
        </w:rPr>
      </w:pPr>
      <w:r w:rsidRPr="003117CF">
        <w:rPr>
          <w:rFonts w:asciiTheme="minorHAnsi" w:hAnsiTheme="minorHAnsi" w:cstheme="minorHAnsi"/>
          <w:b/>
          <w:sz w:val="24"/>
          <w:szCs w:val="24"/>
        </w:rPr>
        <w:t>Health and Safety</w:t>
      </w:r>
    </w:p>
    <w:p w14:paraId="035AF826" w14:textId="77777777" w:rsidR="00E7694C" w:rsidRPr="003117CF" w:rsidRDefault="00E7694C" w:rsidP="00E7694C">
      <w:pPr>
        <w:spacing w:after="0"/>
        <w:rPr>
          <w:rFonts w:asciiTheme="minorHAnsi" w:hAnsiTheme="minorHAnsi" w:cstheme="minorHAnsi"/>
          <w:sz w:val="24"/>
          <w:szCs w:val="24"/>
        </w:rPr>
      </w:pPr>
      <w:r w:rsidRPr="003117CF">
        <w:rPr>
          <w:rFonts w:asciiTheme="minorHAnsi" w:hAnsiTheme="minorHAnsi" w:cstheme="minorHAnsi"/>
          <w:sz w:val="24"/>
          <w:szCs w:val="24"/>
        </w:rPr>
        <w:t>Employees are required to work in compliance with the school’s health &amp; safety policies and under the Health &amp; Safety at Work Act, ensuring the safety of all parties they come into contact in premises or sites controlled by the school.</w:t>
      </w:r>
    </w:p>
    <w:p w14:paraId="53EE87B2" w14:textId="77777777" w:rsidR="00E7694C" w:rsidRPr="007E3FF0" w:rsidRDefault="00E7694C" w:rsidP="00E7694C">
      <w:pPr>
        <w:spacing w:after="0"/>
        <w:rPr>
          <w:rFonts w:asciiTheme="minorHAnsi" w:hAnsiTheme="minorHAnsi" w:cstheme="minorHAnsi"/>
          <w:b/>
          <w:sz w:val="12"/>
          <w:szCs w:val="12"/>
        </w:rPr>
      </w:pPr>
    </w:p>
    <w:p w14:paraId="00D892DB" w14:textId="77777777" w:rsidR="00E7694C" w:rsidRPr="003117CF" w:rsidRDefault="00E7694C" w:rsidP="00E7694C">
      <w:pPr>
        <w:spacing w:after="0"/>
        <w:rPr>
          <w:rFonts w:asciiTheme="minorHAnsi" w:hAnsiTheme="minorHAnsi" w:cstheme="minorHAnsi"/>
          <w:b/>
          <w:sz w:val="24"/>
          <w:szCs w:val="24"/>
        </w:rPr>
      </w:pPr>
      <w:r w:rsidRPr="003117CF">
        <w:rPr>
          <w:rFonts w:asciiTheme="minorHAnsi" w:hAnsiTheme="minorHAnsi" w:cstheme="minorHAnsi"/>
          <w:b/>
          <w:sz w:val="24"/>
          <w:szCs w:val="24"/>
        </w:rPr>
        <w:t xml:space="preserve">Safer Recruitment </w:t>
      </w:r>
    </w:p>
    <w:p w14:paraId="0F869136" w14:textId="77777777" w:rsidR="00E7694C" w:rsidRPr="003117CF" w:rsidRDefault="00E7694C" w:rsidP="00E7694C">
      <w:pPr>
        <w:spacing w:after="0"/>
        <w:rPr>
          <w:rFonts w:asciiTheme="minorHAnsi" w:hAnsiTheme="minorHAnsi" w:cstheme="minorHAnsi"/>
          <w:sz w:val="24"/>
          <w:szCs w:val="24"/>
        </w:rPr>
      </w:pPr>
      <w:r w:rsidRPr="003117CF">
        <w:rPr>
          <w:rFonts w:asciiTheme="minorHAnsi" w:hAnsiTheme="minorHAnsi" w:cstheme="minorHAnsi"/>
          <w:sz w:val="24"/>
          <w:szCs w:val="24"/>
        </w:rPr>
        <w:lastRenderedPageBreak/>
        <w:t xml:space="preserve">The school is committed to safeguarding and promoting the welfare of children and expects all staff and volunteers to share this commitment. Appointment is subject to an enhanced Disclosure and Barring Service (DBS) check and satisfactory references. In line with </w:t>
      </w:r>
      <w:hyperlink r:id="rId15" w:history="1">
        <w:r w:rsidRPr="003117CF">
          <w:rPr>
            <w:rStyle w:val="Hyperlink"/>
            <w:rFonts w:asciiTheme="minorHAnsi" w:hAnsiTheme="minorHAnsi" w:cstheme="minorHAnsi"/>
            <w:sz w:val="24"/>
            <w:szCs w:val="24"/>
          </w:rPr>
          <w:t>Keeping Children Safe in Education (KCSIE)</w:t>
        </w:r>
      </w:hyperlink>
      <w:r w:rsidRPr="003117CF">
        <w:rPr>
          <w:rFonts w:asciiTheme="minorHAnsi" w:hAnsiTheme="minorHAnsi" w:cstheme="minorHAnsi"/>
          <w:sz w:val="24"/>
          <w:szCs w:val="24"/>
        </w:rPr>
        <w:t>, the school may consider carrying out an online search as part of due diligence on shortlisted candidates, in order to identify any safeguarding or suitability issues.</w:t>
      </w:r>
    </w:p>
    <w:p w14:paraId="387D7A31" w14:textId="77777777" w:rsidR="00E7694C" w:rsidRPr="007E3FF0" w:rsidRDefault="00E7694C" w:rsidP="00E7694C">
      <w:pPr>
        <w:spacing w:after="0"/>
        <w:rPr>
          <w:rFonts w:asciiTheme="minorHAnsi" w:hAnsiTheme="minorHAnsi" w:cstheme="minorHAnsi"/>
          <w:b/>
          <w:sz w:val="12"/>
          <w:szCs w:val="12"/>
        </w:rPr>
      </w:pPr>
    </w:p>
    <w:p w14:paraId="40C58A45" w14:textId="77777777" w:rsidR="00E7694C" w:rsidRPr="003117CF" w:rsidRDefault="00E7694C" w:rsidP="00E7694C">
      <w:pPr>
        <w:spacing w:after="0"/>
        <w:rPr>
          <w:rFonts w:asciiTheme="minorHAnsi" w:hAnsiTheme="minorHAnsi" w:cstheme="minorHAnsi"/>
          <w:b/>
          <w:sz w:val="24"/>
          <w:szCs w:val="24"/>
        </w:rPr>
      </w:pPr>
      <w:r>
        <w:rPr>
          <w:rFonts w:asciiTheme="minorHAnsi" w:hAnsiTheme="minorHAnsi" w:cstheme="minorHAnsi"/>
          <w:b/>
          <w:sz w:val="24"/>
          <w:szCs w:val="24"/>
        </w:rPr>
        <w:t>Additional I</w:t>
      </w:r>
      <w:r w:rsidRPr="003117CF">
        <w:rPr>
          <w:rFonts w:asciiTheme="minorHAnsi" w:hAnsiTheme="minorHAnsi" w:cstheme="minorHAnsi"/>
          <w:b/>
          <w:sz w:val="24"/>
          <w:szCs w:val="24"/>
        </w:rPr>
        <w:t>nformation</w:t>
      </w:r>
    </w:p>
    <w:p w14:paraId="755660C4" w14:textId="77777777" w:rsidR="00E7694C" w:rsidRDefault="00E7694C" w:rsidP="00E7694C">
      <w:pPr>
        <w:spacing w:after="0"/>
        <w:rPr>
          <w:rFonts w:asciiTheme="minorHAnsi" w:hAnsiTheme="minorHAnsi" w:cstheme="minorHAnsi"/>
          <w:sz w:val="24"/>
          <w:szCs w:val="24"/>
        </w:rPr>
      </w:pPr>
      <w:r w:rsidRPr="003117CF">
        <w:rPr>
          <w:rFonts w:asciiTheme="minorHAnsi" w:hAnsiTheme="minorHAnsi" w:cstheme="minorHAnsi"/>
          <w:sz w:val="24"/>
          <w:szCs w:val="24"/>
        </w:rPr>
        <w:t xml:space="preserve">The main duties and responsibilities indicated are subject to the general duties and responsibilities contained in the written statement of particulars of employment (the contract of employment). Other duties of an appropriate level and nature may also be required, as directed by the Principal and </w:t>
      </w:r>
      <w:r>
        <w:rPr>
          <w:rFonts w:asciiTheme="minorHAnsi" w:hAnsiTheme="minorHAnsi" w:cstheme="minorHAnsi"/>
          <w:sz w:val="24"/>
          <w:szCs w:val="24"/>
        </w:rPr>
        <w:t xml:space="preserve">the nominated Senior Team link. </w:t>
      </w:r>
      <w:r w:rsidRPr="00E6014B">
        <w:rPr>
          <w:rFonts w:asciiTheme="minorHAnsi" w:hAnsiTheme="minorHAnsi" w:cstheme="minorHAnsi"/>
          <w:sz w:val="24"/>
          <w:szCs w:val="24"/>
        </w:rPr>
        <w:t>Please note that the post holder may be required to work outside of normal school working hours for school events, meetings and emergencies. The job description may be reviewed annually in the light of those changing requirements and in consultation with the post holder and Principal.</w:t>
      </w:r>
    </w:p>
    <w:p w14:paraId="0DCB2808" w14:textId="77777777" w:rsidR="00197CFA" w:rsidRPr="00631A45" w:rsidRDefault="00197CFA" w:rsidP="00907493">
      <w:pPr>
        <w:spacing w:after="0"/>
        <w:rPr>
          <w:rFonts w:asciiTheme="minorHAnsi" w:hAnsiTheme="minorHAnsi" w:cstheme="minorHAnsi"/>
          <w:sz w:val="24"/>
          <w:szCs w:val="24"/>
        </w:rPr>
      </w:pPr>
    </w:p>
    <w:p w14:paraId="45CB72E1" w14:textId="77777777" w:rsidR="004F4B58" w:rsidRDefault="004F4B58" w:rsidP="004332F5">
      <w:pPr>
        <w:spacing w:after="0"/>
        <w:rPr>
          <w:rFonts w:asciiTheme="minorHAnsi" w:hAnsiTheme="minorHAnsi" w:cstheme="minorHAnsi"/>
          <w:sz w:val="24"/>
          <w:szCs w:val="24"/>
        </w:rPr>
      </w:pPr>
    </w:p>
    <w:p w14:paraId="2902EF84" w14:textId="77777777" w:rsidR="007E3FF0" w:rsidRPr="00631A45" w:rsidRDefault="007E3FF0" w:rsidP="004332F5">
      <w:pPr>
        <w:spacing w:after="0"/>
        <w:rPr>
          <w:rFonts w:asciiTheme="minorHAnsi" w:hAnsiTheme="minorHAnsi" w:cstheme="minorHAnsi"/>
          <w:sz w:val="24"/>
          <w:szCs w:val="24"/>
        </w:rPr>
      </w:pPr>
    </w:p>
    <w:p w14:paraId="70AB6342" w14:textId="77777777" w:rsidR="004332F5" w:rsidRPr="00631A45" w:rsidRDefault="004332F5" w:rsidP="004332F5">
      <w:pPr>
        <w:spacing w:after="0"/>
        <w:rPr>
          <w:rFonts w:asciiTheme="minorHAnsi" w:hAnsiTheme="minorHAnsi" w:cstheme="minorHAnsi"/>
          <w:sz w:val="24"/>
          <w:szCs w:val="24"/>
        </w:rPr>
      </w:pPr>
      <w:r w:rsidRPr="00631A45">
        <w:rPr>
          <w:rFonts w:asciiTheme="minorHAnsi" w:hAnsiTheme="minorHAnsi" w:cstheme="minorHAnsi"/>
          <w:sz w:val="24"/>
          <w:szCs w:val="24"/>
        </w:rPr>
        <w:t>______________________________________________________________________________________</w:t>
      </w:r>
    </w:p>
    <w:p w14:paraId="7A0BBFAD" w14:textId="77777777" w:rsidR="004332F5" w:rsidRPr="00631A45" w:rsidRDefault="004332F5" w:rsidP="004332F5">
      <w:pPr>
        <w:spacing w:after="0"/>
        <w:rPr>
          <w:rFonts w:asciiTheme="minorHAnsi" w:hAnsiTheme="minorHAnsi" w:cstheme="minorHAnsi"/>
          <w:sz w:val="24"/>
          <w:szCs w:val="24"/>
        </w:rPr>
      </w:pPr>
      <w:r w:rsidRPr="00631A45">
        <w:rPr>
          <w:rFonts w:asciiTheme="minorHAnsi" w:hAnsiTheme="minorHAnsi" w:cstheme="minorHAnsi"/>
          <w:sz w:val="24"/>
          <w:szCs w:val="24"/>
        </w:rPr>
        <w:t>I have carefully read and understand the contents of this job description. I understand the responsibilities, requirements and duties expected of me (to be signed if appointed).</w:t>
      </w:r>
    </w:p>
    <w:p w14:paraId="2FC554D9" w14:textId="77777777" w:rsidR="004332F5" w:rsidRPr="00631A45" w:rsidRDefault="004332F5" w:rsidP="004332F5">
      <w:pPr>
        <w:spacing w:after="0"/>
        <w:rPr>
          <w:rFonts w:asciiTheme="minorHAnsi" w:hAnsiTheme="minorHAnsi" w:cstheme="minorHAnsi"/>
          <w:sz w:val="24"/>
          <w:szCs w:val="24"/>
        </w:rPr>
      </w:pPr>
    </w:p>
    <w:p w14:paraId="4054CC31" w14:textId="77777777" w:rsidR="004332F5" w:rsidRPr="00631A45" w:rsidRDefault="004332F5" w:rsidP="004332F5">
      <w:pPr>
        <w:spacing w:after="0"/>
        <w:rPr>
          <w:rFonts w:asciiTheme="minorHAnsi" w:hAnsiTheme="minorHAnsi" w:cstheme="minorHAnsi"/>
          <w:sz w:val="24"/>
          <w:szCs w:val="24"/>
        </w:rPr>
      </w:pPr>
      <w:r w:rsidRPr="00631A45">
        <w:rPr>
          <w:rFonts w:asciiTheme="minorHAnsi" w:hAnsiTheme="minorHAnsi" w:cstheme="minorHAnsi"/>
          <w:sz w:val="24"/>
          <w:szCs w:val="24"/>
        </w:rPr>
        <w:t xml:space="preserve">Print name: </w:t>
      </w:r>
    </w:p>
    <w:p w14:paraId="102A58F5" w14:textId="77777777" w:rsidR="004332F5" w:rsidRPr="00631A45" w:rsidRDefault="004332F5" w:rsidP="004332F5">
      <w:pPr>
        <w:spacing w:after="0"/>
        <w:rPr>
          <w:rFonts w:asciiTheme="minorHAnsi" w:hAnsiTheme="minorHAnsi" w:cstheme="minorHAnsi"/>
          <w:sz w:val="24"/>
          <w:szCs w:val="24"/>
        </w:rPr>
      </w:pPr>
      <w:r w:rsidRPr="00631A45">
        <w:rPr>
          <w:rFonts w:asciiTheme="minorHAnsi" w:hAnsiTheme="minorHAnsi" w:cstheme="minorHAnsi"/>
          <w:sz w:val="24"/>
          <w:szCs w:val="24"/>
        </w:rPr>
        <w:t xml:space="preserve">Sign: </w:t>
      </w:r>
    </w:p>
    <w:p w14:paraId="43A36AB9" w14:textId="77777777" w:rsidR="00EE5789" w:rsidRPr="00631A45" w:rsidRDefault="004332F5" w:rsidP="00325842">
      <w:pPr>
        <w:spacing w:after="0"/>
        <w:rPr>
          <w:rFonts w:asciiTheme="minorHAnsi" w:hAnsiTheme="minorHAnsi" w:cstheme="minorHAnsi"/>
          <w:sz w:val="24"/>
          <w:szCs w:val="24"/>
        </w:rPr>
      </w:pPr>
      <w:r w:rsidRPr="00631A45">
        <w:rPr>
          <w:rFonts w:asciiTheme="minorHAnsi" w:hAnsiTheme="minorHAnsi" w:cstheme="minorHAnsi"/>
          <w:sz w:val="24"/>
          <w:szCs w:val="24"/>
        </w:rPr>
        <w:t>Date:</w:t>
      </w:r>
    </w:p>
    <w:sectPr w:rsidR="00EE5789" w:rsidRPr="00631A45" w:rsidSect="00506343">
      <w:footerReference w:type="default" r:id="rId16"/>
      <w:pgSz w:w="11906" w:h="16838"/>
      <w:pgMar w:top="720" w:right="720" w:bottom="720" w:left="720" w:header="708" w:footer="0"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BEF29" w14:textId="77777777" w:rsidR="009368A9" w:rsidRDefault="009368A9" w:rsidP="009368A9">
      <w:pPr>
        <w:spacing w:after="0" w:line="240" w:lineRule="auto"/>
      </w:pPr>
      <w:r>
        <w:separator/>
      </w:r>
    </w:p>
  </w:endnote>
  <w:endnote w:type="continuationSeparator" w:id="0">
    <w:p w14:paraId="7B5194DE" w14:textId="77777777" w:rsidR="009368A9" w:rsidRDefault="009368A9" w:rsidP="0093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38135" w:themeColor="accent6" w:themeShade="BF"/>
      </w:rPr>
      <w:id w:val="644932122"/>
      <w:docPartObj>
        <w:docPartGallery w:val="Page Numbers (Bottom of Page)"/>
        <w:docPartUnique/>
      </w:docPartObj>
    </w:sdtPr>
    <w:sdtEndPr>
      <w:rPr>
        <w:sz w:val="14"/>
        <w:szCs w:val="14"/>
      </w:rPr>
    </w:sdtEndPr>
    <w:sdtContent>
      <w:sdt>
        <w:sdtPr>
          <w:rPr>
            <w:color w:val="538135" w:themeColor="accent6" w:themeShade="BF"/>
            <w:sz w:val="14"/>
            <w:szCs w:val="14"/>
          </w:rPr>
          <w:id w:val="1728636285"/>
          <w:docPartObj>
            <w:docPartGallery w:val="Page Numbers (Top of Page)"/>
            <w:docPartUnique/>
          </w:docPartObj>
        </w:sdtPr>
        <w:sdtEndPr/>
        <w:sdtContent>
          <w:p w14:paraId="5134B2A6" w14:textId="77777777" w:rsidR="009368A9" w:rsidRPr="009368A9" w:rsidRDefault="009368A9">
            <w:pPr>
              <w:pStyle w:val="Footer"/>
              <w:jc w:val="center"/>
              <w:rPr>
                <w:color w:val="538135" w:themeColor="accent6" w:themeShade="BF"/>
                <w:sz w:val="14"/>
                <w:szCs w:val="14"/>
              </w:rPr>
            </w:pPr>
            <w:r w:rsidRPr="00506343">
              <w:rPr>
                <w:color w:val="C00000"/>
                <w:sz w:val="16"/>
                <w:szCs w:val="16"/>
              </w:rPr>
              <w:t xml:space="preserve">Page </w:t>
            </w:r>
            <w:r w:rsidRPr="00506343">
              <w:rPr>
                <w:b/>
                <w:bCs/>
                <w:color w:val="C00000"/>
                <w:sz w:val="16"/>
                <w:szCs w:val="16"/>
              </w:rPr>
              <w:fldChar w:fldCharType="begin"/>
            </w:r>
            <w:r w:rsidRPr="00506343">
              <w:rPr>
                <w:b/>
                <w:bCs/>
                <w:color w:val="C00000"/>
                <w:sz w:val="16"/>
                <w:szCs w:val="16"/>
              </w:rPr>
              <w:instrText xml:space="preserve"> PAGE </w:instrText>
            </w:r>
            <w:r w:rsidRPr="00506343">
              <w:rPr>
                <w:b/>
                <w:bCs/>
                <w:color w:val="C00000"/>
                <w:sz w:val="16"/>
                <w:szCs w:val="16"/>
              </w:rPr>
              <w:fldChar w:fldCharType="separate"/>
            </w:r>
            <w:r w:rsidR="00486ACB">
              <w:rPr>
                <w:b/>
                <w:bCs/>
                <w:noProof/>
                <w:color w:val="C00000"/>
                <w:sz w:val="16"/>
                <w:szCs w:val="16"/>
              </w:rPr>
              <w:t>6</w:t>
            </w:r>
            <w:r w:rsidRPr="00506343">
              <w:rPr>
                <w:b/>
                <w:bCs/>
                <w:color w:val="C00000"/>
                <w:sz w:val="16"/>
                <w:szCs w:val="16"/>
              </w:rPr>
              <w:fldChar w:fldCharType="end"/>
            </w:r>
            <w:r w:rsidRPr="00506343">
              <w:rPr>
                <w:color w:val="C00000"/>
                <w:sz w:val="16"/>
                <w:szCs w:val="16"/>
              </w:rPr>
              <w:t xml:space="preserve"> of </w:t>
            </w:r>
            <w:r w:rsidRPr="00506343">
              <w:rPr>
                <w:b/>
                <w:bCs/>
                <w:color w:val="C00000"/>
                <w:sz w:val="16"/>
                <w:szCs w:val="16"/>
              </w:rPr>
              <w:fldChar w:fldCharType="begin"/>
            </w:r>
            <w:r w:rsidRPr="00506343">
              <w:rPr>
                <w:b/>
                <w:bCs/>
                <w:color w:val="C00000"/>
                <w:sz w:val="16"/>
                <w:szCs w:val="16"/>
              </w:rPr>
              <w:instrText xml:space="preserve"> NUMPAGES  </w:instrText>
            </w:r>
            <w:r w:rsidRPr="00506343">
              <w:rPr>
                <w:b/>
                <w:bCs/>
                <w:color w:val="C00000"/>
                <w:sz w:val="16"/>
                <w:szCs w:val="16"/>
              </w:rPr>
              <w:fldChar w:fldCharType="separate"/>
            </w:r>
            <w:r w:rsidR="00486ACB">
              <w:rPr>
                <w:b/>
                <w:bCs/>
                <w:noProof/>
                <w:color w:val="C00000"/>
                <w:sz w:val="16"/>
                <w:szCs w:val="16"/>
              </w:rPr>
              <w:t>6</w:t>
            </w:r>
            <w:r w:rsidRPr="00506343">
              <w:rPr>
                <w:b/>
                <w:bCs/>
                <w:color w:val="C00000"/>
                <w:sz w:val="16"/>
                <w:szCs w:val="16"/>
              </w:rPr>
              <w:fldChar w:fldCharType="end"/>
            </w:r>
          </w:p>
        </w:sdtContent>
      </w:sdt>
    </w:sdtContent>
  </w:sdt>
  <w:p w14:paraId="6DB6797F" w14:textId="77777777" w:rsidR="009368A9" w:rsidRPr="009368A9" w:rsidRDefault="009368A9">
    <w:pPr>
      <w:pStyle w:val="Footer"/>
      <w:rPr>
        <w:color w:val="538135"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6A60B" w14:textId="77777777" w:rsidR="009368A9" w:rsidRDefault="009368A9" w:rsidP="009368A9">
      <w:pPr>
        <w:spacing w:after="0" w:line="240" w:lineRule="auto"/>
      </w:pPr>
      <w:r>
        <w:separator/>
      </w:r>
    </w:p>
  </w:footnote>
  <w:footnote w:type="continuationSeparator" w:id="0">
    <w:p w14:paraId="07DA5D74" w14:textId="77777777" w:rsidR="009368A9" w:rsidRDefault="009368A9" w:rsidP="00936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00F"/>
    <w:multiLevelType w:val="hybridMultilevel"/>
    <w:tmpl w:val="500AD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B168F"/>
    <w:multiLevelType w:val="hybridMultilevel"/>
    <w:tmpl w:val="401CD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C6F6A"/>
    <w:multiLevelType w:val="hybridMultilevel"/>
    <w:tmpl w:val="FAD4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2E2D"/>
    <w:multiLevelType w:val="hybridMultilevel"/>
    <w:tmpl w:val="F6082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C36325"/>
    <w:multiLevelType w:val="hybridMultilevel"/>
    <w:tmpl w:val="9320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02B9D"/>
    <w:multiLevelType w:val="hybridMultilevel"/>
    <w:tmpl w:val="DA7E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A4422"/>
    <w:multiLevelType w:val="hybridMultilevel"/>
    <w:tmpl w:val="1468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E5BA8"/>
    <w:multiLevelType w:val="hybridMultilevel"/>
    <w:tmpl w:val="1C5EC43C"/>
    <w:lvl w:ilvl="0" w:tplc="DD6059B0">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813EB"/>
    <w:multiLevelType w:val="hybridMultilevel"/>
    <w:tmpl w:val="85B88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41B60"/>
    <w:multiLevelType w:val="hybridMultilevel"/>
    <w:tmpl w:val="CA46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33001"/>
    <w:multiLevelType w:val="hybridMultilevel"/>
    <w:tmpl w:val="B7D2ACA8"/>
    <w:lvl w:ilvl="0" w:tplc="DD6059B0">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F4C8D"/>
    <w:multiLevelType w:val="hybridMultilevel"/>
    <w:tmpl w:val="1B96B2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6A70BC8"/>
    <w:multiLevelType w:val="hybridMultilevel"/>
    <w:tmpl w:val="40266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152866"/>
    <w:multiLevelType w:val="multilevel"/>
    <w:tmpl w:val="F344F98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5D61749"/>
    <w:multiLevelType w:val="hybridMultilevel"/>
    <w:tmpl w:val="DF74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71C03"/>
    <w:multiLevelType w:val="hybridMultilevel"/>
    <w:tmpl w:val="AEC41F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723E1"/>
    <w:multiLevelType w:val="hybridMultilevel"/>
    <w:tmpl w:val="49FA5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025FC8"/>
    <w:multiLevelType w:val="multilevel"/>
    <w:tmpl w:val="ADDEA370"/>
    <w:lvl w:ilvl="0">
      <w:start w:val="1"/>
      <w:numFmt w:val="bullet"/>
      <w:lvlText w:val=""/>
      <w:lvlJc w:val="left"/>
      <w:pPr>
        <w:tabs>
          <w:tab w:val="num" w:pos="567"/>
        </w:tabs>
        <w:ind w:left="567" w:hanging="567"/>
      </w:pPr>
      <w:rPr>
        <w:rFonts w:ascii="Symbol" w:hAnsi="Symbol" w:hint="default"/>
        <w:b/>
        <w:i w:val="0"/>
        <w:sz w:val="24"/>
        <w:szCs w:val="24"/>
      </w:rPr>
    </w:lvl>
    <w:lvl w:ilvl="1">
      <w:start w:val="1"/>
      <w:numFmt w:val="bullet"/>
      <w:lvlText w:val=""/>
      <w:lvlJc w:val="left"/>
      <w:pPr>
        <w:tabs>
          <w:tab w:val="num" w:pos="1021"/>
        </w:tabs>
        <w:ind w:left="1021" w:hanging="454"/>
      </w:pPr>
      <w:rPr>
        <w:rFonts w:ascii="Symbol" w:hAnsi="Symbol" w:hint="default"/>
        <w:b w:val="0"/>
        <w:i w:val="0"/>
        <w:color w:val="auto"/>
        <w:sz w:val="24"/>
        <w:szCs w:val="24"/>
      </w:rPr>
    </w:lvl>
    <w:lvl w:ilvl="2">
      <w:start w:val="1"/>
      <w:numFmt w:val="bullet"/>
      <w:lvlText w:val=""/>
      <w:lvlJc w:val="left"/>
      <w:pPr>
        <w:tabs>
          <w:tab w:val="num" w:pos="1191"/>
        </w:tabs>
        <w:ind w:left="1191" w:hanging="340"/>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1533091"/>
    <w:multiLevelType w:val="hybridMultilevel"/>
    <w:tmpl w:val="B002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8395E"/>
    <w:multiLevelType w:val="hybridMultilevel"/>
    <w:tmpl w:val="6816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F098A"/>
    <w:multiLevelType w:val="hybridMultilevel"/>
    <w:tmpl w:val="463610FA"/>
    <w:lvl w:ilvl="0" w:tplc="C2CCC856">
      <w:start w:val="1"/>
      <w:numFmt w:val="bullet"/>
      <w:lvlText w:val="-"/>
      <w:lvlJc w:val="left"/>
      <w:pPr>
        <w:ind w:left="2580" w:hanging="360"/>
      </w:pPr>
      <w:rPr>
        <w:rFonts w:ascii="Arial" w:eastAsiaTheme="minorHAnsi" w:hAnsi="Arial" w:cs="Aria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21" w15:restartNumberingAfterBreak="0">
    <w:nsid w:val="630D4362"/>
    <w:multiLevelType w:val="hybridMultilevel"/>
    <w:tmpl w:val="DE0E6E80"/>
    <w:lvl w:ilvl="0" w:tplc="674407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8C4F54"/>
    <w:multiLevelType w:val="hybridMultilevel"/>
    <w:tmpl w:val="3974A2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BB2581F"/>
    <w:multiLevelType w:val="hybridMultilevel"/>
    <w:tmpl w:val="DEEE1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B74341"/>
    <w:multiLevelType w:val="hybridMultilevel"/>
    <w:tmpl w:val="C398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02E51"/>
    <w:multiLevelType w:val="hybridMultilevel"/>
    <w:tmpl w:val="317C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D7D6B"/>
    <w:multiLevelType w:val="hybridMultilevel"/>
    <w:tmpl w:val="49FA5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A01F1B"/>
    <w:multiLevelType w:val="hybridMultilevel"/>
    <w:tmpl w:val="3DD46710"/>
    <w:lvl w:ilvl="0" w:tplc="DD6059B0">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257681"/>
    <w:multiLevelType w:val="hybridMultilevel"/>
    <w:tmpl w:val="1908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4059A"/>
    <w:multiLevelType w:val="hybridMultilevel"/>
    <w:tmpl w:val="C51421E0"/>
    <w:lvl w:ilvl="0" w:tplc="13F27394">
      <w:start w:val="1"/>
      <w:numFmt w:val="decimal"/>
      <w:lvlText w:val="%1"/>
      <w:lvlJc w:val="left"/>
      <w:pPr>
        <w:tabs>
          <w:tab w:val="num" w:pos="720"/>
        </w:tabs>
        <w:ind w:left="720" w:hanging="720"/>
      </w:pPr>
      <w:rPr>
        <w:rFonts w:asciiTheme="minorHAnsi" w:hAnsiTheme="minorHAnsi" w:cstheme="minorHAnsi" w:hint="default"/>
        <w:b w:val="0"/>
        <w:sz w:val="24"/>
        <w:szCs w:val="22"/>
      </w:rPr>
    </w:lvl>
    <w:lvl w:ilvl="1" w:tplc="04090019" w:tentative="1">
      <w:start w:val="1"/>
      <w:numFmt w:val="lowerLetter"/>
      <w:lvlText w:val="%2."/>
      <w:lvlJc w:val="left"/>
      <w:pPr>
        <w:tabs>
          <w:tab w:val="num" w:pos="306"/>
        </w:tabs>
        <w:ind w:left="306" w:hanging="360"/>
      </w:pPr>
    </w:lvl>
    <w:lvl w:ilvl="2" w:tplc="0409001B" w:tentative="1">
      <w:start w:val="1"/>
      <w:numFmt w:val="lowerRoman"/>
      <w:lvlText w:val="%3."/>
      <w:lvlJc w:val="right"/>
      <w:pPr>
        <w:tabs>
          <w:tab w:val="num" w:pos="1026"/>
        </w:tabs>
        <w:ind w:left="1026" w:hanging="180"/>
      </w:pPr>
    </w:lvl>
    <w:lvl w:ilvl="3" w:tplc="0409000F" w:tentative="1">
      <w:start w:val="1"/>
      <w:numFmt w:val="decimal"/>
      <w:lvlText w:val="%4."/>
      <w:lvlJc w:val="left"/>
      <w:pPr>
        <w:tabs>
          <w:tab w:val="num" w:pos="1746"/>
        </w:tabs>
        <w:ind w:left="1746" w:hanging="360"/>
      </w:pPr>
    </w:lvl>
    <w:lvl w:ilvl="4" w:tplc="04090019" w:tentative="1">
      <w:start w:val="1"/>
      <w:numFmt w:val="lowerLetter"/>
      <w:lvlText w:val="%5."/>
      <w:lvlJc w:val="left"/>
      <w:pPr>
        <w:tabs>
          <w:tab w:val="num" w:pos="2466"/>
        </w:tabs>
        <w:ind w:left="2466" w:hanging="360"/>
      </w:pPr>
    </w:lvl>
    <w:lvl w:ilvl="5" w:tplc="0409001B" w:tentative="1">
      <w:start w:val="1"/>
      <w:numFmt w:val="lowerRoman"/>
      <w:lvlText w:val="%6."/>
      <w:lvlJc w:val="right"/>
      <w:pPr>
        <w:tabs>
          <w:tab w:val="num" w:pos="3186"/>
        </w:tabs>
        <w:ind w:left="3186" w:hanging="180"/>
      </w:pPr>
    </w:lvl>
    <w:lvl w:ilvl="6" w:tplc="0409000F" w:tentative="1">
      <w:start w:val="1"/>
      <w:numFmt w:val="decimal"/>
      <w:lvlText w:val="%7."/>
      <w:lvlJc w:val="left"/>
      <w:pPr>
        <w:tabs>
          <w:tab w:val="num" w:pos="3906"/>
        </w:tabs>
        <w:ind w:left="3906" w:hanging="360"/>
      </w:pPr>
    </w:lvl>
    <w:lvl w:ilvl="7" w:tplc="04090019" w:tentative="1">
      <w:start w:val="1"/>
      <w:numFmt w:val="lowerLetter"/>
      <w:lvlText w:val="%8."/>
      <w:lvlJc w:val="left"/>
      <w:pPr>
        <w:tabs>
          <w:tab w:val="num" w:pos="4626"/>
        </w:tabs>
        <w:ind w:left="4626" w:hanging="360"/>
      </w:pPr>
    </w:lvl>
    <w:lvl w:ilvl="8" w:tplc="0409001B" w:tentative="1">
      <w:start w:val="1"/>
      <w:numFmt w:val="lowerRoman"/>
      <w:lvlText w:val="%9."/>
      <w:lvlJc w:val="right"/>
      <w:pPr>
        <w:tabs>
          <w:tab w:val="num" w:pos="5346"/>
        </w:tabs>
        <w:ind w:left="5346" w:hanging="180"/>
      </w:pPr>
    </w:lvl>
  </w:abstractNum>
  <w:abstractNum w:abstractNumId="30" w15:restartNumberingAfterBreak="0">
    <w:nsid w:val="79CD766E"/>
    <w:multiLevelType w:val="hybridMultilevel"/>
    <w:tmpl w:val="65B2D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2A3B0C"/>
    <w:multiLevelType w:val="hybridMultilevel"/>
    <w:tmpl w:val="DCDC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0"/>
  </w:num>
  <w:num w:numId="4">
    <w:abstractNumId w:val="22"/>
  </w:num>
  <w:num w:numId="5">
    <w:abstractNumId w:val="17"/>
  </w:num>
  <w:num w:numId="6">
    <w:abstractNumId w:val="3"/>
  </w:num>
  <w:num w:numId="7">
    <w:abstractNumId w:val="19"/>
  </w:num>
  <w:num w:numId="8">
    <w:abstractNumId w:val="28"/>
  </w:num>
  <w:num w:numId="9">
    <w:abstractNumId w:val="9"/>
  </w:num>
  <w:num w:numId="10">
    <w:abstractNumId w:val="6"/>
  </w:num>
  <w:num w:numId="11">
    <w:abstractNumId w:val="25"/>
  </w:num>
  <w:num w:numId="12">
    <w:abstractNumId w:val="4"/>
  </w:num>
  <w:num w:numId="13">
    <w:abstractNumId w:val="31"/>
  </w:num>
  <w:num w:numId="14">
    <w:abstractNumId w:val="18"/>
  </w:num>
  <w:num w:numId="15">
    <w:abstractNumId w:val="12"/>
  </w:num>
  <w:num w:numId="16">
    <w:abstractNumId w:val="14"/>
  </w:num>
  <w:num w:numId="17">
    <w:abstractNumId w:val="5"/>
  </w:num>
  <w:num w:numId="18">
    <w:abstractNumId w:val="16"/>
  </w:num>
  <w:num w:numId="19">
    <w:abstractNumId w:val="26"/>
  </w:num>
  <w:num w:numId="20">
    <w:abstractNumId w:val="13"/>
  </w:num>
  <w:num w:numId="21">
    <w:abstractNumId w:val="20"/>
  </w:num>
  <w:num w:numId="22">
    <w:abstractNumId w:val="2"/>
  </w:num>
  <w:num w:numId="23">
    <w:abstractNumId w:val="24"/>
  </w:num>
  <w:num w:numId="24">
    <w:abstractNumId w:val="23"/>
  </w:num>
  <w:num w:numId="25">
    <w:abstractNumId w:val="1"/>
  </w:num>
  <w:num w:numId="26">
    <w:abstractNumId w:val="30"/>
  </w:num>
  <w:num w:numId="27">
    <w:abstractNumId w:val="8"/>
  </w:num>
  <w:num w:numId="28">
    <w:abstractNumId w:val="0"/>
  </w:num>
  <w:num w:numId="29">
    <w:abstractNumId w:val="21"/>
  </w:num>
  <w:num w:numId="30">
    <w:abstractNumId w:val="29"/>
  </w:num>
  <w:num w:numId="31">
    <w:abstractNumId w:val="1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B55"/>
    <w:rsid w:val="00020551"/>
    <w:rsid w:val="00030A85"/>
    <w:rsid w:val="00034636"/>
    <w:rsid w:val="0006103E"/>
    <w:rsid w:val="00073AC6"/>
    <w:rsid w:val="00085829"/>
    <w:rsid w:val="000B67C5"/>
    <w:rsid w:val="000C2A7D"/>
    <w:rsid w:val="00101FE1"/>
    <w:rsid w:val="00107A11"/>
    <w:rsid w:val="00110520"/>
    <w:rsid w:val="0013666D"/>
    <w:rsid w:val="001423A0"/>
    <w:rsid w:val="001525C1"/>
    <w:rsid w:val="0016253D"/>
    <w:rsid w:val="00171E88"/>
    <w:rsid w:val="00181C0E"/>
    <w:rsid w:val="00185D5E"/>
    <w:rsid w:val="00186438"/>
    <w:rsid w:val="00197CFA"/>
    <w:rsid w:val="001B5674"/>
    <w:rsid w:val="001D4590"/>
    <w:rsid w:val="001E0527"/>
    <w:rsid w:val="00230D2A"/>
    <w:rsid w:val="00286340"/>
    <w:rsid w:val="00292122"/>
    <w:rsid w:val="0029269E"/>
    <w:rsid w:val="002961A3"/>
    <w:rsid w:val="002978C5"/>
    <w:rsid w:val="002F1634"/>
    <w:rsid w:val="003117CF"/>
    <w:rsid w:val="00325842"/>
    <w:rsid w:val="003641DB"/>
    <w:rsid w:val="003745F6"/>
    <w:rsid w:val="0038570D"/>
    <w:rsid w:val="003936E5"/>
    <w:rsid w:val="003A6103"/>
    <w:rsid w:val="003F7F43"/>
    <w:rsid w:val="00404401"/>
    <w:rsid w:val="00431A19"/>
    <w:rsid w:val="004332F5"/>
    <w:rsid w:val="00451C92"/>
    <w:rsid w:val="00486ACB"/>
    <w:rsid w:val="004A2923"/>
    <w:rsid w:val="004A7C06"/>
    <w:rsid w:val="004B7A3A"/>
    <w:rsid w:val="004C05C8"/>
    <w:rsid w:val="004C16A9"/>
    <w:rsid w:val="004D77F1"/>
    <w:rsid w:val="004E14A4"/>
    <w:rsid w:val="004F4B58"/>
    <w:rsid w:val="00506343"/>
    <w:rsid w:val="00516E71"/>
    <w:rsid w:val="0051770E"/>
    <w:rsid w:val="005418F8"/>
    <w:rsid w:val="0056282E"/>
    <w:rsid w:val="00576AD0"/>
    <w:rsid w:val="00582201"/>
    <w:rsid w:val="0058461E"/>
    <w:rsid w:val="005C25A1"/>
    <w:rsid w:val="00607B96"/>
    <w:rsid w:val="006124EF"/>
    <w:rsid w:val="006133FA"/>
    <w:rsid w:val="00631A45"/>
    <w:rsid w:val="00631FA7"/>
    <w:rsid w:val="00650747"/>
    <w:rsid w:val="00654DED"/>
    <w:rsid w:val="006746C9"/>
    <w:rsid w:val="006831D8"/>
    <w:rsid w:val="00693619"/>
    <w:rsid w:val="00693683"/>
    <w:rsid w:val="006971A3"/>
    <w:rsid w:val="006E2F33"/>
    <w:rsid w:val="00713C6C"/>
    <w:rsid w:val="0072665E"/>
    <w:rsid w:val="0073140F"/>
    <w:rsid w:val="00732B16"/>
    <w:rsid w:val="00772B55"/>
    <w:rsid w:val="00794982"/>
    <w:rsid w:val="0079757D"/>
    <w:rsid w:val="007B1F7F"/>
    <w:rsid w:val="007E0A7B"/>
    <w:rsid w:val="007E3FF0"/>
    <w:rsid w:val="00811A62"/>
    <w:rsid w:val="00822ADC"/>
    <w:rsid w:val="00831981"/>
    <w:rsid w:val="008529EA"/>
    <w:rsid w:val="008704CA"/>
    <w:rsid w:val="00882F27"/>
    <w:rsid w:val="00890F76"/>
    <w:rsid w:val="008C68C8"/>
    <w:rsid w:val="008F0636"/>
    <w:rsid w:val="00902344"/>
    <w:rsid w:val="00907493"/>
    <w:rsid w:val="00912B30"/>
    <w:rsid w:val="0091733B"/>
    <w:rsid w:val="00933F58"/>
    <w:rsid w:val="009368A9"/>
    <w:rsid w:val="00964053"/>
    <w:rsid w:val="0098111B"/>
    <w:rsid w:val="009C187F"/>
    <w:rsid w:val="009C7A7A"/>
    <w:rsid w:val="009E5641"/>
    <w:rsid w:val="009F26D6"/>
    <w:rsid w:val="009F3F34"/>
    <w:rsid w:val="009F64E5"/>
    <w:rsid w:val="00A04220"/>
    <w:rsid w:val="00A3672D"/>
    <w:rsid w:val="00A411FA"/>
    <w:rsid w:val="00A674ED"/>
    <w:rsid w:val="00A81ADF"/>
    <w:rsid w:val="00A87A0B"/>
    <w:rsid w:val="00AB7781"/>
    <w:rsid w:val="00AD4F55"/>
    <w:rsid w:val="00B01231"/>
    <w:rsid w:val="00B03C11"/>
    <w:rsid w:val="00B10524"/>
    <w:rsid w:val="00B330B5"/>
    <w:rsid w:val="00B40F5D"/>
    <w:rsid w:val="00B6179D"/>
    <w:rsid w:val="00BA6443"/>
    <w:rsid w:val="00BA7680"/>
    <w:rsid w:val="00BD5396"/>
    <w:rsid w:val="00BE10D2"/>
    <w:rsid w:val="00C30919"/>
    <w:rsid w:val="00C338C6"/>
    <w:rsid w:val="00C33EF2"/>
    <w:rsid w:val="00C74171"/>
    <w:rsid w:val="00C77EEF"/>
    <w:rsid w:val="00C81C00"/>
    <w:rsid w:val="00CC4DEE"/>
    <w:rsid w:val="00CD780B"/>
    <w:rsid w:val="00CE522F"/>
    <w:rsid w:val="00CF211C"/>
    <w:rsid w:val="00D051A3"/>
    <w:rsid w:val="00D06ED8"/>
    <w:rsid w:val="00D175D4"/>
    <w:rsid w:val="00D40089"/>
    <w:rsid w:val="00D46BA2"/>
    <w:rsid w:val="00D51C61"/>
    <w:rsid w:val="00D526C3"/>
    <w:rsid w:val="00D54999"/>
    <w:rsid w:val="00D61D03"/>
    <w:rsid w:val="00D85718"/>
    <w:rsid w:val="00DF0DEF"/>
    <w:rsid w:val="00DF7AED"/>
    <w:rsid w:val="00E049C6"/>
    <w:rsid w:val="00E2582E"/>
    <w:rsid w:val="00E31B96"/>
    <w:rsid w:val="00E40286"/>
    <w:rsid w:val="00E40EA5"/>
    <w:rsid w:val="00E47014"/>
    <w:rsid w:val="00E52717"/>
    <w:rsid w:val="00E603CC"/>
    <w:rsid w:val="00E6062D"/>
    <w:rsid w:val="00E6195C"/>
    <w:rsid w:val="00E7694C"/>
    <w:rsid w:val="00E77262"/>
    <w:rsid w:val="00EA7C4B"/>
    <w:rsid w:val="00EE5789"/>
    <w:rsid w:val="00F00A3F"/>
    <w:rsid w:val="00F34433"/>
    <w:rsid w:val="00F41CE1"/>
    <w:rsid w:val="00F42BB8"/>
    <w:rsid w:val="00F90FB1"/>
    <w:rsid w:val="00F90FDC"/>
    <w:rsid w:val="00FB0A6C"/>
    <w:rsid w:val="00FB5207"/>
    <w:rsid w:val="00FB6E15"/>
    <w:rsid w:val="00FD0339"/>
    <w:rsid w:val="00FF3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2FD21F5"/>
  <w15:chartTrackingRefBased/>
  <w15:docId w15:val="{9C5E2AE9-35A7-4BA9-9368-82309A81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EA5"/>
    <w:rPr>
      <w:rFonts w:ascii="Century Gothic" w:hAnsi="Century Gothic"/>
      <w:sz w:val="20"/>
    </w:rPr>
  </w:style>
  <w:style w:type="paragraph" w:styleId="Heading2">
    <w:name w:val="heading 2"/>
    <w:basedOn w:val="Normal"/>
    <w:next w:val="Normal"/>
    <w:link w:val="Heading2Char"/>
    <w:uiPriority w:val="9"/>
    <w:unhideWhenUsed/>
    <w:qFormat/>
    <w:rsid w:val="00B330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Heading2"/>
    <w:next w:val="Normal"/>
    <w:link w:val="Heading4Char"/>
    <w:qFormat/>
    <w:rsid w:val="00B330B5"/>
    <w:pPr>
      <w:spacing w:before="240" w:after="60" w:line="240" w:lineRule="auto"/>
      <w:outlineLvl w:val="3"/>
    </w:pPr>
    <w:rPr>
      <w:rFonts w:ascii="Futura Bk BT" w:hAnsi="Futura Bk BT"/>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330B5"/>
    <w:rPr>
      <w:rFonts w:ascii="Futura Bk BT" w:eastAsiaTheme="majorEastAsia" w:hAnsi="Futura Bk BT" w:cstheme="majorBidi"/>
      <w:b/>
      <w:bCs/>
      <w:color w:val="2E74B5" w:themeColor="accent1" w:themeShade="BF"/>
      <w:szCs w:val="28"/>
    </w:rPr>
  </w:style>
  <w:style w:type="character" w:customStyle="1" w:styleId="Heading2Char">
    <w:name w:val="Heading 2 Char"/>
    <w:basedOn w:val="DefaultParagraphFont"/>
    <w:link w:val="Heading2"/>
    <w:uiPriority w:val="9"/>
    <w:rsid w:val="00B330B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92122"/>
    <w:rPr>
      <w:color w:val="0563C1" w:themeColor="hyperlink"/>
      <w:u w:val="single"/>
    </w:rPr>
  </w:style>
  <w:style w:type="paragraph" w:styleId="Header">
    <w:name w:val="header"/>
    <w:basedOn w:val="Normal"/>
    <w:link w:val="HeaderChar"/>
    <w:uiPriority w:val="99"/>
    <w:unhideWhenUsed/>
    <w:rsid w:val="00936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8A9"/>
    <w:rPr>
      <w:rFonts w:ascii="Century Gothic" w:hAnsi="Century Gothic"/>
      <w:sz w:val="20"/>
    </w:rPr>
  </w:style>
  <w:style w:type="paragraph" w:styleId="Footer">
    <w:name w:val="footer"/>
    <w:basedOn w:val="Normal"/>
    <w:link w:val="FooterChar"/>
    <w:uiPriority w:val="99"/>
    <w:unhideWhenUsed/>
    <w:rsid w:val="00936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8A9"/>
    <w:rPr>
      <w:rFonts w:ascii="Century Gothic" w:hAnsi="Century Gothic"/>
      <w:sz w:val="20"/>
    </w:rPr>
  </w:style>
  <w:style w:type="paragraph" w:styleId="ListParagraph">
    <w:name w:val="List Paragraph"/>
    <w:basedOn w:val="Normal"/>
    <w:uiPriority w:val="34"/>
    <w:qFormat/>
    <w:rsid w:val="00811A62"/>
    <w:pPr>
      <w:spacing w:after="0" w:line="240" w:lineRule="auto"/>
      <w:ind w:left="720"/>
    </w:pPr>
    <w:rPr>
      <w:rFonts w:ascii="Arial" w:eastAsia="Times New Roman" w:hAnsi="Arial" w:cs="Times New Roman"/>
      <w:sz w:val="24"/>
      <w:szCs w:val="24"/>
    </w:rPr>
  </w:style>
  <w:style w:type="table" w:customStyle="1" w:styleId="TableGrid">
    <w:name w:val="TableGrid"/>
    <w:rsid w:val="00325842"/>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171E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A7680"/>
    <w:rPr>
      <w:sz w:val="16"/>
      <w:szCs w:val="16"/>
    </w:rPr>
  </w:style>
  <w:style w:type="paragraph" w:styleId="CommentText">
    <w:name w:val="annotation text"/>
    <w:basedOn w:val="Normal"/>
    <w:link w:val="CommentTextChar"/>
    <w:uiPriority w:val="99"/>
    <w:semiHidden/>
    <w:unhideWhenUsed/>
    <w:rsid w:val="00BA7680"/>
    <w:pPr>
      <w:spacing w:line="240" w:lineRule="auto"/>
    </w:pPr>
    <w:rPr>
      <w:szCs w:val="20"/>
    </w:rPr>
  </w:style>
  <w:style w:type="character" w:customStyle="1" w:styleId="CommentTextChar">
    <w:name w:val="Comment Text Char"/>
    <w:basedOn w:val="DefaultParagraphFont"/>
    <w:link w:val="CommentText"/>
    <w:uiPriority w:val="99"/>
    <w:semiHidden/>
    <w:rsid w:val="00BA7680"/>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BA7680"/>
    <w:rPr>
      <w:b/>
      <w:bCs/>
    </w:rPr>
  </w:style>
  <w:style w:type="character" w:customStyle="1" w:styleId="CommentSubjectChar">
    <w:name w:val="Comment Subject Char"/>
    <w:basedOn w:val="CommentTextChar"/>
    <w:link w:val="CommentSubject"/>
    <w:uiPriority w:val="99"/>
    <w:semiHidden/>
    <w:rsid w:val="00BA7680"/>
    <w:rPr>
      <w:rFonts w:ascii="Century Gothic" w:hAnsi="Century Gothic"/>
      <w:b/>
      <w:bCs/>
      <w:sz w:val="20"/>
      <w:szCs w:val="20"/>
    </w:rPr>
  </w:style>
  <w:style w:type="paragraph" w:styleId="BalloonText">
    <w:name w:val="Balloon Text"/>
    <w:basedOn w:val="Normal"/>
    <w:link w:val="BalloonTextChar"/>
    <w:uiPriority w:val="99"/>
    <w:semiHidden/>
    <w:unhideWhenUsed/>
    <w:rsid w:val="00BA7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680"/>
    <w:rPr>
      <w:rFonts w:ascii="Segoe UI" w:hAnsi="Segoe UI" w:cs="Segoe UI"/>
      <w:sz w:val="18"/>
      <w:szCs w:val="18"/>
    </w:rPr>
  </w:style>
  <w:style w:type="character" w:styleId="Strong">
    <w:name w:val="Strong"/>
    <w:basedOn w:val="DefaultParagraphFont"/>
    <w:uiPriority w:val="22"/>
    <w:qFormat/>
    <w:rsid w:val="00110520"/>
    <w:rPr>
      <w:b/>
      <w:bCs/>
    </w:rPr>
  </w:style>
  <w:style w:type="paragraph" w:styleId="BodyText">
    <w:name w:val="Body Text"/>
    <w:basedOn w:val="Normal"/>
    <w:link w:val="BodyTextChar"/>
    <w:semiHidden/>
    <w:rsid w:val="00FB0A6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B0A6C"/>
    <w:rPr>
      <w:rFonts w:ascii="Times New Roman" w:eastAsia="Times New Roman" w:hAnsi="Times New Roman" w:cs="Times New Roman"/>
      <w:sz w:val="24"/>
      <w:szCs w:val="24"/>
    </w:rPr>
  </w:style>
  <w:style w:type="table" w:styleId="TableGrid0">
    <w:name w:val="Table Grid"/>
    <w:basedOn w:val="TableNormal"/>
    <w:uiPriority w:val="39"/>
    <w:rsid w:val="0073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57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B5674"/>
    <w:pPr>
      <w:spacing w:after="0" w:line="240" w:lineRule="auto"/>
    </w:pPr>
    <w:rPr>
      <w:rFonts w:ascii="Arial Narrow" w:eastAsia="Times New Roman" w:hAnsi="Arial Narrow" w:cs="Arial"/>
      <w:sz w:val="24"/>
      <w:szCs w:val="24"/>
    </w:rPr>
  </w:style>
  <w:style w:type="character" w:styleId="UnresolvedMention">
    <w:name w:val="Unresolved Mention"/>
    <w:basedOn w:val="DefaultParagraphFont"/>
    <w:uiPriority w:val="99"/>
    <w:semiHidden/>
    <w:unhideWhenUsed/>
    <w:rsid w:val="00B10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097">
      <w:bodyDiv w:val="1"/>
      <w:marLeft w:val="0"/>
      <w:marRight w:val="0"/>
      <w:marTop w:val="0"/>
      <w:marBottom w:val="0"/>
      <w:divBdr>
        <w:top w:val="none" w:sz="0" w:space="0" w:color="auto"/>
        <w:left w:val="none" w:sz="0" w:space="0" w:color="auto"/>
        <w:bottom w:val="none" w:sz="0" w:space="0" w:color="auto"/>
        <w:right w:val="none" w:sz="0" w:space="0" w:color="auto"/>
      </w:divBdr>
    </w:div>
    <w:div w:id="26106539">
      <w:bodyDiv w:val="1"/>
      <w:marLeft w:val="0"/>
      <w:marRight w:val="0"/>
      <w:marTop w:val="0"/>
      <w:marBottom w:val="0"/>
      <w:divBdr>
        <w:top w:val="none" w:sz="0" w:space="0" w:color="auto"/>
        <w:left w:val="none" w:sz="0" w:space="0" w:color="auto"/>
        <w:bottom w:val="none" w:sz="0" w:space="0" w:color="auto"/>
        <w:right w:val="none" w:sz="0" w:space="0" w:color="auto"/>
      </w:divBdr>
    </w:div>
    <w:div w:id="420680835">
      <w:bodyDiv w:val="1"/>
      <w:marLeft w:val="0"/>
      <w:marRight w:val="0"/>
      <w:marTop w:val="0"/>
      <w:marBottom w:val="0"/>
      <w:divBdr>
        <w:top w:val="none" w:sz="0" w:space="0" w:color="auto"/>
        <w:left w:val="none" w:sz="0" w:space="0" w:color="auto"/>
        <w:bottom w:val="none" w:sz="0" w:space="0" w:color="auto"/>
        <w:right w:val="none" w:sz="0" w:space="0" w:color="auto"/>
      </w:divBdr>
    </w:div>
    <w:div w:id="606886783">
      <w:bodyDiv w:val="1"/>
      <w:marLeft w:val="0"/>
      <w:marRight w:val="0"/>
      <w:marTop w:val="0"/>
      <w:marBottom w:val="0"/>
      <w:divBdr>
        <w:top w:val="none" w:sz="0" w:space="0" w:color="auto"/>
        <w:left w:val="none" w:sz="0" w:space="0" w:color="auto"/>
        <w:bottom w:val="none" w:sz="0" w:space="0" w:color="auto"/>
        <w:right w:val="none" w:sz="0" w:space="0" w:color="auto"/>
      </w:divBdr>
    </w:div>
    <w:div w:id="1225145689">
      <w:bodyDiv w:val="1"/>
      <w:marLeft w:val="0"/>
      <w:marRight w:val="0"/>
      <w:marTop w:val="0"/>
      <w:marBottom w:val="0"/>
      <w:divBdr>
        <w:top w:val="none" w:sz="0" w:space="0" w:color="auto"/>
        <w:left w:val="none" w:sz="0" w:space="0" w:color="auto"/>
        <w:bottom w:val="none" w:sz="0" w:space="0" w:color="auto"/>
        <w:right w:val="none" w:sz="0" w:space="0" w:color="auto"/>
      </w:divBdr>
    </w:div>
    <w:div w:id="1471938984">
      <w:bodyDiv w:val="1"/>
      <w:marLeft w:val="0"/>
      <w:marRight w:val="0"/>
      <w:marTop w:val="0"/>
      <w:marBottom w:val="0"/>
      <w:divBdr>
        <w:top w:val="none" w:sz="0" w:space="0" w:color="auto"/>
        <w:left w:val="none" w:sz="0" w:space="0" w:color="auto"/>
        <w:bottom w:val="none" w:sz="0" w:space="0" w:color="auto"/>
        <w:right w:val="none" w:sz="0" w:space="0" w:color="auto"/>
      </w:divBdr>
    </w:div>
    <w:div w:id="1580746572">
      <w:bodyDiv w:val="1"/>
      <w:marLeft w:val="0"/>
      <w:marRight w:val="0"/>
      <w:marTop w:val="0"/>
      <w:marBottom w:val="0"/>
      <w:divBdr>
        <w:top w:val="none" w:sz="0" w:space="0" w:color="auto"/>
        <w:left w:val="none" w:sz="0" w:space="0" w:color="auto"/>
        <w:bottom w:val="none" w:sz="0" w:space="0" w:color="auto"/>
        <w:right w:val="none" w:sz="0" w:space="0" w:color="auto"/>
      </w:divBdr>
    </w:div>
    <w:div w:id="1672174616">
      <w:bodyDiv w:val="1"/>
      <w:marLeft w:val="0"/>
      <w:marRight w:val="0"/>
      <w:marTop w:val="0"/>
      <w:marBottom w:val="0"/>
      <w:divBdr>
        <w:top w:val="none" w:sz="0" w:space="0" w:color="auto"/>
        <w:left w:val="none" w:sz="0" w:space="0" w:color="auto"/>
        <w:bottom w:val="none" w:sz="0" w:space="0" w:color="auto"/>
        <w:right w:val="none" w:sz="0" w:space="0" w:color="auto"/>
      </w:divBdr>
    </w:div>
    <w:div w:id="1900819565">
      <w:bodyDiv w:val="1"/>
      <w:marLeft w:val="0"/>
      <w:marRight w:val="0"/>
      <w:marTop w:val="0"/>
      <w:marBottom w:val="0"/>
      <w:divBdr>
        <w:top w:val="none" w:sz="0" w:space="0" w:color="auto"/>
        <w:left w:val="none" w:sz="0" w:space="0" w:color="auto"/>
        <w:bottom w:val="none" w:sz="0" w:space="0" w:color="auto"/>
        <w:right w:val="none" w:sz="0" w:space="0" w:color="auto"/>
      </w:divBdr>
    </w:div>
    <w:div w:id="1994679419">
      <w:bodyDiv w:val="1"/>
      <w:marLeft w:val="0"/>
      <w:marRight w:val="0"/>
      <w:marTop w:val="0"/>
      <w:marBottom w:val="0"/>
      <w:divBdr>
        <w:top w:val="none" w:sz="0" w:space="0" w:color="auto"/>
        <w:left w:val="none" w:sz="0" w:space="0" w:color="auto"/>
        <w:bottom w:val="none" w:sz="0" w:space="0" w:color="auto"/>
        <w:right w:val="none" w:sz="0" w:space="0" w:color="auto"/>
      </w:divBdr>
    </w:div>
    <w:div w:id="20375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urntwoodschool.com/Information/Burntwood-Sc-Vide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burntwoodschoo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s.com/jobs/vacancy/-1916863"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hyperlink" Target="mailto:recruitment@burntwoodschool.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burntwoodschool.com/staff/current-vacancies/" TargetMode="External"/><Relationship Id="rId14" Type="http://schemas.openxmlformats.org/officeDocument/2006/relationships/hyperlink" Target="https://www.burntwood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83AE4-BAE0-44AE-9BDF-89D2A5FAAE34}">
  <ds:schemaRefs>
    <ds:schemaRef ds:uri="http://schemas.openxmlformats.org/officeDocument/2006/bibliography"/>
  </ds:schemaRefs>
</ds:datastoreItem>
</file>

<file path=customXml/itemProps2.xml><?xml version="1.0" encoding="utf-8"?>
<ds:datastoreItem xmlns:ds="http://schemas.openxmlformats.org/officeDocument/2006/customXml" ds:itemID="{8C2CCE21-21CF-4FDC-9C7A-CE273EF08AC0}"/>
</file>

<file path=customXml/itemProps3.xml><?xml version="1.0" encoding="utf-8"?>
<ds:datastoreItem xmlns:ds="http://schemas.openxmlformats.org/officeDocument/2006/customXml" ds:itemID="{CFA62F79-1A0A-4BA4-B250-F248FD77CA09}"/>
</file>

<file path=docProps/app.xml><?xml version="1.0" encoding="utf-8"?>
<Properties xmlns="http://schemas.openxmlformats.org/officeDocument/2006/extended-properties" xmlns:vt="http://schemas.openxmlformats.org/officeDocument/2006/docPropsVTypes">
  <Template>Normal</Template>
  <TotalTime>77</TotalTime>
  <Pages>7</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Kemi Arogundade</dc:creator>
  <cp:keywords/>
  <dc:description/>
  <cp:lastModifiedBy>Kemi Arogundade</cp:lastModifiedBy>
  <cp:revision>19</cp:revision>
  <cp:lastPrinted>2023-09-18T23:27:00Z</cp:lastPrinted>
  <dcterms:created xsi:type="dcterms:W3CDTF">2023-07-25T09:13:00Z</dcterms:created>
  <dcterms:modified xsi:type="dcterms:W3CDTF">2023-09-18T23:28:00Z</dcterms:modified>
</cp:coreProperties>
</file>