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941EDE" w14:paraId="3D129700" w14:textId="77777777" w:rsidTr="204338A9">
        <w:trPr>
          <w:trHeight w:val="828"/>
        </w:trPr>
        <w:tc>
          <w:tcPr>
            <w:tcW w:w="4158" w:type="dxa"/>
            <w:shd w:val="clear" w:color="auto" w:fill="D9D9D9" w:themeFill="background1" w:themeFillShade="D9"/>
          </w:tcPr>
          <w:p w14:paraId="2DD74D1E" w14:textId="6BDFD0F7" w:rsidR="00783C6D" w:rsidRPr="00941EDE" w:rsidRDefault="00FB6581" w:rsidP="00941EDE">
            <w:pPr>
              <w:autoSpaceDE w:val="0"/>
              <w:autoSpaceDN w:val="0"/>
              <w:adjustRightInd w:val="0"/>
              <w:rPr>
                <w:rFonts w:asciiTheme="minorHAnsi" w:hAnsiTheme="minorHAnsi" w:cstheme="minorHAnsi"/>
              </w:rPr>
            </w:pPr>
            <w:r w:rsidRPr="00941EDE">
              <w:rPr>
                <w:rFonts w:asciiTheme="minorHAnsi" w:hAnsiTheme="minorHAnsi" w:cstheme="minorHAnsi"/>
                <w:b/>
                <w:bCs/>
              </w:rPr>
              <w:t xml:space="preserve"> </w:t>
            </w:r>
            <w:r w:rsidR="00783C6D" w:rsidRPr="00941EDE">
              <w:rPr>
                <w:rFonts w:asciiTheme="minorHAnsi" w:hAnsiTheme="minorHAnsi" w:cstheme="minorHAnsi"/>
                <w:b/>
                <w:bCs/>
              </w:rPr>
              <w:t>Job Title</w:t>
            </w:r>
            <w:r w:rsidR="00941EDE" w:rsidRPr="00941EDE">
              <w:rPr>
                <w:rFonts w:asciiTheme="minorHAnsi" w:hAnsiTheme="minorHAnsi" w:cstheme="minorHAnsi"/>
                <w:b/>
                <w:bCs/>
              </w:rPr>
              <w:t>:</w:t>
            </w:r>
            <w:r w:rsidR="00941EDE" w:rsidRPr="00941EDE">
              <w:rPr>
                <w:rFonts w:asciiTheme="minorHAnsi" w:hAnsiTheme="minorHAnsi" w:cstheme="minorHAnsi"/>
                <w:b/>
                <w:bCs/>
              </w:rPr>
              <w:br/>
            </w:r>
            <w:r w:rsidR="00941EDE" w:rsidRPr="00941EDE">
              <w:rPr>
                <w:rFonts w:asciiTheme="minorHAnsi" w:hAnsiTheme="minorHAnsi" w:cstheme="minorHAnsi"/>
              </w:rPr>
              <w:t>Assistant Director – Assurance and Innovation</w:t>
            </w:r>
          </w:p>
        </w:tc>
        <w:tc>
          <w:tcPr>
            <w:tcW w:w="4380" w:type="dxa"/>
            <w:shd w:val="clear" w:color="auto" w:fill="D9D9D9" w:themeFill="background1" w:themeFillShade="D9"/>
          </w:tcPr>
          <w:p w14:paraId="37B649DF" w14:textId="77777777" w:rsidR="004924DE" w:rsidRPr="00941EDE" w:rsidRDefault="00F90371" w:rsidP="000E62C7">
            <w:pPr>
              <w:autoSpaceDE w:val="0"/>
              <w:autoSpaceDN w:val="0"/>
              <w:adjustRightInd w:val="0"/>
              <w:rPr>
                <w:rFonts w:asciiTheme="minorHAnsi" w:hAnsiTheme="minorHAnsi" w:cstheme="minorHAnsi"/>
                <w:bCs/>
              </w:rPr>
            </w:pPr>
            <w:r w:rsidRPr="00941EDE">
              <w:rPr>
                <w:rFonts w:asciiTheme="minorHAnsi" w:hAnsiTheme="minorHAnsi" w:cstheme="minorHAnsi"/>
                <w:b/>
                <w:bCs/>
              </w:rPr>
              <w:t>Grade</w:t>
            </w:r>
            <w:r w:rsidRPr="00941EDE">
              <w:rPr>
                <w:rFonts w:asciiTheme="minorHAnsi" w:hAnsiTheme="minorHAnsi" w:cstheme="minorHAnsi"/>
                <w:bCs/>
              </w:rPr>
              <w:t>:</w:t>
            </w:r>
            <w:r w:rsidR="002037BD" w:rsidRPr="00941EDE">
              <w:rPr>
                <w:rFonts w:asciiTheme="minorHAnsi" w:hAnsiTheme="minorHAnsi" w:cstheme="minorHAnsi"/>
                <w:bCs/>
              </w:rPr>
              <w:t xml:space="preserve"> </w:t>
            </w:r>
          </w:p>
          <w:p w14:paraId="673CBEE9" w14:textId="035B5CCE" w:rsidR="00783C6D" w:rsidRPr="00941EDE" w:rsidRDefault="00941EDE" w:rsidP="000E62C7">
            <w:pPr>
              <w:autoSpaceDE w:val="0"/>
              <w:autoSpaceDN w:val="0"/>
              <w:adjustRightInd w:val="0"/>
              <w:rPr>
                <w:rFonts w:asciiTheme="minorHAnsi" w:hAnsiTheme="minorHAnsi" w:cstheme="minorHAnsi"/>
                <w:bCs/>
              </w:rPr>
            </w:pPr>
            <w:r w:rsidRPr="00941EDE">
              <w:rPr>
                <w:rFonts w:asciiTheme="minorHAnsi" w:hAnsiTheme="minorHAnsi" w:cstheme="minorHAnsi"/>
                <w:bCs/>
              </w:rPr>
              <w:t>MG4</w:t>
            </w:r>
          </w:p>
          <w:p w14:paraId="2074D4C0" w14:textId="77777777" w:rsidR="00D20A7D" w:rsidRPr="00941EDE" w:rsidRDefault="00D20A7D" w:rsidP="000E62C7">
            <w:pPr>
              <w:autoSpaceDE w:val="0"/>
              <w:autoSpaceDN w:val="0"/>
              <w:adjustRightInd w:val="0"/>
              <w:rPr>
                <w:rFonts w:asciiTheme="minorHAnsi" w:hAnsiTheme="minorHAnsi" w:cstheme="minorHAnsi"/>
              </w:rPr>
            </w:pPr>
          </w:p>
        </w:tc>
      </w:tr>
      <w:tr w:rsidR="00783C6D" w:rsidRPr="00941EDE" w14:paraId="1C466385" w14:textId="77777777" w:rsidTr="204338A9">
        <w:trPr>
          <w:trHeight w:val="828"/>
        </w:trPr>
        <w:tc>
          <w:tcPr>
            <w:tcW w:w="4158" w:type="dxa"/>
            <w:shd w:val="clear" w:color="auto" w:fill="D9D9D9" w:themeFill="background1" w:themeFillShade="D9"/>
          </w:tcPr>
          <w:p w14:paraId="0D37BF42" w14:textId="77777777" w:rsidR="0044737D" w:rsidRPr="00941EDE" w:rsidRDefault="00783C6D" w:rsidP="000E62C7">
            <w:pPr>
              <w:autoSpaceDE w:val="0"/>
              <w:autoSpaceDN w:val="0"/>
              <w:adjustRightInd w:val="0"/>
              <w:rPr>
                <w:rFonts w:asciiTheme="minorHAnsi" w:hAnsiTheme="minorHAnsi" w:cstheme="minorHAnsi"/>
                <w:b/>
                <w:bCs/>
              </w:rPr>
            </w:pPr>
            <w:r w:rsidRPr="00941EDE">
              <w:rPr>
                <w:rFonts w:asciiTheme="minorHAnsi" w:hAnsiTheme="minorHAnsi" w:cstheme="minorHAnsi"/>
                <w:b/>
                <w:bCs/>
              </w:rPr>
              <w:t xml:space="preserve">Section: </w:t>
            </w:r>
          </w:p>
          <w:p w14:paraId="2EB0FBCD" w14:textId="1AD77F55" w:rsidR="00783C6D" w:rsidRPr="00941EDE" w:rsidRDefault="00941EDE" w:rsidP="000E62C7">
            <w:pPr>
              <w:autoSpaceDE w:val="0"/>
              <w:autoSpaceDN w:val="0"/>
              <w:adjustRightInd w:val="0"/>
              <w:rPr>
                <w:rFonts w:asciiTheme="minorHAnsi" w:hAnsiTheme="minorHAnsi" w:cstheme="minorHAnsi"/>
                <w:bCs/>
              </w:rPr>
            </w:pPr>
            <w:r w:rsidRPr="00941EDE">
              <w:rPr>
                <w:rFonts w:asciiTheme="minorHAnsi" w:hAnsiTheme="minorHAnsi" w:cstheme="minorHAnsi"/>
                <w:bCs/>
              </w:rPr>
              <w:t xml:space="preserve">Assurance and Innovation </w:t>
            </w:r>
          </w:p>
        </w:tc>
        <w:tc>
          <w:tcPr>
            <w:tcW w:w="4380" w:type="dxa"/>
            <w:shd w:val="clear" w:color="auto" w:fill="D9D9D9" w:themeFill="background1" w:themeFillShade="D9"/>
          </w:tcPr>
          <w:p w14:paraId="56B8C37C" w14:textId="77777777" w:rsidR="00783C6D" w:rsidRPr="00941EDE" w:rsidRDefault="00783C6D" w:rsidP="000E62C7">
            <w:pPr>
              <w:autoSpaceDE w:val="0"/>
              <w:autoSpaceDN w:val="0"/>
              <w:adjustRightInd w:val="0"/>
              <w:rPr>
                <w:rFonts w:asciiTheme="minorHAnsi" w:hAnsiTheme="minorHAnsi" w:cstheme="minorHAnsi"/>
                <w:bCs/>
              </w:rPr>
            </w:pPr>
            <w:r w:rsidRPr="00941EDE">
              <w:rPr>
                <w:rFonts w:asciiTheme="minorHAnsi" w:hAnsiTheme="minorHAnsi" w:cstheme="minorHAnsi"/>
                <w:b/>
                <w:bCs/>
              </w:rPr>
              <w:t>D</w:t>
            </w:r>
            <w:r w:rsidR="00A73544" w:rsidRPr="00941EDE">
              <w:rPr>
                <w:rFonts w:asciiTheme="minorHAnsi" w:hAnsiTheme="minorHAnsi" w:cstheme="minorHAnsi"/>
                <w:b/>
                <w:bCs/>
              </w:rPr>
              <w:t>irectorate</w:t>
            </w:r>
            <w:r w:rsidRPr="00941EDE">
              <w:rPr>
                <w:rFonts w:asciiTheme="minorHAnsi" w:hAnsiTheme="minorHAnsi" w:cstheme="minorHAnsi"/>
                <w:b/>
                <w:bCs/>
              </w:rPr>
              <w:t>:</w:t>
            </w:r>
            <w:r w:rsidRPr="00941EDE">
              <w:rPr>
                <w:rFonts w:asciiTheme="minorHAnsi" w:hAnsiTheme="minorHAnsi" w:cstheme="minorHAnsi"/>
                <w:bCs/>
              </w:rPr>
              <w:t xml:space="preserve"> </w:t>
            </w:r>
          </w:p>
          <w:p w14:paraId="093047FD" w14:textId="6CCC6023" w:rsidR="0044737D" w:rsidRPr="00941EDE" w:rsidRDefault="00941EDE" w:rsidP="000E62C7">
            <w:pPr>
              <w:autoSpaceDE w:val="0"/>
              <w:autoSpaceDN w:val="0"/>
              <w:adjustRightInd w:val="0"/>
              <w:rPr>
                <w:rFonts w:asciiTheme="minorHAnsi" w:hAnsiTheme="minorHAnsi" w:cstheme="minorHAnsi"/>
                <w:bCs/>
              </w:rPr>
            </w:pPr>
            <w:r w:rsidRPr="00941EDE">
              <w:rPr>
                <w:rFonts w:asciiTheme="minorHAnsi" w:hAnsiTheme="minorHAnsi" w:cstheme="minorHAnsi"/>
                <w:bCs/>
              </w:rPr>
              <w:t>Adult Social Care and Public Health</w:t>
            </w:r>
          </w:p>
        </w:tc>
      </w:tr>
      <w:tr w:rsidR="000E62C7" w:rsidRPr="00941EDE" w14:paraId="73864FBC" w14:textId="77777777" w:rsidTr="204338A9">
        <w:trPr>
          <w:trHeight w:val="828"/>
        </w:trPr>
        <w:tc>
          <w:tcPr>
            <w:tcW w:w="4158" w:type="dxa"/>
            <w:shd w:val="clear" w:color="auto" w:fill="D9D9D9" w:themeFill="background1" w:themeFillShade="D9"/>
          </w:tcPr>
          <w:p w14:paraId="5364980B" w14:textId="77777777" w:rsidR="000E62C7" w:rsidRPr="00941EDE" w:rsidRDefault="000E62C7" w:rsidP="0044737D">
            <w:pPr>
              <w:autoSpaceDE w:val="0"/>
              <w:autoSpaceDN w:val="0"/>
              <w:adjustRightInd w:val="0"/>
              <w:rPr>
                <w:rFonts w:asciiTheme="minorHAnsi" w:hAnsiTheme="minorHAnsi" w:cstheme="minorHAnsi"/>
                <w:b/>
                <w:bCs/>
              </w:rPr>
            </w:pPr>
            <w:r w:rsidRPr="00941EDE">
              <w:rPr>
                <w:rFonts w:asciiTheme="minorHAnsi" w:hAnsiTheme="minorHAnsi" w:cstheme="minorHAnsi"/>
                <w:b/>
                <w:bCs/>
              </w:rPr>
              <w:t>Responsible to</w:t>
            </w:r>
            <w:r w:rsidR="00B35400" w:rsidRPr="00941EDE">
              <w:rPr>
                <w:rFonts w:asciiTheme="minorHAnsi" w:hAnsiTheme="minorHAnsi" w:cstheme="minorHAnsi"/>
                <w:b/>
                <w:bCs/>
              </w:rPr>
              <w:t xml:space="preserve"> following manager</w:t>
            </w:r>
            <w:r w:rsidRPr="00941EDE">
              <w:rPr>
                <w:rFonts w:asciiTheme="minorHAnsi" w:hAnsiTheme="minorHAnsi" w:cstheme="minorHAnsi"/>
                <w:b/>
                <w:bCs/>
              </w:rPr>
              <w:t>:</w:t>
            </w:r>
          </w:p>
          <w:p w14:paraId="5529B6B6" w14:textId="5448641F" w:rsidR="0044737D" w:rsidRPr="00941EDE" w:rsidRDefault="00941EDE" w:rsidP="00C90AB7">
            <w:pPr>
              <w:autoSpaceDE w:val="0"/>
              <w:autoSpaceDN w:val="0"/>
              <w:adjustRightInd w:val="0"/>
              <w:rPr>
                <w:rFonts w:asciiTheme="minorHAnsi" w:hAnsiTheme="minorHAnsi" w:cstheme="minorHAnsi"/>
                <w:bCs/>
              </w:rPr>
            </w:pPr>
            <w:r w:rsidRPr="00941EDE">
              <w:rPr>
                <w:rFonts w:asciiTheme="minorHAnsi" w:hAnsiTheme="minorHAnsi" w:cstheme="minorHAnsi"/>
                <w:bCs/>
              </w:rPr>
              <w:t xml:space="preserve">Executive Director of Adult Social Care and Public Health </w:t>
            </w:r>
          </w:p>
        </w:tc>
        <w:tc>
          <w:tcPr>
            <w:tcW w:w="4380" w:type="dxa"/>
            <w:shd w:val="clear" w:color="auto" w:fill="D9D9D9" w:themeFill="background1" w:themeFillShade="D9"/>
          </w:tcPr>
          <w:p w14:paraId="3C53405B" w14:textId="77777777" w:rsidR="000E62C7" w:rsidRPr="00941EDE" w:rsidRDefault="00FB6581" w:rsidP="000E62C7">
            <w:pPr>
              <w:autoSpaceDE w:val="0"/>
              <w:autoSpaceDN w:val="0"/>
              <w:adjustRightInd w:val="0"/>
              <w:rPr>
                <w:rFonts w:asciiTheme="minorHAnsi" w:hAnsiTheme="minorHAnsi" w:cstheme="minorHAnsi"/>
                <w:b/>
                <w:bCs/>
              </w:rPr>
            </w:pPr>
            <w:r w:rsidRPr="00941EDE">
              <w:rPr>
                <w:rFonts w:asciiTheme="minorHAnsi" w:hAnsiTheme="minorHAnsi" w:cstheme="minorHAnsi"/>
                <w:b/>
                <w:bCs/>
              </w:rPr>
              <w:t>Responsible for</w:t>
            </w:r>
            <w:r w:rsidR="00B35400" w:rsidRPr="00941EDE">
              <w:rPr>
                <w:rFonts w:asciiTheme="minorHAnsi" w:hAnsiTheme="minorHAnsi" w:cstheme="minorHAnsi"/>
                <w:b/>
                <w:bCs/>
              </w:rPr>
              <w:t xml:space="preserve"> following staff</w:t>
            </w:r>
            <w:r w:rsidRPr="00941EDE">
              <w:rPr>
                <w:rFonts w:asciiTheme="minorHAnsi" w:hAnsiTheme="minorHAnsi" w:cstheme="minorHAnsi"/>
                <w:b/>
                <w:bCs/>
              </w:rPr>
              <w:t>:</w:t>
            </w:r>
          </w:p>
          <w:p w14:paraId="5ADE41C8" w14:textId="77777777" w:rsidR="00941EDE" w:rsidRPr="00941EDE" w:rsidRDefault="00941EDE" w:rsidP="00941EDE">
            <w:pPr>
              <w:autoSpaceDE w:val="0"/>
              <w:autoSpaceDN w:val="0"/>
              <w:adjustRightInd w:val="0"/>
              <w:rPr>
                <w:rFonts w:asciiTheme="minorHAnsi" w:hAnsiTheme="minorHAnsi" w:cstheme="minorHAnsi"/>
                <w:bCs/>
              </w:rPr>
            </w:pPr>
            <w:r w:rsidRPr="00941EDE">
              <w:rPr>
                <w:rFonts w:asciiTheme="minorHAnsi" w:hAnsiTheme="minorHAnsi" w:cstheme="minorHAnsi"/>
                <w:bCs/>
              </w:rPr>
              <w:t xml:space="preserve">Performance Manager (ASC) </w:t>
            </w:r>
          </w:p>
          <w:p w14:paraId="1B8E69F4" w14:textId="77777777" w:rsidR="00941EDE" w:rsidRPr="00941EDE" w:rsidRDefault="00941EDE" w:rsidP="00941EDE">
            <w:pPr>
              <w:autoSpaceDE w:val="0"/>
              <w:autoSpaceDN w:val="0"/>
              <w:adjustRightInd w:val="0"/>
              <w:rPr>
                <w:rFonts w:asciiTheme="minorHAnsi" w:hAnsiTheme="minorHAnsi" w:cstheme="minorHAnsi"/>
                <w:bCs/>
              </w:rPr>
            </w:pPr>
            <w:r w:rsidRPr="00941EDE">
              <w:rPr>
                <w:rFonts w:asciiTheme="minorHAnsi" w:hAnsiTheme="minorHAnsi" w:cstheme="minorHAnsi"/>
                <w:bCs/>
              </w:rPr>
              <w:t xml:space="preserve">Systems &amp; Information Governance Manager </w:t>
            </w:r>
          </w:p>
          <w:p w14:paraId="41837661" w14:textId="77777777" w:rsidR="00941EDE" w:rsidRPr="00941EDE" w:rsidRDefault="00941EDE" w:rsidP="00941EDE">
            <w:pPr>
              <w:autoSpaceDE w:val="0"/>
              <w:autoSpaceDN w:val="0"/>
              <w:adjustRightInd w:val="0"/>
              <w:rPr>
                <w:rFonts w:asciiTheme="minorHAnsi" w:hAnsiTheme="minorHAnsi" w:cstheme="minorHAnsi"/>
                <w:bCs/>
              </w:rPr>
            </w:pPr>
            <w:r w:rsidRPr="00941EDE">
              <w:rPr>
                <w:rFonts w:asciiTheme="minorHAnsi" w:hAnsiTheme="minorHAnsi" w:cstheme="minorHAnsi"/>
                <w:bCs/>
              </w:rPr>
              <w:t>Head of Transformation and Digital</w:t>
            </w:r>
          </w:p>
          <w:p w14:paraId="60D8AD89" w14:textId="77777777" w:rsidR="00387E78" w:rsidRPr="00941EDE" w:rsidRDefault="00387E78" w:rsidP="000E62C7">
            <w:pPr>
              <w:autoSpaceDE w:val="0"/>
              <w:autoSpaceDN w:val="0"/>
              <w:adjustRightInd w:val="0"/>
              <w:rPr>
                <w:rFonts w:asciiTheme="minorHAnsi" w:hAnsiTheme="minorHAnsi" w:cstheme="minorHAnsi"/>
                <w:bCs/>
              </w:rPr>
            </w:pPr>
          </w:p>
        </w:tc>
      </w:tr>
      <w:tr w:rsidR="004F668A" w:rsidRPr="00941EDE"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Pr="00941EDE" w:rsidRDefault="004F668A" w:rsidP="00927DFC">
            <w:pPr>
              <w:autoSpaceDE w:val="0"/>
              <w:autoSpaceDN w:val="0"/>
              <w:adjustRightInd w:val="0"/>
              <w:rPr>
                <w:rFonts w:asciiTheme="minorHAnsi" w:hAnsiTheme="minorHAnsi" w:cstheme="minorHAnsi"/>
                <w:b/>
                <w:bCs/>
              </w:rPr>
            </w:pPr>
            <w:r w:rsidRPr="00941EDE">
              <w:rPr>
                <w:rFonts w:asciiTheme="minorHAnsi" w:hAnsiTheme="minorHAnsi" w:cstheme="minorHAnsi"/>
                <w:b/>
                <w:bCs/>
              </w:rPr>
              <w:t>Post Number/s:</w:t>
            </w:r>
          </w:p>
          <w:p w14:paraId="63726286" w14:textId="36200A54" w:rsidR="0026064E" w:rsidRPr="00941EDE" w:rsidRDefault="00941EDE" w:rsidP="00927DFC">
            <w:pPr>
              <w:autoSpaceDE w:val="0"/>
              <w:autoSpaceDN w:val="0"/>
              <w:adjustRightInd w:val="0"/>
              <w:rPr>
                <w:rFonts w:asciiTheme="minorHAnsi" w:hAnsiTheme="minorHAnsi" w:cstheme="minorHAnsi"/>
                <w:bCs/>
              </w:rPr>
            </w:pPr>
            <w:r w:rsidRPr="00941EDE">
              <w:rPr>
                <w:rFonts w:asciiTheme="minorHAnsi" w:hAnsiTheme="minorHAnsi" w:cstheme="minorHAnsi"/>
                <w:bCs/>
              </w:rPr>
              <w:t>RWA1002</w:t>
            </w: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Pr="00941EDE" w:rsidRDefault="00B35400" w:rsidP="00802B8D">
            <w:pPr>
              <w:autoSpaceDE w:val="0"/>
              <w:autoSpaceDN w:val="0"/>
              <w:adjustRightInd w:val="0"/>
              <w:rPr>
                <w:rFonts w:asciiTheme="minorHAnsi" w:hAnsiTheme="minorHAnsi" w:cstheme="minorHAnsi"/>
                <w:b/>
                <w:bCs/>
              </w:rPr>
            </w:pPr>
            <w:r w:rsidRPr="00941EDE">
              <w:rPr>
                <w:rFonts w:asciiTheme="minorHAnsi" w:hAnsiTheme="minorHAnsi" w:cstheme="minorHAnsi"/>
                <w:b/>
                <w:bCs/>
              </w:rPr>
              <w:t>Last review d</w:t>
            </w:r>
            <w:r w:rsidR="004F668A" w:rsidRPr="00941EDE">
              <w:rPr>
                <w:rFonts w:asciiTheme="minorHAnsi" w:hAnsiTheme="minorHAnsi" w:cstheme="minorHAnsi"/>
                <w:b/>
                <w:bCs/>
              </w:rPr>
              <w:t>ate</w:t>
            </w:r>
            <w:r w:rsidR="008907FC" w:rsidRPr="00941EDE">
              <w:rPr>
                <w:rFonts w:asciiTheme="minorHAnsi" w:hAnsiTheme="minorHAnsi" w:cstheme="minorHAnsi"/>
                <w:b/>
                <w:bCs/>
              </w:rPr>
              <w:t>:</w:t>
            </w:r>
            <w:r w:rsidRPr="00941EDE">
              <w:rPr>
                <w:rFonts w:asciiTheme="minorHAnsi" w:hAnsiTheme="minorHAnsi" w:cstheme="minorHAnsi"/>
                <w:b/>
                <w:bCs/>
              </w:rPr>
              <w:t xml:space="preserve"> </w:t>
            </w:r>
          </w:p>
          <w:p w14:paraId="012C411F" w14:textId="1142087D" w:rsidR="0026064E" w:rsidRPr="00941EDE" w:rsidRDefault="00941EDE" w:rsidP="00802B8D">
            <w:pPr>
              <w:autoSpaceDE w:val="0"/>
              <w:autoSpaceDN w:val="0"/>
              <w:adjustRightInd w:val="0"/>
              <w:rPr>
                <w:rFonts w:asciiTheme="minorHAnsi" w:hAnsiTheme="minorHAnsi" w:cstheme="minorHAnsi"/>
                <w:bCs/>
              </w:rPr>
            </w:pPr>
            <w:r w:rsidRPr="00941EDE">
              <w:rPr>
                <w:rFonts w:asciiTheme="minorHAnsi" w:hAnsiTheme="minorHAnsi" w:cstheme="minorHAnsi"/>
                <w:bCs/>
              </w:rPr>
              <w:t>May 2023</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25D9A3D4" w14:textId="77777777" w:rsidR="00236470" w:rsidRDefault="00236470" w:rsidP="00343CED">
      <w:pPr>
        <w:rPr>
          <w:rFonts w:ascii="Calibri" w:hAnsi="Calibri" w:cs="Arial"/>
          <w:b/>
          <w:bCs/>
        </w:rPr>
      </w:pPr>
    </w:p>
    <w:p w14:paraId="1A62B781" w14:textId="77777777" w:rsidR="00236470" w:rsidRDefault="00236470" w:rsidP="00343CED">
      <w:pPr>
        <w:rPr>
          <w:rFonts w:ascii="Calibri" w:hAnsi="Calibri" w:cs="Arial"/>
          <w:b/>
          <w:bCs/>
        </w:rPr>
      </w:pPr>
    </w:p>
    <w:p w14:paraId="5880D2AA" w14:textId="77777777" w:rsidR="00236470" w:rsidRDefault="00236470" w:rsidP="00343CED">
      <w:pPr>
        <w:rPr>
          <w:rFonts w:ascii="Calibri" w:hAnsi="Calibri" w:cs="Arial"/>
          <w:b/>
          <w:bCs/>
        </w:rPr>
      </w:pPr>
    </w:p>
    <w:p w14:paraId="5899DE12" w14:textId="77777777" w:rsidR="005A54B0" w:rsidRDefault="005A54B0" w:rsidP="00343CED">
      <w:pPr>
        <w:rPr>
          <w:rFonts w:ascii="Calibri" w:hAnsi="Calibri" w:cs="Arial"/>
          <w:b/>
          <w:bCs/>
        </w:rPr>
      </w:pPr>
    </w:p>
    <w:p w14:paraId="313EF6FE" w14:textId="21E490F5" w:rsidR="00343CED" w:rsidRPr="005B3EBF" w:rsidRDefault="00343CED" w:rsidP="00343CED">
      <w:pPr>
        <w:rPr>
          <w:rFonts w:ascii="Calibri" w:hAnsi="Calibri" w:cs="Arial"/>
        </w:rPr>
      </w:pPr>
      <w:r w:rsidRPr="005B3EBF">
        <w:rPr>
          <w:rFonts w:ascii="Calibri" w:hAnsi="Calibri" w:cs="Arial"/>
          <w:b/>
          <w:bCs/>
        </w:rPr>
        <w:t xml:space="preserve">Job Purpose </w:t>
      </w:r>
    </w:p>
    <w:p w14:paraId="6F7883A4" w14:textId="77777777" w:rsidR="00941EDE" w:rsidRPr="00603F9D" w:rsidRDefault="00941EDE" w:rsidP="00941EDE">
      <w:pPr>
        <w:rPr>
          <w:rFonts w:ascii="Calibri" w:hAnsi="Calibri" w:cs="Arial"/>
          <w:bCs/>
          <w:iCs/>
        </w:rPr>
      </w:pPr>
    </w:p>
    <w:p w14:paraId="7D5F1ABE" w14:textId="77777777" w:rsidR="00941EDE" w:rsidRPr="00603F9D" w:rsidRDefault="00941EDE" w:rsidP="00941EDE">
      <w:pPr>
        <w:rPr>
          <w:rFonts w:ascii="Calibri" w:hAnsi="Calibri" w:cs="Arial"/>
          <w:bCs/>
          <w:iCs/>
        </w:rPr>
      </w:pPr>
      <w:r w:rsidRPr="00603F9D">
        <w:rPr>
          <w:rFonts w:ascii="Calibri" w:hAnsi="Calibri" w:cs="Arial"/>
          <w:bCs/>
          <w:iCs/>
        </w:rPr>
        <w:t xml:space="preserve">As a member of the Directorate Senior Management Team, to lead implementation of adult social care transformation, including implementation of social care reforms and digital innovation social and performance management. The focus of this post is to transform Adult Social Care into a consistently high performing service which has continuous improvement at its core. This post is responsible for development of policy and to shape the future direction of adult social care services, in line with priorities set by elected Members. </w:t>
      </w:r>
    </w:p>
    <w:p w14:paraId="4491E814" w14:textId="77777777" w:rsidR="00941EDE" w:rsidRPr="00603F9D" w:rsidRDefault="00941EDE" w:rsidP="00941EDE">
      <w:pPr>
        <w:rPr>
          <w:rFonts w:ascii="Calibri" w:hAnsi="Calibri" w:cs="Arial"/>
          <w:bCs/>
          <w:iCs/>
        </w:rPr>
      </w:pPr>
      <w:r w:rsidRPr="00603F9D">
        <w:rPr>
          <w:rFonts w:ascii="Calibri" w:hAnsi="Calibri" w:cs="Arial"/>
          <w:bCs/>
          <w:iCs/>
        </w:rPr>
        <w:tab/>
      </w:r>
    </w:p>
    <w:p w14:paraId="295B651C" w14:textId="77777777" w:rsidR="00941EDE" w:rsidRPr="00603F9D" w:rsidRDefault="00941EDE" w:rsidP="00941EDE">
      <w:pPr>
        <w:rPr>
          <w:rFonts w:ascii="Calibri" w:hAnsi="Calibri" w:cs="Arial"/>
          <w:bCs/>
          <w:iCs/>
        </w:rPr>
      </w:pPr>
      <w:r w:rsidRPr="00603F9D">
        <w:rPr>
          <w:rFonts w:ascii="Calibri" w:hAnsi="Calibri" w:cs="Arial"/>
          <w:bCs/>
          <w:iCs/>
        </w:rPr>
        <w:t>Specific Duties and Responsibilities:</w:t>
      </w:r>
    </w:p>
    <w:p w14:paraId="58059871" w14:textId="77777777" w:rsidR="00941EDE" w:rsidRPr="00603F9D" w:rsidRDefault="00941EDE" w:rsidP="00941EDE">
      <w:pPr>
        <w:rPr>
          <w:rFonts w:ascii="Calibri" w:hAnsi="Calibri" w:cs="Arial"/>
          <w:bCs/>
          <w:iCs/>
        </w:rPr>
      </w:pPr>
    </w:p>
    <w:p w14:paraId="10EC7ADE" w14:textId="33A5DB8C" w:rsidR="00941EDE" w:rsidRPr="00603F9D" w:rsidRDefault="00941EDE" w:rsidP="00941EDE">
      <w:pPr>
        <w:pStyle w:val="ListParagraph"/>
        <w:numPr>
          <w:ilvl w:val="0"/>
          <w:numId w:val="32"/>
        </w:numPr>
        <w:rPr>
          <w:rFonts w:ascii="Calibri" w:hAnsi="Calibri" w:cs="Arial"/>
          <w:bCs/>
          <w:iCs/>
        </w:rPr>
      </w:pPr>
      <w:r w:rsidRPr="00603F9D">
        <w:rPr>
          <w:rFonts w:ascii="Calibri" w:hAnsi="Calibri" w:cs="Arial"/>
          <w:bCs/>
          <w:iCs/>
        </w:rPr>
        <w:t>To strategically lead an evidence-based demand and performance management and improvement approach for Adult Social Care, providing high quality performance management and information services.</w:t>
      </w:r>
    </w:p>
    <w:p w14:paraId="427A0EDF" w14:textId="5B324C4C" w:rsidR="00941EDE" w:rsidRPr="00603F9D" w:rsidRDefault="00941EDE" w:rsidP="00941EDE">
      <w:pPr>
        <w:pStyle w:val="ListParagraph"/>
        <w:rPr>
          <w:rFonts w:ascii="Calibri" w:hAnsi="Calibri" w:cs="Arial"/>
          <w:bCs/>
          <w:iCs/>
        </w:rPr>
      </w:pPr>
    </w:p>
    <w:p w14:paraId="164E10C1" w14:textId="36650CC9" w:rsidR="00941EDE" w:rsidRPr="00603F9D" w:rsidRDefault="00941EDE" w:rsidP="00941EDE">
      <w:pPr>
        <w:pStyle w:val="ListParagraph"/>
        <w:numPr>
          <w:ilvl w:val="0"/>
          <w:numId w:val="32"/>
        </w:numPr>
        <w:rPr>
          <w:rFonts w:ascii="Calibri" w:hAnsi="Calibri" w:cs="Arial"/>
          <w:bCs/>
          <w:iCs/>
        </w:rPr>
      </w:pPr>
      <w:r w:rsidRPr="00603F9D">
        <w:rPr>
          <w:rFonts w:ascii="Calibri" w:hAnsi="Calibri" w:cs="Arial"/>
          <w:bCs/>
          <w:iCs/>
        </w:rPr>
        <w:t>To leading the development and implementation of transformation programmes for Adult Social Care, providing strategic leadership for programmes and projects, and embedding new ways of working and an inclusive culture of innovation and continuous improvement.</w:t>
      </w:r>
    </w:p>
    <w:p w14:paraId="646E1899" w14:textId="77777777" w:rsidR="00941EDE" w:rsidRPr="00603F9D" w:rsidRDefault="00941EDE" w:rsidP="00941EDE">
      <w:pPr>
        <w:pStyle w:val="ListParagraph"/>
        <w:rPr>
          <w:rFonts w:ascii="Calibri" w:hAnsi="Calibri" w:cs="Arial"/>
          <w:bCs/>
          <w:iCs/>
        </w:rPr>
      </w:pPr>
    </w:p>
    <w:p w14:paraId="3CBA3CBC" w14:textId="222FACFD" w:rsidR="00941EDE" w:rsidRPr="00603F9D" w:rsidRDefault="00941EDE" w:rsidP="00941EDE">
      <w:pPr>
        <w:pStyle w:val="ListParagraph"/>
        <w:numPr>
          <w:ilvl w:val="0"/>
          <w:numId w:val="32"/>
        </w:numPr>
        <w:rPr>
          <w:rFonts w:ascii="Calibri" w:hAnsi="Calibri" w:cs="Arial"/>
          <w:bCs/>
          <w:iCs/>
        </w:rPr>
      </w:pPr>
      <w:r w:rsidRPr="00603F9D">
        <w:rPr>
          <w:rFonts w:ascii="Calibri" w:hAnsi="Calibri" w:cs="Arial"/>
          <w:bCs/>
          <w:iCs/>
        </w:rPr>
        <w:t>To lead on the delivery of programmes to meet changes in legislation including policy development, implementation of social care reforms.</w:t>
      </w:r>
    </w:p>
    <w:p w14:paraId="6DE5420C" w14:textId="77777777" w:rsidR="00941EDE" w:rsidRPr="00603F9D" w:rsidRDefault="00941EDE" w:rsidP="00941EDE">
      <w:pPr>
        <w:pStyle w:val="ListParagraph"/>
        <w:rPr>
          <w:rFonts w:ascii="Calibri" w:hAnsi="Calibri" w:cs="Arial"/>
          <w:bCs/>
          <w:iCs/>
        </w:rPr>
      </w:pPr>
    </w:p>
    <w:p w14:paraId="0BC1B6FD" w14:textId="77777777" w:rsidR="00941EDE" w:rsidRPr="00603F9D" w:rsidRDefault="00941EDE" w:rsidP="00941EDE">
      <w:pPr>
        <w:pStyle w:val="ListParagraph"/>
        <w:numPr>
          <w:ilvl w:val="0"/>
          <w:numId w:val="32"/>
        </w:numPr>
        <w:rPr>
          <w:rFonts w:ascii="Calibri" w:hAnsi="Calibri" w:cs="Arial"/>
          <w:bCs/>
          <w:iCs/>
        </w:rPr>
      </w:pPr>
      <w:r w:rsidRPr="00603F9D">
        <w:rPr>
          <w:rFonts w:ascii="Calibri" w:hAnsi="Calibri" w:cs="Arial"/>
          <w:bCs/>
          <w:iCs/>
        </w:rPr>
        <w:t>To lead on the production of departmental service plans and other strategic documents, in line with statutory requirements and corporate planning processes, and to establish and manage monitoring arrangements for the Directorate with external bodies e.g., CQC</w:t>
      </w:r>
    </w:p>
    <w:p w14:paraId="2195B2FF" w14:textId="77777777" w:rsidR="00941EDE" w:rsidRPr="00603F9D" w:rsidRDefault="00941EDE" w:rsidP="00941EDE">
      <w:pPr>
        <w:pStyle w:val="ListParagraph"/>
        <w:rPr>
          <w:rFonts w:ascii="Calibri" w:hAnsi="Calibri" w:cs="Arial"/>
          <w:bCs/>
          <w:iCs/>
        </w:rPr>
      </w:pPr>
    </w:p>
    <w:p w14:paraId="31738A0F" w14:textId="77777777" w:rsidR="00941EDE" w:rsidRPr="00603F9D" w:rsidRDefault="00941EDE" w:rsidP="00941EDE">
      <w:pPr>
        <w:pStyle w:val="ListParagraph"/>
        <w:numPr>
          <w:ilvl w:val="0"/>
          <w:numId w:val="32"/>
        </w:numPr>
        <w:rPr>
          <w:rFonts w:ascii="Calibri" w:hAnsi="Calibri" w:cs="Arial"/>
          <w:bCs/>
          <w:iCs/>
        </w:rPr>
      </w:pPr>
      <w:r w:rsidRPr="00603F9D">
        <w:rPr>
          <w:rFonts w:ascii="Calibri" w:hAnsi="Calibri" w:cs="Arial"/>
          <w:bCs/>
          <w:iCs/>
        </w:rPr>
        <w:t>To lead on the preparation for the ASC assurance framework and CQC assessment, including peer reviews of the Directorate’s services.</w:t>
      </w:r>
    </w:p>
    <w:p w14:paraId="38843E49" w14:textId="77777777" w:rsidR="00941EDE" w:rsidRPr="00603F9D" w:rsidRDefault="00941EDE" w:rsidP="00941EDE">
      <w:pPr>
        <w:pStyle w:val="ListParagraph"/>
        <w:rPr>
          <w:rFonts w:ascii="Calibri" w:hAnsi="Calibri" w:cs="Arial"/>
          <w:bCs/>
          <w:iCs/>
        </w:rPr>
      </w:pPr>
    </w:p>
    <w:p w14:paraId="27EE127A" w14:textId="77777777" w:rsidR="00941EDE" w:rsidRPr="00603F9D" w:rsidRDefault="00941EDE" w:rsidP="00941EDE">
      <w:pPr>
        <w:pStyle w:val="ListParagraph"/>
        <w:numPr>
          <w:ilvl w:val="0"/>
          <w:numId w:val="32"/>
        </w:numPr>
        <w:rPr>
          <w:rFonts w:ascii="Calibri" w:hAnsi="Calibri" w:cs="Arial"/>
          <w:bCs/>
          <w:iCs/>
        </w:rPr>
      </w:pPr>
      <w:r w:rsidRPr="00603F9D">
        <w:rPr>
          <w:rFonts w:ascii="Calibri" w:hAnsi="Calibri" w:cs="Arial"/>
          <w:bCs/>
          <w:iCs/>
        </w:rPr>
        <w:t xml:space="preserve"> To lead on the development and delivery of the Directorate's IT/ digital strategies and IT systems and represent the Directorate at the Corporate IT/digital Board.</w:t>
      </w:r>
    </w:p>
    <w:p w14:paraId="73479860" w14:textId="77777777" w:rsidR="00941EDE" w:rsidRPr="00603F9D" w:rsidRDefault="00941EDE" w:rsidP="00941EDE">
      <w:pPr>
        <w:pStyle w:val="ListParagraph"/>
        <w:rPr>
          <w:rFonts w:ascii="Calibri" w:hAnsi="Calibri" w:cs="Arial"/>
          <w:bCs/>
          <w:iCs/>
        </w:rPr>
      </w:pPr>
    </w:p>
    <w:p w14:paraId="202A80FA" w14:textId="55440B1B" w:rsidR="00941EDE" w:rsidRPr="00603F9D" w:rsidRDefault="00941EDE" w:rsidP="00941EDE">
      <w:pPr>
        <w:pStyle w:val="ListParagraph"/>
        <w:numPr>
          <w:ilvl w:val="0"/>
          <w:numId w:val="32"/>
        </w:numPr>
        <w:rPr>
          <w:rFonts w:ascii="Calibri" w:hAnsi="Calibri" w:cs="Arial"/>
          <w:bCs/>
          <w:iCs/>
        </w:rPr>
      </w:pPr>
      <w:r w:rsidRPr="00603F9D">
        <w:rPr>
          <w:rFonts w:ascii="Calibri" w:hAnsi="Calibri" w:cs="Arial"/>
          <w:bCs/>
          <w:iCs/>
        </w:rPr>
        <w:t>Lead on the Councils’ work with the NHS to develop Information Management Technology (IMT) strategies to deliver integrated systems and strategically contribute to Health and Care Performance and IT/Digital Forums within SWL ICS.</w:t>
      </w:r>
    </w:p>
    <w:p w14:paraId="7247B16F" w14:textId="77777777" w:rsidR="00941EDE" w:rsidRPr="00603F9D" w:rsidRDefault="00941EDE" w:rsidP="00941EDE">
      <w:pPr>
        <w:pStyle w:val="ListParagraph"/>
        <w:rPr>
          <w:rFonts w:ascii="Calibri" w:hAnsi="Calibri" w:cs="Arial"/>
          <w:bCs/>
          <w:iCs/>
        </w:rPr>
      </w:pPr>
    </w:p>
    <w:p w14:paraId="122C631C" w14:textId="325960BF" w:rsidR="00941EDE" w:rsidRPr="00603F9D" w:rsidRDefault="00941EDE" w:rsidP="00941EDE">
      <w:pPr>
        <w:pStyle w:val="ListParagraph"/>
        <w:numPr>
          <w:ilvl w:val="0"/>
          <w:numId w:val="32"/>
        </w:numPr>
        <w:rPr>
          <w:rFonts w:ascii="Calibri" w:hAnsi="Calibri" w:cs="Arial"/>
          <w:bCs/>
          <w:iCs/>
        </w:rPr>
      </w:pPr>
      <w:r w:rsidRPr="00603F9D">
        <w:rPr>
          <w:rFonts w:ascii="Calibri" w:hAnsi="Calibri" w:cs="Arial"/>
          <w:bCs/>
          <w:iCs/>
        </w:rPr>
        <w:lastRenderedPageBreak/>
        <w:t>To ensure that the Directorate complies with GDPR, data protection, information governance and Caldicott requirements and to act as the Caldicott Guardian for the Directorate, representing the directorate at the corporate IG Strategic Board.</w:t>
      </w:r>
    </w:p>
    <w:p w14:paraId="313E41CE" w14:textId="77777777" w:rsidR="00941EDE" w:rsidRPr="00603F9D" w:rsidRDefault="00941EDE" w:rsidP="00941EDE">
      <w:pPr>
        <w:pStyle w:val="ListParagraph"/>
        <w:rPr>
          <w:rFonts w:ascii="Calibri" w:hAnsi="Calibri" w:cs="Arial"/>
          <w:bCs/>
          <w:iCs/>
        </w:rPr>
      </w:pPr>
    </w:p>
    <w:p w14:paraId="26FF4D7D" w14:textId="3614D202" w:rsidR="00941EDE" w:rsidRPr="00603F9D" w:rsidRDefault="00941EDE" w:rsidP="00941EDE">
      <w:pPr>
        <w:pStyle w:val="ListParagraph"/>
        <w:numPr>
          <w:ilvl w:val="0"/>
          <w:numId w:val="32"/>
        </w:numPr>
        <w:rPr>
          <w:rFonts w:ascii="Calibri" w:hAnsi="Calibri" w:cs="Arial"/>
          <w:bCs/>
          <w:iCs/>
        </w:rPr>
      </w:pPr>
      <w:r w:rsidRPr="00603F9D">
        <w:rPr>
          <w:rFonts w:ascii="Calibri" w:hAnsi="Calibri" w:cs="Arial"/>
          <w:bCs/>
          <w:iCs/>
        </w:rPr>
        <w:t xml:space="preserve">To lead on the development of an information and communications strategy, ensuring strategic oversight of the provision of information to both the public and to staff and delivery of key events (Full of Life, Brighter Living, Dignity in Care Awards etc.). </w:t>
      </w:r>
    </w:p>
    <w:p w14:paraId="1A292850" w14:textId="77777777" w:rsidR="00941EDE" w:rsidRPr="00603F9D" w:rsidRDefault="00941EDE" w:rsidP="00941EDE">
      <w:pPr>
        <w:rPr>
          <w:rFonts w:ascii="Calibri" w:hAnsi="Calibri" w:cs="Arial"/>
          <w:b/>
          <w:iCs/>
        </w:rPr>
      </w:pPr>
    </w:p>
    <w:p w14:paraId="613481C3" w14:textId="77777777" w:rsidR="00941EDE" w:rsidRPr="00603F9D" w:rsidRDefault="00941EDE" w:rsidP="00941EDE">
      <w:pPr>
        <w:rPr>
          <w:rFonts w:ascii="Calibri" w:hAnsi="Calibri" w:cs="Arial"/>
          <w:b/>
          <w:iCs/>
        </w:rPr>
      </w:pPr>
      <w:r w:rsidRPr="00603F9D">
        <w:rPr>
          <w:rFonts w:ascii="Calibri" w:hAnsi="Calibri" w:cs="Arial"/>
          <w:b/>
          <w:iCs/>
        </w:rPr>
        <w:t>Generic Duties and Responsibilities</w:t>
      </w:r>
    </w:p>
    <w:p w14:paraId="5BB582EB" w14:textId="77777777" w:rsidR="00941EDE" w:rsidRPr="00603F9D" w:rsidRDefault="00941EDE" w:rsidP="00941EDE">
      <w:pPr>
        <w:rPr>
          <w:rFonts w:ascii="Calibri" w:hAnsi="Calibri" w:cs="Arial"/>
          <w:b/>
          <w:iCs/>
        </w:rPr>
      </w:pPr>
    </w:p>
    <w:p w14:paraId="0E1006B0" w14:textId="48D1A4AA" w:rsidR="00941EDE" w:rsidRPr="00603F9D" w:rsidRDefault="00941EDE" w:rsidP="00941EDE">
      <w:pPr>
        <w:pStyle w:val="ListParagraph"/>
        <w:numPr>
          <w:ilvl w:val="0"/>
          <w:numId w:val="33"/>
        </w:numPr>
        <w:rPr>
          <w:rFonts w:ascii="Calibri" w:hAnsi="Calibri" w:cs="Arial"/>
          <w:bCs/>
          <w:iCs/>
        </w:rPr>
      </w:pPr>
      <w:r w:rsidRPr="00603F9D">
        <w:rPr>
          <w:rFonts w:ascii="Calibri" w:hAnsi="Calibri" w:cs="Arial"/>
          <w:bCs/>
          <w:iCs/>
        </w:rPr>
        <w:t>To ensure that the services for both Councils are dealt with on an equitable basis to deliver the standards required for each, as agreed annually by the Executives of both Councils.</w:t>
      </w:r>
    </w:p>
    <w:p w14:paraId="3544B7F1" w14:textId="77777777" w:rsidR="00941EDE" w:rsidRPr="00603F9D" w:rsidRDefault="00941EDE" w:rsidP="00941EDE">
      <w:pPr>
        <w:pStyle w:val="ListParagraph"/>
        <w:rPr>
          <w:rFonts w:ascii="Calibri" w:hAnsi="Calibri" w:cs="Arial"/>
          <w:bCs/>
          <w:iCs/>
        </w:rPr>
      </w:pPr>
    </w:p>
    <w:p w14:paraId="1C6B84F8" w14:textId="5874F16E" w:rsidR="00941EDE" w:rsidRPr="00603F9D" w:rsidRDefault="00941EDE" w:rsidP="00941EDE">
      <w:pPr>
        <w:pStyle w:val="ListParagraph"/>
        <w:numPr>
          <w:ilvl w:val="0"/>
          <w:numId w:val="33"/>
        </w:numPr>
        <w:rPr>
          <w:rFonts w:ascii="Calibri" w:hAnsi="Calibri" w:cs="Arial"/>
          <w:bCs/>
          <w:iCs/>
        </w:rPr>
      </w:pPr>
      <w:r w:rsidRPr="00603F9D">
        <w:rPr>
          <w:rFonts w:ascii="Calibri" w:hAnsi="Calibri" w:cs="Arial"/>
          <w:bCs/>
          <w:iCs/>
        </w:rPr>
        <w:t>To provide strategic and motivational leadership of staff, providing a visible presence to the workforce and promoting a good working environment with the primary aim of delivering high quality services.</w:t>
      </w:r>
    </w:p>
    <w:p w14:paraId="6CE36618" w14:textId="77777777" w:rsidR="00941EDE" w:rsidRPr="00603F9D" w:rsidRDefault="00941EDE" w:rsidP="00941EDE">
      <w:pPr>
        <w:pStyle w:val="ListParagraph"/>
        <w:rPr>
          <w:rFonts w:ascii="Calibri" w:hAnsi="Calibri" w:cs="Arial"/>
          <w:bCs/>
          <w:iCs/>
        </w:rPr>
      </w:pPr>
    </w:p>
    <w:p w14:paraId="125C63A6" w14:textId="391BDC71" w:rsidR="00941EDE" w:rsidRPr="00603F9D" w:rsidRDefault="00941EDE" w:rsidP="00941EDE">
      <w:pPr>
        <w:pStyle w:val="ListParagraph"/>
        <w:numPr>
          <w:ilvl w:val="0"/>
          <w:numId w:val="33"/>
        </w:numPr>
        <w:rPr>
          <w:rFonts w:ascii="Calibri" w:hAnsi="Calibri" w:cs="Arial"/>
          <w:bCs/>
          <w:iCs/>
        </w:rPr>
      </w:pPr>
      <w:r w:rsidRPr="00603F9D">
        <w:rPr>
          <w:rFonts w:ascii="Calibri" w:hAnsi="Calibri" w:cs="Arial"/>
          <w:bCs/>
          <w:iCs/>
        </w:rPr>
        <w:t>To provide effective management of staff, including recruitment, training, development and appropriate application of policies and codes of practice on staffing matters.</w:t>
      </w:r>
    </w:p>
    <w:p w14:paraId="5059D369" w14:textId="77777777" w:rsidR="00941EDE" w:rsidRPr="00603F9D" w:rsidRDefault="00941EDE" w:rsidP="00941EDE">
      <w:pPr>
        <w:pStyle w:val="ListParagraph"/>
        <w:rPr>
          <w:rFonts w:ascii="Calibri" w:hAnsi="Calibri" w:cs="Arial"/>
          <w:bCs/>
          <w:iCs/>
        </w:rPr>
      </w:pPr>
    </w:p>
    <w:p w14:paraId="0C295F75" w14:textId="52974FB6" w:rsidR="00941EDE" w:rsidRPr="00603F9D" w:rsidRDefault="00941EDE" w:rsidP="00941EDE">
      <w:pPr>
        <w:pStyle w:val="ListParagraph"/>
        <w:numPr>
          <w:ilvl w:val="0"/>
          <w:numId w:val="33"/>
        </w:numPr>
        <w:rPr>
          <w:rFonts w:ascii="Calibri" w:hAnsi="Calibri" w:cs="Arial"/>
          <w:bCs/>
          <w:iCs/>
        </w:rPr>
      </w:pPr>
      <w:r w:rsidRPr="00603F9D">
        <w:rPr>
          <w:rFonts w:ascii="Calibri" w:hAnsi="Calibri" w:cs="Arial"/>
          <w:bCs/>
          <w:iCs/>
        </w:rPr>
        <w:t>To advise and support Members on all relevant service matters, including advising on legislative developments, making policy proposals, commenting on reports, and attending Member meetings, as required.</w:t>
      </w:r>
    </w:p>
    <w:p w14:paraId="42C2F974" w14:textId="77777777" w:rsidR="00941EDE" w:rsidRPr="00603F9D" w:rsidRDefault="00941EDE" w:rsidP="00941EDE">
      <w:pPr>
        <w:pStyle w:val="ListParagraph"/>
        <w:rPr>
          <w:rFonts w:ascii="Calibri" w:hAnsi="Calibri" w:cs="Arial"/>
          <w:bCs/>
          <w:iCs/>
        </w:rPr>
      </w:pPr>
    </w:p>
    <w:p w14:paraId="68EAC7BC" w14:textId="28AD5FC8" w:rsidR="00941EDE" w:rsidRPr="00603F9D" w:rsidRDefault="00941EDE" w:rsidP="00941EDE">
      <w:pPr>
        <w:pStyle w:val="ListParagraph"/>
        <w:numPr>
          <w:ilvl w:val="0"/>
          <w:numId w:val="33"/>
        </w:numPr>
        <w:rPr>
          <w:rFonts w:ascii="Calibri" w:hAnsi="Calibri" w:cs="Arial"/>
          <w:bCs/>
          <w:iCs/>
        </w:rPr>
      </w:pPr>
      <w:r w:rsidRPr="00603F9D">
        <w:rPr>
          <w:rFonts w:ascii="Calibri" w:hAnsi="Calibri" w:cs="Arial"/>
          <w:bCs/>
          <w:iCs/>
        </w:rPr>
        <w:t>To oversee sound business and budget plans and to ensure services and functions are effectively managed within the approved budget.</w:t>
      </w:r>
    </w:p>
    <w:p w14:paraId="6EA61A7B" w14:textId="77777777" w:rsidR="00941EDE" w:rsidRPr="00603F9D" w:rsidRDefault="00941EDE" w:rsidP="00941EDE">
      <w:pPr>
        <w:pStyle w:val="ListParagraph"/>
        <w:rPr>
          <w:rFonts w:ascii="Calibri" w:hAnsi="Calibri" w:cs="Arial"/>
          <w:bCs/>
          <w:iCs/>
        </w:rPr>
      </w:pPr>
    </w:p>
    <w:p w14:paraId="41FB50E6" w14:textId="0068EAEF" w:rsidR="00941EDE" w:rsidRPr="00603F9D" w:rsidRDefault="00941EDE" w:rsidP="00941EDE">
      <w:pPr>
        <w:pStyle w:val="ListParagraph"/>
        <w:numPr>
          <w:ilvl w:val="0"/>
          <w:numId w:val="33"/>
        </w:numPr>
        <w:rPr>
          <w:rFonts w:ascii="Calibri" w:hAnsi="Calibri" w:cs="Arial"/>
          <w:bCs/>
          <w:iCs/>
        </w:rPr>
      </w:pPr>
      <w:r w:rsidRPr="00603F9D">
        <w:rPr>
          <w:rFonts w:ascii="Calibri" w:hAnsi="Calibri" w:cs="Arial"/>
          <w:bCs/>
          <w:iCs/>
        </w:rPr>
        <w:t xml:space="preserve">To ensure that performance review and improvement and customer focus is embedded within services, as well as seeking innovative and creative solutions to securing highest quality and value for money services. </w:t>
      </w:r>
    </w:p>
    <w:p w14:paraId="7030129E" w14:textId="77777777" w:rsidR="00941EDE" w:rsidRPr="00603F9D" w:rsidRDefault="00941EDE" w:rsidP="00941EDE">
      <w:pPr>
        <w:pStyle w:val="ListParagraph"/>
        <w:rPr>
          <w:rFonts w:ascii="Calibri" w:hAnsi="Calibri" w:cs="Arial"/>
          <w:bCs/>
          <w:iCs/>
        </w:rPr>
      </w:pPr>
    </w:p>
    <w:p w14:paraId="09E7EF0A" w14:textId="7E450791" w:rsidR="00941EDE" w:rsidRPr="00603F9D" w:rsidRDefault="00941EDE" w:rsidP="00941EDE">
      <w:pPr>
        <w:pStyle w:val="ListParagraph"/>
        <w:numPr>
          <w:ilvl w:val="0"/>
          <w:numId w:val="33"/>
        </w:numPr>
        <w:rPr>
          <w:rFonts w:ascii="Calibri" w:hAnsi="Calibri" w:cs="Arial"/>
          <w:bCs/>
          <w:iCs/>
        </w:rPr>
      </w:pPr>
      <w:r w:rsidRPr="00603F9D">
        <w:rPr>
          <w:rFonts w:ascii="Calibri" w:hAnsi="Calibri" w:cs="Arial"/>
          <w:bCs/>
          <w:iCs/>
        </w:rPr>
        <w:t>To effectively manage programmes and projects to ensure they deliver on time and within agreed budgets.</w:t>
      </w:r>
    </w:p>
    <w:p w14:paraId="579F1CAE" w14:textId="77777777" w:rsidR="00941EDE" w:rsidRPr="00603F9D" w:rsidRDefault="00941EDE" w:rsidP="00941EDE">
      <w:pPr>
        <w:pStyle w:val="ListParagraph"/>
        <w:rPr>
          <w:rFonts w:ascii="Calibri" w:hAnsi="Calibri" w:cs="Arial"/>
          <w:bCs/>
          <w:iCs/>
        </w:rPr>
      </w:pPr>
    </w:p>
    <w:p w14:paraId="5EA9AE39" w14:textId="6A4C4E74" w:rsidR="00941EDE" w:rsidRPr="00603F9D" w:rsidRDefault="00941EDE" w:rsidP="00941EDE">
      <w:pPr>
        <w:pStyle w:val="ListParagraph"/>
        <w:numPr>
          <w:ilvl w:val="0"/>
          <w:numId w:val="33"/>
        </w:numPr>
        <w:rPr>
          <w:rFonts w:ascii="Calibri" w:hAnsi="Calibri" w:cs="Arial"/>
          <w:bCs/>
          <w:iCs/>
        </w:rPr>
      </w:pPr>
      <w:r w:rsidRPr="00603F9D">
        <w:rPr>
          <w:rFonts w:ascii="Calibri" w:hAnsi="Calibri" w:cs="Arial"/>
          <w:bCs/>
          <w:iCs/>
        </w:rPr>
        <w:t xml:space="preserve">To embed co-production in the working of the Department, to ensure that residents and stakeholders are actively engaged as equal partners in the development of services and </w:t>
      </w:r>
      <w:proofErr w:type="gramStart"/>
      <w:r w:rsidRPr="00603F9D">
        <w:rPr>
          <w:rFonts w:ascii="Calibri" w:hAnsi="Calibri" w:cs="Arial"/>
          <w:bCs/>
          <w:iCs/>
        </w:rPr>
        <w:t>are able to</w:t>
      </w:r>
      <w:proofErr w:type="gramEnd"/>
      <w:r w:rsidRPr="00603F9D">
        <w:rPr>
          <w:rFonts w:ascii="Calibri" w:hAnsi="Calibri" w:cs="Arial"/>
          <w:bCs/>
          <w:iCs/>
        </w:rPr>
        <w:t xml:space="preserve"> influence decision making.</w:t>
      </w:r>
    </w:p>
    <w:p w14:paraId="34C15EE2" w14:textId="77777777" w:rsidR="00941EDE" w:rsidRPr="00603F9D" w:rsidRDefault="00941EDE" w:rsidP="00941EDE">
      <w:pPr>
        <w:pStyle w:val="ListParagraph"/>
        <w:rPr>
          <w:rFonts w:ascii="Calibri" w:hAnsi="Calibri" w:cs="Arial"/>
          <w:bCs/>
          <w:iCs/>
        </w:rPr>
      </w:pPr>
    </w:p>
    <w:p w14:paraId="0951FFD4" w14:textId="6EE1D5CA" w:rsidR="00941EDE" w:rsidRPr="00603F9D" w:rsidRDefault="00941EDE" w:rsidP="00941EDE">
      <w:pPr>
        <w:pStyle w:val="ListParagraph"/>
        <w:numPr>
          <w:ilvl w:val="0"/>
          <w:numId w:val="33"/>
        </w:numPr>
        <w:rPr>
          <w:rFonts w:ascii="Calibri" w:hAnsi="Calibri" w:cs="Arial"/>
          <w:bCs/>
          <w:iCs/>
        </w:rPr>
      </w:pPr>
      <w:r w:rsidRPr="00603F9D">
        <w:rPr>
          <w:rFonts w:ascii="Calibri" w:hAnsi="Calibri" w:cs="Arial"/>
          <w:bCs/>
          <w:iCs/>
        </w:rPr>
        <w:t>To provide effective commissioning, market testing and contract management of services within the remit of this role, ensuring delivery to specification and within budget; and to manage processes for the timely re-procurement of relevant contracts in liaison with procurement and legal colleagues.</w:t>
      </w:r>
    </w:p>
    <w:p w14:paraId="08C4D867" w14:textId="77777777" w:rsidR="00603F9D" w:rsidRPr="00603F9D" w:rsidRDefault="00603F9D" w:rsidP="00603F9D">
      <w:pPr>
        <w:pStyle w:val="ListParagraph"/>
        <w:rPr>
          <w:rFonts w:ascii="Calibri" w:hAnsi="Calibri" w:cs="Arial"/>
          <w:bCs/>
          <w:iCs/>
        </w:rPr>
      </w:pPr>
    </w:p>
    <w:p w14:paraId="30177E4F" w14:textId="3EA6BB29" w:rsidR="00941EDE" w:rsidRPr="00603F9D" w:rsidRDefault="00941EDE" w:rsidP="00941EDE">
      <w:pPr>
        <w:pStyle w:val="ListParagraph"/>
        <w:numPr>
          <w:ilvl w:val="0"/>
          <w:numId w:val="33"/>
        </w:numPr>
        <w:rPr>
          <w:rFonts w:ascii="Calibri" w:hAnsi="Calibri" w:cs="Arial"/>
          <w:bCs/>
          <w:iCs/>
        </w:rPr>
      </w:pPr>
      <w:r w:rsidRPr="00603F9D">
        <w:rPr>
          <w:rFonts w:ascii="Calibri" w:hAnsi="Calibri" w:cs="Arial"/>
          <w:bCs/>
          <w:iCs/>
        </w:rPr>
        <w:t xml:space="preserve">To promote and develop good working relations and collaborative arrangements with relevant </w:t>
      </w:r>
      <w:proofErr w:type="gramStart"/>
      <w:r w:rsidRPr="00603F9D">
        <w:rPr>
          <w:rFonts w:ascii="Calibri" w:hAnsi="Calibri" w:cs="Arial"/>
          <w:bCs/>
          <w:iCs/>
        </w:rPr>
        <w:t>third party</w:t>
      </w:r>
      <w:proofErr w:type="gramEnd"/>
      <w:r w:rsidRPr="00603F9D">
        <w:rPr>
          <w:rFonts w:ascii="Calibri" w:hAnsi="Calibri" w:cs="Arial"/>
          <w:bCs/>
          <w:iCs/>
        </w:rPr>
        <w:t xml:space="preserve"> organisations agencies including private, voluntary and other public organisations, to forge effective partnership working.</w:t>
      </w:r>
    </w:p>
    <w:p w14:paraId="602FA911" w14:textId="77777777" w:rsidR="00603F9D" w:rsidRPr="00603F9D" w:rsidRDefault="00603F9D" w:rsidP="00603F9D">
      <w:pPr>
        <w:pStyle w:val="ListParagraph"/>
        <w:rPr>
          <w:rFonts w:ascii="Calibri" w:hAnsi="Calibri" w:cs="Arial"/>
          <w:bCs/>
          <w:iCs/>
        </w:rPr>
      </w:pPr>
    </w:p>
    <w:p w14:paraId="371C3B8D" w14:textId="38A3AF1A" w:rsidR="00941EDE" w:rsidRPr="00603F9D" w:rsidRDefault="00941EDE" w:rsidP="00941EDE">
      <w:pPr>
        <w:pStyle w:val="ListParagraph"/>
        <w:numPr>
          <w:ilvl w:val="0"/>
          <w:numId w:val="33"/>
        </w:numPr>
        <w:rPr>
          <w:rFonts w:ascii="Calibri" w:hAnsi="Calibri" w:cs="Arial"/>
          <w:bCs/>
          <w:iCs/>
        </w:rPr>
      </w:pPr>
      <w:r w:rsidRPr="00603F9D">
        <w:rPr>
          <w:rFonts w:ascii="Calibri" w:hAnsi="Calibri" w:cs="Arial"/>
          <w:bCs/>
          <w:iCs/>
        </w:rPr>
        <w:t xml:space="preserve">To represent the Council and customers, where appropriate, in dealing with external organisations (Government departments, other public authorities etc.) </w:t>
      </w:r>
    </w:p>
    <w:p w14:paraId="7A301D58" w14:textId="77777777" w:rsidR="00603F9D" w:rsidRPr="00603F9D" w:rsidRDefault="00603F9D" w:rsidP="00603F9D">
      <w:pPr>
        <w:pStyle w:val="ListParagraph"/>
        <w:rPr>
          <w:rFonts w:ascii="Calibri" w:hAnsi="Calibri" w:cs="Arial"/>
          <w:bCs/>
          <w:iCs/>
        </w:rPr>
      </w:pPr>
    </w:p>
    <w:p w14:paraId="4F73EE48" w14:textId="2DCB5DCC" w:rsidR="00941EDE" w:rsidRPr="00603F9D" w:rsidRDefault="00941EDE" w:rsidP="00941EDE">
      <w:pPr>
        <w:pStyle w:val="ListParagraph"/>
        <w:numPr>
          <w:ilvl w:val="0"/>
          <w:numId w:val="33"/>
        </w:numPr>
        <w:rPr>
          <w:rFonts w:ascii="Calibri" w:hAnsi="Calibri" w:cs="Arial"/>
          <w:bCs/>
          <w:iCs/>
        </w:rPr>
      </w:pPr>
      <w:r w:rsidRPr="00603F9D">
        <w:rPr>
          <w:rFonts w:ascii="Calibri" w:hAnsi="Calibri" w:cs="Arial"/>
          <w:bCs/>
          <w:iCs/>
        </w:rPr>
        <w:t>To fully comply with the scheme of delegation including all standing orders and financial controls as specified by either Council.</w:t>
      </w:r>
    </w:p>
    <w:p w14:paraId="2C546B94" w14:textId="77777777" w:rsidR="00603F9D" w:rsidRPr="00603F9D" w:rsidRDefault="00603F9D" w:rsidP="00603F9D">
      <w:pPr>
        <w:pStyle w:val="ListParagraph"/>
        <w:rPr>
          <w:rFonts w:ascii="Calibri" w:hAnsi="Calibri" w:cs="Arial"/>
          <w:bCs/>
          <w:iCs/>
        </w:rPr>
      </w:pPr>
    </w:p>
    <w:p w14:paraId="7F722069" w14:textId="795D6273" w:rsidR="00941EDE" w:rsidRPr="00603F9D" w:rsidRDefault="00941EDE" w:rsidP="00941EDE">
      <w:pPr>
        <w:pStyle w:val="ListParagraph"/>
        <w:numPr>
          <w:ilvl w:val="0"/>
          <w:numId w:val="33"/>
        </w:numPr>
        <w:rPr>
          <w:rFonts w:ascii="Calibri" w:hAnsi="Calibri" w:cs="Arial"/>
          <w:bCs/>
          <w:iCs/>
        </w:rPr>
      </w:pPr>
      <w:r w:rsidRPr="00603F9D">
        <w:rPr>
          <w:rFonts w:ascii="Calibri" w:hAnsi="Calibri" w:cs="Arial"/>
          <w:bCs/>
          <w:iCs/>
        </w:rPr>
        <w:t>To be committed to the promotion of equality, diversity and inclusion for others, both colleagues and clients and maintain an awareness of equality and diversity policies. To work to create and maintain a safe, supportive and welcoming environment where all people are treated with dignity and their identity and culture are valued and respected and to report any instances of inappropriate behaviour or discrimination.</w:t>
      </w:r>
    </w:p>
    <w:p w14:paraId="3169C166" w14:textId="77777777" w:rsidR="00603F9D" w:rsidRPr="00603F9D" w:rsidRDefault="00603F9D" w:rsidP="00603F9D">
      <w:pPr>
        <w:pStyle w:val="ListParagraph"/>
        <w:rPr>
          <w:rFonts w:ascii="Calibri" w:hAnsi="Calibri" w:cs="Arial"/>
          <w:bCs/>
          <w:iCs/>
        </w:rPr>
      </w:pPr>
    </w:p>
    <w:p w14:paraId="43626E37" w14:textId="33B0BD5B" w:rsidR="00941EDE" w:rsidRPr="00603F9D" w:rsidRDefault="00941EDE" w:rsidP="00941EDE">
      <w:pPr>
        <w:pStyle w:val="ListParagraph"/>
        <w:numPr>
          <w:ilvl w:val="0"/>
          <w:numId w:val="33"/>
        </w:numPr>
        <w:rPr>
          <w:rFonts w:ascii="Calibri" w:hAnsi="Calibri" w:cs="Arial"/>
          <w:bCs/>
          <w:iCs/>
        </w:rPr>
      </w:pPr>
      <w:r w:rsidRPr="00603F9D">
        <w:rPr>
          <w:rFonts w:ascii="Calibri" w:hAnsi="Calibri" w:cs="Arial"/>
          <w:bCs/>
          <w:iCs/>
        </w:rPr>
        <w:t xml:space="preserve">The Better Service </w:t>
      </w:r>
      <w:proofErr w:type="gramStart"/>
      <w:r w:rsidRPr="00603F9D">
        <w:rPr>
          <w:rFonts w:ascii="Calibri" w:hAnsi="Calibri" w:cs="Arial"/>
          <w:bCs/>
          <w:iCs/>
        </w:rPr>
        <w:t>Partnership  arrangement</w:t>
      </w:r>
      <w:proofErr w:type="gramEnd"/>
      <w:r w:rsidRPr="00603F9D">
        <w:rPr>
          <w:rFonts w:ascii="Calibri" w:hAnsi="Calibri" w:cs="Arial"/>
          <w:bCs/>
          <w:iCs/>
        </w:rPr>
        <w:t xml:space="preserve"> will keep its structures under continual review and as a result the post holder should expect to carry out any other reasonable duties and responsibilities within the overall function, commensurate with the grading and level of responsibilities of the post. This post holder will also be expected to take a leading role in keeping services under review.</w:t>
      </w:r>
    </w:p>
    <w:p w14:paraId="322B0EB8" w14:textId="77777777" w:rsidR="00941EDE" w:rsidRPr="00603F9D" w:rsidRDefault="00941EDE" w:rsidP="00941EDE">
      <w:pPr>
        <w:rPr>
          <w:rFonts w:ascii="Calibri" w:hAnsi="Calibri" w:cs="Arial"/>
          <w:bCs/>
          <w:iCs/>
        </w:rPr>
      </w:pPr>
    </w:p>
    <w:p w14:paraId="0C4C34F2" w14:textId="77777777" w:rsidR="00603F9D" w:rsidRPr="00603F9D" w:rsidRDefault="00603F9D" w:rsidP="00603F9D">
      <w:pPr>
        <w:numPr>
          <w:ilvl w:val="0"/>
          <w:numId w:val="28"/>
        </w:numPr>
        <w:ind w:left="360"/>
        <w:rPr>
          <w:rFonts w:ascii="Calibri" w:hAnsi="Calibri" w:cs="Arial"/>
          <w:iCs/>
        </w:rPr>
      </w:pPr>
      <w:r w:rsidRPr="00603F9D">
        <w:rPr>
          <w:rFonts w:ascii="Calibri" w:hAnsi="Calibri" w:cs="Arial"/>
          <w:iCs/>
        </w:rPr>
        <w:t>To contribute to the continuous improvement of the services of Richmond &amp; Wandsworth Better Service Partnerships.</w:t>
      </w:r>
    </w:p>
    <w:p w14:paraId="6297E50E" w14:textId="77777777" w:rsidR="00603F9D" w:rsidRPr="00603F9D" w:rsidRDefault="00603F9D" w:rsidP="00603F9D">
      <w:pPr>
        <w:ind w:left="360"/>
        <w:rPr>
          <w:rFonts w:ascii="Calibri" w:hAnsi="Calibri" w:cs="Arial"/>
          <w:iCs/>
        </w:rPr>
      </w:pPr>
    </w:p>
    <w:p w14:paraId="783B2C50" w14:textId="77777777" w:rsidR="00603F9D" w:rsidRPr="00603F9D" w:rsidRDefault="00603F9D" w:rsidP="00603F9D">
      <w:pPr>
        <w:numPr>
          <w:ilvl w:val="0"/>
          <w:numId w:val="28"/>
        </w:numPr>
        <w:ind w:left="360"/>
        <w:rPr>
          <w:rFonts w:ascii="Calibri" w:hAnsi="Calibri" w:cs="Arial"/>
          <w:iCs/>
        </w:rPr>
      </w:pPr>
      <w:r w:rsidRPr="00603F9D">
        <w:rPr>
          <w:rFonts w:ascii="Calibri" w:hAnsi="Calibri" w:cs="Arial"/>
          <w:iCs/>
        </w:rPr>
        <w:t>To comply with relevant Codes of Practice, including the Code of Conduct and policies concerning data protection, handling complaints and health and safety.</w:t>
      </w:r>
    </w:p>
    <w:p w14:paraId="111FFE4A" w14:textId="77777777" w:rsidR="00603F9D" w:rsidRPr="00603F9D" w:rsidRDefault="00603F9D" w:rsidP="00603F9D">
      <w:pPr>
        <w:ind w:left="360"/>
        <w:rPr>
          <w:rFonts w:ascii="Calibri" w:hAnsi="Calibri" w:cs="Arial"/>
          <w:iCs/>
        </w:rPr>
      </w:pPr>
    </w:p>
    <w:p w14:paraId="136B0EDD" w14:textId="77777777" w:rsidR="00603F9D" w:rsidRPr="00603F9D" w:rsidRDefault="00603F9D" w:rsidP="00603F9D">
      <w:pPr>
        <w:numPr>
          <w:ilvl w:val="0"/>
          <w:numId w:val="28"/>
        </w:numPr>
        <w:ind w:left="360"/>
        <w:rPr>
          <w:rFonts w:ascii="Calibri" w:hAnsi="Calibri" w:cs="Arial"/>
          <w:iCs/>
        </w:rPr>
      </w:pPr>
      <w:r w:rsidRPr="00603F9D">
        <w:rPr>
          <w:rFonts w:ascii="Calibri" w:hAnsi="Calibri" w:cs="Arial"/>
          <w:bCs/>
          <w:iCs/>
        </w:rPr>
        <w:t>To adhere to security controls and requirements as mandated by Richmond and Wandsworth procedures and local risk assessments to maintain confidentiality, integrity, availability and legal compliance of information and systems</w:t>
      </w:r>
    </w:p>
    <w:p w14:paraId="0D25EDAF" w14:textId="77777777" w:rsidR="00603F9D" w:rsidRPr="00603F9D" w:rsidRDefault="00603F9D" w:rsidP="00603F9D">
      <w:pPr>
        <w:ind w:left="360"/>
        <w:rPr>
          <w:rFonts w:ascii="Calibri" w:hAnsi="Calibri" w:cs="Arial"/>
          <w:iCs/>
        </w:rPr>
      </w:pPr>
    </w:p>
    <w:p w14:paraId="031C0B4D" w14:textId="77777777" w:rsidR="00603F9D" w:rsidRPr="00603F9D" w:rsidRDefault="00603F9D" w:rsidP="00603F9D">
      <w:pPr>
        <w:numPr>
          <w:ilvl w:val="0"/>
          <w:numId w:val="28"/>
        </w:numPr>
        <w:ind w:left="360"/>
        <w:rPr>
          <w:rFonts w:ascii="Calibri" w:hAnsi="Calibri" w:cs="Arial"/>
          <w:iCs/>
        </w:rPr>
      </w:pPr>
      <w:r w:rsidRPr="00603F9D">
        <w:rPr>
          <w:rFonts w:ascii="Calibri" w:hAnsi="Calibri" w:cs="Arial"/>
          <w:iCs/>
        </w:rPr>
        <w:t>To understand both Councils’ duties and responsibilities for safeguarding children, young people and adults as they apply to the roles within the Councils.</w:t>
      </w:r>
    </w:p>
    <w:p w14:paraId="65EA2957" w14:textId="77777777" w:rsidR="00603F9D" w:rsidRPr="00603F9D" w:rsidRDefault="00603F9D" w:rsidP="00603F9D">
      <w:pPr>
        <w:shd w:val="clear" w:color="auto" w:fill="FFFFFF"/>
        <w:rPr>
          <w:rFonts w:ascii="Calibri" w:hAnsi="Calibri" w:cs="Arial"/>
          <w:iCs/>
        </w:rPr>
      </w:pPr>
    </w:p>
    <w:p w14:paraId="6340DA6E" w14:textId="77777777" w:rsidR="00603F9D" w:rsidRPr="00603F9D" w:rsidRDefault="00603F9D" w:rsidP="00603F9D">
      <w:pPr>
        <w:shd w:val="clear" w:color="auto" w:fill="FFFFFF" w:themeFill="background1"/>
        <w:rPr>
          <w:rFonts w:ascii="Calibri" w:hAnsi="Calibri" w:cs="Arial"/>
          <w:iCs/>
        </w:rPr>
      </w:pPr>
      <w:r w:rsidRPr="00603F9D">
        <w:rPr>
          <w:rFonts w:ascii="Calibri" w:hAnsi="Calibri" w:cs="Arial"/>
          <w:iCs/>
        </w:rPr>
        <w:t>The profile is not intended to be an exhaustive list of the duties the post holder will carry out. Other reasonable duties commensurate with the level of the post, including supporting emergency and priority situations, will form part of the role.</w:t>
      </w:r>
    </w:p>
    <w:p w14:paraId="441FA00F" w14:textId="77777777" w:rsidR="00603F9D" w:rsidRPr="00603F9D" w:rsidRDefault="00603F9D" w:rsidP="00941EDE">
      <w:pPr>
        <w:rPr>
          <w:rFonts w:ascii="Calibri" w:hAnsi="Calibri" w:cs="Arial"/>
          <w:bCs/>
          <w:iCs/>
        </w:rPr>
      </w:pPr>
    </w:p>
    <w:p w14:paraId="39B598FD" w14:textId="276517CA" w:rsidR="00603F9D" w:rsidRPr="00603F9D" w:rsidRDefault="00941EDE" w:rsidP="00941EDE">
      <w:pPr>
        <w:rPr>
          <w:rFonts w:ascii="Calibri" w:hAnsi="Calibri" w:cs="Arial"/>
          <w:bCs/>
          <w:iCs/>
        </w:rPr>
      </w:pPr>
      <w:r w:rsidRPr="00603F9D">
        <w:rPr>
          <w:rFonts w:ascii="Calibri" w:hAnsi="Calibri" w:cs="Arial"/>
          <w:bCs/>
          <w:iCs/>
        </w:rPr>
        <w:t>Additional Information</w:t>
      </w:r>
    </w:p>
    <w:p w14:paraId="18327FB6" w14:textId="77777777" w:rsidR="00603F9D" w:rsidRPr="00603F9D" w:rsidRDefault="00603F9D" w:rsidP="00941EDE">
      <w:pPr>
        <w:rPr>
          <w:rFonts w:ascii="Calibri" w:hAnsi="Calibri" w:cs="Arial"/>
          <w:bCs/>
          <w:iCs/>
        </w:rPr>
      </w:pPr>
    </w:p>
    <w:p w14:paraId="17D16773" w14:textId="77777777" w:rsidR="00941EDE" w:rsidRPr="00603F9D" w:rsidRDefault="00941EDE" w:rsidP="00941EDE">
      <w:pPr>
        <w:rPr>
          <w:rFonts w:ascii="Calibri" w:hAnsi="Calibri" w:cs="Arial"/>
          <w:bCs/>
          <w:iCs/>
        </w:rPr>
      </w:pPr>
      <w:r w:rsidRPr="00603F9D">
        <w:rPr>
          <w:rFonts w:ascii="Calibri" w:hAnsi="Calibri" w:cs="Arial"/>
          <w:bCs/>
          <w:iCs/>
        </w:rPr>
        <w:t>•</w:t>
      </w:r>
      <w:r w:rsidRPr="00603F9D">
        <w:rPr>
          <w:rFonts w:ascii="Calibri" w:hAnsi="Calibri" w:cs="Arial"/>
          <w:bCs/>
          <w:iCs/>
        </w:rPr>
        <w:tab/>
        <w:t xml:space="preserve">To oversee management of Directorate IT contracts /system suppliers </w:t>
      </w:r>
    </w:p>
    <w:p w14:paraId="723B2B8A" w14:textId="77777777" w:rsidR="00603F9D" w:rsidRPr="00603F9D" w:rsidRDefault="00603F9D" w:rsidP="00941EDE">
      <w:pPr>
        <w:rPr>
          <w:rFonts w:ascii="Calibri" w:hAnsi="Calibri" w:cs="Arial"/>
          <w:bCs/>
          <w:iCs/>
        </w:rPr>
      </w:pPr>
    </w:p>
    <w:p w14:paraId="577A5322" w14:textId="77777777" w:rsidR="00941EDE" w:rsidRPr="00603F9D" w:rsidRDefault="00941EDE" w:rsidP="00941EDE">
      <w:pPr>
        <w:ind w:left="720" w:hanging="720"/>
        <w:rPr>
          <w:rFonts w:ascii="Calibri" w:hAnsi="Calibri" w:cs="Arial"/>
          <w:bCs/>
          <w:iCs/>
        </w:rPr>
      </w:pPr>
      <w:r w:rsidRPr="00603F9D">
        <w:rPr>
          <w:rFonts w:ascii="Calibri" w:hAnsi="Calibri" w:cs="Arial"/>
          <w:bCs/>
          <w:iCs/>
        </w:rPr>
        <w:lastRenderedPageBreak/>
        <w:t>•</w:t>
      </w:r>
      <w:r w:rsidRPr="00603F9D">
        <w:rPr>
          <w:rFonts w:ascii="Calibri" w:hAnsi="Calibri" w:cs="Arial"/>
          <w:bCs/>
          <w:iCs/>
        </w:rPr>
        <w:tab/>
        <w:t>Responsible for a revenue budget of approximately £2</w:t>
      </w:r>
      <w:proofErr w:type="gramStart"/>
      <w:r w:rsidRPr="00603F9D">
        <w:rPr>
          <w:rFonts w:ascii="Calibri" w:hAnsi="Calibri" w:cs="Arial"/>
          <w:bCs/>
          <w:iCs/>
        </w:rPr>
        <w:t>m,  plus</w:t>
      </w:r>
      <w:proofErr w:type="gramEnd"/>
      <w:r w:rsidRPr="00603F9D">
        <w:rPr>
          <w:rFonts w:ascii="Calibri" w:hAnsi="Calibri" w:cs="Arial"/>
          <w:bCs/>
          <w:iCs/>
        </w:rPr>
        <w:t xml:space="preserve"> transformation funding and Directorate IT budgets </w:t>
      </w:r>
    </w:p>
    <w:p w14:paraId="69FBF262" w14:textId="77777777" w:rsidR="00603F9D" w:rsidRPr="00603F9D" w:rsidRDefault="00603F9D" w:rsidP="00941EDE">
      <w:pPr>
        <w:ind w:left="720" w:hanging="720"/>
        <w:rPr>
          <w:rFonts w:ascii="Calibri" w:hAnsi="Calibri" w:cs="Arial"/>
          <w:bCs/>
          <w:iCs/>
        </w:rPr>
      </w:pPr>
    </w:p>
    <w:p w14:paraId="57964A36" w14:textId="0AD42D93" w:rsidR="006A1E18" w:rsidRPr="00603F9D" w:rsidRDefault="00941EDE" w:rsidP="00941EDE">
      <w:pPr>
        <w:rPr>
          <w:rFonts w:ascii="Calibri" w:hAnsi="Calibri" w:cs="Arial"/>
          <w:bCs/>
          <w:iCs/>
        </w:rPr>
      </w:pPr>
      <w:r w:rsidRPr="00603F9D">
        <w:rPr>
          <w:rFonts w:ascii="Calibri" w:hAnsi="Calibri" w:cs="Arial"/>
          <w:bCs/>
          <w:iCs/>
        </w:rPr>
        <w:t>•</w:t>
      </w:r>
      <w:r w:rsidRPr="00603F9D">
        <w:rPr>
          <w:rFonts w:ascii="Calibri" w:hAnsi="Calibri" w:cs="Arial"/>
          <w:bCs/>
          <w:iCs/>
        </w:rPr>
        <w:tab/>
        <w:t>Responsible for the management of 25 FTE</w:t>
      </w:r>
    </w:p>
    <w:p w14:paraId="52BBF4A1" w14:textId="77777777" w:rsidR="00BB4DD8" w:rsidRPr="005B3EBF" w:rsidRDefault="00BB4DD8" w:rsidP="00941EDE">
      <w:pPr>
        <w:rPr>
          <w:rFonts w:ascii="Calibri" w:hAnsi="Calibri" w:cs="Arial"/>
        </w:rPr>
      </w:pP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59BCCB51" w14:textId="77777777" w:rsidR="00DF697D" w:rsidRDefault="0026064E" w:rsidP="0026064E">
      <w:pPr>
        <w:autoSpaceDE w:val="0"/>
        <w:autoSpaceDN w:val="0"/>
        <w:adjustRightInd w:val="0"/>
        <w:rPr>
          <w:rFonts w:ascii="Calibri" w:hAnsi="Calibri" w:cs="Arial"/>
          <w:bCs/>
          <w:color w:val="000000"/>
        </w:rPr>
      </w:pPr>
      <w:r w:rsidRPr="0026064E">
        <w:rPr>
          <w:rFonts w:ascii="Calibri" w:hAnsi="Calibri" w:cs="Arial"/>
          <w:bCs/>
          <w:color w:val="000000"/>
        </w:rPr>
        <w:t>For the current structure please go to The Loop.</w:t>
      </w:r>
    </w:p>
    <w:p w14:paraId="3AD0BD17" w14:textId="77777777" w:rsidR="00DF697D" w:rsidRDefault="00DF697D" w:rsidP="0026064E">
      <w:pPr>
        <w:autoSpaceDE w:val="0"/>
        <w:autoSpaceDN w:val="0"/>
        <w:adjustRightInd w:val="0"/>
        <w:rPr>
          <w:rFonts w:ascii="Calibri" w:hAnsi="Calibri" w:cs="Arial"/>
          <w:bCs/>
          <w:color w:val="000000"/>
        </w:rPr>
      </w:pPr>
    </w:p>
    <w:p w14:paraId="74F2ECF3" w14:textId="76AE06B0"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Default="00B3662C" w:rsidP="00915B47">
      <w:pPr>
        <w:shd w:val="clear" w:color="auto" w:fill="FFFFFF"/>
        <w:rPr>
          <w:rFonts w:ascii="Calibri" w:hAnsi="Calibri" w:cs="Arial"/>
          <w:b/>
          <w:bCs/>
          <w:color w:val="000000"/>
          <w:sz w:val="36"/>
          <w:szCs w:val="36"/>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941EDE" w:rsidRPr="00941EDE" w14:paraId="2947CA61" w14:textId="77777777" w:rsidTr="006A3846">
        <w:trPr>
          <w:trHeight w:val="828"/>
        </w:trPr>
        <w:tc>
          <w:tcPr>
            <w:tcW w:w="4158" w:type="dxa"/>
            <w:shd w:val="clear" w:color="auto" w:fill="D9D9D9" w:themeFill="background1" w:themeFillShade="D9"/>
          </w:tcPr>
          <w:p w14:paraId="11F75988" w14:textId="77777777" w:rsidR="00941EDE" w:rsidRPr="00941EDE" w:rsidRDefault="00941EDE" w:rsidP="006A3846">
            <w:pPr>
              <w:autoSpaceDE w:val="0"/>
              <w:autoSpaceDN w:val="0"/>
              <w:adjustRightInd w:val="0"/>
              <w:rPr>
                <w:rFonts w:asciiTheme="minorHAnsi" w:hAnsiTheme="minorHAnsi" w:cstheme="minorHAnsi"/>
              </w:rPr>
            </w:pPr>
            <w:r w:rsidRPr="00941EDE">
              <w:rPr>
                <w:rFonts w:asciiTheme="minorHAnsi" w:hAnsiTheme="minorHAnsi" w:cstheme="minorHAnsi"/>
                <w:b/>
                <w:bCs/>
              </w:rPr>
              <w:t>Job Title:</w:t>
            </w:r>
            <w:r w:rsidRPr="00941EDE">
              <w:rPr>
                <w:rFonts w:asciiTheme="minorHAnsi" w:hAnsiTheme="minorHAnsi" w:cstheme="minorHAnsi"/>
                <w:b/>
                <w:bCs/>
              </w:rPr>
              <w:br/>
            </w:r>
            <w:r w:rsidRPr="00941EDE">
              <w:rPr>
                <w:rFonts w:asciiTheme="minorHAnsi" w:hAnsiTheme="minorHAnsi" w:cstheme="minorHAnsi"/>
              </w:rPr>
              <w:t>Assistant Director – Assurance and Innovation</w:t>
            </w:r>
          </w:p>
        </w:tc>
        <w:tc>
          <w:tcPr>
            <w:tcW w:w="4380" w:type="dxa"/>
            <w:shd w:val="clear" w:color="auto" w:fill="D9D9D9" w:themeFill="background1" w:themeFillShade="D9"/>
          </w:tcPr>
          <w:p w14:paraId="593268E8" w14:textId="77777777" w:rsidR="00941EDE" w:rsidRPr="00941EDE" w:rsidRDefault="00941EDE" w:rsidP="006A3846">
            <w:pPr>
              <w:autoSpaceDE w:val="0"/>
              <w:autoSpaceDN w:val="0"/>
              <w:adjustRightInd w:val="0"/>
              <w:rPr>
                <w:rFonts w:asciiTheme="minorHAnsi" w:hAnsiTheme="minorHAnsi" w:cstheme="minorHAnsi"/>
                <w:bCs/>
              </w:rPr>
            </w:pPr>
            <w:r w:rsidRPr="00941EDE">
              <w:rPr>
                <w:rFonts w:asciiTheme="minorHAnsi" w:hAnsiTheme="minorHAnsi" w:cstheme="minorHAnsi"/>
                <w:b/>
                <w:bCs/>
              </w:rPr>
              <w:t>Grade</w:t>
            </w:r>
            <w:r w:rsidRPr="00941EDE">
              <w:rPr>
                <w:rFonts w:asciiTheme="minorHAnsi" w:hAnsiTheme="minorHAnsi" w:cstheme="minorHAnsi"/>
                <w:bCs/>
              </w:rPr>
              <w:t xml:space="preserve">: </w:t>
            </w:r>
          </w:p>
          <w:p w14:paraId="7DEF7674" w14:textId="77777777" w:rsidR="00941EDE" w:rsidRPr="00941EDE" w:rsidRDefault="00941EDE" w:rsidP="006A3846">
            <w:pPr>
              <w:autoSpaceDE w:val="0"/>
              <w:autoSpaceDN w:val="0"/>
              <w:adjustRightInd w:val="0"/>
              <w:rPr>
                <w:rFonts w:asciiTheme="minorHAnsi" w:hAnsiTheme="minorHAnsi" w:cstheme="minorHAnsi"/>
                <w:bCs/>
              </w:rPr>
            </w:pPr>
            <w:r w:rsidRPr="00941EDE">
              <w:rPr>
                <w:rFonts w:asciiTheme="minorHAnsi" w:hAnsiTheme="minorHAnsi" w:cstheme="minorHAnsi"/>
                <w:bCs/>
              </w:rPr>
              <w:t>MG4</w:t>
            </w:r>
          </w:p>
          <w:p w14:paraId="66A028BD" w14:textId="77777777" w:rsidR="00941EDE" w:rsidRPr="00941EDE" w:rsidRDefault="00941EDE" w:rsidP="006A3846">
            <w:pPr>
              <w:autoSpaceDE w:val="0"/>
              <w:autoSpaceDN w:val="0"/>
              <w:adjustRightInd w:val="0"/>
              <w:rPr>
                <w:rFonts w:asciiTheme="minorHAnsi" w:hAnsiTheme="minorHAnsi" w:cstheme="minorHAnsi"/>
              </w:rPr>
            </w:pPr>
          </w:p>
        </w:tc>
      </w:tr>
      <w:tr w:rsidR="00941EDE" w:rsidRPr="00941EDE" w14:paraId="00F06031" w14:textId="77777777" w:rsidTr="006A3846">
        <w:trPr>
          <w:trHeight w:val="828"/>
        </w:trPr>
        <w:tc>
          <w:tcPr>
            <w:tcW w:w="4158" w:type="dxa"/>
            <w:shd w:val="clear" w:color="auto" w:fill="D9D9D9" w:themeFill="background1" w:themeFillShade="D9"/>
          </w:tcPr>
          <w:p w14:paraId="422BBE69" w14:textId="77777777" w:rsidR="00941EDE" w:rsidRPr="00941EDE" w:rsidRDefault="00941EDE" w:rsidP="006A3846">
            <w:pPr>
              <w:autoSpaceDE w:val="0"/>
              <w:autoSpaceDN w:val="0"/>
              <w:adjustRightInd w:val="0"/>
              <w:rPr>
                <w:rFonts w:asciiTheme="minorHAnsi" w:hAnsiTheme="minorHAnsi" w:cstheme="minorHAnsi"/>
                <w:b/>
                <w:bCs/>
              </w:rPr>
            </w:pPr>
            <w:r w:rsidRPr="00941EDE">
              <w:rPr>
                <w:rFonts w:asciiTheme="minorHAnsi" w:hAnsiTheme="minorHAnsi" w:cstheme="minorHAnsi"/>
                <w:b/>
                <w:bCs/>
              </w:rPr>
              <w:t xml:space="preserve">Section: </w:t>
            </w:r>
          </w:p>
          <w:p w14:paraId="23348D73" w14:textId="77777777" w:rsidR="00941EDE" w:rsidRPr="00941EDE" w:rsidRDefault="00941EDE" w:rsidP="006A3846">
            <w:pPr>
              <w:autoSpaceDE w:val="0"/>
              <w:autoSpaceDN w:val="0"/>
              <w:adjustRightInd w:val="0"/>
              <w:rPr>
                <w:rFonts w:asciiTheme="minorHAnsi" w:hAnsiTheme="minorHAnsi" w:cstheme="minorHAnsi"/>
                <w:bCs/>
              </w:rPr>
            </w:pPr>
            <w:r w:rsidRPr="00941EDE">
              <w:rPr>
                <w:rFonts w:asciiTheme="minorHAnsi" w:hAnsiTheme="minorHAnsi" w:cstheme="minorHAnsi"/>
                <w:bCs/>
              </w:rPr>
              <w:t xml:space="preserve">Assurance and Innovation </w:t>
            </w:r>
          </w:p>
        </w:tc>
        <w:tc>
          <w:tcPr>
            <w:tcW w:w="4380" w:type="dxa"/>
            <w:shd w:val="clear" w:color="auto" w:fill="D9D9D9" w:themeFill="background1" w:themeFillShade="D9"/>
          </w:tcPr>
          <w:p w14:paraId="32233D4F" w14:textId="77777777" w:rsidR="00941EDE" w:rsidRPr="00941EDE" w:rsidRDefault="00941EDE" w:rsidP="006A3846">
            <w:pPr>
              <w:autoSpaceDE w:val="0"/>
              <w:autoSpaceDN w:val="0"/>
              <w:adjustRightInd w:val="0"/>
              <w:rPr>
                <w:rFonts w:asciiTheme="minorHAnsi" w:hAnsiTheme="minorHAnsi" w:cstheme="minorHAnsi"/>
                <w:bCs/>
              </w:rPr>
            </w:pPr>
            <w:r w:rsidRPr="00941EDE">
              <w:rPr>
                <w:rFonts w:asciiTheme="minorHAnsi" w:hAnsiTheme="minorHAnsi" w:cstheme="minorHAnsi"/>
                <w:b/>
                <w:bCs/>
              </w:rPr>
              <w:t>Directorate:</w:t>
            </w:r>
            <w:r w:rsidRPr="00941EDE">
              <w:rPr>
                <w:rFonts w:asciiTheme="minorHAnsi" w:hAnsiTheme="minorHAnsi" w:cstheme="minorHAnsi"/>
                <w:bCs/>
              </w:rPr>
              <w:t xml:space="preserve"> </w:t>
            </w:r>
          </w:p>
          <w:p w14:paraId="0CF3D2F3" w14:textId="77777777" w:rsidR="00941EDE" w:rsidRPr="00941EDE" w:rsidRDefault="00941EDE" w:rsidP="006A3846">
            <w:pPr>
              <w:autoSpaceDE w:val="0"/>
              <w:autoSpaceDN w:val="0"/>
              <w:adjustRightInd w:val="0"/>
              <w:rPr>
                <w:rFonts w:asciiTheme="minorHAnsi" w:hAnsiTheme="minorHAnsi" w:cstheme="minorHAnsi"/>
                <w:bCs/>
              </w:rPr>
            </w:pPr>
            <w:r w:rsidRPr="00941EDE">
              <w:rPr>
                <w:rFonts w:asciiTheme="minorHAnsi" w:hAnsiTheme="minorHAnsi" w:cstheme="minorHAnsi"/>
                <w:bCs/>
              </w:rPr>
              <w:t>Adult Social Care and Public Health</w:t>
            </w:r>
          </w:p>
        </w:tc>
      </w:tr>
      <w:tr w:rsidR="00941EDE" w:rsidRPr="00941EDE" w14:paraId="12B9C758" w14:textId="77777777" w:rsidTr="006A3846">
        <w:trPr>
          <w:trHeight w:val="828"/>
        </w:trPr>
        <w:tc>
          <w:tcPr>
            <w:tcW w:w="4158" w:type="dxa"/>
            <w:shd w:val="clear" w:color="auto" w:fill="D9D9D9" w:themeFill="background1" w:themeFillShade="D9"/>
          </w:tcPr>
          <w:p w14:paraId="20A6D5D9" w14:textId="77777777" w:rsidR="00941EDE" w:rsidRPr="00941EDE" w:rsidRDefault="00941EDE" w:rsidP="006A3846">
            <w:pPr>
              <w:autoSpaceDE w:val="0"/>
              <w:autoSpaceDN w:val="0"/>
              <w:adjustRightInd w:val="0"/>
              <w:rPr>
                <w:rFonts w:asciiTheme="minorHAnsi" w:hAnsiTheme="minorHAnsi" w:cstheme="minorHAnsi"/>
                <w:b/>
                <w:bCs/>
              </w:rPr>
            </w:pPr>
            <w:r w:rsidRPr="00941EDE">
              <w:rPr>
                <w:rFonts w:asciiTheme="minorHAnsi" w:hAnsiTheme="minorHAnsi" w:cstheme="minorHAnsi"/>
                <w:b/>
                <w:bCs/>
              </w:rPr>
              <w:t>Responsible to following manager:</w:t>
            </w:r>
          </w:p>
          <w:p w14:paraId="3B66B974" w14:textId="77777777" w:rsidR="00941EDE" w:rsidRPr="00941EDE" w:rsidRDefault="00941EDE" w:rsidP="006A3846">
            <w:pPr>
              <w:autoSpaceDE w:val="0"/>
              <w:autoSpaceDN w:val="0"/>
              <w:adjustRightInd w:val="0"/>
              <w:rPr>
                <w:rFonts w:asciiTheme="minorHAnsi" w:hAnsiTheme="minorHAnsi" w:cstheme="minorHAnsi"/>
                <w:bCs/>
              </w:rPr>
            </w:pPr>
            <w:r w:rsidRPr="00941EDE">
              <w:rPr>
                <w:rFonts w:asciiTheme="minorHAnsi" w:hAnsiTheme="minorHAnsi" w:cstheme="minorHAnsi"/>
                <w:bCs/>
              </w:rPr>
              <w:t xml:space="preserve">Executive Director of Adult Social Care and Public Health </w:t>
            </w:r>
          </w:p>
        </w:tc>
        <w:tc>
          <w:tcPr>
            <w:tcW w:w="4380" w:type="dxa"/>
            <w:shd w:val="clear" w:color="auto" w:fill="D9D9D9" w:themeFill="background1" w:themeFillShade="D9"/>
          </w:tcPr>
          <w:p w14:paraId="6EE57164" w14:textId="77777777" w:rsidR="00941EDE" w:rsidRPr="00941EDE" w:rsidRDefault="00941EDE" w:rsidP="006A3846">
            <w:pPr>
              <w:autoSpaceDE w:val="0"/>
              <w:autoSpaceDN w:val="0"/>
              <w:adjustRightInd w:val="0"/>
              <w:rPr>
                <w:rFonts w:asciiTheme="minorHAnsi" w:hAnsiTheme="minorHAnsi" w:cstheme="minorHAnsi"/>
                <w:b/>
                <w:bCs/>
              </w:rPr>
            </w:pPr>
            <w:r w:rsidRPr="00941EDE">
              <w:rPr>
                <w:rFonts w:asciiTheme="minorHAnsi" w:hAnsiTheme="minorHAnsi" w:cstheme="minorHAnsi"/>
                <w:b/>
                <w:bCs/>
              </w:rPr>
              <w:t>Responsible for following staff:</w:t>
            </w:r>
          </w:p>
          <w:p w14:paraId="733BEE2E" w14:textId="77777777" w:rsidR="00941EDE" w:rsidRPr="00941EDE" w:rsidRDefault="00941EDE" w:rsidP="006A3846">
            <w:pPr>
              <w:autoSpaceDE w:val="0"/>
              <w:autoSpaceDN w:val="0"/>
              <w:adjustRightInd w:val="0"/>
              <w:rPr>
                <w:rFonts w:asciiTheme="minorHAnsi" w:hAnsiTheme="minorHAnsi" w:cstheme="minorHAnsi"/>
                <w:bCs/>
              </w:rPr>
            </w:pPr>
            <w:r w:rsidRPr="00941EDE">
              <w:rPr>
                <w:rFonts w:asciiTheme="minorHAnsi" w:hAnsiTheme="minorHAnsi" w:cstheme="minorHAnsi"/>
                <w:bCs/>
              </w:rPr>
              <w:t xml:space="preserve">Performance Manager (ASC) </w:t>
            </w:r>
          </w:p>
          <w:p w14:paraId="5D2D476E" w14:textId="77777777" w:rsidR="00941EDE" w:rsidRPr="00941EDE" w:rsidRDefault="00941EDE" w:rsidP="006A3846">
            <w:pPr>
              <w:autoSpaceDE w:val="0"/>
              <w:autoSpaceDN w:val="0"/>
              <w:adjustRightInd w:val="0"/>
              <w:rPr>
                <w:rFonts w:asciiTheme="minorHAnsi" w:hAnsiTheme="minorHAnsi" w:cstheme="minorHAnsi"/>
                <w:bCs/>
              </w:rPr>
            </w:pPr>
            <w:r w:rsidRPr="00941EDE">
              <w:rPr>
                <w:rFonts w:asciiTheme="minorHAnsi" w:hAnsiTheme="minorHAnsi" w:cstheme="minorHAnsi"/>
                <w:bCs/>
              </w:rPr>
              <w:t xml:space="preserve">Systems &amp; Information Governance Manager </w:t>
            </w:r>
          </w:p>
          <w:p w14:paraId="2D1A3661" w14:textId="77777777" w:rsidR="00941EDE" w:rsidRPr="00941EDE" w:rsidRDefault="00941EDE" w:rsidP="006A3846">
            <w:pPr>
              <w:autoSpaceDE w:val="0"/>
              <w:autoSpaceDN w:val="0"/>
              <w:adjustRightInd w:val="0"/>
              <w:rPr>
                <w:rFonts w:asciiTheme="minorHAnsi" w:hAnsiTheme="minorHAnsi" w:cstheme="minorHAnsi"/>
                <w:bCs/>
              </w:rPr>
            </w:pPr>
            <w:r w:rsidRPr="00941EDE">
              <w:rPr>
                <w:rFonts w:asciiTheme="minorHAnsi" w:hAnsiTheme="minorHAnsi" w:cstheme="minorHAnsi"/>
                <w:bCs/>
              </w:rPr>
              <w:t>Head of Transformation and Digital</w:t>
            </w:r>
          </w:p>
          <w:p w14:paraId="61A504E6" w14:textId="77777777" w:rsidR="00941EDE" w:rsidRPr="00941EDE" w:rsidRDefault="00941EDE" w:rsidP="006A3846">
            <w:pPr>
              <w:autoSpaceDE w:val="0"/>
              <w:autoSpaceDN w:val="0"/>
              <w:adjustRightInd w:val="0"/>
              <w:rPr>
                <w:rFonts w:asciiTheme="minorHAnsi" w:hAnsiTheme="minorHAnsi" w:cstheme="minorHAnsi"/>
                <w:bCs/>
              </w:rPr>
            </w:pPr>
          </w:p>
        </w:tc>
      </w:tr>
      <w:tr w:rsidR="00941EDE" w:rsidRPr="00941EDE" w14:paraId="389D14F8" w14:textId="77777777" w:rsidTr="006A3846">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2141FF" w14:textId="77777777" w:rsidR="00941EDE" w:rsidRPr="00941EDE" w:rsidRDefault="00941EDE" w:rsidP="006A3846">
            <w:pPr>
              <w:autoSpaceDE w:val="0"/>
              <w:autoSpaceDN w:val="0"/>
              <w:adjustRightInd w:val="0"/>
              <w:rPr>
                <w:rFonts w:asciiTheme="minorHAnsi" w:hAnsiTheme="minorHAnsi" w:cstheme="minorHAnsi"/>
                <w:b/>
                <w:bCs/>
              </w:rPr>
            </w:pPr>
            <w:r w:rsidRPr="00941EDE">
              <w:rPr>
                <w:rFonts w:asciiTheme="minorHAnsi" w:hAnsiTheme="minorHAnsi" w:cstheme="minorHAnsi"/>
                <w:b/>
                <w:bCs/>
              </w:rPr>
              <w:t>Post Number/s:</w:t>
            </w:r>
          </w:p>
          <w:p w14:paraId="22EDDB55" w14:textId="77777777" w:rsidR="00941EDE" w:rsidRPr="00941EDE" w:rsidRDefault="00941EDE" w:rsidP="006A3846">
            <w:pPr>
              <w:autoSpaceDE w:val="0"/>
              <w:autoSpaceDN w:val="0"/>
              <w:adjustRightInd w:val="0"/>
              <w:rPr>
                <w:rFonts w:asciiTheme="minorHAnsi" w:hAnsiTheme="minorHAnsi" w:cstheme="minorHAnsi"/>
                <w:bCs/>
              </w:rPr>
            </w:pPr>
            <w:r w:rsidRPr="00941EDE">
              <w:rPr>
                <w:rFonts w:asciiTheme="minorHAnsi" w:hAnsiTheme="minorHAnsi" w:cstheme="minorHAnsi"/>
                <w:bCs/>
              </w:rPr>
              <w:t>RWA1002</w:t>
            </w: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423EC" w14:textId="77777777" w:rsidR="00941EDE" w:rsidRPr="00941EDE" w:rsidRDefault="00941EDE" w:rsidP="006A3846">
            <w:pPr>
              <w:autoSpaceDE w:val="0"/>
              <w:autoSpaceDN w:val="0"/>
              <w:adjustRightInd w:val="0"/>
              <w:rPr>
                <w:rFonts w:asciiTheme="minorHAnsi" w:hAnsiTheme="minorHAnsi" w:cstheme="minorHAnsi"/>
                <w:b/>
                <w:bCs/>
              </w:rPr>
            </w:pPr>
            <w:r w:rsidRPr="00941EDE">
              <w:rPr>
                <w:rFonts w:asciiTheme="minorHAnsi" w:hAnsiTheme="minorHAnsi" w:cstheme="minorHAnsi"/>
                <w:b/>
                <w:bCs/>
              </w:rPr>
              <w:t xml:space="preserve">Last review date: </w:t>
            </w:r>
          </w:p>
          <w:p w14:paraId="2BE2D89F" w14:textId="77777777" w:rsidR="00941EDE" w:rsidRPr="00941EDE" w:rsidRDefault="00941EDE" w:rsidP="006A3846">
            <w:pPr>
              <w:autoSpaceDE w:val="0"/>
              <w:autoSpaceDN w:val="0"/>
              <w:adjustRightInd w:val="0"/>
              <w:rPr>
                <w:rFonts w:asciiTheme="minorHAnsi" w:hAnsiTheme="minorHAnsi" w:cstheme="minorHAnsi"/>
                <w:bCs/>
              </w:rPr>
            </w:pPr>
            <w:r w:rsidRPr="00941EDE">
              <w:rPr>
                <w:rFonts w:asciiTheme="minorHAnsi" w:hAnsiTheme="minorHAnsi" w:cstheme="minorHAnsi"/>
                <w:bCs/>
              </w:rPr>
              <w:t>May 2023</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9F786D2" w14:textId="77777777" w:rsidR="00603F9D" w:rsidRDefault="00603F9D"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1">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395823E1" w14:textId="77777777" w:rsidR="00603F9D" w:rsidRDefault="00603F9D" w:rsidP="4277F816">
      <w:pPr>
        <w:rPr>
          <w:rFonts w:ascii="Calibri" w:hAnsi="Calibri" w:cs="Arial"/>
        </w:rPr>
      </w:pP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445"/>
        <w:gridCol w:w="959"/>
        <w:gridCol w:w="970"/>
        <w:gridCol w:w="1259"/>
      </w:tblGrid>
      <w:tr w:rsidR="00343CED" w:rsidRPr="005B3EBF" w14:paraId="2A203B40" w14:textId="77777777" w:rsidTr="00603F9D">
        <w:trPr>
          <w:trHeight w:val="551"/>
        </w:trPr>
        <w:tc>
          <w:tcPr>
            <w:tcW w:w="739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59"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rsidRPr="005B3EBF" w14:paraId="3402A323" w14:textId="77777777" w:rsidTr="00603F9D">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6E1643C3" w:rsidR="00D35D30" w:rsidRPr="00AD0E94" w:rsidRDefault="00A024AD">
            <w:pPr>
              <w:spacing w:line="70" w:lineRule="atLeast"/>
              <w:rPr>
                <w:rFonts w:ascii="Calibri" w:hAnsi="Calibri" w:cs="Arial"/>
                <w:b/>
                <w:bCs/>
              </w:rPr>
            </w:pPr>
            <w:r>
              <w:rPr>
                <w:rFonts w:ascii="Calibri" w:hAnsi="Calibri" w:cs="Arial"/>
                <w:b/>
                <w:bCs/>
              </w:rPr>
              <w:t xml:space="preserve">Knowledge &amp; </w:t>
            </w:r>
            <w:r w:rsidR="00D35D30">
              <w:rPr>
                <w:rFonts w:ascii="Calibri" w:hAnsi="Calibri" w:cs="Arial"/>
                <w:b/>
                <w:bCs/>
              </w:rPr>
              <w:t>Experience</w:t>
            </w:r>
          </w:p>
        </w:tc>
        <w:tc>
          <w:tcPr>
            <w:tcW w:w="95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9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5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A024AD" w:rsidRPr="005B3EBF" w14:paraId="6717815F" w14:textId="77777777" w:rsidTr="00603F9D">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76F34EF4" w:rsidR="00A024AD" w:rsidRPr="00A024AD" w:rsidRDefault="00A024AD" w:rsidP="00A024AD">
            <w:pPr>
              <w:rPr>
                <w:rFonts w:asciiTheme="minorHAnsi" w:hAnsiTheme="minorHAnsi" w:cstheme="minorHAnsi"/>
                <w:b/>
                <w:bCs/>
              </w:rPr>
            </w:pPr>
            <w:r w:rsidRPr="00A024AD">
              <w:rPr>
                <w:rFonts w:asciiTheme="minorHAnsi" w:hAnsiTheme="minorHAnsi" w:cstheme="minorHAnsi"/>
              </w:rPr>
              <w:t>In depth understanding of existing and pending legislation, policy and social care issues that affect the delivery of social care services.</w:t>
            </w:r>
          </w:p>
        </w:tc>
        <w:tc>
          <w:tcPr>
            <w:tcW w:w="9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659D33E8" w:rsidR="00A024AD" w:rsidRPr="00AD0E94" w:rsidRDefault="00A024AD" w:rsidP="00A024AD">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A024AD" w:rsidRPr="00AD0E94" w:rsidRDefault="00A024AD" w:rsidP="00A024AD">
            <w:pPr>
              <w:spacing w:line="70" w:lineRule="atLeast"/>
              <w:jc w:val="center"/>
              <w:rPr>
                <w:rFonts w:ascii="Calibri" w:hAnsi="Calibri" w:cs="Arial"/>
                <w:b/>
                <w:bCs/>
              </w:rPr>
            </w:pPr>
          </w:p>
        </w:tc>
        <w:tc>
          <w:tcPr>
            <w:tcW w:w="12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6A7CCD19" w:rsidR="00A024AD" w:rsidRPr="00AD0E94" w:rsidRDefault="00A024AD" w:rsidP="00A024AD">
            <w:pPr>
              <w:spacing w:line="70" w:lineRule="atLeast"/>
              <w:jc w:val="center"/>
              <w:rPr>
                <w:rFonts w:ascii="Calibri" w:hAnsi="Calibri" w:cs="Arial"/>
                <w:b/>
                <w:bCs/>
              </w:rPr>
            </w:pPr>
            <w:r w:rsidRPr="00455166">
              <w:rPr>
                <w:rFonts w:ascii="Arial" w:hAnsi="Arial" w:cs="Arial"/>
                <w:sz w:val="22"/>
                <w:szCs w:val="22"/>
              </w:rPr>
              <w:t>A/I/T</w:t>
            </w:r>
          </w:p>
        </w:tc>
      </w:tr>
      <w:tr w:rsidR="00A024AD" w:rsidRPr="005B3EBF" w14:paraId="163B9E4A" w14:textId="77777777" w:rsidTr="00603F9D">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8F6CB0" w14:textId="2377571F" w:rsidR="00A024AD" w:rsidRPr="00A024AD" w:rsidRDefault="00A024AD" w:rsidP="00A024AD">
            <w:pPr>
              <w:spacing w:line="70" w:lineRule="atLeast"/>
              <w:rPr>
                <w:rFonts w:asciiTheme="minorHAnsi" w:hAnsiTheme="minorHAnsi" w:cstheme="minorHAnsi"/>
                <w:b/>
                <w:bCs/>
              </w:rPr>
            </w:pPr>
            <w:r w:rsidRPr="00A024AD">
              <w:rPr>
                <w:rFonts w:asciiTheme="minorHAnsi" w:hAnsiTheme="minorHAnsi" w:cstheme="minorHAnsi"/>
              </w:rPr>
              <w:t>An understanding of local government and NHS systems and governance.</w:t>
            </w:r>
          </w:p>
        </w:tc>
        <w:tc>
          <w:tcPr>
            <w:tcW w:w="9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4988F6" w14:textId="5E47A1FB" w:rsidR="00A024AD" w:rsidRPr="00AD0E94" w:rsidRDefault="00A024AD" w:rsidP="00A024AD">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1803EF" w14:textId="77777777" w:rsidR="00A024AD" w:rsidRPr="00AD0E94" w:rsidRDefault="00A024AD" w:rsidP="00A024AD">
            <w:pPr>
              <w:spacing w:line="70" w:lineRule="atLeast"/>
              <w:jc w:val="center"/>
              <w:rPr>
                <w:rFonts w:ascii="Calibri" w:hAnsi="Calibri" w:cs="Arial"/>
                <w:b/>
                <w:bCs/>
              </w:rPr>
            </w:pPr>
          </w:p>
        </w:tc>
        <w:tc>
          <w:tcPr>
            <w:tcW w:w="12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5BB500" w14:textId="50D5270D" w:rsidR="00A024AD" w:rsidRPr="00AD0E94" w:rsidRDefault="00A024AD" w:rsidP="00A024AD">
            <w:pPr>
              <w:spacing w:line="70" w:lineRule="atLeast"/>
              <w:jc w:val="center"/>
              <w:rPr>
                <w:rFonts w:ascii="Calibri" w:hAnsi="Calibri" w:cs="Arial"/>
                <w:b/>
                <w:bCs/>
              </w:rPr>
            </w:pPr>
            <w:r w:rsidRPr="00455166">
              <w:rPr>
                <w:rFonts w:ascii="Arial" w:hAnsi="Arial" w:cs="Arial"/>
                <w:sz w:val="22"/>
                <w:szCs w:val="22"/>
              </w:rPr>
              <w:t>A/I</w:t>
            </w:r>
          </w:p>
        </w:tc>
      </w:tr>
      <w:tr w:rsidR="00A024AD" w:rsidRPr="005B3EBF" w14:paraId="77E3B873" w14:textId="77777777" w:rsidTr="00603F9D">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243467" w14:textId="345603D9" w:rsidR="00A024AD" w:rsidRPr="00A024AD" w:rsidRDefault="00A024AD" w:rsidP="00A024AD">
            <w:pPr>
              <w:spacing w:line="70" w:lineRule="atLeast"/>
              <w:rPr>
                <w:rFonts w:asciiTheme="minorHAnsi" w:hAnsiTheme="minorHAnsi" w:cstheme="minorHAnsi"/>
                <w:b/>
                <w:bCs/>
              </w:rPr>
            </w:pPr>
            <w:r w:rsidRPr="00A024AD">
              <w:rPr>
                <w:rFonts w:asciiTheme="minorHAnsi" w:hAnsiTheme="minorHAnsi" w:cstheme="minorHAnsi"/>
              </w:rPr>
              <w:lastRenderedPageBreak/>
              <w:t>Five years’ experience of operating at a senior level in successfully managing performance in a local authority.</w:t>
            </w:r>
          </w:p>
        </w:tc>
        <w:tc>
          <w:tcPr>
            <w:tcW w:w="9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FB3712" w14:textId="124E8A51" w:rsidR="00A024AD" w:rsidRPr="00AD0E94" w:rsidRDefault="00A024AD" w:rsidP="00A024AD">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7C9DB5" w14:textId="77777777" w:rsidR="00A024AD" w:rsidRPr="00AD0E94" w:rsidRDefault="00A024AD" w:rsidP="00A024AD">
            <w:pPr>
              <w:spacing w:line="70" w:lineRule="atLeast"/>
              <w:jc w:val="center"/>
              <w:rPr>
                <w:rFonts w:ascii="Calibri" w:hAnsi="Calibri" w:cs="Arial"/>
                <w:b/>
                <w:bCs/>
              </w:rPr>
            </w:pPr>
          </w:p>
        </w:tc>
        <w:tc>
          <w:tcPr>
            <w:tcW w:w="12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BAFF5F" w14:textId="1C47F7F0" w:rsidR="00A024AD" w:rsidRPr="00AD0E94" w:rsidRDefault="00A024AD" w:rsidP="00A024AD">
            <w:pPr>
              <w:spacing w:line="70" w:lineRule="atLeast"/>
              <w:jc w:val="center"/>
              <w:rPr>
                <w:rFonts w:ascii="Calibri" w:hAnsi="Calibri" w:cs="Arial"/>
                <w:b/>
                <w:bCs/>
              </w:rPr>
            </w:pPr>
            <w:r w:rsidRPr="00455166">
              <w:rPr>
                <w:rFonts w:ascii="Arial" w:hAnsi="Arial" w:cs="Arial"/>
                <w:sz w:val="22"/>
                <w:szCs w:val="22"/>
              </w:rPr>
              <w:t>A/I/T</w:t>
            </w:r>
          </w:p>
        </w:tc>
      </w:tr>
      <w:tr w:rsidR="00A024AD" w:rsidRPr="005B3EBF" w14:paraId="004CC222" w14:textId="77777777" w:rsidTr="00603F9D">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3177B8" w14:textId="62DE6F86" w:rsidR="00A024AD" w:rsidRPr="00A024AD" w:rsidRDefault="00A024AD" w:rsidP="00A024AD">
            <w:pPr>
              <w:spacing w:line="70" w:lineRule="atLeast"/>
              <w:rPr>
                <w:rFonts w:asciiTheme="minorHAnsi" w:hAnsiTheme="minorHAnsi" w:cstheme="minorHAnsi"/>
                <w:b/>
                <w:bCs/>
              </w:rPr>
            </w:pPr>
            <w:r w:rsidRPr="00A024AD">
              <w:rPr>
                <w:rFonts w:asciiTheme="minorHAnsi" w:hAnsiTheme="minorHAnsi" w:cstheme="minorHAnsi"/>
              </w:rPr>
              <w:t>Change management - a track record of successfully leading change and delivering positive outcomes in a challenging environment.</w:t>
            </w:r>
          </w:p>
        </w:tc>
        <w:tc>
          <w:tcPr>
            <w:tcW w:w="9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CAAAAE" w14:textId="6E8608AC" w:rsidR="00A024AD" w:rsidRPr="00AD0E94" w:rsidRDefault="00A024AD" w:rsidP="00A024AD">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02B113" w14:textId="77777777" w:rsidR="00A024AD" w:rsidRPr="00AD0E94" w:rsidRDefault="00A024AD" w:rsidP="00A024AD">
            <w:pPr>
              <w:spacing w:line="70" w:lineRule="atLeast"/>
              <w:jc w:val="center"/>
              <w:rPr>
                <w:rFonts w:ascii="Calibri" w:hAnsi="Calibri" w:cs="Arial"/>
                <w:b/>
                <w:bCs/>
              </w:rPr>
            </w:pPr>
          </w:p>
        </w:tc>
        <w:tc>
          <w:tcPr>
            <w:tcW w:w="12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4FF3E6" w14:textId="0FFF8057" w:rsidR="00A024AD" w:rsidRPr="00AD0E94" w:rsidRDefault="00A024AD" w:rsidP="00A024AD">
            <w:pPr>
              <w:spacing w:line="70" w:lineRule="atLeast"/>
              <w:jc w:val="center"/>
              <w:rPr>
                <w:rFonts w:ascii="Calibri" w:hAnsi="Calibri" w:cs="Arial"/>
                <w:b/>
                <w:bCs/>
              </w:rPr>
            </w:pPr>
            <w:r w:rsidRPr="00455166">
              <w:rPr>
                <w:rFonts w:ascii="Arial" w:hAnsi="Arial" w:cs="Arial"/>
                <w:sz w:val="22"/>
                <w:szCs w:val="22"/>
              </w:rPr>
              <w:t>A/I</w:t>
            </w:r>
          </w:p>
        </w:tc>
      </w:tr>
      <w:tr w:rsidR="00A024AD" w:rsidRPr="005B3EBF" w14:paraId="689BF69A" w14:textId="77777777" w:rsidTr="00603F9D">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8E8818" w14:textId="0A6963C4" w:rsidR="00A024AD" w:rsidRPr="00A024AD" w:rsidRDefault="00A024AD" w:rsidP="00A024AD">
            <w:pPr>
              <w:spacing w:line="70" w:lineRule="atLeast"/>
              <w:rPr>
                <w:rFonts w:asciiTheme="minorHAnsi" w:hAnsiTheme="minorHAnsi" w:cstheme="minorHAnsi"/>
                <w:b/>
                <w:bCs/>
              </w:rPr>
            </w:pPr>
            <w:r w:rsidRPr="00A024AD">
              <w:rPr>
                <w:rFonts w:asciiTheme="minorHAnsi" w:hAnsiTheme="minorHAnsi" w:cstheme="minorHAnsi"/>
              </w:rPr>
              <w:t>Staff management - substantial experience of leading high-performing teams of staff working in diverse areas of responsibility.</w:t>
            </w:r>
          </w:p>
        </w:tc>
        <w:tc>
          <w:tcPr>
            <w:tcW w:w="9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07A4AF" w14:textId="6E0E68FE" w:rsidR="00A024AD" w:rsidRPr="00AD0E94" w:rsidRDefault="00A024AD" w:rsidP="00A024AD">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45AE9B" w14:textId="77777777" w:rsidR="00A024AD" w:rsidRPr="00AD0E94" w:rsidRDefault="00A024AD" w:rsidP="00A024AD">
            <w:pPr>
              <w:spacing w:line="70" w:lineRule="atLeast"/>
              <w:jc w:val="center"/>
              <w:rPr>
                <w:rFonts w:ascii="Calibri" w:hAnsi="Calibri" w:cs="Arial"/>
                <w:b/>
                <w:bCs/>
              </w:rPr>
            </w:pPr>
          </w:p>
        </w:tc>
        <w:tc>
          <w:tcPr>
            <w:tcW w:w="12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4852C3" w14:textId="57EB4E63" w:rsidR="00A024AD" w:rsidRPr="00AD0E94" w:rsidRDefault="00A024AD" w:rsidP="00A024AD">
            <w:pPr>
              <w:spacing w:line="70" w:lineRule="atLeast"/>
              <w:jc w:val="center"/>
              <w:rPr>
                <w:rFonts w:ascii="Calibri" w:hAnsi="Calibri" w:cs="Arial"/>
                <w:b/>
                <w:bCs/>
              </w:rPr>
            </w:pPr>
            <w:r w:rsidRPr="00455166">
              <w:rPr>
                <w:rFonts w:ascii="Arial" w:hAnsi="Arial" w:cs="Arial"/>
                <w:sz w:val="22"/>
                <w:szCs w:val="22"/>
              </w:rPr>
              <w:t>A/I</w:t>
            </w:r>
          </w:p>
        </w:tc>
      </w:tr>
      <w:tr w:rsidR="00A024AD" w:rsidRPr="005B3EBF" w14:paraId="79602A52" w14:textId="77777777" w:rsidTr="00603F9D">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F7C044" w14:textId="082501E4" w:rsidR="00A024AD" w:rsidRPr="00A024AD" w:rsidRDefault="00A024AD" w:rsidP="00A024AD">
            <w:pPr>
              <w:spacing w:line="70" w:lineRule="atLeast"/>
              <w:rPr>
                <w:rFonts w:asciiTheme="minorHAnsi" w:hAnsiTheme="minorHAnsi" w:cstheme="minorHAnsi"/>
                <w:b/>
                <w:bCs/>
              </w:rPr>
            </w:pPr>
            <w:r w:rsidRPr="00A024AD">
              <w:rPr>
                <w:rFonts w:asciiTheme="minorHAnsi" w:hAnsiTheme="minorHAnsi" w:cstheme="minorHAnsi"/>
              </w:rPr>
              <w:t>Experience of development of strategy and programmes through to action plan, implementation, review and evaluation.</w:t>
            </w:r>
          </w:p>
        </w:tc>
        <w:tc>
          <w:tcPr>
            <w:tcW w:w="9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97C55F" w14:textId="20F3E199" w:rsidR="00A024AD" w:rsidRPr="00AD0E94" w:rsidRDefault="00A024AD" w:rsidP="00A024AD">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7BB118" w14:textId="77777777" w:rsidR="00A024AD" w:rsidRPr="00AD0E94" w:rsidRDefault="00A024AD" w:rsidP="00A024AD">
            <w:pPr>
              <w:spacing w:line="70" w:lineRule="atLeast"/>
              <w:jc w:val="center"/>
              <w:rPr>
                <w:rFonts w:ascii="Calibri" w:hAnsi="Calibri" w:cs="Arial"/>
                <w:b/>
                <w:bCs/>
              </w:rPr>
            </w:pPr>
          </w:p>
        </w:tc>
        <w:tc>
          <w:tcPr>
            <w:tcW w:w="12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45A88E" w14:textId="792B226C" w:rsidR="00A024AD" w:rsidRPr="00AD0E94" w:rsidRDefault="00A024AD" w:rsidP="00A024AD">
            <w:pPr>
              <w:spacing w:line="70" w:lineRule="atLeast"/>
              <w:jc w:val="center"/>
              <w:rPr>
                <w:rFonts w:ascii="Calibri" w:hAnsi="Calibri" w:cs="Arial"/>
                <w:b/>
                <w:bCs/>
              </w:rPr>
            </w:pPr>
            <w:r w:rsidRPr="00455166">
              <w:rPr>
                <w:rFonts w:ascii="Arial" w:hAnsi="Arial" w:cs="Arial"/>
                <w:sz w:val="22"/>
                <w:szCs w:val="22"/>
              </w:rPr>
              <w:t>A/I</w:t>
            </w:r>
          </w:p>
        </w:tc>
      </w:tr>
      <w:tr w:rsidR="00A024AD" w:rsidRPr="005B3EBF" w14:paraId="397DC578" w14:textId="77777777" w:rsidTr="00603F9D">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0EC63756" w:rsidR="00A024AD" w:rsidRPr="00A024AD" w:rsidRDefault="00A024AD" w:rsidP="00A024AD">
            <w:pPr>
              <w:spacing w:line="70" w:lineRule="atLeast"/>
              <w:rPr>
                <w:rFonts w:asciiTheme="minorHAnsi" w:hAnsiTheme="minorHAnsi" w:cstheme="minorHAnsi"/>
                <w:b/>
                <w:bCs/>
              </w:rPr>
            </w:pPr>
            <w:r w:rsidRPr="00A024AD">
              <w:rPr>
                <w:rFonts w:asciiTheme="minorHAnsi" w:hAnsiTheme="minorHAnsi" w:cstheme="minorHAnsi"/>
              </w:rPr>
              <w:t>Track record of working successfully in a democratic environment with elected members and across political parties.</w:t>
            </w:r>
          </w:p>
        </w:tc>
        <w:tc>
          <w:tcPr>
            <w:tcW w:w="9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50017BF0" w:rsidR="00A024AD" w:rsidRPr="00AD0E94" w:rsidRDefault="00A024AD" w:rsidP="00A024AD">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A024AD" w:rsidRPr="00AD0E94" w:rsidRDefault="00A024AD" w:rsidP="00A024AD">
            <w:pPr>
              <w:spacing w:line="70" w:lineRule="atLeast"/>
              <w:jc w:val="center"/>
              <w:rPr>
                <w:rFonts w:ascii="Calibri" w:hAnsi="Calibri" w:cs="Arial"/>
                <w:b/>
                <w:bCs/>
              </w:rPr>
            </w:pPr>
          </w:p>
        </w:tc>
        <w:tc>
          <w:tcPr>
            <w:tcW w:w="12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06D4901C" w:rsidR="00A024AD" w:rsidRPr="00AD0E94" w:rsidRDefault="00A024AD" w:rsidP="00A024AD">
            <w:pPr>
              <w:spacing w:line="70" w:lineRule="atLeast"/>
              <w:jc w:val="center"/>
              <w:rPr>
                <w:rFonts w:ascii="Calibri" w:hAnsi="Calibri" w:cs="Arial"/>
                <w:b/>
                <w:bCs/>
              </w:rPr>
            </w:pPr>
            <w:r w:rsidRPr="00455166">
              <w:rPr>
                <w:rFonts w:ascii="Arial" w:hAnsi="Arial" w:cs="Arial"/>
                <w:sz w:val="22"/>
                <w:szCs w:val="22"/>
              </w:rPr>
              <w:t>A/I</w:t>
            </w:r>
          </w:p>
        </w:tc>
      </w:tr>
      <w:tr w:rsidR="00A024AD" w:rsidRPr="005B3EBF" w14:paraId="4E876E96" w14:textId="77777777" w:rsidTr="00603F9D">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654597DC" w:rsidR="00A024AD" w:rsidRPr="00A024AD" w:rsidRDefault="00A024AD" w:rsidP="00A024AD">
            <w:pPr>
              <w:spacing w:line="70" w:lineRule="atLeast"/>
              <w:rPr>
                <w:rFonts w:asciiTheme="minorHAnsi" w:hAnsiTheme="minorHAnsi" w:cstheme="minorHAnsi"/>
                <w:b/>
                <w:bCs/>
              </w:rPr>
            </w:pPr>
            <w:r w:rsidRPr="00A024AD">
              <w:rPr>
                <w:rFonts w:asciiTheme="minorHAnsi" w:hAnsiTheme="minorHAnsi" w:cstheme="minorHAnsi"/>
              </w:rPr>
              <w:t>Proven experience of management of large budgets.</w:t>
            </w:r>
          </w:p>
        </w:tc>
        <w:tc>
          <w:tcPr>
            <w:tcW w:w="9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032863BD" w:rsidR="00A024AD" w:rsidRPr="00AD0E94" w:rsidRDefault="00A024AD" w:rsidP="00A024AD">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A024AD" w:rsidRPr="00AD0E94" w:rsidRDefault="00A024AD" w:rsidP="00A024AD">
            <w:pPr>
              <w:spacing w:line="70" w:lineRule="atLeast"/>
              <w:jc w:val="center"/>
              <w:rPr>
                <w:rFonts w:ascii="Calibri" w:hAnsi="Calibri" w:cs="Arial"/>
                <w:b/>
                <w:bCs/>
              </w:rPr>
            </w:pPr>
          </w:p>
        </w:tc>
        <w:tc>
          <w:tcPr>
            <w:tcW w:w="12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23A933DA" w:rsidR="00A024AD" w:rsidRPr="00AD0E94" w:rsidRDefault="00A024AD" w:rsidP="00A024AD">
            <w:pPr>
              <w:spacing w:line="70" w:lineRule="atLeast"/>
              <w:jc w:val="center"/>
              <w:rPr>
                <w:rFonts w:ascii="Calibri" w:hAnsi="Calibri" w:cs="Arial"/>
                <w:b/>
                <w:bCs/>
              </w:rPr>
            </w:pPr>
            <w:r w:rsidRPr="00455166">
              <w:rPr>
                <w:rFonts w:ascii="Arial" w:hAnsi="Arial" w:cs="Arial"/>
                <w:sz w:val="22"/>
                <w:szCs w:val="22"/>
              </w:rPr>
              <w:t>A/I</w:t>
            </w:r>
          </w:p>
        </w:tc>
      </w:tr>
      <w:tr w:rsidR="00D35D30" w:rsidRPr="005B3EBF" w14:paraId="032E48C9" w14:textId="77777777" w:rsidTr="00603F9D">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95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9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5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A024AD" w:rsidRPr="005B3EBF" w14:paraId="3B46B477" w14:textId="77777777" w:rsidTr="00603F9D">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0307D209" w:rsidR="00A024AD" w:rsidRPr="00603F9D" w:rsidRDefault="00A024AD" w:rsidP="00A024AD">
            <w:pPr>
              <w:spacing w:line="70" w:lineRule="atLeast"/>
              <w:rPr>
                <w:rFonts w:asciiTheme="minorHAnsi" w:hAnsiTheme="minorHAnsi" w:cstheme="minorHAnsi"/>
                <w:b/>
                <w:bCs/>
              </w:rPr>
            </w:pPr>
            <w:r w:rsidRPr="00603F9D">
              <w:rPr>
                <w:rFonts w:asciiTheme="minorHAnsi" w:hAnsiTheme="minorHAnsi" w:cstheme="minorHAnsi"/>
              </w:rPr>
              <w:t>Strong intellect and the ability to think strategically.</w:t>
            </w:r>
          </w:p>
        </w:tc>
        <w:tc>
          <w:tcPr>
            <w:tcW w:w="9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1905161D" w:rsidR="00A024AD" w:rsidRPr="00AD0E94" w:rsidRDefault="00A024AD" w:rsidP="00A024AD">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A024AD" w:rsidRPr="00AD0E94" w:rsidRDefault="00A024AD" w:rsidP="00A024AD">
            <w:pPr>
              <w:spacing w:line="70" w:lineRule="atLeast"/>
              <w:jc w:val="center"/>
              <w:rPr>
                <w:rFonts w:ascii="Calibri" w:hAnsi="Calibri" w:cs="Arial"/>
                <w:b/>
                <w:bCs/>
              </w:rPr>
            </w:pPr>
          </w:p>
        </w:tc>
        <w:tc>
          <w:tcPr>
            <w:tcW w:w="12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7397F695" w:rsidR="00A024AD" w:rsidRPr="00AD0E94" w:rsidRDefault="00A024AD" w:rsidP="00A024AD">
            <w:pPr>
              <w:spacing w:line="70" w:lineRule="atLeast"/>
              <w:jc w:val="center"/>
              <w:rPr>
                <w:rFonts w:ascii="Calibri" w:hAnsi="Calibri" w:cs="Arial"/>
                <w:b/>
                <w:bCs/>
              </w:rPr>
            </w:pPr>
            <w:r w:rsidRPr="00455166">
              <w:rPr>
                <w:rFonts w:ascii="Arial" w:hAnsi="Arial" w:cs="Arial"/>
                <w:sz w:val="22"/>
                <w:szCs w:val="22"/>
              </w:rPr>
              <w:t>A/I</w:t>
            </w:r>
          </w:p>
        </w:tc>
      </w:tr>
      <w:tr w:rsidR="00A024AD" w:rsidRPr="005B3EBF" w14:paraId="6F44D043" w14:textId="77777777" w:rsidTr="00603F9D">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3D59AB" w14:textId="5E1145F6" w:rsidR="00A024AD" w:rsidRPr="00603F9D" w:rsidRDefault="00A024AD" w:rsidP="00A024AD">
            <w:pPr>
              <w:spacing w:line="70" w:lineRule="atLeast"/>
              <w:rPr>
                <w:rFonts w:asciiTheme="minorHAnsi" w:hAnsiTheme="minorHAnsi" w:cstheme="minorHAnsi"/>
                <w:b/>
                <w:bCs/>
              </w:rPr>
            </w:pPr>
            <w:r w:rsidRPr="00603F9D">
              <w:rPr>
                <w:rFonts w:asciiTheme="minorHAnsi" w:hAnsiTheme="minorHAnsi" w:cstheme="minorHAnsi"/>
              </w:rPr>
              <w:t>Excellent oral, written and presentation skills to provide clear and concise messages in a variety of internal and external contexts, including the ability to clearly communicate complex financial issues to a variety of stakeholders.</w:t>
            </w:r>
          </w:p>
        </w:tc>
        <w:tc>
          <w:tcPr>
            <w:tcW w:w="9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A5BAF4" w14:textId="47B4BC51" w:rsidR="00A024AD" w:rsidRPr="00AD0E94" w:rsidRDefault="00A024AD" w:rsidP="00A024AD">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020791" w14:textId="77777777" w:rsidR="00A024AD" w:rsidRPr="00AD0E94" w:rsidRDefault="00A024AD" w:rsidP="00A024AD">
            <w:pPr>
              <w:spacing w:line="70" w:lineRule="atLeast"/>
              <w:jc w:val="center"/>
              <w:rPr>
                <w:rFonts w:ascii="Calibri" w:hAnsi="Calibri" w:cs="Arial"/>
                <w:b/>
                <w:bCs/>
              </w:rPr>
            </w:pPr>
          </w:p>
        </w:tc>
        <w:tc>
          <w:tcPr>
            <w:tcW w:w="12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DBB448" w14:textId="77777777" w:rsidR="00A024AD" w:rsidRPr="00455166" w:rsidRDefault="00A024AD" w:rsidP="00A024AD">
            <w:pPr>
              <w:spacing w:line="70" w:lineRule="atLeast"/>
              <w:jc w:val="center"/>
              <w:rPr>
                <w:rFonts w:ascii="Arial" w:eastAsiaTheme="minorHAnsi" w:hAnsi="Arial" w:cs="Arial"/>
                <w:sz w:val="22"/>
                <w:szCs w:val="22"/>
                <w:lang w:eastAsia="en-US"/>
              </w:rPr>
            </w:pPr>
          </w:p>
          <w:p w14:paraId="55E93937" w14:textId="329FF544" w:rsidR="00A024AD" w:rsidRPr="00AD0E94" w:rsidRDefault="00A024AD" w:rsidP="00A024AD">
            <w:pPr>
              <w:spacing w:line="70" w:lineRule="atLeast"/>
              <w:jc w:val="center"/>
              <w:rPr>
                <w:rFonts w:ascii="Calibri" w:hAnsi="Calibri" w:cs="Arial"/>
                <w:b/>
                <w:bCs/>
              </w:rPr>
            </w:pPr>
            <w:r w:rsidRPr="00455166">
              <w:rPr>
                <w:rFonts w:ascii="Arial" w:hAnsi="Arial" w:cs="Arial"/>
                <w:sz w:val="22"/>
                <w:szCs w:val="22"/>
              </w:rPr>
              <w:t>A/I/T</w:t>
            </w:r>
          </w:p>
        </w:tc>
      </w:tr>
      <w:tr w:rsidR="00A024AD" w:rsidRPr="005B3EBF" w14:paraId="7190AA58" w14:textId="77777777" w:rsidTr="00603F9D">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1BEF51" w14:textId="57B5CC07" w:rsidR="00A024AD" w:rsidRPr="00603F9D" w:rsidRDefault="00A024AD" w:rsidP="00A024AD">
            <w:pPr>
              <w:spacing w:line="70" w:lineRule="atLeast"/>
              <w:rPr>
                <w:rFonts w:asciiTheme="minorHAnsi" w:hAnsiTheme="minorHAnsi" w:cstheme="minorHAnsi"/>
                <w:b/>
                <w:bCs/>
              </w:rPr>
            </w:pPr>
            <w:r w:rsidRPr="00603F9D">
              <w:rPr>
                <w:rFonts w:asciiTheme="minorHAnsi" w:hAnsiTheme="minorHAnsi" w:cstheme="minorHAnsi"/>
              </w:rPr>
              <w:t>Highly developed influencing, negotiating and excellent inter-personal skills, to influence a range of different stakeholders</w:t>
            </w:r>
          </w:p>
        </w:tc>
        <w:tc>
          <w:tcPr>
            <w:tcW w:w="9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B8A003" w14:textId="3796A5A2" w:rsidR="00A024AD" w:rsidRPr="00AD0E94" w:rsidRDefault="00A024AD" w:rsidP="00A024AD">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DF65AA" w14:textId="77777777" w:rsidR="00A024AD" w:rsidRPr="00AD0E94" w:rsidRDefault="00A024AD" w:rsidP="00A024AD">
            <w:pPr>
              <w:spacing w:line="70" w:lineRule="atLeast"/>
              <w:jc w:val="center"/>
              <w:rPr>
                <w:rFonts w:ascii="Calibri" w:hAnsi="Calibri" w:cs="Arial"/>
                <w:b/>
                <w:bCs/>
              </w:rPr>
            </w:pPr>
          </w:p>
        </w:tc>
        <w:tc>
          <w:tcPr>
            <w:tcW w:w="12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4BE4AD" w14:textId="3D90F3A4" w:rsidR="00A024AD" w:rsidRPr="00AD0E94" w:rsidRDefault="00A024AD" w:rsidP="00A024AD">
            <w:pPr>
              <w:spacing w:line="70" w:lineRule="atLeast"/>
              <w:jc w:val="center"/>
              <w:rPr>
                <w:rFonts w:ascii="Calibri" w:hAnsi="Calibri" w:cs="Arial"/>
                <w:b/>
                <w:bCs/>
              </w:rPr>
            </w:pPr>
            <w:r w:rsidRPr="00455166">
              <w:rPr>
                <w:rFonts w:ascii="Arial" w:hAnsi="Arial" w:cs="Arial"/>
                <w:sz w:val="22"/>
                <w:szCs w:val="22"/>
              </w:rPr>
              <w:t>A/I/T</w:t>
            </w:r>
          </w:p>
        </w:tc>
      </w:tr>
      <w:tr w:rsidR="00A024AD" w:rsidRPr="005B3EBF" w14:paraId="2ACA9C8B" w14:textId="77777777" w:rsidTr="00603F9D">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7313CC" w14:textId="74611B55" w:rsidR="00A024AD" w:rsidRPr="00603F9D" w:rsidRDefault="00A024AD" w:rsidP="00A024AD">
            <w:pPr>
              <w:spacing w:line="70" w:lineRule="atLeast"/>
              <w:rPr>
                <w:rFonts w:asciiTheme="minorHAnsi" w:hAnsiTheme="minorHAnsi" w:cstheme="minorHAnsi"/>
                <w:b/>
                <w:bCs/>
              </w:rPr>
            </w:pPr>
            <w:r w:rsidRPr="00603F9D">
              <w:rPr>
                <w:rFonts w:asciiTheme="minorHAnsi" w:hAnsiTheme="minorHAnsi" w:cstheme="minorHAnsi"/>
              </w:rPr>
              <w:t>Ability to foster a climate of determination and creativity, to address challenges, achieve continuous improvement and resolve problems</w:t>
            </w:r>
          </w:p>
        </w:tc>
        <w:tc>
          <w:tcPr>
            <w:tcW w:w="9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CB6873" w14:textId="1AE2181A" w:rsidR="00A024AD" w:rsidRPr="00AD0E94" w:rsidRDefault="00A024AD" w:rsidP="00A024AD">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7300D6" w14:textId="77777777" w:rsidR="00A024AD" w:rsidRPr="00AD0E94" w:rsidRDefault="00A024AD" w:rsidP="00A024AD">
            <w:pPr>
              <w:spacing w:line="70" w:lineRule="atLeast"/>
              <w:jc w:val="center"/>
              <w:rPr>
                <w:rFonts w:ascii="Calibri" w:hAnsi="Calibri" w:cs="Arial"/>
                <w:b/>
                <w:bCs/>
              </w:rPr>
            </w:pPr>
          </w:p>
        </w:tc>
        <w:tc>
          <w:tcPr>
            <w:tcW w:w="12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F3CB4A" w14:textId="7CDFAE6B" w:rsidR="00A024AD" w:rsidRPr="00AD0E94" w:rsidRDefault="00A024AD" w:rsidP="00A024AD">
            <w:pPr>
              <w:spacing w:line="70" w:lineRule="atLeast"/>
              <w:jc w:val="center"/>
              <w:rPr>
                <w:rFonts w:ascii="Calibri" w:hAnsi="Calibri" w:cs="Arial"/>
                <w:b/>
                <w:bCs/>
              </w:rPr>
            </w:pPr>
            <w:r w:rsidRPr="00455166">
              <w:rPr>
                <w:rFonts w:ascii="Arial" w:hAnsi="Arial" w:cs="Arial"/>
                <w:sz w:val="22"/>
                <w:szCs w:val="22"/>
              </w:rPr>
              <w:t>A/I</w:t>
            </w:r>
          </w:p>
        </w:tc>
      </w:tr>
      <w:tr w:rsidR="00A024AD" w:rsidRPr="005B3EBF" w14:paraId="0E0D9CC6" w14:textId="77777777" w:rsidTr="00603F9D">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4C627035" w:rsidR="00A024AD" w:rsidRPr="00603F9D" w:rsidRDefault="00A024AD" w:rsidP="00A024AD">
            <w:pPr>
              <w:spacing w:line="70" w:lineRule="atLeast"/>
              <w:rPr>
                <w:rFonts w:asciiTheme="minorHAnsi" w:hAnsiTheme="minorHAnsi" w:cstheme="minorHAnsi"/>
                <w:b/>
                <w:bCs/>
              </w:rPr>
            </w:pPr>
            <w:r w:rsidRPr="00603F9D">
              <w:rPr>
                <w:rFonts w:asciiTheme="minorHAnsi" w:hAnsiTheme="minorHAnsi" w:cstheme="minorHAnsi"/>
              </w:rPr>
              <w:t>Ability to work across complex systems and simplify often complex solutions</w:t>
            </w:r>
          </w:p>
        </w:tc>
        <w:tc>
          <w:tcPr>
            <w:tcW w:w="9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67870C66" w:rsidR="00A024AD" w:rsidRPr="00AD0E94" w:rsidRDefault="00A024AD" w:rsidP="00A024AD">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A024AD" w:rsidRPr="00AD0E94" w:rsidRDefault="00A024AD" w:rsidP="00A024AD">
            <w:pPr>
              <w:spacing w:line="70" w:lineRule="atLeast"/>
              <w:jc w:val="center"/>
              <w:rPr>
                <w:rFonts w:ascii="Calibri" w:hAnsi="Calibri" w:cs="Arial"/>
                <w:b/>
                <w:bCs/>
              </w:rPr>
            </w:pPr>
          </w:p>
        </w:tc>
        <w:tc>
          <w:tcPr>
            <w:tcW w:w="12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2C3348E4" w:rsidR="00A024AD" w:rsidRPr="00AD0E94" w:rsidRDefault="00A024AD" w:rsidP="00A024AD">
            <w:pPr>
              <w:spacing w:line="70" w:lineRule="atLeast"/>
              <w:jc w:val="center"/>
              <w:rPr>
                <w:rFonts w:ascii="Calibri" w:hAnsi="Calibri" w:cs="Arial"/>
                <w:b/>
                <w:bCs/>
              </w:rPr>
            </w:pPr>
            <w:r w:rsidRPr="00455166">
              <w:rPr>
                <w:rFonts w:ascii="Arial" w:hAnsi="Arial" w:cs="Arial"/>
                <w:sz w:val="22"/>
                <w:szCs w:val="22"/>
              </w:rPr>
              <w:t>A/I</w:t>
            </w:r>
          </w:p>
        </w:tc>
      </w:tr>
      <w:tr w:rsidR="00A024AD" w:rsidRPr="005B3EBF" w14:paraId="577965FB" w14:textId="77777777" w:rsidTr="00603F9D">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7777837B" w:rsidR="00A024AD" w:rsidRPr="00603F9D" w:rsidRDefault="00A024AD" w:rsidP="00A024AD">
            <w:pPr>
              <w:spacing w:line="70" w:lineRule="atLeast"/>
              <w:rPr>
                <w:rFonts w:asciiTheme="minorHAnsi" w:hAnsiTheme="minorHAnsi" w:cstheme="minorHAnsi"/>
                <w:b/>
                <w:bCs/>
              </w:rPr>
            </w:pPr>
            <w:r w:rsidRPr="00603F9D">
              <w:rPr>
                <w:rFonts w:asciiTheme="minorHAnsi" w:hAnsiTheme="minorHAnsi" w:cstheme="minorHAnsi"/>
              </w:rPr>
              <w:t>Significant experience of successfully managing own workload and that of others in an environment where change is frequent, rapid and fundamental</w:t>
            </w:r>
          </w:p>
        </w:tc>
        <w:tc>
          <w:tcPr>
            <w:tcW w:w="9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1261949A" w:rsidR="00A024AD" w:rsidRPr="00AD0E94" w:rsidRDefault="00A024AD" w:rsidP="00A024AD">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A024AD" w:rsidRPr="00AD0E94" w:rsidRDefault="00A024AD" w:rsidP="00A024AD">
            <w:pPr>
              <w:spacing w:line="70" w:lineRule="atLeast"/>
              <w:jc w:val="center"/>
              <w:rPr>
                <w:rFonts w:ascii="Calibri" w:hAnsi="Calibri" w:cs="Arial"/>
                <w:b/>
                <w:bCs/>
              </w:rPr>
            </w:pPr>
          </w:p>
        </w:tc>
        <w:tc>
          <w:tcPr>
            <w:tcW w:w="12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46801CC8" w:rsidR="00A024AD" w:rsidRPr="00AD0E94" w:rsidRDefault="00A024AD" w:rsidP="00A024AD">
            <w:pPr>
              <w:spacing w:line="70" w:lineRule="atLeast"/>
              <w:jc w:val="center"/>
              <w:rPr>
                <w:rFonts w:ascii="Calibri" w:hAnsi="Calibri" w:cs="Arial"/>
                <w:b/>
                <w:bCs/>
              </w:rPr>
            </w:pPr>
            <w:r w:rsidRPr="00455166">
              <w:rPr>
                <w:rFonts w:ascii="Arial" w:hAnsi="Arial" w:cs="Arial"/>
                <w:sz w:val="22"/>
                <w:szCs w:val="22"/>
              </w:rPr>
              <w:t>A/I</w:t>
            </w:r>
          </w:p>
        </w:tc>
      </w:tr>
      <w:tr w:rsidR="00D35D30" w:rsidRPr="005B3EBF" w14:paraId="33977F03" w14:textId="77777777" w:rsidTr="00603F9D">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95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97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59"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00603F9D">
        <w:trPr>
          <w:gridBefore w:val="1"/>
          <w:wBefore w:w="25" w:type="dxa"/>
          <w:trHeight w:val="70"/>
        </w:trPr>
        <w:tc>
          <w:tcPr>
            <w:tcW w:w="544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152C5990" w:rsidR="00D35D30" w:rsidRPr="00A024AD" w:rsidRDefault="00A024AD" w:rsidP="00A024AD">
            <w:pPr>
              <w:spacing w:line="70" w:lineRule="atLeast"/>
              <w:rPr>
                <w:rFonts w:asciiTheme="minorHAnsi" w:hAnsiTheme="minorHAnsi" w:cstheme="minorHAnsi"/>
                <w:b/>
                <w:bCs/>
              </w:rPr>
            </w:pPr>
            <w:r w:rsidRPr="00A024AD">
              <w:rPr>
                <w:rFonts w:asciiTheme="minorHAnsi" w:hAnsiTheme="minorHAnsi" w:cstheme="minorHAnsi"/>
              </w:rPr>
              <w:t>Educated to degree level or equivalent by experience</w:t>
            </w:r>
          </w:p>
        </w:tc>
        <w:tc>
          <w:tcPr>
            <w:tcW w:w="9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07C64C3F" w:rsidR="00D35D30" w:rsidRPr="00AD0E94" w:rsidRDefault="00A024AD">
            <w:pPr>
              <w:spacing w:line="70" w:lineRule="atLeast"/>
              <w:jc w:val="center"/>
              <w:rPr>
                <w:rFonts w:ascii="Calibri" w:hAnsi="Calibri" w:cs="Arial"/>
                <w:b/>
                <w:bCs/>
              </w:rPr>
            </w:pPr>
            <w:r>
              <w:rPr>
                <w:rFonts w:ascii="Calibri" w:hAnsi="Calibri" w:cs="Arial"/>
                <w:b/>
                <w:bCs/>
              </w:rPr>
              <w:t>X</w:t>
            </w:r>
          </w:p>
        </w:tc>
        <w:tc>
          <w:tcPr>
            <w:tcW w:w="97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D35D30" w:rsidRPr="00AD0E94" w:rsidRDefault="00D35D30">
            <w:pPr>
              <w:spacing w:line="70" w:lineRule="atLeast"/>
              <w:jc w:val="center"/>
              <w:rPr>
                <w:rFonts w:ascii="Calibri" w:hAnsi="Calibri" w:cs="Arial"/>
                <w:b/>
                <w:bCs/>
              </w:rPr>
            </w:pPr>
          </w:p>
        </w:tc>
        <w:tc>
          <w:tcPr>
            <w:tcW w:w="1259"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CD2C50D" w:rsidR="00D35D30" w:rsidRPr="00A024AD" w:rsidRDefault="00A024AD">
            <w:pPr>
              <w:spacing w:line="70" w:lineRule="atLeast"/>
              <w:jc w:val="center"/>
              <w:rPr>
                <w:rFonts w:ascii="Calibri" w:hAnsi="Calibri" w:cs="Arial"/>
              </w:rPr>
            </w:pPr>
            <w:r w:rsidRPr="00A024AD">
              <w:rPr>
                <w:rFonts w:ascii="Calibri" w:hAnsi="Calibri" w:cs="Arial"/>
              </w:rPr>
              <w:t>A/C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2"/>
      <w:headerReference w:type="default" r:id="rId13"/>
      <w:footerReference w:type="even" r:id="rId14"/>
      <w:footerReference w:type="default" r:id="rId15"/>
      <w:headerReference w:type="first" r:id="rId16"/>
      <w:footerReference w:type="firs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3EB02" w14:textId="77777777" w:rsidR="00297CA3" w:rsidRDefault="00297CA3" w:rsidP="003E5354">
      <w:r>
        <w:separator/>
      </w:r>
    </w:p>
  </w:endnote>
  <w:endnote w:type="continuationSeparator" w:id="0">
    <w:p w14:paraId="2953C061" w14:textId="77777777" w:rsidR="00297CA3" w:rsidRDefault="00297CA3" w:rsidP="003E5354">
      <w:r>
        <w:continuationSeparator/>
      </w:r>
    </w:p>
  </w:endnote>
  <w:endnote w:type="continuationNotice" w:id="1">
    <w:p w14:paraId="0BCF0C99" w14:textId="77777777" w:rsidR="00297CA3" w:rsidRDefault="00297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63FC" w14:textId="77777777" w:rsidR="00297CA3" w:rsidRDefault="00297CA3" w:rsidP="003E5354">
      <w:r>
        <w:separator/>
      </w:r>
    </w:p>
  </w:footnote>
  <w:footnote w:type="continuationSeparator" w:id="0">
    <w:p w14:paraId="597E107A" w14:textId="77777777" w:rsidR="00297CA3" w:rsidRDefault="00297CA3" w:rsidP="003E5354">
      <w:r>
        <w:continuationSeparator/>
      </w:r>
    </w:p>
  </w:footnote>
  <w:footnote w:type="continuationNotice" w:id="1">
    <w:p w14:paraId="5CB1441D" w14:textId="77777777" w:rsidR="00297CA3" w:rsidRDefault="00297C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FF16572"/>
    <w:multiLevelType w:val="hybridMultilevel"/>
    <w:tmpl w:val="1626F3C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7B72C67"/>
    <w:multiLevelType w:val="hybridMultilevel"/>
    <w:tmpl w:val="E8905EB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3"/>
  </w:num>
  <w:num w:numId="2" w16cid:durableId="507714373">
    <w:abstractNumId w:val="23"/>
  </w:num>
  <w:num w:numId="3" w16cid:durableId="818763830">
    <w:abstractNumId w:val="21"/>
  </w:num>
  <w:num w:numId="4" w16cid:durableId="1256743143">
    <w:abstractNumId w:val="17"/>
  </w:num>
  <w:num w:numId="5" w16cid:durableId="1863087608">
    <w:abstractNumId w:val="29"/>
  </w:num>
  <w:num w:numId="6" w16cid:durableId="1286346736">
    <w:abstractNumId w:val="3"/>
  </w:num>
  <w:num w:numId="7" w16cid:durableId="1320039565">
    <w:abstractNumId w:val="2"/>
  </w:num>
  <w:num w:numId="8" w16cid:durableId="2097283462">
    <w:abstractNumId w:val="16"/>
  </w:num>
  <w:num w:numId="9" w16cid:durableId="501548402">
    <w:abstractNumId w:val="1"/>
  </w:num>
  <w:num w:numId="10" w16cid:durableId="133648972">
    <w:abstractNumId w:val="25"/>
  </w:num>
  <w:num w:numId="11" w16cid:durableId="283852757">
    <w:abstractNumId w:val="9"/>
  </w:num>
  <w:num w:numId="12" w16cid:durableId="762258631">
    <w:abstractNumId w:val="7"/>
  </w:num>
  <w:num w:numId="13" w16cid:durableId="1876885722">
    <w:abstractNumId w:val="26"/>
  </w:num>
  <w:num w:numId="14" w16cid:durableId="284384524">
    <w:abstractNumId w:val="14"/>
  </w:num>
  <w:num w:numId="15" w16cid:durableId="859271286">
    <w:abstractNumId w:val="8"/>
  </w:num>
  <w:num w:numId="16" w16cid:durableId="1627855592">
    <w:abstractNumId w:val="10"/>
  </w:num>
  <w:num w:numId="17" w16cid:durableId="1954359177">
    <w:abstractNumId w:val="5"/>
  </w:num>
  <w:num w:numId="18" w16cid:durableId="1450512846">
    <w:abstractNumId w:val="32"/>
  </w:num>
  <w:num w:numId="19" w16cid:durableId="1896507463">
    <w:abstractNumId w:val="19"/>
  </w:num>
  <w:num w:numId="20" w16cid:durableId="204027581">
    <w:abstractNumId w:val="12"/>
  </w:num>
  <w:num w:numId="21" w16cid:durableId="2034107091">
    <w:abstractNumId w:val="28"/>
  </w:num>
  <w:num w:numId="22" w16cid:durableId="881795152">
    <w:abstractNumId w:val="24"/>
  </w:num>
  <w:num w:numId="23" w16cid:durableId="730076990">
    <w:abstractNumId w:val="27"/>
  </w:num>
  <w:num w:numId="24" w16cid:durableId="1495874154">
    <w:abstractNumId w:val="20"/>
  </w:num>
  <w:num w:numId="25" w16cid:durableId="1536041592">
    <w:abstractNumId w:val="0"/>
  </w:num>
  <w:num w:numId="26" w16cid:durableId="1854761340">
    <w:abstractNumId w:val="18"/>
  </w:num>
  <w:num w:numId="27" w16cid:durableId="1112750334">
    <w:abstractNumId w:val="30"/>
  </w:num>
  <w:num w:numId="28" w16cid:durableId="1904021794">
    <w:abstractNumId w:val="4"/>
  </w:num>
  <w:num w:numId="29" w16cid:durableId="2123646893">
    <w:abstractNumId w:val="31"/>
  </w:num>
  <w:num w:numId="30" w16cid:durableId="238176124">
    <w:abstractNumId w:val="6"/>
  </w:num>
  <w:num w:numId="31" w16cid:durableId="277683471">
    <w:abstractNumId w:val="22"/>
  </w:num>
  <w:num w:numId="32" w16cid:durableId="353505858">
    <w:abstractNumId w:val="11"/>
  </w:num>
  <w:num w:numId="33" w16cid:durableId="13965840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41968"/>
    <w:rsid w:val="000621A9"/>
    <w:rsid w:val="00070528"/>
    <w:rsid w:val="00074F15"/>
    <w:rsid w:val="000838D9"/>
    <w:rsid w:val="00083C2C"/>
    <w:rsid w:val="000B4643"/>
    <w:rsid w:val="000B61A4"/>
    <w:rsid w:val="000C0CBB"/>
    <w:rsid w:val="000C25C6"/>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0A11"/>
    <w:rsid w:val="001C2CA3"/>
    <w:rsid w:val="001D4E3E"/>
    <w:rsid w:val="001E05C1"/>
    <w:rsid w:val="001E13EC"/>
    <w:rsid w:val="001E3C23"/>
    <w:rsid w:val="001E6F34"/>
    <w:rsid w:val="00202A7E"/>
    <w:rsid w:val="002037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48BB"/>
    <w:rsid w:val="00280C58"/>
    <w:rsid w:val="0028169D"/>
    <w:rsid w:val="002857D1"/>
    <w:rsid w:val="00292AA3"/>
    <w:rsid w:val="00297C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93113"/>
    <w:rsid w:val="004A0FC9"/>
    <w:rsid w:val="004A1590"/>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A5107"/>
    <w:rsid w:val="005A54B0"/>
    <w:rsid w:val="005B3EBF"/>
    <w:rsid w:val="005D023C"/>
    <w:rsid w:val="005D4934"/>
    <w:rsid w:val="005E0BBB"/>
    <w:rsid w:val="005E16F8"/>
    <w:rsid w:val="005E559A"/>
    <w:rsid w:val="005F652F"/>
    <w:rsid w:val="00602AEA"/>
    <w:rsid w:val="006034E2"/>
    <w:rsid w:val="00603F9D"/>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A1592"/>
    <w:rsid w:val="006A1E18"/>
    <w:rsid w:val="006C39A0"/>
    <w:rsid w:val="006C40ED"/>
    <w:rsid w:val="006E231D"/>
    <w:rsid w:val="006E340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6623"/>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5044"/>
    <w:rsid w:val="008F677B"/>
    <w:rsid w:val="008F77C6"/>
    <w:rsid w:val="0090490C"/>
    <w:rsid w:val="0090702A"/>
    <w:rsid w:val="00915B47"/>
    <w:rsid w:val="009202FC"/>
    <w:rsid w:val="00926E42"/>
    <w:rsid w:val="00927DFC"/>
    <w:rsid w:val="00935FA0"/>
    <w:rsid w:val="00940FF5"/>
    <w:rsid w:val="00941EDE"/>
    <w:rsid w:val="0094231E"/>
    <w:rsid w:val="00951546"/>
    <w:rsid w:val="0095233B"/>
    <w:rsid w:val="00952B74"/>
    <w:rsid w:val="00961EBA"/>
    <w:rsid w:val="00970B89"/>
    <w:rsid w:val="00975F12"/>
    <w:rsid w:val="00981F00"/>
    <w:rsid w:val="009922EF"/>
    <w:rsid w:val="009A6B23"/>
    <w:rsid w:val="009B3D4B"/>
    <w:rsid w:val="009C348D"/>
    <w:rsid w:val="009C3FF8"/>
    <w:rsid w:val="009C7105"/>
    <w:rsid w:val="009D35AF"/>
    <w:rsid w:val="009D4FB4"/>
    <w:rsid w:val="009D5536"/>
    <w:rsid w:val="009E54E8"/>
    <w:rsid w:val="009E61DD"/>
    <w:rsid w:val="009E6858"/>
    <w:rsid w:val="009F1B52"/>
    <w:rsid w:val="009F445A"/>
    <w:rsid w:val="00A024AD"/>
    <w:rsid w:val="00A03BF0"/>
    <w:rsid w:val="00A17A3C"/>
    <w:rsid w:val="00A20856"/>
    <w:rsid w:val="00A262C4"/>
    <w:rsid w:val="00A42175"/>
    <w:rsid w:val="00A63BE8"/>
    <w:rsid w:val="00A64352"/>
    <w:rsid w:val="00A73544"/>
    <w:rsid w:val="00A9125A"/>
    <w:rsid w:val="00A920C4"/>
    <w:rsid w:val="00A92D79"/>
    <w:rsid w:val="00AA2E26"/>
    <w:rsid w:val="00AA609E"/>
    <w:rsid w:val="00AB4AE3"/>
    <w:rsid w:val="00AB7915"/>
    <w:rsid w:val="00AB7E08"/>
    <w:rsid w:val="00AC0C7B"/>
    <w:rsid w:val="00AC307B"/>
    <w:rsid w:val="00AC5D01"/>
    <w:rsid w:val="00AD0257"/>
    <w:rsid w:val="00AD7013"/>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204F"/>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2C16"/>
    <w:rsid w:val="00CB5723"/>
    <w:rsid w:val="00CB6717"/>
    <w:rsid w:val="00CC2347"/>
    <w:rsid w:val="00CC45F2"/>
    <w:rsid w:val="00CD0D02"/>
    <w:rsid w:val="00CD2380"/>
    <w:rsid w:val="00CE5A42"/>
    <w:rsid w:val="00CF52E9"/>
    <w:rsid w:val="00D04BFB"/>
    <w:rsid w:val="00D20A7D"/>
    <w:rsid w:val="00D227DF"/>
    <w:rsid w:val="00D23C17"/>
    <w:rsid w:val="00D250FB"/>
    <w:rsid w:val="00D26FD4"/>
    <w:rsid w:val="00D31BE4"/>
    <w:rsid w:val="00D331E1"/>
    <w:rsid w:val="00D346DA"/>
    <w:rsid w:val="00D35D30"/>
    <w:rsid w:val="00D43B05"/>
    <w:rsid w:val="00D4422E"/>
    <w:rsid w:val="00D44B65"/>
    <w:rsid w:val="00D474D1"/>
    <w:rsid w:val="00D5071E"/>
    <w:rsid w:val="00D57216"/>
    <w:rsid w:val="00D57313"/>
    <w:rsid w:val="00D64E94"/>
    <w:rsid w:val="00D67735"/>
    <w:rsid w:val="00D75260"/>
    <w:rsid w:val="00D852F2"/>
    <w:rsid w:val="00D8693A"/>
    <w:rsid w:val="00D86DA6"/>
    <w:rsid w:val="00D926ED"/>
    <w:rsid w:val="00DA43B0"/>
    <w:rsid w:val="00DB05A8"/>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12D"/>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paragraph" w:customStyle="1" w:styleId="Body">
    <w:name w:val="Body"/>
    <w:rsid w:val="00603F9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chmond.gov.uk/media/afdbdeao/five_value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1b11b6e97defc2d753b89359fce63cb0">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f7402fa28077fb07c430c2e25276477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30455103-905C-4873-8CA8-1FCE95EA9DE3}">
  <ds:schemaRefs>
    <ds:schemaRef ds:uri="http://purl.org/dc/elements/1.1/"/>
    <ds:schemaRef ds:uri="http://schemas.microsoft.com/office/2006/metadata/properties"/>
    <ds:schemaRef ds:uri="6e7bbe0e-1a3c-4275-9b16-c1eade188f9c"/>
    <ds:schemaRef ds:uri="dc243a98-b4d3-424d-a8bb-e99824bd618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16842444-c3db-4447-b0c9-46529a652c94"/>
    <ds:schemaRef ds:uri="aceecbcc-a652-4853-871f-949381f93605"/>
    <ds:schemaRef ds:uri="http://schemas.microsoft.com/sharepoint/v3"/>
  </ds:schemaRefs>
</ds:datastoreItem>
</file>

<file path=customXml/itemProps4.xml><?xml version="1.0" encoding="utf-8"?>
<ds:datastoreItem xmlns:ds="http://schemas.openxmlformats.org/officeDocument/2006/customXml" ds:itemID="{10C04CC6-2568-457A-A1FD-708350A96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1651</Words>
  <Characters>9613</Characters>
  <Application>Microsoft Office Word</Application>
  <DocSecurity>0</DocSecurity>
  <Lines>342</Lines>
  <Paragraphs>151</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3</cp:revision>
  <cp:lastPrinted>2017-06-17T17:03:00Z</cp:lastPrinted>
  <dcterms:created xsi:type="dcterms:W3CDTF">2025-11-25T17:00:00Z</dcterms:created>
  <dcterms:modified xsi:type="dcterms:W3CDTF">2025-11-27T12:22:00Z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ies>
</file>