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8B1F8" w14:textId="77777777" w:rsidR="00DD0E0F" w:rsidRDefault="008431FC" w:rsidP="00733700">
      <w:pPr>
        <w:jc w:val="center"/>
      </w:pPr>
      <w:r w:rsidRPr="008431FC">
        <w:rPr>
          <w:b/>
          <w:sz w:val="28"/>
          <w:szCs w:val="28"/>
        </w:rPr>
        <w:t>JOB PROFILES</w:t>
      </w:r>
    </w:p>
    <w:p w14:paraId="4E18B1F9" w14:textId="77777777" w:rsidR="00DD0E0F" w:rsidRPr="00DD0E0F" w:rsidRDefault="00DD0E0F" w:rsidP="00DD0E0F">
      <w:pPr>
        <w:autoSpaceDE w:val="0"/>
        <w:autoSpaceDN w:val="0"/>
        <w:adjustRightInd w:val="0"/>
        <w:spacing w:after="0" w:line="240" w:lineRule="auto"/>
        <w:jc w:val="center"/>
        <w:rPr>
          <w:rFonts w:ascii="Calibri" w:eastAsia="Times New Roman" w:hAnsi="Calibri" w:cs="Calibri"/>
          <w:b/>
          <w:bCs/>
          <w:sz w:val="36"/>
          <w:szCs w:val="36"/>
          <w:lang w:eastAsia="en-GB"/>
        </w:rPr>
      </w:pPr>
      <w:r w:rsidRPr="00DD0E0F">
        <w:rPr>
          <w:rFonts w:ascii="Calibri" w:eastAsia="Times New Roman" w:hAnsi="Calibri" w:cs="Calibri"/>
          <w:b/>
          <w:bCs/>
          <w:sz w:val="36"/>
          <w:szCs w:val="36"/>
          <w:lang w:eastAsia="en-GB"/>
        </w:rPr>
        <w:t>Job Profile comprising Job Description and Person Specification</w:t>
      </w:r>
    </w:p>
    <w:p w14:paraId="4E18B1FA"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36"/>
          <w:szCs w:val="36"/>
          <w:lang w:eastAsia="en-GB"/>
        </w:rPr>
      </w:pPr>
      <w:r w:rsidRPr="00DD0E0F">
        <w:rPr>
          <w:rFonts w:ascii="Calibri" w:eastAsia="Times New Roman" w:hAnsi="Calibri" w:cs="Calibri"/>
          <w:b/>
          <w:bCs/>
          <w:sz w:val="36"/>
          <w:szCs w:val="36"/>
          <w:lang w:eastAsia="en-GB"/>
        </w:rPr>
        <w:t>Job Description</w:t>
      </w:r>
    </w:p>
    <w:p w14:paraId="4E18B1FB"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D0E0F" w:rsidRPr="00DD0E0F" w14:paraId="4E18B201" w14:textId="77777777" w:rsidTr="00DD0E0F">
        <w:trPr>
          <w:trHeight w:val="828"/>
        </w:trPr>
        <w:tc>
          <w:tcPr>
            <w:tcW w:w="4261" w:type="dxa"/>
            <w:shd w:val="clear" w:color="auto" w:fill="D9D9D9"/>
          </w:tcPr>
          <w:p w14:paraId="4E18B1FC"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Job Title: </w:t>
            </w:r>
          </w:p>
          <w:p w14:paraId="4E18B1FD" w14:textId="326DC1CB" w:rsidR="00DD0E0F" w:rsidRPr="00DD0E0F" w:rsidRDefault="00DD0E0F" w:rsidP="00DD0E0F">
            <w:pPr>
              <w:autoSpaceDE w:val="0"/>
              <w:autoSpaceDN w:val="0"/>
              <w:adjustRightInd w:val="0"/>
              <w:spacing w:after="0" w:line="240" w:lineRule="auto"/>
              <w:rPr>
                <w:rFonts w:ascii="Calibri" w:eastAsia="Times New Roman" w:hAnsi="Calibri" w:cs="Calibri"/>
                <w:sz w:val="24"/>
                <w:szCs w:val="24"/>
                <w:lang w:eastAsia="en-GB"/>
              </w:rPr>
            </w:pPr>
            <w:r w:rsidRPr="00DD0E0F">
              <w:rPr>
                <w:rFonts w:ascii="Calibri" w:eastAsia="Times New Roman" w:hAnsi="Calibri" w:cs="Calibri"/>
                <w:sz w:val="24"/>
                <w:szCs w:val="24"/>
                <w:lang w:eastAsia="en-GB"/>
              </w:rPr>
              <w:t>Customer Service Advis</w:t>
            </w:r>
            <w:r w:rsidR="00AE12DF">
              <w:rPr>
                <w:rFonts w:ascii="Calibri" w:eastAsia="Times New Roman" w:hAnsi="Calibri" w:cs="Calibri"/>
                <w:sz w:val="24"/>
                <w:szCs w:val="24"/>
                <w:lang w:eastAsia="en-GB"/>
              </w:rPr>
              <w:t>e</w:t>
            </w:r>
            <w:r w:rsidRPr="00DD0E0F">
              <w:rPr>
                <w:rFonts w:ascii="Calibri" w:eastAsia="Times New Roman" w:hAnsi="Calibri" w:cs="Calibri"/>
                <w:sz w:val="24"/>
                <w:szCs w:val="24"/>
                <w:lang w:eastAsia="en-GB"/>
              </w:rPr>
              <w:t>r</w:t>
            </w:r>
          </w:p>
        </w:tc>
        <w:tc>
          <w:tcPr>
            <w:tcW w:w="4494" w:type="dxa"/>
            <w:shd w:val="clear" w:color="auto" w:fill="D9D9D9"/>
          </w:tcPr>
          <w:p w14:paraId="4E18B1FE"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Grade</w:t>
            </w:r>
            <w:r w:rsidRPr="00DD0E0F">
              <w:rPr>
                <w:rFonts w:ascii="Calibri" w:eastAsia="Times New Roman" w:hAnsi="Calibri" w:cs="Calibri"/>
                <w:bCs/>
                <w:sz w:val="24"/>
                <w:szCs w:val="24"/>
                <w:lang w:eastAsia="en-GB"/>
              </w:rPr>
              <w:t xml:space="preserve">: </w:t>
            </w:r>
          </w:p>
          <w:p w14:paraId="4E18B1FF" w14:textId="257B57A4"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Scale 4</w:t>
            </w:r>
            <w:r w:rsidR="00CB3F7A">
              <w:rPr>
                <w:rFonts w:ascii="Calibri" w:eastAsia="Times New Roman" w:hAnsi="Calibri" w:cs="Calibri"/>
                <w:bCs/>
                <w:sz w:val="24"/>
                <w:szCs w:val="24"/>
                <w:lang w:eastAsia="en-GB"/>
              </w:rPr>
              <w:t xml:space="preserve"> – Scale 5</w:t>
            </w:r>
          </w:p>
          <w:p w14:paraId="4E18B200" w14:textId="77777777" w:rsidR="00DD0E0F" w:rsidRPr="00DD0E0F" w:rsidRDefault="00DD0E0F" w:rsidP="00DD0E0F">
            <w:pPr>
              <w:autoSpaceDE w:val="0"/>
              <w:autoSpaceDN w:val="0"/>
              <w:adjustRightInd w:val="0"/>
              <w:spacing w:after="0" w:line="240" w:lineRule="auto"/>
              <w:rPr>
                <w:rFonts w:ascii="Calibri" w:eastAsia="Times New Roman" w:hAnsi="Calibri" w:cs="Calibri"/>
                <w:sz w:val="24"/>
                <w:szCs w:val="24"/>
                <w:lang w:eastAsia="en-GB"/>
              </w:rPr>
            </w:pPr>
          </w:p>
        </w:tc>
      </w:tr>
      <w:tr w:rsidR="00DD0E0F" w:rsidRPr="00DD0E0F" w14:paraId="4E18B207" w14:textId="77777777" w:rsidTr="00DD0E0F">
        <w:trPr>
          <w:trHeight w:val="828"/>
        </w:trPr>
        <w:tc>
          <w:tcPr>
            <w:tcW w:w="4261" w:type="dxa"/>
            <w:shd w:val="clear" w:color="auto" w:fill="D9D9D9"/>
          </w:tcPr>
          <w:p w14:paraId="4E18B202"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Section: </w:t>
            </w:r>
          </w:p>
          <w:p w14:paraId="4E18B203"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 xml:space="preserve">Contracts and Leisure </w:t>
            </w:r>
          </w:p>
          <w:p w14:paraId="4E18B204"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 xml:space="preserve">(Registrars and Cemeteries) </w:t>
            </w:r>
          </w:p>
        </w:tc>
        <w:tc>
          <w:tcPr>
            <w:tcW w:w="4494" w:type="dxa"/>
            <w:shd w:val="clear" w:color="auto" w:fill="D9D9D9"/>
          </w:tcPr>
          <w:p w14:paraId="4E18B205"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Directorate:</w:t>
            </w:r>
            <w:r w:rsidRPr="00DD0E0F">
              <w:rPr>
                <w:rFonts w:ascii="Calibri" w:eastAsia="Times New Roman" w:hAnsi="Calibri" w:cs="Calibri"/>
                <w:bCs/>
                <w:sz w:val="24"/>
                <w:szCs w:val="24"/>
                <w:lang w:eastAsia="en-GB"/>
              </w:rPr>
              <w:t xml:space="preserve"> </w:t>
            </w:r>
          </w:p>
          <w:p w14:paraId="4E18B206"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Environment and Community Services</w:t>
            </w:r>
          </w:p>
        </w:tc>
      </w:tr>
      <w:tr w:rsidR="00DD0E0F" w:rsidRPr="00DD0E0F" w14:paraId="4E18B20C" w14:textId="77777777" w:rsidTr="00DD0E0F">
        <w:trPr>
          <w:trHeight w:val="828"/>
        </w:trPr>
        <w:tc>
          <w:tcPr>
            <w:tcW w:w="4261" w:type="dxa"/>
            <w:shd w:val="clear" w:color="auto" w:fill="D9D9D9"/>
          </w:tcPr>
          <w:p w14:paraId="4E18B208"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Responsible to following manager:</w:t>
            </w:r>
          </w:p>
          <w:p w14:paraId="4E18B209" w14:textId="07F45209" w:rsidR="00DD0E0F" w:rsidRPr="00DD0E0F" w:rsidRDefault="00DE7218" w:rsidP="00DD0E0F">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Business Development Manager</w:t>
            </w:r>
          </w:p>
        </w:tc>
        <w:tc>
          <w:tcPr>
            <w:tcW w:w="4494" w:type="dxa"/>
            <w:shd w:val="clear" w:color="auto" w:fill="D9D9D9"/>
          </w:tcPr>
          <w:p w14:paraId="4E18B20A" w14:textId="77777777"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Responsible for following staff: </w:t>
            </w:r>
          </w:p>
          <w:p w14:paraId="4E18B20B" w14:textId="77777777" w:rsidR="00DD0E0F" w:rsidRPr="00DD0E0F" w:rsidRDefault="00DD0E0F" w:rsidP="00DD0E0F">
            <w:pPr>
              <w:autoSpaceDE w:val="0"/>
              <w:autoSpaceDN w:val="0"/>
              <w:adjustRightInd w:val="0"/>
              <w:spacing w:after="0" w:line="240" w:lineRule="auto"/>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Not applicable</w:t>
            </w:r>
          </w:p>
        </w:tc>
      </w:tr>
      <w:tr w:rsidR="00DD0E0F" w:rsidRPr="00DD0E0F" w14:paraId="4E18B20F" w14:textId="77777777" w:rsidTr="00DD0E0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18B20D" w14:textId="697A7F1F"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Post </w:t>
            </w:r>
            <w:r w:rsidRPr="00796DE5">
              <w:rPr>
                <w:rFonts w:ascii="Calibri" w:eastAsia="Times New Roman" w:hAnsi="Calibri" w:cs="Calibri"/>
                <w:b/>
                <w:bCs/>
                <w:sz w:val="24"/>
                <w:szCs w:val="24"/>
                <w:lang w:eastAsia="en-GB"/>
              </w:rPr>
              <w:t>Numbers</w:t>
            </w:r>
            <w:r w:rsidR="00796DE5" w:rsidRPr="00796DE5">
              <w:rPr>
                <w:rFonts w:ascii="Calibri" w:eastAsia="Times New Roman" w:hAnsi="Calibri" w:cs="Calibri"/>
                <w:bCs/>
                <w:sz w:val="24"/>
                <w:szCs w:val="24"/>
                <w:lang w:eastAsia="en-GB"/>
              </w:rPr>
              <w:t xml:space="preserve"> </w:t>
            </w:r>
            <w:r w:rsidR="00AE12DF">
              <w:rPr>
                <w:rFonts w:ascii="Calibri" w:eastAsia="Times New Roman" w:hAnsi="Calibri" w:cs="Calibri"/>
                <w:bCs/>
                <w:sz w:val="24"/>
                <w:szCs w:val="24"/>
                <w:lang w:eastAsia="en-GB"/>
              </w:rPr>
              <w:t>RWE1212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18B20E" w14:textId="6C7DEA41" w:rsidR="00DD0E0F" w:rsidRPr="00DD0E0F" w:rsidRDefault="00DD0E0F" w:rsidP="00DD0E0F">
            <w:pPr>
              <w:autoSpaceDE w:val="0"/>
              <w:autoSpaceDN w:val="0"/>
              <w:adjustRightInd w:val="0"/>
              <w:spacing w:after="0" w:line="240" w:lineRule="auto"/>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Last review date: </w:t>
            </w:r>
            <w:r w:rsidR="00ED058C">
              <w:rPr>
                <w:rFonts w:ascii="Calibri" w:eastAsia="Times New Roman" w:hAnsi="Calibri" w:cs="Calibri"/>
                <w:bCs/>
                <w:sz w:val="24"/>
                <w:szCs w:val="24"/>
                <w:lang w:eastAsia="en-GB"/>
              </w:rPr>
              <w:t>June 2021</w:t>
            </w:r>
          </w:p>
        </w:tc>
      </w:tr>
    </w:tbl>
    <w:p w14:paraId="4E18B210" w14:textId="77777777" w:rsidR="00DD0E0F" w:rsidRPr="00DD0E0F" w:rsidRDefault="00DD0E0F" w:rsidP="00DD0E0F">
      <w:pPr>
        <w:spacing w:after="0" w:line="240" w:lineRule="auto"/>
        <w:rPr>
          <w:rFonts w:ascii="Calibri" w:eastAsia="Times New Roman" w:hAnsi="Calibri" w:cs="Arial"/>
          <w:i/>
          <w:sz w:val="24"/>
          <w:szCs w:val="24"/>
          <w:lang w:eastAsia="en-GB"/>
        </w:rPr>
      </w:pPr>
    </w:p>
    <w:p w14:paraId="4E18B211"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D0E0F">
        <w:rPr>
          <w:rFonts w:ascii="Calibri" w:eastAsia="Times New Roman" w:hAnsi="Calibri" w:cs="Arial"/>
          <w:b/>
          <w:bCs/>
          <w:sz w:val="24"/>
          <w:szCs w:val="24"/>
          <w:lang w:eastAsia="en-GB"/>
        </w:rPr>
        <w:t>Working for the Richmond/ Wandsworth Shared Staffing Arrangement</w:t>
      </w:r>
    </w:p>
    <w:p w14:paraId="4E18B212"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E18B213"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E18B214"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E18B215"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E18B216"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E18B217"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E18B218" w14:textId="77777777" w:rsidR="00DD0E0F" w:rsidRPr="00DD0E0F" w:rsidRDefault="00DD0E0F" w:rsidP="00DD0E0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E18B219" w14:textId="77777777" w:rsidR="00DD0E0F" w:rsidRPr="00DD0E0F" w:rsidRDefault="00DD0E0F" w:rsidP="00DD0E0F">
      <w:pPr>
        <w:spacing w:after="0" w:line="240" w:lineRule="auto"/>
        <w:rPr>
          <w:rFonts w:ascii="Calibri" w:eastAsia="Times New Roman" w:hAnsi="Calibri" w:cs="Arial"/>
          <w:sz w:val="24"/>
          <w:szCs w:val="24"/>
          <w:lang w:eastAsia="en-GB"/>
        </w:rPr>
      </w:pPr>
    </w:p>
    <w:p w14:paraId="4E18B21C"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Job Purpose</w:t>
      </w:r>
    </w:p>
    <w:p w14:paraId="4E18B21D" w14:textId="77777777" w:rsidR="00DD0E0F" w:rsidRPr="00DD0E0F" w:rsidRDefault="00DD0E0F" w:rsidP="00DD0E0F">
      <w:pPr>
        <w:spacing w:after="0" w:line="240" w:lineRule="auto"/>
        <w:rPr>
          <w:rFonts w:ascii="Calibri" w:eastAsia="Times New Roman" w:hAnsi="Calibri" w:cs="Arial"/>
          <w:bCs/>
          <w:i/>
          <w:color w:val="FF0000"/>
          <w:sz w:val="24"/>
          <w:szCs w:val="24"/>
          <w:lang w:eastAsia="en-GB"/>
        </w:rPr>
      </w:pPr>
    </w:p>
    <w:p w14:paraId="4E18B21E" w14:textId="505946DB" w:rsidR="00DD0E0F" w:rsidRPr="00DD0E0F" w:rsidRDefault="00DD0E0F" w:rsidP="00DD0E0F">
      <w:pPr>
        <w:spacing w:after="0" w:line="240" w:lineRule="auto"/>
        <w:rPr>
          <w:rFonts w:eastAsia="Times New Roman" w:cstheme="minorHAnsi"/>
          <w:sz w:val="24"/>
          <w:szCs w:val="24"/>
          <w:lang w:eastAsia="en-GB"/>
        </w:rPr>
      </w:pPr>
      <w:r w:rsidRPr="00DD0E0F">
        <w:rPr>
          <w:rFonts w:eastAsia="Times New Roman" w:cstheme="minorHAnsi"/>
          <w:sz w:val="24"/>
          <w:szCs w:val="24"/>
          <w:lang w:eastAsia="en-GB"/>
        </w:rPr>
        <w:t xml:space="preserve">The Registration Service has responsibility for the registration of births deaths, marriage and civil partnership preliminaries, civil marriage and civil partnership registrations, civil partnership conversions, citizenship ceremonies and other celebratory services.  It is an expanding service aiming to achieve the highest quality and most </w:t>
      </w:r>
      <w:r w:rsidR="00ED058C" w:rsidRPr="00DD0E0F">
        <w:rPr>
          <w:rFonts w:eastAsia="Times New Roman" w:cstheme="minorHAnsi"/>
          <w:sz w:val="24"/>
          <w:szCs w:val="24"/>
          <w:lang w:eastAsia="en-GB"/>
        </w:rPr>
        <w:t>cost-effective</w:t>
      </w:r>
      <w:r w:rsidRPr="00DD0E0F">
        <w:rPr>
          <w:rFonts w:eastAsia="Times New Roman" w:cstheme="minorHAnsi"/>
          <w:sz w:val="24"/>
          <w:szCs w:val="24"/>
          <w:lang w:eastAsia="en-GB"/>
        </w:rPr>
        <w:t xml:space="preserve"> service in accordance with the Council’s policies and statutory requirements.</w:t>
      </w:r>
    </w:p>
    <w:p w14:paraId="4E18B21F" w14:textId="77777777" w:rsidR="00DD0E0F" w:rsidRPr="00DD0E0F" w:rsidRDefault="00DD0E0F" w:rsidP="00DD0E0F">
      <w:pPr>
        <w:spacing w:after="0" w:line="240" w:lineRule="auto"/>
        <w:rPr>
          <w:rFonts w:ascii="Calibri" w:eastAsia="Times New Roman" w:hAnsi="Calibri" w:cs="Arial"/>
          <w:sz w:val="24"/>
          <w:szCs w:val="24"/>
          <w:lang w:eastAsia="en-GB"/>
        </w:rPr>
      </w:pPr>
    </w:p>
    <w:p w14:paraId="56698C0D" w14:textId="77777777" w:rsidR="00E05D02" w:rsidRDefault="00E05D02">
      <w:pPr>
        <w:rPr>
          <w:rFonts w:ascii="Calibri" w:eastAsia="Times New Roman" w:hAnsi="Calibri" w:cs="Arial"/>
          <w:b/>
          <w:bCs/>
          <w:sz w:val="24"/>
          <w:szCs w:val="24"/>
          <w:lang w:eastAsia="en-GB"/>
        </w:rPr>
      </w:pPr>
      <w:r>
        <w:rPr>
          <w:rFonts w:ascii="Calibri" w:eastAsia="Times New Roman" w:hAnsi="Calibri" w:cs="Arial"/>
          <w:b/>
          <w:bCs/>
          <w:sz w:val="24"/>
          <w:szCs w:val="24"/>
          <w:lang w:eastAsia="en-GB"/>
        </w:rPr>
        <w:br w:type="page"/>
      </w:r>
    </w:p>
    <w:p w14:paraId="4E18B221" w14:textId="58A89503"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lastRenderedPageBreak/>
        <w:t>Specific Duties and Responsibilities</w:t>
      </w:r>
    </w:p>
    <w:p w14:paraId="4E18B222" w14:textId="77777777" w:rsidR="00DD0E0F" w:rsidRPr="00DD0E0F" w:rsidRDefault="00DD0E0F" w:rsidP="00DD0E0F">
      <w:pPr>
        <w:spacing w:after="0" w:line="240" w:lineRule="auto"/>
        <w:rPr>
          <w:rFonts w:ascii="Calibri" w:eastAsia="Times New Roman" w:hAnsi="Calibri" w:cs="Arial"/>
          <w:sz w:val="24"/>
          <w:szCs w:val="24"/>
          <w:lang w:eastAsia="en-GB"/>
        </w:rPr>
      </w:pPr>
    </w:p>
    <w:p w14:paraId="4E18B223" w14:textId="77777777"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sz w:val="24"/>
          <w:szCs w:val="24"/>
          <w:lang w:eastAsia="en-GB"/>
        </w:rPr>
        <w:t>Acts as ‘first point of contact’; provides a professional and customer focussed entry point that is friendly, welcoming, calm and discreet; manages appointments and waiting times; ensures that reception and waiting areas are tidy and safe for customers.</w:t>
      </w:r>
    </w:p>
    <w:p w14:paraId="4E18B224" w14:textId="77777777"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sz w:val="24"/>
          <w:szCs w:val="24"/>
          <w:lang w:eastAsia="en-GB"/>
        </w:rPr>
        <w:t>Liaises with Registration staff and partners (Coroners Officers, GP surgeries) to ensure customers are dealt with in a timely and professional manner.</w:t>
      </w:r>
    </w:p>
    <w:p w14:paraId="4E18B225" w14:textId="77777777"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sz w:val="24"/>
          <w:szCs w:val="24"/>
          <w:lang w:eastAsia="en-GB"/>
        </w:rPr>
        <w:t>Acts as Deputy Registrar for civil ceremonies at weekends, registering marriages and issuing certificates.</w:t>
      </w:r>
    </w:p>
    <w:p w14:paraId="4E18B226" w14:textId="77777777"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sz w:val="24"/>
          <w:szCs w:val="24"/>
          <w:lang w:eastAsia="en-GB"/>
        </w:rPr>
        <w:t xml:space="preserve">Collects fees, including cash handling. </w:t>
      </w:r>
    </w:p>
    <w:p w14:paraId="4E18B227" w14:textId="77777777"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sz w:val="24"/>
          <w:szCs w:val="24"/>
          <w:lang w:eastAsia="en-GB"/>
        </w:rPr>
        <w:t xml:space="preserve">Assists with office administration including preparing packs for citizenship ceremonies, organising marriage and civil partnership ceremonies, updating electronic bookings, indexing and filing. </w:t>
      </w:r>
    </w:p>
    <w:p w14:paraId="4E18B228" w14:textId="5742DC4C"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color w:val="000000"/>
          <w:sz w:val="24"/>
          <w:szCs w:val="24"/>
          <w:lang w:eastAsia="en-GB"/>
        </w:rPr>
        <w:t>Keeps records and assists in the analysis of information</w:t>
      </w:r>
      <w:r w:rsidR="00C97481">
        <w:rPr>
          <w:rFonts w:eastAsia="Times New Roman" w:cstheme="minorHAnsi"/>
          <w:color w:val="000000"/>
          <w:sz w:val="24"/>
          <w:szCs w:val="24"/>
          <w:lang w:eastAsia="en-GB"/>
        </w:rPr>
        <w:t>,</w:t>
      </w:r>
      <w:r w:rsidRPr="00DD0E0F">
        <w:rPr>
          <w:rFonts w:eastAsia="Times New Roman" w:cstheme="minorHAnsi"/>
          <w:color w:val="000000"/>
          <w:sz w:val="24"/>
          <w:szCs w:val="24"/>
          <w:lang w:eastAsia="en-GB"/>
        </w:rPr>
        <w:t xml:space="preserve"> compiles performance data.</w:t>
      </w:r>
      <w:r w:rsidRPr="00DD0E0F">
        <w:rPr>
          <w:rFonts w:eastAsia="Times New Roman" w:cstheme="minorHAnsi"/>
          <w:sz w:val="24"/>
          <w:szCs w:val="24"/>
          <w:lang w:eastAsia="en-GB"/>
        </w:rPr>
        <w:t xml:space="preserve"> Maintains security and confidentiality of information, records and documents.</w:t>
      </w:r>
    </w:p>
    <w:p w14:paraId="4E18B229" w14:textId="77777777" w:rsidR="00DD0E0F" w:rsidRPr="00DD0E0F" w:rsidRDefault="00DD0E0F" w:rsidP="00DD0E0F">
      <w:pPr>
        <w:numPr>
          <w:ilvl w:val="0"/>
          <w:numId w:val="22"/>
        </w:numPr>
        <w:spacing w:after="240" w:line="240" w:lineRule="auto"/>
        <w:rPr>
          <w:rFonts w:eastAsia="Times New Roman" w:cstheme="minorHAnsi"/>
          <w:sz w:val="24"/>
          <w:szCs w:val="24"/>
          <w:lang w:eastAsia="en-GB"/>
        </w:rPr>
      </w:pPr>
      <w:r w:rsidRPr="00DD0E0F">
        <w:rPr>
          <w:rFonts w:eastAsia="Times New Roman" w:cstheme="minorHAnsi"/>
          <w:sz w:val="24"/>
          <w:szCs w:val="24"/>
          <w:lang w:eastAsia="en-GB"/>
        </w:rPr>
        <w:t>Support and maintains office systems and uses IT systems as required.</w:t>
      </w:r>
    </w:p>
    <w:p w14:paraId="4E18B22A" w14:textId="7F1AADBC" w:rsidR="00DD0E0F" w:rsidRPr="00DD0E0F" w:rsidRDefault="00DD0E0F" w:rsidP="00DD0E0F">
      <w:pPr>
        <w:numPr>
          <w:ilvl w:val="0"/>
          <w:numId w:val="22"/>
        </w:numPr>
        <w:spacing w:after="0" w:line="240" w:lineRule="auto"/>
        <w:rPr>
          <w:rFonts w:eastAsia="Times New Roman" w:cstheme="minorHAnsi"/>
          <w:sz w:val="24"/>
          <w:szCs w:val="24"/>
          <w:lang w:eastAsia="en-GB"/>
        </w:rPr>
      </w:pPr>
      <w:r w:rsidRPr="00DD0E0F">
        <w:rPr>
          <w:rFonts w:eastAsia="Times New Roman" w:cstheme="minorHAnsi"/>
          <w:color w:val="000000"/>
          <w:sz w:val="24"/>
          <w:szCs w:val="24"/>
          <w:lang w:eastAsia="en-GB"/>
        </w:rPr>
        <w:t xml:space="preserve">Performs any other duties commensurate with the grade deemed appropriate by the </w:t>
      </w:r>
      <w:r w:rsidRPr="00DD0E0F">
        <w:rPr>
          <w:rFonts w:eastAsia="Times New Roman" w:cstheme="minorHAnsi"/>
          <w:sz w:val="24"/>
          <w:szCs w:val="24"/>
          <w:lang w:eastAsia="en-GB"/>
        </w:rPr>
        <w:t xml:space="preserve">Head of Service (Superintendent Registrar) </w:t>
      </w:r>
      <w:r w:rsidR="00DE7218">
        <w:rPr>
          <w:rFonts w:eastAsia="Times New Roman" w:cstheme="minorHAnsi"/>
          <w:sz w:val="24"/>
          <w:szCs w:val="24"/>
          <w:lang w:eastAsia="en-GB"/>
        </w:rPr>
        <w:t>and</w:t>
      </w:r>
      <w:r w:rsidRPr="00DD0E0F">
        <w:rPr>
          <w:rFonts w:eastAsia="Times New Roman" w:cstheme="minorHAnsi"/>
          <w:sz w:val="24"/>
          <w:szCs w:val="24"/>
          <w:lang w:eastAsia="en-GB"/>
        </w:rPr>
        <w:t xml:space="preserve"> </w:t>
      </w:r>
      <w:r w:rsidR="00DE7218">
        <w:rPr>
          <w:rFonts w:eastAsia="Times New Roman" w:cstheme="minorHAnsi"/>
          <w:sz w:val="24"/>
          <w:szCs w:val="24"/>
          <w:lang w:eastAsia="en-GB"/>
        </w:rPr>
        <w:t>management team</w:t>
      </w:r>
      <w:r w:rsidRPr="00DD0E0F">
        <w:rPr>
          <w:rFonts w:eastAsia="Times New Roman" w:cstheme="minorHAnsi"/>
          <w:color w:val="000000"/>
          <w:sz w:val="24"/>
          <w:szCs w:val="24"/>
          <w:lang w:eastAsia="en-GB"/>
        </w:rPr>
        <w:t>.</w:t>
      </w:r>
    </w:p>
    <w:p w14:paraId="4E18B22B" w14:textId="77777777" w:rsidR="00DD0E0F" w:rsidRPr="00DD0E0F" w:rsidRDefault="00DD0E0F" w:rsidP="00DD0E0F">
      <w:pPr>
        <w:spacing w:after="0" w:line="240" w:lineRule="auto"/>
        <w:ind w:left="720"/>
        <w:rPr>
          <w:rFonts w:eastAsia="Times New Roman" w:cstheme="minorHAnsi"/>
          <w:b/>
          <w:bCs/>
          <w:sz w:val="24"/>
          <w:szCs w:val="24"/>
          <w:lang w:eastAsia="en-GB"/>
        </w:rPr>
      </w:pPr>
    </w:p>
    <w:p w14:paraId="3B17507F" w14:textId="4FEA2FC6" w:rsidR="00E273BF" w:rsidRDefault="00CB3F7A" w:rsidP="00E273BF">
      <w:pPr>
        <w:spacing w:after="0" w:line="240" w:lineRule="auto"/>
        <w:rPr>
          <w:rFonts w:ascii="Calibri" w:eastAsia="Times New Roman" w:hAnsi="Calibri" w:cs="Arial"/>
          <w:b/>
          <w:bCs/>
          <w:sz w:val="24"/>
          <w:szCs w:val="24"/>
          <w:lang w:eastAsia="en-GB"/>
        </w:rPr>
      </w:pPr>
      <w:r>
        <w:rPr>
          <w:rFonts w:ascii="Calibri" w:eastAsia="Times New Roman" w:hAnsi="Calibri" w:cs="Arial"/>
          <w:b/>
          <w:bCs/>
          <w:sz w:val="24"/>
          <w:szCs w:val="24"/>
          <w:lang w:eastAsia="en-GB"/>
        </w:rPr>
        <w:t>Additional duties for progression to Scale 5</w:t>
      </w:r>
    </w:p>
    <w:p w14:paraId="663795D8" w14:textId="7D7C7447" w:rsidR="00E273BF" w:rsidRDefault="00E273BF" w:rsidP="00E273BF">
      <w:pPr>
        <w:spacing w:after="0" w:line="240" w:lineRule="auto"/>
        <w:rPr>
          <w:rFonts w:ascii="Calibri" w:eastAsia="Times New Roman" w:hAnsi="Calibri" w:cs="Arial"/>
          <w:b/>
          <w:bCs/>
          <w:sz w:val="24"/>
          <w:szCs w:val="24"/>
          <w:lang w:eastAsia="en-GB"/>
        </w:rPr>
      </w:pPr>
    </w:p>
    <w:p w14:paraId="110E570F" w14:textId="7A6046BE" w:rsidR="00E273BF" w:rsidRDefault="007029A5" w:rsidP="00E273BF">
      <w:pPr>
        <w:pStyle w:val="ListParagraph"/>
        <w:numPr>
          <w:ilvl w:val="0"/>
          <w:numId w:val="22"/>
        </w:numPr>
        <w:rPr>
          <w:rFonts w:ascii="Calibri" w:hAnsi="Calibri" w:cs="Arial"/>
        </w:rPr>
      </w:pPr>
      <w:r>
        <w:rPr>
          <w:rFonts w:ascii="Calibri" w:hAnsi="Calibri" w:cs="Arial"/>
        </w:rPr>
        <w:t>Independently h</w:t>
      </w:r>
      <w:r w:rsidR="00E273BF">
        <w:rPr>
          <w:rFonts w:ascii="Calibri" w:hAnsi="Calibri" w:cs="Arial"/>
        </w:rPr>
        <w:t xml:space="preserve">andles </w:t>
      </w:r>
      <w:r w:rsidR="00E2356F">
        <w:rPr>
          <w:rFonts w:ascii="Calibri" w:hAnsi="Calibri" w:cs="Arial"/>
        </w:rPr>
        <w:t>complex enquiries f</w:t>
      </w:r>
      <w:r>
        <w:rPr>
          <w:rFonts w:ascii="Calibri" w:hAnsi="Calibri" w:cs="Arial"/>
        </w:rPr>
        <w:t>r</w:t>
      </w:r>
      <w:r w:rsidR="00E2356F">
        <w:rPr>
          <w:rFonts w:ascii="Calibri" w:hAnsi="Calibri" w:cs="Arial"/>
        </w:rPr>
        <w:t>om Registration staff and partners (Coroners Officers, GP surgeries)</w:t>
      </w:r>
      <w:r>
        <w:rPr>
          <w:rFonts w:ascii="Calibri" w:hAnsi="Calibri" w:cs="Arial"/>
        </w:rPr>
        <w:t>.</w:t>
      </w:r>
    </w:p>
    <w:p w14:paraId="5A86F191" w14:textId="77777777" w:rsidR="007C28B2" w:rsidRDefault="007C28B2" w:rsidP="007C28B2">
      <w:pPr>
        <w:pStyle w:val="ListParagraph"/>
        <w:rPr>
          <w:rFonts w:ascii="Calibri" w:hAnsi="Calibri" w:cs="Arial"/>
        </w:rPr>
      </w:pPr>
    </w:p>
    <w:p w14:paraId="1D3AF89C" w14:textId="57C57CE8" w:rsidR="007C28B2" w:rsidRDefault="00CC0077" w:rsidP="00E273BF">
      <w:pPr>
        <w:pStyle w:val="ListParagraph"/>
        <w:numPr>
          <w:ilvl w:val="0"/>
          <w:numId w:val="22"/>
        </w:numPr>
        <w:rPr>
          <w:rFonts w:ascii="Calibri" w:hAnsi="Calibri" w:cs="Arial"/>
        </w:rPr>
      </w:pPr>
      <w:r>
        <w:rPr>
          <w:rFonts w:ascii="Calibri" w:hAnsi="Calibri" w:cs="Arial"/>
        </w:rPr>
        <w:t>Organises citizenship ceremonies and marriage and civil partnership ceremonies</w:t>
      </w:r>
      <w:r w:rsidR="005378D3">
        <w:rPr>
          <w:rFonts w:ascii="Calibri" w:hAnsi="Calibri" w:cs="Arial"/>
        </w:rPr>
        <w:t>, including preparing and collating all necessary paperwork.</w:t>
      </w:r>
    </w:p>
    <w:p w14:paraId="320C0486" w14:textId="77777777" w:rsidR="007029A5" w:rsidRDefault="007029A5" w:rsidP="007029A5">
      <w:pPr>
        <w:pStyle w:val="ListParagraph"/>
        <w:rPr>
          <w:rFonts w:ascii="Calibri" w:hAnsi="Calibri" w:cs="Arial"/>
        </w:rPr>
      </w:pPr>
    </w:p>
    <w:p w14:paraId="48EF8AEB" w14:textId="4436D5F5" w:rsidR="007029A5" w:rsidRDefault="00D5666E" w:rsidP="00E273BF">
      <w:pPr>
        <w:pStyle w:val="ListParagraph"/>
        <w:numPr>
          <w:ilvl w:val="0"/>
          <w:numId w:val="22"/>
        </w:numPr>
        <w:rPr>
          <w:rFonts w:ascii="Calibri" w:hAnsi="Calibri" w:cs="Arial"/>
        </w:rPr>
      </w:pPr>
      <w:r>
        <w:rPr>
          <w:rFonts w:ascii="Calibri" w:hAnsi="Calibri" w:cs="Arial"/>
        </w:rPr>
        <w:t xml:space="preserve">Takes a lead role in </w:t>
      </w:r>
      <w:r w:rsidR="00182355">
        <w:rPr>
          <w:rFonts w:ascii="Calibri" w:hAnsi="Calibri" w:cs="Arial"/>
        </w:rPr>
        <w:t xml:space="preserve">collating, </w:t>
      </w:r>
      <w:r>
        <w:rPr>
          <w:rFonts w:ascii="Calibri" w:hAnsi="Calibri" w:cs="Arial"/>
        </w:rPr>
        <w:t>a</w:t>
      </w:r>
      <w:r w:rsidR="007D25FE">
        <w:rPr>
          <w:rFonts w:ascii="Calibri" w:hAnsi="Calibri" w:cs="Arial"/>
        </w:rPr>
        <w:t>nalys</w:t>
      </w:r>
      <w:r>
        <w:rPr>
          <w:rFonts w:ascii="Calibri" w:hAnsi="Calibri" w:cs="Arial"/>
        </w:rPr>
        <w:t>ing</w:t>
      </w:r>
      <w:r w:rsidR="00182355">
        <w:rPr>
          <w:rFonts w:ascii="Calibri" w:hAnsi="Calibri" w:cs="Arial"/>
        </w:rPr>
        <w:t>,</w:t>
      </w:r>
      <w:r w:rsidR="007D25FE">
        <w:rPr>
          <w:rFonts w:ascii="Calibri" w:hAnsi="Calibri" w:cs="Arial"/>
        </w:rPr>
        <w:t xml:space="preserve"> </w:t>
      </w:r>
      <w:r w:rsidR="001D6790">
        <w:rPr>
          <w:rFonts w:ascii="Calibri" w:hAnsi="Calibri" w:cs="Arial"/>
        </w:rPr>
        <w:t>and produc</w:t>
      </w:r>
      <w:r>
        <w:rPr>
          <w:rFonts w:ascii="Calibri" w:hAnsi="Calibri" w:cs="Arial"/>
        </w:rPr>
        <w:t>ing</w:t>
      </w:r>
      <w:r w:rsidR="001D6790">
        <w:rPr>
          <w:rFonts w:ascii="Calibri" w:hAnsi="Calibri" w:cs="Arial"/>
        </w:rPr>
        <w:t xml:space="preserve"> management information </w:t>
      </w:r>
      <w:r w:rsidR="00DE7218">
        <w:rPr>
          <w:rFonts w:ascii="Calibri" w:hAnsi="Calibri" w:cs="Arial"/>
        </w:rPr>
        <w:t xml:space="preserve">and data </w:t>
      </w:r>
      <w:r w:rsidR="001D6790">
        <w:rPr>
          <w:rFonts w:ascii="Calibri" w:hAnsi="Calibri" w:cs="Arial"/>
        </w:rPr>
        <w:t>as requested by the Head of Service</w:t>
      </w:r>
      <w:r w:rsidR="00DE7218">
        <w:rPr>
          <w:rFonts w:ascii="Calibri" w:hAnsi="Calibri" w:cs="Arial"/>
        </w:rPr>
        <w:t xml:space="preserve"> and management team</w:t>
      </w:r>
      <w:r w:rsidR="007C28B2">
        <w:rPr>
          <w:rFonts w:ascii="Calibri" w:hAnsi="Calibri" w:cs="Arial"/>
        </w:rPr>
        <w:t>.</w:t>
      </w:r>
    </w:p>
    <w:p w14:paraId="566E3559" w14:textId="77777777" w:rsidR="005378D3" w:rsidRPr="005378D3" w:rsidRDefault="005378D3" w:rsidP="005378D3">
      <w:pPr>
        <w:pStyle w:val="ListParagraph"/>
        <w:rPr>
          <w:rFonts w:ascii="Calibri" w:hAnsi="Calibri" w:cs="Arial"/>
        </w:rPr>
      </w:pPr>
    </w:p>
    <w:p w14:paraId="4A6316CB" w14:textId="62814074" w:rsidR="005378D3" w:rsidRDefault="0079090F" w:rsidP="00E273BF">
      <w:pPr>
        <w:pStyle w:val="ListParagraph"/>
        <w:numPr>
          <w:ilvl w:val="0"/>
          <w:numId w:val="22"/>
        </w:numPr>
        <w:rPr>
          <w:rFonts w:ascii="Calibri" w:hAnsi="Calibri" w:cs="Arial"/>
        </w:rPr>
      </w:pPr>
      <w:r>
        <w:rPr>
          <w:rFonts w:ascii="Calibri" w:hAnsi="Calibri" w:cs="Arial"/>
        </w:rPr>
        <w:t>Reviews office systems including IT system</w:t>
      </w:r>
      <w:r w:rsidR="00197E64">
        <w:rPr>
          <w:rFonts w:ascii="Calibri" w:hAnsi="Calibri" w:cs="Arial"/>
        </w:rPr>
        <w:t>s</w:t>
      </w:r>
      <w:r>
        <w:rPr>
          <w:rFonts w:ascii="Calibri" w:hAnsi="Calibri" w:cs="Arial"/>
        </w:rPr>
        <w:t xml:space="preserve"> </w:t>
      </w:r>
      <w:r w:rsidR="00E01900">
        <w:rPr>
          <w:rFonts w:ascii="Calibri" w:hAnsi="Calibri" w:cs="Arial"/>
        </w:rPr>
        <w:t>and suggests improvements and enhancements to the Head of Service</w:t>
      </w:r>
      <w:r w:rsidR="00DE7218">
        <w:rPr>
          <w:rFonts w:ascii="Calibri" w:hAnsi="Calibri" w:cs="Arial"/>
        </w:rPr>
        <w:t xml:space="preserve"> and management team</w:t>
      </w:r>
      <w:r w:rsidR="00197E64">
        <w:rPr>
          <w:rFonts w:ascii="Calibri" w:hAnsi="Calibri" w:cs="Arial"/>
        </w:rPr>
        <w:t>.</w:t>
      </w:r>
      <w:r>
        <w:rPr>
          <w:rFonts w:ascii="Calibri" w:hAnsi="Calibri" w:cs="Arial"/>
        </w:rPr>
        <w:t xml:space="preserve"> </w:t>
      </w:r>
    </w:p>
    <w:p w14:paraId="5C144835" w14:textId="77777777" w:rsidR="0076705A" w:rsidRPr="0076705A" w:rsidRDefault="0076705A" w:rsidP="0076705A">
      <w:pPr>
        <w:pStyle w:val="ListParagraph"/>
        <w:rPr>
          <w:rFonts w:ascii="Calibri" w:hAnsi="Calibri" w:cs="Arial"/>
        </w:rPr>
      </w:pPr>
    </w:p>
    <w:p w14:paraId="7CD21899" w14:textId="234A00E6" w:rsidR="00E76BA3" w:rsidRDefault="0076705A" w:rsidP="00E273BF">
      <w:pPr>
        <w:pStyle w:val="ListParagraph"/>
        <w:numPr>
          <w:ilvl w:val="0"/>
          <w:numId w:val="22"/>
        </w:numPr>
        <w:rPr>
          <w:rFonts w:ascii="Calibri" w:hAnsi="Calibri" w:cs="Arial"/>
        </w:rPr>
      </w:pPr>
      <w:r>
        <w:rPr>
          <w:rFonts w:ascii="Calibri" w:hAnsi="Calibri" w:cs="Arial"/>
        </w:rPr>
        <w:t>Assist</w:t>
      </w:r>
      <w:r w:rsidR="00B145DF">
        <w:rPr>
          <w:rFonts w:ascii="Calibri" w:hAnsi="Calibri" w:cs="Arial"/>
        </w:rPr>
        <w:t>s</w:t>
      </w:r>
      <w:r>
        <w:rPr>
          <w:rFonts w:ascii="Calibri" w:hAnsi="Calibri" w:cs="Arial"/>
        </w:rPr>
        <w:t xml:space="preserve"> with the marketing and promotional activities of the service, including social media</w:t>
      </w:r>
      <w:r w:rsidR="00E76BA3">
        <w:rPr>
          <w:rFonts w:ascii="Calibri" w:hAnsi="Calibri" w:cs="Arial"/>
        </w:rPr>
        <w:t>,</w:t>
      </w:r>
      <w:r w:rsidR="003E3998">
        <w:rPr>
          <w:rFonts w:ascii="Calibri" w:hAnsi="Calibri" w:cs="Arial"/>
        </w:rPr>
        <w:t xml:space="preserve"> open days</w:t>
      </w:r>
      <w:r w:rsidR="00E76BA3">
        <w:rPr>
          <w:rFonts w:ascii="Calibri" w:hAnsi="Calibri" w:cs="Arial"/>
        </w:rPr>
        <w:t xml:space="preserve"> and tours</w:t>
      </w:r>
      <w:r w:rsidR="00197E64">
        <w:rPr>
          <w:rFonts w:ascii="Calibri" w:hAnsi="Calibri" w:cs="Arial"/>
        </w:rPr>
        <w:t>.</w:t>
      </w:r>
    </w:p>
    <w:p w14:paraId="23069B99" w14:textId="77777777" w:rsidR="00E76BA3" w:rsidRPr="00E76BA3" w:rsidRDefault="00E76BA3" w:rsidP="00E76BA3">
      <w:pPr>
        <w:pStyle w:val="ListParagraph"/>
        <w:rPr>
          <w:rFonts w:ascii="Calibri" w:hAnsi="Calibri" w:cs="Arial"/>
        </w:rPr>
      </w:pPr>
    </w:p>
    <w:p w14:paraId="6B7B6FC4" w14:textId="3C118D49" w:rsidR="00096006" w:rsidRDefault="00D921C0" w:rsidP="00E273BF">
      <w:pPr>
        <w:pStyle w:val="ListParagraph"/>
        <w:numPr>
          <w:ilvl w:val="0"/>
          <w:numId w:val="22"/>
        </w:numPr>
        <w:rPr>
          <w:rFonts w:ascii="Calibri" w:hAnsi="Calibri" w:cs="Arial"/>
        </w:rPr>
      </w:pPr>
      <w:r>
        <w:rPr>
          <w:rFonts w:ascii="Calibri" w:hAnsi="Calibri" w:cs="Arial"/>
        </w:rPr>
        <w:t>Assists with</w:t>
      </w:r>
      <w:r w:rsidR="003923F6">
        <w:rPr>
          <w:rFonts w:ascii="Calibri" w:hAnsi="Calibri" w:cs="Arial"/>
        </w:rPr>
        <w:t xml:space="preserve"> activities outlined in the Customer Engagement Strategy, including</w:t>
      </w:r>
      <w:r w:rsidR="00A13203">
        <w:rPr>
          <w:rFonts w:ascii="Calibri" w:hAnsi="Calibri" w:cs="Arial"/>
        </w:rPr>
        <w:t xml:space="preserve"> distribution and collation of customer surveys and feedback. </w:t>
      </w:r>
    </w:p>
    <w:p w14:paraId="797BA49E" w14:textId="77777777" w:rsidR="00096006" w:rsidRPr="00096006" w:rsidRDefault="00096006" w:rsidP="00096006">
      <w:pPr>
        <w:pStyle w:val="ListParagraph"/>
        <w:rPr>
          <w:rFonts w:ascii="Calibri" w:hAnsi="Calibri" w:cs="Arial"/>
        </w:rPr>
      </w:pPr>
    </w:p>
    <w:p w14:paraId="3FA5F0D1" w14:textId="6960972E" w:rsidR="0076705A" w:rsidRPr="00E273BF" w:rsidRDefault="0096718E" w:rsidP="00E273BF">
      <w:pPr>
        <w:pStyle w:val="ListParagraph"/>
        <w:numPr>
          <w:ilvl w:val="0"/>
          <w:numId w:val="22"/>
        </w:numPr>
        <w:rPr>
          <w:rFonts w:ascii="Calibri" w:hAnsi="Calibri" w:cs="Arial"/>
        </w:rPr>
      </w:pPr>
      <w:r>
        <w:rPr>
          <w:rFonts w:ascii="Calibri" w:hAnsi="Calibri" w:cs="Arial"/>
        </w:rPr>
        <w:lastRenderedPageBreak/>
        <w:t xml:space="preserve">Takes minutes for all in-person and virtual </w:t>
      </w:r>
      <w:r w:rsidR="006D545F">
        <w:rPr>
          <w:rFonts w:ascii="Calibri" w:hAnsi="Calibri" w:cs="Arial"/>
        </w:rPr>
        <w:t xml:space="preserve">team meetings and </w:t>
      </w:r>
      <w:r w:rsidR="003F430B">
        <w:rPr>
          <w:rFonts w:ascii="Calibri" w:hAnsi="Calibri" w:cs="Arial"/>
        </w:rPr>
        <w:t xml:space="preserve">learning and development </w:t>
      </w:r>
      <w:r w:rsidR="00A25E08">
        <w:rPr>
          <w:rFonts w:ascii="Calibri" w:hAnsi="Calibri" w:cs="Arial"/>
        </w:rPr>
        <w:t>events</w:t>
      </w:r>
      <w:r w:rsidR="003F430B">
        <w:rPr>
          <w:rFonts w:ascii="Calibri" w:hAnsi="Calibri" w:cs="Arial"/>
        </w:rPr>
        <w:t xml:space="preserve">. </w:t>
      </w:r>
      <w:r w:rsidR="006E69ED">
        <w:rPr>
          <w:rFonts w:ascii="Calibri" w:hAnsi="Calibri" w:cs="Arial"/>
        </w:rPr>
        <w:t xml:space="preserve"> </w:t>
      </w:r>
      <w:r w:rsidR="003E3998">
        <w:rPr>
          <w:rFonts w:ascii="Calibri" w:hAnsi="Calibri" w:cs="Arial"/>
        </w:rPr>
        <w:t xml:space="preserve"> </w:t>
      </w:r>
      <w:r w:rsidR="0076705A">
        <w:rPr>
          <w:rFonts w:ascii="Calibri" w:hAnsi="Calibri" w:cs="Arial"/>
        </w:rPr>
        <w:t xml:space="preserve"> </w:t>
      </w:r>
    </w:p>
    <w:p w14:paraId="0D2F75F1" w14:textId="77777777" w:rsidR="00E273BF" w:rsidRDefault="00E273BF" w:rsidP="00DD0E0F">
      <w:pPr>
        <w:spacing w:after="0" w:line="240" w:lineRule="auto"/>
        <w:rPr>
          <w:rFonts w:ascii="Calibri" w:eastAsia="Times New Roman" w:hAnsi="Calibri" w:cs="Arial"/>
          <w:sz w:val="24"/>
          <w:szCs w:val="24"/>
          <w:lang w:eastAsia="en-GB"/>
        </w:rPr>
      </w:pPr>
    </w:p>
    <w:p w14:paraId="4E18B22D" w14:textId="6E2E9C4F" w:rsidR="00DD0E0F" w:rsidRPr="00DD0E0F" w:rsidRDefault="00DD0E0F" w:rsidP="00DD0E0F">
      <w:pPr>
        <w:spacing w:after="0" w:line="240" w:lineRule="auto"/>
        <w:rPr>
          <w:rFonts w:ascii="Calibri" w:eastAsia="Times New Roman" w:hAnsi="Calibri" w:cs="Arial"/>
          <w:b/>
          <w:bCs/>
          <w:sz w:val="24"/>
          <w:szCs w:val="24"/>
          <w:lang w:eastAsia="en-GB"/>
        </w:rPr>
      </w:pPr>
      <w:r w:rsidRPr="00DD0E0F">
        <w:rPr>
          <w:rFonts w:ascii="Calibri" w:eastAsia="Times New Roman" w:hAnsi="Calibri" w:cs="Arial"/>
          <w:b/>
          <w:bCs/>
          <w:sz w:val="24"/>
          <w:szCs w:val="24"/>
          <w:lang w:eastAsia="en-GB"/>
        </w:rPr>
        <w:t>Generic Duties and Responsibilities</w:t>
      </w:r>
    </w:p>
    <w:p w14:paraId="4E18B22E"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4E18B22F" w14:textId="77777777" w:rsidR="00DD0E0F" w:rsidRPr="00DD0E0F" w:rsidRDefault="00DD0E0F" w:rsidP="00DD0E0F">
      <w:pPr>
        <w:numPr>
          <w:ilvl w:val="0"/>
          <w:numId w:val="1"/>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To contribute to the continuous improvement of the services of the Boroughs of Wandsworth and Richmond. </w:t>
      </w:r>
    </w:p>
    <w:p w14:paraId="4E18B230"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4E18B231" w14:textId="77777777" w:rsidR="00DD0E0F" w:rsidRPr="00DD0E0F" w:rsidRDefault="00DD0E0F" w:rsidP="00DD0E0F">
      <w:pPr>
        <w:numPr>
          <w:ilvl w:val="0"/>
          <w:numId w:val="1"/>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E18B232"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4E18B233" w14:textId="77777777" w:rsidR="00DD0E0F" w:rsidRPr="00DD0E0F" w:rsidRDefault="00DD0E0F" w:rsidP="00DD0E0F">
      <w:pPr>
        <w:numPr>
          <w:ilvl w:val="0"/>
          <w:numId w:val="1"/>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E18B234" w14:textId="77777777" w:rsidR="00DD0E0F" w:rsidRPr="00DD0E0F" w:rsidRDefault="00DD0E0F" w:rsidP="00DD0E0F">
      <w:pPr>
        <w:spacing w:after="0" w:line="240" w:lineRule="auto"/>
        <w:rPr>
          <w:rFonts w:ascii="Calibri" w:eastAsia="Times New Roman" w:hAnsi="Calibri" w:cs="Arial"/>
          <w:sz w:val="24"/>
          <w:szCs w:val="24"/>
          <w:lang w:eastAsia="en-GB"/>
        </w:rPr>
      </w:pPr>
    </w:p>
    <w:p w14:paraId="4E18B235" w14:textId="77777777" w:rsidR="00DD0E0F" w:rsidRPr="00DD0E0F" w:rsidRDefault="00DD0E0F" w:rsidP="00DD0E0F">
      <w:pPr>
        <w:numPr>
          <w:ilvl w:val="0"/>
          <w:numId w:val="1"/>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E18B236" w14:textId="77777777" w:rsidR="00DD0E0F" w:rsidRPr="00DD0E0F" w:rsidRDefault="00DD0E0F" w:rsidP="00DD0E0F">
      <w:pPr>
        <w:spacing w:after="0" w:line="240" w:lineRule="auto"/>
        <w:ind w:left="360"/>
        <w:rPr>
          <w:rFonts w:ascii="Calibri" w:eastAsia="Times New Roman" w:hAnsi="Calibri" w:cs="Arial"/>
          <w:sz w:val="24"/>
          <w:szCs w:val="24"/>
          <w:lang w:eastAsia="en-GB"/>
        </w:rPr>
      </w:pPr>
    </w:p>
    <w:p w14:paraId="4E18B237" w14:textId="77777777" w:rsidR="00DD0E0F" w:rsidRPr="00DD0E0F" w:rsidRDefault="00DD0E0F" w:rsidP="00DD0E0F">
      <w:pPr>
        <w:numPr>
          <w:ilvl w:val="0"/>
          <w:numId w:val="1"/>
        </w:numPr>
        <w:spacing w:after="0" w:line="240" w:lineRule="auto"/>
        <w:ind w:left="360"/>
        <w:rPr>
          <w:rFonts w:ascii="Calibri" w:eastAsia="Times New Roman" w:hAnsi="Calibri" w:cs="Arial"/>
          <w:sz w:val="24"/>
          <w:szCs w:val="24"/>
          <w:lang w:eastAsia="en-GB"/>
        </w:rPr>
      </w:pPr>
      <w:r w:rsidRPr="00DD0E0F">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E18B238" w14:textId="77777777" w:rsidR="00DD0E0F" w:rsidRPr="00DD0E0F" w:rsidRDefault="00DD0E0F" w:rsidP="00DD0E0F">
      <w:pPr>
        <w:shd w:val="clear" w:color="auto" w:fill="FFFFFF"/>
        <w:spacing w:after="0" w:line="240" w:lineRule="auto"/>
        <w:rPr>
          <w:rFonts w:ascii="Calibri" w:eastAsia="Times New Roman" w:hAnsi="Calibri" w:cs="Arial"/>
          <w:color w:val="000000"/>
          <w:sz w:val="24"/>
          <w:szCs w:val="24"/>
          <w:lang w:eastAsia="en-GB"/>
        </w:rPr>
      </w:pPr>
    </w:p>
    <w:p w14:paraId="4E18B239" w14:textId="77777777" w:rsidR="00DD0E0F" w:rsidRPr="00DD0E0F" w:rsidRDefault="00DD0E0F" w:rsidP="00DD0E0F">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DD0E0F">
        <w:rPr>
          <w:rFonts w:ascii="Calibri" w:eastAsia="Times New Roman" w:hAnsi="Calibri" w:cs="Arial"/>
          <w:sz w:val="24"/>
          <w:szCs w:val="24"/>
          <w:lang w:eastAsia="en-GB"/>
        </w:rPr>
        <w:t>The Shared Staffing Arrangement will keep its structures under continual review and as a result the post holder should expect t</w:t>
      </w:r>
      <w:r w:rsidRPr="00DD0E0F">
        <w:rPr>
          <w:rFonts w:ascii="Calibri" w:eastAsia="Times New Roman" w:hAnsi="Calibri" w:cs="Arial"/>
          <w:color w:val="000000"/>
          <w:sz w:val="24"/>
          <w:szCs w:val="24"/>
          <w:lang w:eastAsia="en-GB"/>
        </w:rPr>
        <w:t>o carry out any other reasonable duties within the overall function, commensurate with the level of the post.</w:t>
      </w:r>
    </w:p>
    <w:p w14:paraId="4E18B23A" w14:textId="77777777" w:rsidR="00DD0E0F" w:rsidRPr="00DD0E0F" w:rsidRDefault="00DD0E0F" w:rsidP="00DD0E0F">
      <w:pPr>
        <w:spacing w:before="100" w:beforeAutospacing="1" w:after="100" w:afterAutospacing="1" w:line="240" w:lineRule="auto"/>
        <w:rPr>
          <w:rFonts w:ascii="Calibri" w:eastAsia="Times New Roman" w:hAnsi="Calibri" w:cs="Times New Roman"/>
          <w:b/>
          <w:sz w:val="24"/>
          <w:szCs w:val="24"/>
          <w:lang w:eastAsia="en-GB"/>
        </w:rPr>
      </w:pPr>
      <w:r w:rsidRPr="00DD0E0F">
        <w:rPr>
          <w:rFonts w:ascii="Calibri" w:eastAsia="Times New Roman" w:hAnsi="Calibri" w:cs="Times New Roman"/>
          <w:b/>
          <w:sz w:val="24"/>
          <w:szCs w:val="24"/>
          <w:lang w:eastAsia="en-GB"/>
        </w:rPr>
        <w:t xml:space="preserve">Additional Information </w:t>
      </w:r>
    </w:p>
    <w:p w14:paraId="4E18B23B" w14:textId="77777777" w:rsidR="00DD0E0F" w:rsidRPr="00DD0E0F" w:rsidRDefault="00DD0E0F" w:rsidP="00DD0E0F">
      <w:pPr>
        <w:numPr>
          <w:ilvl w:val="0"/>
          <w:numId w:val="7"/>
        </w:numPr>
        <w:spacing w:after="0" w:line="240" w:lineRule="auto"/>
        <w:contextualSpacing/>
        <w:rPr>
          <w:rFonts w:eastAsia="Times New Roman" w:cs="Times New Roman"/>
          <w:sz w:val="24"/>
          <w:szCs w:val="24"/>
          <w:lang w:eastAsia="en-GB"/>
        </w:rPr>
      </w:pPr>
      <w:r w:rsidRPr="00DD0E0F">
        <w:rPr>
          <w:rFonts w:eastAsia="Times New Roman" w:cs="Times New Roman"/>
          <w:sz w:val="24"/>
          <w:szCs w:val="24"/>
          <w:lang w:eastAsia="en-GB"/>
        </w:rPr>
        <w:t>The post holder will be expected to work evenings and weekends on a rota basis.</w:t>
      </w:r>
    </w:p>
    <w:p w14:paraId="4E18B23C" w14:textId="0162BBFD" w:rsidR="00DD0E0F" w:rsidRPr="00DD0E0F" w:rsidRDefault="00DD0E0F" w:rsidP="00DD0E0F">
      <w:pPr>
        <w:numPr>
          <w:ilvl w:val="0"/>
          <w:numId w:val="7"/>
        </w:numPr>
        <w:spacing w:after="0" w:line="240" w:lineRule="auto"/>
        <w:contextualSpacing/>
        <w:rPr>
          <w:rFonts w:eastAsia="Times New Roman" w:cs="Times New Roman"/>
          <w:sz w:val="24"/>
          <w:szCs w:val="24"/>
          <w:lang w:eastAsia="en-GB"/>
        </w:rPr>
      </w:pPr>
      <w:r w:rsidRPr="00DD0E0F">
        <w:rPr>
          <w:rFonts w:eastAsia="Times New Roman" w:cs="Times New Roman"/>
          <w:sz w:val="24"/>
          <w:szCs w:val="24"/>
          <w:lang w:eastAsia="en-GB"/>
        </w:rPr>
        <w:t xml:space="preserve">The post holder reports to </w:t>
      </w:r>
      <w:r w:rsidR="00DE7218">
        <w:rPr>
          <w:rFonts w:eastAsia="Times New Roman" w:cs="Times New Roman"/>
          <w:sz w:val="24"/>
          <w:szCs w:val="24"/>
          <w:lang w:eastAsia="en-GB"/>
        </w:rPr>
        <w:t>the Business Development Manager</w:t>
      </w:r>
    </w:p>
    <w:p w14:paraId="4E18B23D" w14:textId="77777777" w:rsidR="00DD0E0F" w:rsidRPr="00DD0E0F" w:rsidRDefault="00DD0E0F" w:rsidP="00DD0E0F">
      <w:pPr>
        <w:numPr>
          <w:ilvl w:val="0"/>
          <w:numId w:val="7"/>
        </w:numPr>
        <w:spacing w:after="0" w:line="240" w:lineRule="auto"/>
        <w:contextualSpacing/>
        <w:rPr>
          <w:rFonts w:eastAsia="Times New Roman" w:cs="Times New Roman"/>
          <w:sz w:val="24"/>
          <w:szCs w:val="24"/>
          <w:lang w:eastAsia="en-GB"/>
        </w:rPr>
      </w:pPr>
      <w:r w:rsidRPr="00DD0E0F">
        <w:rPr>
          <w:rFonts w:eastAsia="Times New Roman" w:cs="Times New Roman"/>
          <w:sz w:val="24"/>
          <w:szCs w:val="24"/>
          <w:lang w:eastAsia="en-GB"/>
        </w:rPr>
        <w:t>The post holder has no line management responsibility</w:t>
      </w:r>
    </w:p>
    <w:p w14:paraId="4E18B23E" w14:textId="77777777" w:rsidR="00DD0E0F" w:rsidRPr="00DD0E0F" w:rsidRDefault="00DD0E0F" w:rsidP="00DD0E0F">
      <w:pPr>
        <w:numPr>
          <w:ilvl w:val="0"/>
          <w:numId w:val="7"/>
        </w:numPr>
        <w:spacing w:after="0" w:line="240" w:lineRule="auto"/>
        <w:contextualSpacing/>
        <w:rPr>
          <w:rFonts w:eastAsia="Times New Roman" w:cs="Times New Roman"/>
          <w:sz w:val="24"/>
          <w:szCs w:val="24"/>
          <w:lang w:eastAsia="en-GB"/>
        </w:rPr>
      </w:pPr>
      <w:r w:rsidRPr="00DD0E0F">
        <w:rPr>
          <w:rFonts w:eastAsia="Times New Roman" w:cs="Times New Roman"/>
          <w:sz w:val="24"/>
          <w:szCs w:val="24"/>
          <w:lang w:eastAsia="en-GB"/>
        </w:rPr>
        <w:t>The post holder has no budget responsibility</w:t>
      </w:r>
    </w:p>
    <w:p w14:paraId="4E18B23F" w14:textId="77777777" w:rsidR="00DD0E0F" w:rsidRDefault="00DD0E0F" w:rsidP="00DD0E0F">
      <w:pPr>
        <w:spacing w:after="0" w:line="240" w:lineRule="auto"/>
        <w:rPr>
          <w:rFonts w:ascii="Calibri" w:eastAsia="Times New Roman" w:hAnsi="Calibri" w:cs="Arial"/>
          <w:b/>
          <w:sz w:val="24"/>
          <w:szCs w:val="24"/>
          <w:lang w:eastAsia="en-GB"/>
        </w:rPr>
      </w:pPr>
    </w:p>
    <w:p w14:paraId="4E18B240" w14:textId="77777777" w:rsidR="00733700" w:rsidRPr="00DD0E0F" w:rsidRDefault="00733700" w:rsidP="00DD0E0F">
      <w:pPr>
        <w:spacing w:after="0" w:line="240" w:lineRule="auto"/>
        <w:rPr>
          <w:rFonts w:ascii="Calibri" w:eastAsia="Times New Roman" w:hAnsi="Calibri" w:cs="Arial"/>
          <w:b/>
          <w:sz w:val="24"/>
          <w:szCs w:val="24"/>
          <w:lang w:eastAsia="en-GB"/>
        </w:rPr>
      </w:pPr>
    </w:p>
    <w:p w14:paraId="5812E805" w14:textId="77777777" w:rsidR="00E05D02" w:rsidRDefault="00E05D02">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7EA811DC" w14:textId="6103564E" w:rsidR="00BF75FD" w:rsidRDefault="00DD0E0F" w:rsidP="00BF75FD">
      <w:pPr>
        <w:spacing w:after="0" w:line="240" w:lineRule="auto"/>
        <w:rPr>
          <w:rFonts w:ascii="Calibri" w:eastAsia="Times New Roman" w:hAnsi="Calibri" w:cs="Arial"/>
          <w:b/>
          <w:sz w:val="24"/>
          <w:szCs w:val="24"/>
          <w:lang w:eastAsia="en-GB"/>
        </w:rPr>
      </w:pPr>
      <w:r w:rsidRPr="00DD0E0F">
        <w:rPr>
          <w:rFonts w:ascii="Calibri" w:eastAsia="Times New Roman" w:hAnsi="Calibri" w:cs="Arial"/>
          <w:b/>
          <w:sz w:val="24"/>
          <w:szCs w:val="24"/>
          <w:lang w:eastAsia="en-GB"/>
        </w:rPr>
        <w:lastRenderedPageBreak/>
        <w:t>Current team structure</w:t>
      </w:r>
    </w:p>
    <w:p w14:paraId="329CEC75" w14:textId="77777777" w:rsidR="0034794B" w:rsidRDefault="00BF75FD" w:rsidP="005C02EB">
      <w:pPr>
        <w:spacing w:after="0" w:line="240" w:lineRule="auto"/>
        <w:jc w:val="center"/>
        <w:rPr>
          <w:rFonts w:ascii="Calibri" w:eastAsia="Times New Roman" w:hAnsi="Calibri" w:cs="Arial"/>
          <w:b/>
          <w:bCs/>
          <w:color w:val="000000"/>
          <w:sz w:val="36"/>
          <w:szCs w:val="36"/>
          <w:lang w:eastAsia="en-GB"/>
        </w:rPr>
      </w:pPr>
      <w:r>
        <w:rPr>
          <w:noProof/>
        </w:rPr>
        <w:drawing>
          <wp:inline distT="0" distB="0" distL="0" distR="0" wp14:anchorId="13381A54" wp14:editId="666F20D7">
            <wp:extent cx="4896580" cy="526868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8968" cy="5346575"/>
                    </a:xfrm>
                    <a:prstGeom prst="rect">
                      <a:avLst/>
                    </a:prstGeom>
                  </pic:spPr>
                </pic:pic>
              </a:graphicData>
            </a:graphic>
          </wp:inline>
        </w:drawing>
      </w:r>
    </w:p>
    <w:p w14:paraId="232F46FF" w14:textId="77777777" w:rsidR="0034794B" w:rsidRDefault="0034794B">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4E18B245" w14:textId="49281EB8" w:rsidR="00DD0E0F" w:rsidRPr="00DD0E0F" w:rsidRDefault="00DD0E0F" w:rsidP="005C02EB">
      <w:pPr>
        <w:spacing w:after="0" w:line="240" w:lineRule="auto"/>
        <w:jc w:val="center"/>
        <w:rPr>
          <w:rFonts w:ascii="Calibri" w:eastAsia="Times New Roman" w:hAnsi="Calibri" w:cs="Arial"/>
          <w:b/>
          <w:bCs/>
          <w:color w:val="000000"/>
          <w:sz w:val="36"/>
          <w:szCs w:val="36"/>
          <w:lang w:eastAsia="en-GB"/>
        </w:rPr>
      </w:pPr>
      <w:r w:rsidRPr="00DD0E0F">
        <w:rPr>
          <w:rFonts w:ascii="Calibri" w:eastAsia="Times New Roman" w:hAnsi="Calibri" w:cs="Arial"/>
          <w:b/>
          <w:bCs/>
          <w:color w:val="000000"/>
          <w:sz w:val="36"/>
          <w:szCs w:val="36"/>
          <w:lang w:eastAsia="en-GB"/>
        </w:rPr>
        <w:lastRenderedPageBreak/>
        <w:t>Person Specification</w:t>
      </w:r>
    </w:p>
    <w:p w14:paraId="4E18B246" w14:textId="77777777" w:rsidR="00DD0E0F" w:rsidRPr="00DD0E0F" w:rsidRDefault="00DD0E0F" w:rsidP="00DD0E0F">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D0E0F" w:rsidRPr="00DD0E0F" w14:paraId="4E18B24B" w14:textId="77777777" w:rsidTr="00DD0E0F">
        <w:trPr>
          <w:trHeight w:val="544"/>
        </w:trPr>
        <w:tc>
          <w:tcPr>
            <w:tcW w:w="4261" w:type="dxa"/>
            <w:shd w:val="clear" w:color="auto" w:fill="D9D9D9"/>
          </w:tcPr>
          <w:p w14:paraId="4E18B247"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Job Title: </w:t>
            </w:r>
          </w:p>
          <w:p w14:paraId="4E18B248" w14:textId="7274631F"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Customer Service Advis</w:t>
            </w:r>
            <w:r w:rsidR="00AE12DF">
              <w:rPr>
                <w:rFonts w:ascii="Calibri" w:eastAsia="Times New Roman" w:hAnsi="Calibri" w:cs="Calibri"/>
                <w:bCs/>
                <w:sz w:val="24"/>
                <w:szCs w:val="24"/>
                <w:lang w:eastAsia="en-GB"/>
              </w:rPr>
              <w:t>e</w:t>
            </w:r>
            <w:r w:rsidRPr="00DD0E0F">
              <w:rPr>
                <w:rFonts w:ascii="Calibri" w:eastAsia="Times New Roman" w:hAnsi="Calibri" w:cs="Calibri"/>
                <w:bCs/>
                <w:sz w:val="24"/>
                <w:szCs w:val="24"/>
                <w:lang w:eastAsia="en-GB"/>
              </w:rPr>
              <w:t>r</w:t>
            </w:r>
          </w:p>
        </w:tc>
        <w:tc>
          <w:tcPr>
            <w:tcW w:w="4494" w:type="dxa"/>
            <w:shd w:val="clear" w:color="auto" w:fill="D9D9D9"/>
          </w:tcPr>
          <w:p w14:paraId="4E18B249"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Grade</w:t>
            </w:r>
            <w:r w:rsidRPr="00DD0E0F">
              <w:rPr>
                <w:rFonts w:ascii="Calibri" w:eastAsia="Times New Roman" w:hAnsi="Calibri" w:cs="Calibri"/>
                <w:bCs/>
                <w:sz w:val="24"/>
                <w:szCs w:val="24"/>
                <w:lang w:eastAsia="en-GB"/>
              </w:rPr>
              <w:t xml:space="preserve">: </w:t>
            </w:r>
          </w:p>
          <w:p w14:paraId="4E18B24A" w14:textId="616214FD"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Scale 4</w:t>
            </w:r>
            <w:r w:rsidR="00CB3F7A">
              <w:rPr>
                <w:rFonts w:ascii="Calibri" w:eastAsia="Times New Roman" w:hAnsi="Calibri" w:cs="Calibri"/>
                <w:bCs/>
                <w:sz w:val="24"/>
                <w:szCs w:val="24"/>
                <w:lang w:eastAsia="en-GB"/>
              </w:rPr>
              <w:t xml:space="preserve"> </w:t>
            </w:r>
            <w:r w:rsidR="005C02EB">
              <w:rPr>
                <w:rFonts w:ascii="Calibri" w:eastAsia="Times New Roman" w:hAnsi="Calibri" w:cs="Calibri"/>
                <w:bCs/>
                <w:sz w:val="24"/>
                <w:szCs w:val="24"/>
                <w:lang w:eastAsia="en-GB"/>
              </w:rPr>
              <w:t xml:space="preserve">- </w:t>
            </w:r>
            <w:r w:rsidR="00CB3F7A">
              <w:rPr>
                <w:rFonts w:ascii="Calibri" w:eastAsia="Times New Roman" w:hAnsi="Calibri" w:cs="Calibri"/>
                <w:bCs/>
                <w:sz w:val="24"/>
                <w:szCs w:val="24"/>
                <w:lang w:eastAsia="en-GB"/>
              </w:rPr>
              <w:t>Scale 5</w:t>
            </w:r>
          </w:p>
        </w:tc>
      </w:tr>
      <w:tr w:rsidR="00DD0E0F" w:rsidRPr="00DD0E0F" w14:paraId="4E18B251" w14:textId="77777777" w:rsidTr="00DD0E0F">
        <w:trPr>
          <w:trHeight w:val="493"/>
        </w:trPr>
        <w:tc>
          <w:tcPr>
            <w:tcW w:w="4261" w:type="dxa"/>
            <w:shd w:val="clear" w:color="auto" w:fill="D9D9D9"/>
          </w:tcPr>
          <w:p w14:paraId="4E18B24C"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Section: </w:t>
            </w:r>
          </w:p>
          <w:p w14:paraId="4E18B24D"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 xml:space="preserve">Contracts and Leisure </w:t>
            </w:r>
          </w:p>
          <w:p w14:paraId="4E18B24E"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(Registrars and Cemeteries)</w:t>
            </w:r>
          </w:p>
        </w:tc>
        <w:tc>
          <w:tcPr>
            <w:tcW w:w="4494" w:type="dxa"/>
            <w:shd w:val="clear" w:color="auto" w:fill="D9D9D9"/>
          </w:tcPr>
          <w:p w14:paraId="4E18B24F"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
                <w:bCs/>
                <w:sz w:val="24"/>
                <w:szCs w:val="24"/>
                <w:lang w:eastAsia="en-GB"/>
              </w:rPr>
              <w:t>Directorate:</w:t>
            </w:r>
            <w:r w:rsidRPr="00DD0E0F">
              <w:rPr>
                <w:rFonts w:ascii="Calibri" w:eastAsia="Times New Roman" w:hAnsi="Calibri" w:cs="Calibri"/>
                <w:bCs/>
                <w:sz w:val="24"/>
                <w:szCs w:val="24"/>
                <w:lang w:eastAsia="en-GB"/>
              </w:rPr>
              <w:t xml:space="preserve"> </w:t>
            </w:r>
          </w:p>
          <w:p w14:paraId="4E18B250"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Environment and Community Services</w:t>
            </w:r>
          </w:p>
        </w:tc>
      </w:tr>
      <w:tr w:rsidR="00DD0E0F" w:rsidRPr="00DD0E0F" w14:paraId="4E18B257" w14:textId="77777777" w:rsidTr="00DD0E0F">
        <w:trPr>
          <w:trHeight w:val="543"/>
        </w:trPr>
        <w:tc>
          <w:tcPr>
            <w:tcW w:w="4261" w:type="dxa"/>
            <w:shd w:val="clear" w:color="auto" w:fill="D9D9D9"/>
          </w:tcPr>
          <w:p w14:paraId="4E18B252"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Responsible to following manager:</w:t>
            </w:r>
          </w:p>
          <w:p w14:paraId="4E18B253"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Registration Service Manager</w:t>
            </w:r>
          </w:p>
          <w:p w14:paraId="4E18B254"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cPr>
          <w:p w14:paraId="4E18B255"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Responsible for following staff:</w:t>
            </w:r>
          </w:p>
          <w:p w14:paraId="4E18B256" w14:textId="77777777" w:rsidR="00DD0E0F" w:rsidRPr="00DD0E0F" w:rsidRDefault="00DD0E0F" w:rsidP="00DD0E0F">
            <w:pPr>
              <w:autoSpaceDE w:val="0"/>
              <w:autoSpaceDN w:val="0"/>
              <w:adjustRightInd w:val="0"/>
              <w:spacing w:after="0" w:line="240" w:lineRule="auto"/>
              <w:contextualSpacing/>
              <w:rPr>
                <w:rFonts w:ascii="Calibri" w:eastAsia="Times New Roman" w:hAnsi="Calibri" w:cs="Calibri"/>
                <w:bCs/>
                <w:sz w:val="24"/>
                <w:szCs w:val="24"/>
                <w:lang w:eastAsia="en-GB"/>
              </w:rPr>
            </w:pPr>
            <w:r w:rsidRPr="00DD0E0F">
              <w:rPr>
                <w:rFonts w:ascii="Calibri" w:eastAsia="Times New Roman" w:hAnsi="Calibri" w:cs="Calibri"/>
                <w:bCs/>
                <w:sz w:val="24"/>
                <w:szCs w:val="24"/>
                <w:lang w:eastAsia="en-GB"/>
              </w:rPr>
              <w:t>Not applicable</w:t>
            </w:r>
          </w:p>
        </w:tc>
      </w:tr>
      <w:tr w:rsidR="00DD0E0F" w:rsidRPr="00DD0E0F" w14:paraId="4E18B25A" w14:textId="77777777" w:rsidTr="00DD0E0F">
        <w:trPr>
          <w:trHeight w:val="477"/>
        </w:trPr>
        <w:tc>
          <w:tcPr>
            <w:tcW w:w="4261" w:type="dxa"/>
            <w:shd w:val="clear" w:color="auto" w:fill="D9D9D9"/>
          </w:tcPr>
          <w:p w14:paraId="4E18B258" w14:textId="753A5056"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Post Number/s:</w:t>
            </w:r>
            <w:r w:rsidR="00AE12DF">
              <w:rPr>
                <w:rFonts w:ascii="Calibri" w:eastAsia="Times New Roman" w:hAnsi="Calibri" w:cs="Calibri"/>
                <w:b/>
                <w:bCs/>
                <w:sz w:val="24"/>
                <w:szCs w:val="24"/>
                <w:lang w:eastAsia="en-GB"/>
              </w:rPr>
              <w:t xml:space="preserve"> </w:t>
            </w:r>
            <w:r w:rsidR="00AE12DF" w:rsidRPr="00AE12DF">
              <w:rPr>
                <w:rFonts w:ascii="Calibri" w:eastAsia="Times New Roman" w:hAnsi="Calibri" w:cs="Calibri"/>
                <w:sz w:val="24"/>
                <w:szCs w:val="24"/>
                <w:lang w:eastAsia="en-GB"/>
              </w:rPr>
              <w:t>RWE1212</w:t>
            </w:r>
          </w:p>
        </w:tc>
        <w:tc>
          <w:tcPr>
            <w:tcW w:w="4494" w:type="dxa"/>
            <w:shd w:val="clear" w:color="auto" w:fill="D9D9D9"/>
          </w:tcPr>
          <w:p w14:paraId="4E18B259" w14:textId="122576DB" w:rsidR="00DD0E0F" w:rsidRPr="00DD0E0F" w:rsidRDefault="00DD0E0F" w:rsidP="00DD0E0F">
            <w:pPr>
              <w:autoSpaceDE w:val="0"/>
              <w:autoSpaceDN w:val="0"/>
              <w:adjustRightInd w:val="0"/>
              <w:spacing w:after="0" w:line="240" w:lineRule="auto"/>
              <w:contextualSpacing/>
              <w:rPr>
                <w:rFonts w:ascii="Calibri" w:eastAsia="Times New Roman" w:hAnsi="Calibri" w:cs="Calibri"/>
                <w:b/>
                <w:bCs/>
                <w:sz w:val="24"/>
                <w:szCs w:val="24"/>
                <w:lang w:eastAsia="en-GB"/>
              </w:rPr>
            </w:pPr>
            <w:r w:rsidRPr="00DD0E0F">
              <w:rPr>
                <w:rFonts w:ascii="Calibri" w:eastAsia="Times New Roman" w:hAnsi="Calibri" w:cs="Calibri"/>
                <w:b/>
                <w:bCs/>
                <w:sz w:val="24"/>
                <w:szCs w:val="24"/>
                <w:lang w:eastAsia="en-GB"/>
              </w:rPr>
              <w:t xml:space="preserve">Last review date: </w:t>
            </w:r>
            <w:r w:rsidR="005C02EB">
              <w:rPr>
                <w:rFonts w:ascii="Calibri" w:eastAsia="Times New Roman" w:hAnsi="Calibri" w:cs="Calibri"/>
                <w:bCs/>
                <w:sz w:val="24"/>
                <w:szCs w:val="24"/>
                <w:lang w:eastAsia="en-GB"/>
              </w:rPr>
              <w:t>June 2021</w:t>
            </w:r>
          </w:p>
        </w:tc>
      </w:tr>
    </w:tbl>
    <w:p w14:paraId="4E18B25B" w14:textId="77777777" w:rsidR="00DD0E0F" w:rsidRPr="00DD0E0F" w:rsidRDefault="00DD0E0F" w:rsidP="00DD0E0F">
      <w:pPr>
        <w:spacing w:after="0" w:line="240" w:lineRule="auto"/>
        <w:rPr>
          <w:rFonts w:ascii="Calibri" w:eastAsia="Times New Roman" w:hAnsi="Calibri" w:cs="Times New Roman"/>
          <w:sz w:val="24"/>
          <w:szCs w:val="24"/>
          <w:lang w:eastAsia="en-GB"/>
        </w:rPr>
      </w:pPr>
    </w:p>
    <w:p w14:paraId="27785A21" w14:textId="77777777" w:rsidR="00934F5C" w:rsidRDefault="00934F5C" w:rsidP="00934F5C">
      <w:pPr>
        <w:autoSpaceDE w:val="0"/>
        <w:autoSpaceDN w:val="0"/>
        <w:adjustRightInd w:val="0"/>
        <w:spacing w:after="0" w:line="240" w:lineRule="auto"/>
        <w:rPr>
          <w:rFonts w:ascii="Calibri" w:hAnsi="Calibri" w:cs="Calibri"/>
          <w:b/>
          <w:bCs/>
          <w:color w:val="000000"/>
          <w:sz w:val="23"/>
          <w:szCs w:val="23"/>
        </w:rPr>
      </w:pPr>
      <w:r w:rsidRPr="00B97E6A">
        <w:rPr>
          <w:rFonts w:ascii="Calibri" w:hAnsi="Calibri" w:cs="Calibri"/>
          <w:b/>
          <w:bCs/>
          <w:color w:val="000000"/>
          <w:sz w:val="23"/>
          <w:szCs w:val="23"/>
        </w:rPr>
        <w:t xml:space="preserve">Our Values and Behaviours </w:t>
      </w:r>
    </w:p>
    <w:p w14:paraId="4F266793" w14:textId="77777777" w:rsidR="00934F5C" w:rsidRPr="00B97E6A" w:rsidRDefault="00934F5C" w:rsidP="00934F5C">
      <w:pPr>
        <w:autoSpaceDE w:val="0"/>
        <w:autoSpaceDN w:val="0"/>
        <w:adjustRightInd w:val="0"/>
        <w:spacing w:after="0" w:line="240" w:lineRule="auto"/>
        <w:rPr>
          <w:rFonts w:ascii="Calibri" w:hAnsi="Calibri" w:cs="Calibri"/>
          <w:color w:val="000000"/>
          <w:sz w:val="23"/>
          <w:szCs w:val="23"/>
        </w:rPr>
      </w:pPr>
    </w:p>
    <w:p w14:paraId="0F60461A" w14:textId="77777777" w:rsidR="00934F5C" w:rsidRPr="00B97E6A" w:rsidRDefault="00934F5C" w:rsidP="00934F5C">
      <w:pPr>
        <w:autoSpaceDE w:val="0"/>
        <w:autoSpaceDN w:val="0"/>
        <w:adjustRightInd w:val="0"/>
        <w:spacing w:after="0" w:line="240" w:lineRule="auto"/>
        <w:rPr>
          <w:rFonts w:ascii="Calibri" w:hAnsi="Calibri" w:cs="Calibri"/>
          <w:color w:val="000000"/>
          <w:sz w:val="23"/>
          <w:szCs w:val="23"/>
        </w:rPr>
      </w:pPr>
      <w:r w:rsidRPr="00B97E6A">
        <w:rPr>
          <w:rFonts w:ascii="Calibri" w:hAnsi="Calibri" w:cs="Calibri"/>
          <w:color w:val="000000"/>
          <w:sz w:val="23"/>
          <w:szCs w:val="23"/>
        </w:rPr>
        <w:t xml:space="preserve">The values and behaviours we seek from our staff draw on the high standards of the two boroughs, and we prize these qualities in particular: </w:t>
      </w:r>
    </w:p>
    <w:p w14:paraId="7B6E02CC" w14:textId="77777777" w:rsidR="00934F5C" w:rsidRDefault="00934F5C" w:rsidP="00934F5C">
      <w:pPr>
        <w:autoSpaceDE w:val="0"/>
        <w:autoSpaceDN w:val="0"/>
        <w:adjustRightInd w:val="0"/>
        <w:spacing w:after="0" w:line="240" w:lineRule="auto"/>
        <w:rPr>
          <w:rFonts w:ascii="Calibri" w:hAnsi="Calibri" w:cs="Calibri"/>
          <w:b/>
          <w:bCs/>
          <w:color w:val="000000"/>
          <w:sz w:val="23"/>
          <w:szCs w:val="23"/>
        </w:rPr>
      </w:pPr>
    </w:p>
    <w:p w14:paraId="466E4485" w14:textId="77777777" w:rsidR="00934F5C" w:rsidRPr="00B97E6A" w:rsidRDefault="00934F5C" w:rsidP="00934F5C">
      <w:pPr>
        <w:autoSpaceDE w:val="0"/>
        <w:autoSpaceDN w:val="0"/>
        <w:adjustRightInd w:val="0"/>
        <w:spacing w:after="0" w:line="240" w:lineRule="auto"/>
        <w:rPr>
          <w:rFonts w:ascii="Calibri" w:hAnsi="Calibri" w:cs="Calibri"/>
          <w:color w:val="000000"/>
          <w:sz w:val="23"/>
          <w:szCs w:val="23"/>
        </w:rPr>
      </w:pPr>
      <w:r w:rsidRPr="00B97E6A">
        <w:rPr>
          <w:rFonts w:ascii="Calibri" w:hAnsi="Calibri" w:cs="Calibri"/>
          <w:b/>
          <w:bCs/>
          <w:color w:val="000000"/>
          <w:sz w:val="23"/>
          <w:szCs w:val="23"/>
        </w:rPr>
        <w:t xml:space="preserve">Being open. </w:t>
      </w:r>
      <w:r w:rsidRPr="00B97E6A">
        <w:rPr>
          <w:rFonts w:ascii="Calibri" w:hAnsi="Calibri" w:cs="Calibri"/>
          <w:color w:val="000000"/>
          <w:sz w:val="23"/>
          <w:szCs w:val="23"/>
        </w:rPr>
        <w:t xml:space="preserve">This means we share our views openly, honestly and in a thoughtful way. We encourage new ideas and ways of doing things. We appreciate and listen to feedback from each other. </w:t>
      </w:r>
    </w:p>
    <w:p w14:paraId="0F477843" w14:textId="77777777" w:rsidR="00934F5C" w:rsidRDefault="00934F5C" w:rsidP="00934F5C">
      <w:pPr>
        <w:autoSpaceDE w:val="0"/>
        <w:autoSpaceDN w:val="0"/>
        <w:adjustRightInd w:val="0"/>
        <w:spacing w:after="0" w:line="240" w:lineRule="auto"/>
        <w:rPr>
          <w:rFonts w:ascii="Calibri" w:hAnsi="Calibri" w:cs="Calibri"/>
          <w:b/>
          <w:bCs/>
          <w:color w:val="000000"/>
          <w:sz w:val="23"/>
          <w:szCs w:val="23"/>
        </w:rPr>
      </w:pPr>
    </w:p>
    <w:p w14:paraId="43DD62EE" w14:textId="77777777" w:rsidR="00934F5C" w:rsidRPr="00B97E6A" w:rsidRDefault="00934F5C" w:rsidP="00934F5C">
      <w:pPr>
        <w:autoSpaceDE w:val="0"/>
        <w:autoSpaceDN w:val="0"/>
        <w:adjustRightInd w:val="0"/>
        <w:spacing w:after="0" w:line="240" w:lineRule="auto"/>
        <w:rPr>
          <w:rFonts w:ascii="Calibri" w:hAnsi="Calibri" w:cs="Calibri"/>
          <w:color w:val="000000"/>
          <w:sz w:val="23"/>
          <w:szCs w:val="23"/>
        </w:rPr>
      </w:pPr>
      <w:r w:rsidRPr="00B97E6A">
        <w:rPr>
          <w:rFonts w:ascii="Calibri" w:hAnsi="Calibri" w:cs="Calibri"/>
          <w:b/>
          <w:bCs/>
          <w:color w:val="000000"/>
          <w:sz w:val="23"/>
          <w:szCs w:val="23"/>
        </w:rPr>
        <w:t xml:space="preserve">Being supportive. </w:t>
      </w:r>
      <w:r w:rsidRPr="00B97E6A">
        <w:rPr>
          <w:rFonts w:ascii="Calibri" w:hAnsi="Calibri" w:cs="Calibri"/>
          <w:color w:val="000000"/>
          <w:sz w:val="23"/>
          <w:szCs w:val="23"/>
        </w:rPr>
        <w:t xml:space="preserve">This means we drive the success of the organisation by making sure that our colleagues are successful. We encourage others and take account of the challenges they face. We help each other to do our jobs. </w:t>
      </w:r>
    </w:p>
    <w:p w14:paraId="1F290DF8" w14:textId="77777777" w:rsidR="00934F5C" w:rsidRDefault="00934F5C" w:rsidP="00934F5C">
      <w:pPr>
        <w:spacing w:after="0" w:line="240" w:lineRule="auto"/>
        <w:rPr>
          <w:rFonts w:ascii="Calibri" w:hAnsi="Calibri" w:cs="Calibri"/>
          <w:b/>
          <w:bCs/>
          <w:color w:val="000000"/>
          <w:sz w:val="23"/>
          <w:szCs w:val="23"/>
        </w:rPr>
      </w:pPr>
    </w:p>
    <w:p w14:paraId="05099DD7" w14:textId="55211AEC" w:rsidR="00934F5C" w:rsidRDefault="00934F5C" w:rsidP="00934F5C">
      <w:pPr>
        <w:spacing w:after="0" w:line="240" w:lineRule="auto"/>
        <w:rPr>
          <w:rFonts w:ascii="Calibri" w:hAnsi="Calibri" w:cs="Calibri"/>
          <w:color w:val="000000"/>
          <w:sz w:val="23"/>
          <w:szCs w:val="23"/>
        </w:rPr>
      </w:pPr>
      <w:r w:rsidRPr="00B97E6A">
        <w:rPr>
          <w:rFonts w:ascii="Calibri" w:hAnsi="Calibri" w:cs="Calibri"/>
          <w:b/>
          <w:bCs/>
          <w:color w:val="000000"/>
          <w:sz w:val="23"/>
          <w:szCs w:val="23"/>
        </w:rPr>
        <w:t xml:space="preserve">Being positive. </w:t>
      </w:r>
      <w:r w:rsidRPr="00B97E6A">
        <w:rPr>
          <w:rFonts w:ascii="Calibri" w:hAnsi="Calibri" w:cs="Calibri"/>
          <w:color w:val="000000"/>
          <w:sz w:val="23"/>
          <w:szCs w:val="23"/>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E18B264" w14:textId="77777777" w:rsidR="00DD0E0F" w:rsidRPr="00DD0E0F" w:rsidRDefault="00DD0E0F" w:rsidP="00DD0E0F">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D0E0F" w:rsidRPr="00DD0E0F" w14:paraId="4E18B268" w14:textId="77777777" w:rsidTr="00DD0E0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18B265"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Person Specification Requirements</w:t>
            </w:r>
          </w:p>
          <w:p w14:paraId="4E18B266" w14:textId="77777777" w:rsidR="00DD0E0F" w:rsidRPr="00DD0E0F" w:rsidRDefault="00DD0E0F" w:rsidP="00DD0E0F">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E18B267"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Assessed by A &amp; </w:t>
            </w:r>
            <w:r w:rsidRPr="00DD0E0F">
              <w:rPr>
                <w:rFonts w:ascii="Calibri" w:eastAsia="Times New Roman" w:hAnsi="Calibri" w:cs="Arial"/>
                <w:sz w:val="24"/>
                <w:szCs w:val="24"/>
                <w:lang w:eastAsia="en-GB"/>
              </w:rPr>
              <w:t xml:space="preserve"> </w:t>
            </w:r>
            <w:r w:rsidRPr="00DD0E0F">
              <w:rPr>
                <w:rFonts w:ascii="Calibri" w:eastAsia="Times New Roman" w:hAnsi="Calibri" w:cs="Arial"/>
                <w:b/>
                <w:bCs/>
                <w:sz w:val="24"/>
                <w:szCs w:val="24"/>
                <w:lang w:eastAsia="en-GB"/>
              </w:rPr>
              <w:t>I/ T/ C (see below for explanation)</w:t>
            </w:r>
          </w:p>
        </w:tc>
      </w:tr>
      <w:tr w:rsidR="00DD0E0F" w:rsidRPr="00DD0E0F" w14:paraId="4E18B26A" w14:textId="77777777" w:rsidTr="00DD0E0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18B269"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Knowledge </w:t>
            </w:r>
          </w:p>
        </w:tc>
      </w:tr>
      <w:tr w:rsidR="00DD0E0F" w:rsidRPr="00DD0E0F" w14:paraId="4E18B26D"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6B"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Knowledge of the requirements of the registration and nationality service</w:t>
            </w:r>
          </w:p>
        </w:tc>
        <w:tc>
          <w:tcPr>
            <w:tcW w:w="1460" w:type="dxa"/>
            <w:tcBorders>
              <w:bottom w:val="single" w:sz="8" w:space="0" w:color="000000"/>
              <w:right w:val="single" w:sz="8" w:space="0" w:color="000000"/>
            </w:tcBorders>
            <w:shd w:val="clear" w:color="auto" w:fill="FFFFFF"/>
          </w:tcPr>
          <w:p w14:paraId="4E18B26C"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70"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6E"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Knowledge of ICT packages and ability to use them effectively</w:t>
            </w:r>
          </w:p>
        </w:tc>
        <w:tc>
          <w:tcPr>
            <w:tcW w:w="1460" w:type="dxa"/>
            <w:tcBorders>
              <w:bottom w:val="single" w:sz="8" w:space="0" w:color="000000"/>
              <w:right w:val="single" w:sz="8" w:space="0" w:color="000000"/>
            </w:tcBorders>
            <w:shd w:val="clear" w:color="auto" w:fill="FFFFFF"/>
          </w:tcPr>
          <w:p w14:paraId="4E18B26F"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A&amp;I/T</w:t>
            </w:r>
          </w:p>
        </w:tc>
      </w:tr>
      <w:tr w:rsidR="00DD0E0F" w:rsidRPr="00DD0E0F" w14:paraId="4E18B272" w14:textId="77777777" w:rsidTr="00DD0E0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18B271"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Experience </w:t>
            </w:r>
          </w:p>
        </w:tc>
      </w:tr>
      <w:tr w:rsidR="00DD0E0F" w:rsidRPr="00DD0E0F" w14:paraId="4E18B275"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73" w14:textId="77777777" w:rsidR="00DD0E0F" w:rsidRPr="00DD0E0F" w:rsidRDefault="00DD0E0F" w:rsidP="00DD0E0F">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Experience of office administration activities including the preparation of information, organising ceremonies and maintaining corresponding records, files and bookings</w:t>
            </w:r>
          </w:p>
        </w:tc>
        <w:tc>
          <w:tcPr>
            <w:tcW w:w="1460" w:type="dxa"/>
            <w:tcBorders>
              <w:bottom w:val="single" w:sz="8" w:space="0" w:color="000000"/>
              <w:right w:val="single" w:sz="8" w:space="0" w:color="000000"/>
            </w:tcBorders>
            <w:shd w:val="clear" w:color="auto" w:fill="FFFFFF"/>
          </w:tcPr>
          <w:p w14:paraId="4E18B274"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78"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76" w14:textId="77777777" w:rsidR="00DD0E0F" w:rsidRPr="00DD0E0F" w:rsidRDefault="00DD0E0F" w:rsidP="00DD0E0F">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Experience of dealing with a wide range of customers, including dealing with people in distress, in a sympathetic manner</w:t>
            </w:r>
          </w:p>
        </w:tc>
        <w:tc>
          <w:tcPr>
            <w:tcW w:w="1460" w:type="dxa"/>
            <w:tcBorders>
              <w:bottom w:val="single" w:sz="8" w:space="0" w:color="000000"/>
              <w:right w:val="single" w:sz="8" w:space="0" w:color="000000"/>
            </w:tcBorders>
            <w:shd w:val="clear" w:color="auto" w:fill="FFFFFF"/>
          </w:tcPr>
          <w:p w14:paraId="4E18B277"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7B"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79" w14:textId="77777777" w:rsidR="00DD0E0F" w:rsidRPr="00DD0E0F" w:rsidRDefault="00DD0E0F" w:rsidP="00DD0E0F">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Collection of monies and handling of cash</w:t>
            </w:r>
          </w:p>
        </w:tc>
        <w:tc>
          <w:tcPr>
            <w:tcW w:w="1460" w:type="dxa"/>
            <w:tcBorders>
              <w:bottom w:val="single" w:sz="8" w:space="0" w:color="000000"/>
              <w:right w:val="single" w:sz="8" w:space="0" w:color="000000"/>
            </w:tcBorders>
            <w:shd w:val="clear" w:color="auto" w:fill="FFFFFF"/>
          </w:tcPr>
          <w:p w14:paraId="4E18B27A"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7D" w14:textId="77777777" w:rsidTr="00DD0E0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18B27C"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Skills </w:t>
            </w:r>
          </w:p>
        </w:tc>
      </w:tr>
      <w:tr w:rsidR="00DD0E0F" w:rsidRPr="00DD0E0F" w14:paraId="4E18B280"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7E"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lastRenderedPageBreak/>
              <w:t>Ability to liaise with registration staff and partners (Coroners Officers, GP surgeries) to ensure customers are dealt with in a timely and professional manner</w:t>
            </w:r>
          </w:p>
        </w:tc>
        <w:tc>
          <w:tcPr>
            <w:tcW w:w="1460" w:type="dxa"/>
            <w:tcBorders>
              <w:bottom w:val="single" w:sz="8" w:space="0" w:color="000000"/>
              <w:right w:val="single" w:sz="8" w:space="0" w:color="000000"/>
            </w:tcBorders>
            <w:shd w:val="clear" w:color="auto" w:fill="FFFFFF"/>
          </w:tcPr>
          <w:p w14:paraId="4E18B27F"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83"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81" w14:textId="77777777" w:rsidR="00DD0E0F" w:rsidRPr="00DD0E0F" w:rsidRDefault="00DD0E0F" w:rsidP="00DD0E0F">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Ability to maintain records and assists in the analysis of information and compilation of performance data</w:t>
            </w:r>
          </w:p>
        </w:tc>
        <w:tc>
          <w:tcPr>
            <w:tcW w:w="1460" w:type="dxa"/>
            <w:tcBorders>
              <w:bottom w:val="single" w:sz="8" w:space="0" w:color="000000"/>
              <w:right w:val="single" w:sz="8" w:space="0" w:color="000000"/>
            </w:tcBorders>
            <w:shd w:val="clear" w:color="auto" w:fill="FFFFFF"/>
          </w:tcPr>
          <w:p w14:paraId="4E18B282"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86"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84" w14:textId="77777777" w:rsidR="00DD0E0F" w:rsidRPr="00DD0E0F" w:rsidRDefault="00DD0E0F" w:rsidP="00DD0E0F">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Ability to maintain the security and confidentiality of information, records and documents</w:t>
            </w:r>
          </w:p>
        </w:tc>
        <w:tc>
          <w:tcPr>
            <w:tcW w:w="1460" w:type="dxa"/>
            <w:tcBorders>
              <w:bottom w:val="single" w:sz="8" w:space="0" w:color="000000"/>
              <w:right w:val="single" w:sz="8" w:space="0" w:color="000000"/>
            </w:tcBorders>
            <w:shd w:val="clear" w:color="auto" w:fill="FFFFFF"/>
          </w:tcPr>
          <w:p w14:paraId="4E18B285"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89"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87" w14:textId="77777777" w:rsidR="00DD0E0F" w:rsidRPr="00DD0E0F" w:rsidRDefault="00DD0E0F" w:rsidP="00DD0E0F">
            <w:pPr>
              <w:spacing w:after="0" w:line="240" w:lineRule="auto"/>
              <w:rPr>
                <w:rFonts w:ascii="Calibri" w:eastAsia="Times New Roman" w:hAnsi="Calibri" w:cs="Arial"/>
                <w:color w:val="000000"/>
                <w:sz w:val="24"/>
                <w:szCs w:val="24"/>
                <w:lang w:eastAsia="en-GB"/>
              </w:rPr>
            </w:pPr>
            <w:r w:rsidRPr="00DD0E0F">
              <w:rPr>
                <w:rFonts w:ascii="Calibri" w:eastAsia="Times New Roman" w:hAnsi="Calibri" w:cs="Arial"/>
                <w:color w:val="000000"/>
                <w:sz w:val="24"/>
                <w:szCs w:val="24"/>
                <w:lang w:eastAsia="en-GB"/>
              </w:rPr>
              <w:t>Supports and maintains office systems and uses IT systems as required.</w:t>
            </w:r>
          </w:p>
        </w:tc>
        <w:tc>
          <w:tcPr>
            <w:tcW w:w="1460" w:type="dxa"/>
            <w:tcBorders>
              <w:bottom w:val="single" w:sz="8" w:space="0" w:color="000000"/>
              <w:right w:val="single" w:sz="8" w:space="0" w:color="000000"/>
            </w:tcBorders>
            <w:shd w:val="clear" w:color="auto" w:fill="FFFFFF"/>
          </w:tcPr>
          <w:p w14:paraId="4E18B288"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r w:rsidR="00DD0E0F" w:rsidRPr="00DD0E0F" w14:paraId="4E18B28B" w14:textId="77777777" w:rsidTr="00DD0E0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18B28A"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b/>
                <w:bCs/>
                <w:sz w:val="24"/>
                <w:szCs w:val="24"/>
                <w:lang w:eastAsia="en-GB"/>
              </w:rPr>
              <w:t xml:space="preserve">Qualifications </w:t>
            </w:r>
          </w:p>
        </w:tc>
      </w:tr>
      <w:tr w:rsidR="00DD0E0F" w:rsidRPr="00DD0E0F" w14:paraId="4E18B28E" w14:textId="77777777" w:rsidTr="00DD0E0F">
        <w:trPr>
          <w:trHeight w:val="70"/>
        </w:trPr>
        <w:tc>
          <w:tcPr>
            <w:tcW w:w="7437" w:type="dxa"/>
            <w:tcBorders>
              <w:left w:val="single" w:sz="8" w:space="0" w:color="000000"/>
              <w:bottom w:val="single" w:sz="8" w:space="0" w:color="000000"/>
              <w:right w:val="single" w:sz="8" w:space="0" w:color="000000"/>
            </w:tcBorders>
            <w:shd w:val="clear" w:color="auto" w:fill="FFFFFF"/>
          </w:tcPr>
          <w:p w14:paraId="4E18B28C" w14:textId="77777777" w:rsidR="00DD0E0F" w:rsidRPr="00DD0E0F" w:rsidRDefault="00DD0E0F" w:rsidP="00DD0E0F">
            <w:pPr>
              <w:spacing w:after="0" w:line="240" w:lineRule="auto"/>
              <w:rPr>
                <w:rFonts w:ascii="Calibri" w:eastAsia="Times New Roman" w:hAnsi="Calibri" w:cs="Arial"/>
                <w:sz w:val="24"/>
                <w:szCs w:val="24"/>
                <w:lang w:eastAsia="en-GB"/>
              </w:rPr>
            </w:pPr>
            <w:r w:rsidRPr="00DD0E0F">
              <w:rPr>
                <w:rFonts w:ascii="Calibri" w:eastAsia="Times New Roman" w:hAnsi="Calibri" w:cs="Arial"/>
                <w:sz w:val="24"/>
                <w:szCs w:val="24"/>
                <w:lang w:eastAsia="en-GB"/>
              </w:rPr>
              <w:t>Relevant ICT qualification</w:t>
            </w:r>
          </w:p>
        </w:tc>
        <w:tc>
          <w:tcPr>
            <w:tcW w:w="1460" w:type="dxa"/>
            <w:tcBorders>
              <w:bottom w:val="single" w:sz="8" w:space="0" w:color="000000"/>
              <w:right w:val="single" w:sz="8" w:space="0" w:color="000000"/>
            </w:tcBorders>
            <w:shd w:val="clear" w:color="auto" w:fill="FFFFFF"/>
          </w:tcPr>
          <w:p w14:paraId="4E18B28D" w14:textId="77777777" w:rsidR="00DD0E0F" w:rsidRPr="00DD0E0F" w:rsidRDefault="00DD0E0F" w:rsidP="00DD0E0F">
            <w:pPr>
              <w:spacing w:after="0" w:line="240" w:lineRule="auto"/>
              <w:jc w:val="center"/>
              <w:rPr>
                <w:rFonts w:ascii="Calibri" w:eastAsia="Times New Roman" w:hAnsi="Calibri" w:cs="Arial"/>
                <w:sz w:val="24"/>
                <w:szCs w:val="24"/>
                <w:lang w:eastAsia="en-GB"/>
              </w:rPr>
            </w:pPr>
            <w:r w:rsidRPr="00DD0E0F">
              <w:rPr>
                <w:rFonts w:ascii="Calibri" w:eastAsia="Times New Roman" w:hAnsi="Calibri" w:cs="Arial"/>
                <w:sz w:val="24"/>
                <w:szCs w:val="24"/>
                <w:lang w:eastAsia="en-GB"/>
              </w:rPr>
              <w:t>A&amp;I</w:t>
            </w:r>
          </w:p>
        </w:tc>
      </w:tr>
    </w:tbl>
    <w:p w14:paraId="4E18B28F"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p>
    <w:p w14:paraId="4E18B290"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A – Application form</w:t>
      </w:r>
    </w:p>
    <w:p w14:paraId="4E18B291"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I – Interview</w:t>
      </w:r>
    </w:p>
    <w:p w14:paraId="4E18B292"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T – Test</w:t>
      </w:r>
    </w:p>
    <w:p w14:paraId="4E18B293" w14:textId="77777777" w:rsidR="00DD0E0F" w:rsidRPr="00DD0E0F" w:rsidRDefault="00DD0E0F" w:rsidP="00DD0E0F">
      <w:pPr>
        <w:autoSpaceDE w:val="0"/>
        <w:autoSpaceDN w:val="0"/>
        <w:adjustRightInd w:val="0"/>
        <w:spacing w:after="0" w:line="240" w:lineRule="auto"/>
        <w:rPr>
          <w:rFonts w:ascii="Calibri" w:eastAsia="Times New Roman" w:hAnsi="Calibri" w:cs="Calibri"/>
          <w:b/>
          <w:sz w:val="24"/>
          <w:szCs w:val="24"/>
          <w:lang w:eastAsia="en-GB"/>
        </w:rPr>
      </w:pPr>
      <w:r w:rsidRPr="00DD0E0F">
        <w:rPr>
          <w:rFonts w:ascii="Calibri" w:eastAsia="Times New Roman" w:hAnsi="Calibri" w:cs="Calibri"/>
          <w:b/>
          <w:sz w:val="24"/>
          <w:szCs w:val="24"/>
          <w:lang w:eastAsia="en-GB"/>
        </w:rPr>
        <w:t>C – Certificate</w:t>
      </w:r>
    </w:p>
    <w:sectPr w:rsidR="00DD0E0F" w:rsidRPr="00DD0E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0E41" w14:textId="77777777" w:rsidR="001A3C34" w:rsidRDefault="001A3C34" w:rsidP="008431FC">
      <w:pPr>
        <w:spacing w:after="0" w:line="240" w:lineRule="auto"/>
      </w:pPr>
      <w:r>
        <w:separator/>
      </w:r>
    </w:p>
  </w:endnote>
  <w:endnote w:type="continuationSeparator" w:id="0">
    <w:p w14:paraId="74E5A886" w14:textId="77777777" w:rsidR="001A3C34" w:rsidRDefault="001A3C34"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516792"/>
      <w:docPartObj>
        <w:docPartGallery w:val="Page Numbers (Bottom of Page)"/>
        <w:docPartUnique/>
      </w:docPartObj>
    </w:sdtPr>
    <w:sdtEndPr>
      <w:rPr>
        <w:noProof/>
      </w:rPr>
    </w:sdtEndPr>
    <w:sdtContent>
      <w:p w14:paraId="4E18B29B" w14:textId="77777777" w:rsidR="009C0BD3" w:rsidRDefault="009C0BD3">
        <w:pPr>
          <w:pStyle w:val="Footer"/>
          <w:jc w:val="center"/>
        </w:pPr>
        <w:r>
          <w:fldChar w:fldCharType="begin"/>
        </w:r>
        <w:r>
          <w:instrText xml:space="preserve"> PAGE   \* MERGEFORMAT </w:instrText>
        </w:r>
        <w:r>
          <w:fldChar w:fldCharType="separate"/>
        </w:r>
        <w:r w:rsidR="00796DE5">
          <w:rPr>
            <w:noProof/>
          </w:rPr>
          <w:t>1</w:t>
        </w:r>
        <w:r>
          <w:rPr>
            <w:noProof/>
          </w:rPr>
          <w:fldChar w:fldCharType="end"/>
        </w:r>
      </w:p>
    </w:sdtContent>
  </w:sdt>
  <w:p w14:paraId="4E18B29C" w14:textId="77777777" w:rsidR="009C0BD3" w:rsidRDefault="009C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F28F9" w14:textId="77777777" w:rsidR="001A3C34" w:rsidRDefault="001A3C34" w:rsidP="008431FC">
      <w:pPr>
        <w:spacing w:after="0" w:line="240" w:lineRule="auto"/>
      </w:pPr>
      <w:r>
        <w:separator/>
      </w:r>
    </w:p>
  </w:footnote>
  <w:footnote w:type="continuationSeparator" w:id="0">
    <w:p w14:paraId="191CD1E4" w14:textId="77777777" w:rsidR="001A3C34" w:rsidRDefault="001A3C34" w:rsidP="0084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B29A" w14:textId="6F4E343A" w:rsidR="009C0BD3" w:rsidRDefault="0071732C" w:rsidP="003F744A">
    <w:pPr>
      <w:pStyle w:val="Header"/>
      <w:tabs>
        <w:tab w:val="clear" w:pos="4513"/>
        <w:tab w:val="clear" w:pos="9026"/>
        <w:tab w:val="left" w:pos="1065"/>
      </w:tabs>
    </w:pPr>
    <w:r>
      <w:rPr>
        <w:noProof/>
        <w:lang w:eastAsia="en-GB"/>
      </w:rPr>
      <mc:AlternateContent>
        <mc:Choice Requires="wps">
          <w:drawing>
            <wp:anchor distT="0" distB="0" distL="114300" distR="114300" simplePos="0" relativeHeight="251658240" behindDoc="0" locked="0" layoutInCell="0" allowOverlap="1" wp14:anchorId="064E8407" wp14:editId="574F438B">
              <wp:simplePos x="0" y="0"/>
              <wp:positionH relativeFrom="page">
                <wp:posOffset>0</wp:posOffset>
              </wp:positionH>
              <wp:positionV relativeFrom="page">
                <wp:posOffset>190500</wp:posOffset>
              </wp:positionV>
              <wp:extent cx="7560310" cy="273050"/>
              <wp:effectExtent l="0" t="0" r="0" b="12700"/>
              <wp:wrapNone/>
              <wp:docPr id="3" name="MSIPCM4a04402ea9c2ad93fec8cb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36961" w14:textId="2FADC5DA" w:rsidR="0071732C" w:rsidRPr="0071732C" w:rsidRDefault="0071732C" w:rsidP="0071732C">
                          <w:pPr>
                            <w:spacing w:after="0"/>
                            <w:rPr>
                              <w:rFonts w:ascii="Calibri" w:hAnsi="Calibri" w:cs="Calibri"/>
                              <w:color w:val="000000"/>
                              <w:sz w:val="20"/>
                            </w:rPr>
                          </w:pPr>
                          <w:r w:rsidRPr="0071732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4E8407" id="_x0000_t202" coordsize="21600,21600" o:spt="202" path="m,l,21600r21600,l21600,xe">
              <v:stroke joinstyle="miter"/>
              <v:path gradientshapeok="t" o:connecttype="rect"/>
            </v:shapetype>
            <v:shape id="MSIPCM4a04402ea9c2ad93fec8cb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1VrgIAAEcFAAAOAAAAZHJzL2Uyb0RvYy54bWysVMlu2zAQvRfoPxA89NRGi3c1cuA6SBPA&#10;SQw4Rc40RVkExCUkHcst+u8dUpLTpD0VvZDDmeEsj294ftGIGj0zY7mSOU7OYoyYpKrgcpfjbw9X&#10;n6YYWUdkQWolWY6PzOKL+ft35wedsVRVqi6YQRBE2uygc1w5p7MosrRigtgzpZkEY6mMIA6OZhcV&#10;hhwguqijNI7H0UGZQhtFmbWgvWyNeB7ilyWj7r4sLXOozjHU5sJqwrr1azQ/J9nOEF1x2pVB/qEK&#10;QbiEpKdQl8QRtDf8j1CCU6OsKt0ZVSJSZckpCz1AN0n8pptNRTQLvQA4Vp9gsv8vLL17XhvEixwP&#10;MJJEwBPdbm7Wy9shiYfDOGVkRlNSzAYA5ZRuU4pRwSwFBH98eNor9/ma2GqpCtaesmQ2nYwnw2SW&#10;fOzsjO8q11mnQ2BIZ3jkhas6/Wg2OunXNaFMMNnf6cMQIEordwFuZMGaLkC7rQ0XxBxfeW2AAsDN&#10;zq+v6kHpThOfEq9Y2ecE5U9PjYO2GSC00YCRa76oBije6y0o/Ys3pRF+h7dEYAeSHU/EYo1DFJST&#10;0TgeJGCiYEsng3gUmBe93NbGuq9MCeSFHBuoOvCJPK+sg0rAtXfxyaS64nUdyFtLdMjxeAAhX1ng&#10;Ri3hou+hrdVLrtk2XWNbVRyhL6PaobCaXnFIviLWrYmBKYB6YbLdPSxlrSCJ6iSMKmW+/03v/YGc&#10;YMXoAFOVY/u0J4ZhVN9IoG06Gsaxn8NwAsEEYZYA1zDa9lq5F0sFE5vA56FpEL2vq3uxNEo8wuQv&#10;fDowEUkhaY5dLy4dnMAAPwdli0WQYeI0cSu50dSH9mh5TB+aR2J0B7yDJ7tT/eCR7A3+rW+L82Lv&#10;VMnD43hkWzg7wGFaw5t1P4v/Dn4/B6+X/2/+Cw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CxOj1VrgIAAEcFAAAOAAAAAAAA&#10;AAAAAAAAAC4CAABkcnMvZTJvRG9jLnhtbFBLAQItABQABgAIAAAAIQBpAd4j3AAAAAcBAAAPAAAA&#10;AAAAAAAAAAAAAAgFAABkcnMvZG93bnJldi54bWxQSwUGAAAAAAQABADzAAAAEQYAAAAA&#10;" o:allowincell="f" filled="f" stroked="f" strokeweight=".5pt">
              <v:textbox inset="20pt,0,,0">
                <w:txbxContent>
                  <w:p w14:paraId="00D36961" w14:textId="2FADC5DA" w:rsidR="0071732C" w:rsidRPr="0071732C" w:rsidRDefault="0071732C" w:rsidP="0071732C">
                    <w:pPr>
                      <w:spacing w:after="0"/>
                      <w:rPr>
                        <w:rFonts w:ascii="Calibri" w:hAnsi="Calibri" w:cs="Calibri"/>
                        <w:color w:val="000000"/>
                        <w:sz w:val="20"/>
                      </w:rPr>
                    </w:pPr>
                    <w:r w:rsidRPr="0071732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0967"/>
    <w:multiLevelType w:val="hybridMultilevel"/>
    <w:tmpl w:val="B498CD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46D2B"/>
    <w:multiLevelType w:val="hybridMultilevel"/>
    <w:tmpl w:val="924C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92263"/>
    <w:multiLevelType w:val="hybridMultilevel"/>
    <w:tmpl w:val="AB64B500"/>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3" w15:restartNumberingAfterBreak="0">
    <w:nsid w:val="0E602623"/>
    <w:multiLevelType w:val="hybridMultilevel"/>
    <w:tmpl w:val="71E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6C0B"/>
    <w:multiLevelType w:val="hybridMultilevel"/>
    <w:tmpl w:val="78C8E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B36"/>
    <w:multiLevelType w:val="hybridMultilevel"/>
    <w:tmpl w:val="8C72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62CBB"/>
    <w:multiLevelType w:val="hybridMultilevel"/>
    <w:tmpl w:val="7A6E6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D1B66"/>
    <w:multiLevelType w:val="hybridMultilevel"/>
    <w:tmpl w:val="97A2C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803CB"/>
    <w:multiLevelType w:val="hybridMultilevel"/>
    <w:tmpl w:val="7AA81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E1957"/>
    <w:multiLevelType w:val="hybridMultilevel"/>
    <w:tmpl w:val="C838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1B0"/>
    <w:multiLevelType w:val="hybridMultilevel"/>
    <w:tmpl w:val="BEDE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42C94"/>
    <w:multiLevelType w:val="hybridMultilevel"/>
    <w:tmpl w:val="D280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F2B80"/>
    <w:multiLevelType w:val="hybridMultilevel"/>
    <w:tmpl w:val="7F647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9A2E7E"/>
    <w:multiLevelType w:val="hybridMultilevel"/>
    <w:tmpl w:val="A144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90E6E"/>
    <w:multiLevelType w:val="hybridMultilevel"/>
    <w:tmpl w:val="6F80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C31BA"/>
    <w:multiLevelType w:val="hybridMultilevel"/>
    <w:tmpl w:val="B3D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A4464"/>
    <w:multiLevelType w:val="hybridMultilevel"/>
    <w:tmpl w:val="85A6D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1913"/>
    <w:multiLevelType w:val="hybridMultilevel"/>
    <w:tmpl w:val="226A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80D5A"/>
    <w:multiLevelType w:val="hybridMultilevel"/>
    <w:tmpl w:val="B552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6954E8"/>
    <w:multiLevelType w:val="hybridMultilevel"/>
    <w:tmpl w:val="0204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56646"/>
    <w:multiLevelType w:val="hybridMultilevel"/>
    <w:tmpl w:val="AE6C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0769A"/>
    <w:multiLevelType w:val="hybridMultilevel"/>
    <w:tmpl w:val="70446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6615E7"/>
    <w:multiLevelType w:val="hybridMultilevel"/>
    <w:tmpl w:val="E8E0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CD6619"/>
    <w:multiLevelType w:val="hybridMultilevel"/>
    <w:tmpl w:val="4D52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536ABC"/>
    <w:multiLevelType w:val="hybridMultilevel"/>
    <w:tmpl w:val="DB888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61FEF"/>
    <w:multiLevelType w:val="hybridMultilevel"/>
    <w:tmpl w:val="0896D318"/>
    <w:lvl w:ilvl="0" w:tplc="57689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1B06E6"/>
    <w:multiLevelType w:val="hybridMultilevel"/>
    <w:tmpl w:val="CA6A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21"/>
  </w:num>
  <w:num w:numId="4">
    <w:abstractNumId w:val="20"/>
  </w:num>
  <w:num w:numId="5">
    <w:abstractNumId w:val="12"/>
  </w:num>
  <w:num w:numId="6">
    <w:abstractNumId w:val="28"/>
  </w:num>
  <w:num w:numId="7">
    <w:abstractNumId w:val="17"/>
  </w:num>
  <w:num w:numId="8">
    <w:abstractNumId w:val="9"/>
  </w:num>
  <w:num w:numId="9">
    <w:abstractNumId w:val="22"/>
  </w:num>
  <w:num w:numId="10">
    <w:abstractNumId w:val="25"/>
  </w:num>
  <w:num w:numId="11">
    <w:abstractNumId w:val="5"/>
  </w:num>
  <w:num w:numId="12">
    <w:abstractNumId w:val="3"/>
  </w:num>
  <w:num w:numId="13">
    <w:abstractNumId w:val="1"/>
  </w:num>
  <w:num w:numId="14">
    <w:abstractNumId w:val="2"/>
  </w:num>
  <w:num w:numId="15">
    <w:abstractNumId w:val="15"/>
  </w:num>
  <w:num w:numId="16">
    <w:abstractNumId w:val="16"/>
  </w:num>
  <w:num w:numId="17">
    <w:abstractNumId w:val="10"/>
  </w:num>
  <w:num w:numId="18">
    <w:abstractNumId w:val="8"/>
  </w:num>
  <w:num w:numId="19">
    <w:abstractNumId w:val="14"/>
  </w:num>
  <w:num w:numId="20">
    <w:abstractNumId w:val="19"/>
  </w:num>
  <w:num w:numId="21">
    <w:abstractNumId w:val="27"/>
  </w:num>
  <w:num w:numId="22">
    <w:abstractNumId w:val="6"/>
  </w:num>
  <w:num w:numId="23">
    <w:abstractNumId w:val="11"/>
  </w:num>
  <w:num w:numId="24">
    <w:abstractNumId w:val="0"/>
  </w:num>
  <w:num w:numId="25">
    <w:abstractNumId w:val="26"/>
  </w:num>
  <w:num w:numId="26">
    <w:abstractNumId w:val="7"/>
  </w:num>
  <w:num w:numId="27">
    <w:abstractNumId w:val="18"/>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90067"/>
    <w:rsid w:val="00096006"/>
    <w:rsid w:val="00181BAA"/>
    <w:rsid w:val="00182355"/>
    <w:rsid w:val="00197E64"/>
    <w:rsid w:val="001A3C34"/>
    <w:rsid w:val="001D6790"/>
    <w:rsid w:val="002E47A2"/>
    <w:rsid w:val="0034794B"/>
    <w:rsid w:val="003923F6"/>
    <w:rsid w:val="003E3998"/>
    <w:rsid w:val="003F40BF"/>
    <w:rsid w:val="003F430B"/>
    <w:rsid w:val="003F744A"/>
    <w:rsid w:val="004F0C6E"/>
    <w:rsid w:val="005378D3"/>
    <w:rsid w:val="005965F8"/>
    <w:rsid w:val="005C02EB"/>
    <w:rsid w:val="00652437"/>
    <w:rsid w:val="006D545F"/>
    <w:rsid w:val="006E69ED"/>
    <w:rsid w:val="007029A5"/>
    <w:rsid w:val="00713A8F"/>
    <w:rsid w:val="0071732C"/>
    <w:rsid w:val="00733700"/>
    <w:rsid w:val="00764122"/>
    <w:rsid w:val="00764CF3"/>
    <w:rsid w:val="0076705A"/>
    <w:rsid w:val="00784357"/>
    <w:rsid w:val="0079090F"/>
    <w:rsid w:val="00796DE5"/>
    <w:rsid w:val="007A2044"/>
    <w:rsid w:val="007C28B2"/>
    <w:rsid w:val="007D25FE"/>
    <w:rsid w:val="008431FC"/>
    <w:rsid w:val="00934F5C"/>
    <w:rsid w:val="0096718E"/>
    <w:rsid w:val="009C0BD3"/>
    <w:rsid w:val="009C5466"/>
    <w:rsid w:val="00A13203"/>
    <w:rsid w:val="00A21178"/>
    <w:rsid w:val="00A25E08"/>
    <w:rsid w:val="00A31D16"/>
    <w:rsid w:val="00AA387A"/>
    <w:rsid w:val="00AE12DF"/>
    <w:rsid w:val="00B11FCA"/>
    <w:rsid w:val="00B145DF"/>
    <w:rsid w:val="00B74E82"/>
    <w:rsid w:val="00BF75FD"/>
    <w:rsid w:val="00C664DF"/>
    <w:rsid w:val="00C97481"/>
    <w:rsid w:val="00CA28CF"/>
    <w:rsid w:val="00CB3F7A"/>
    <w:rsid w:val="00CC0077"/>
    <w:rsid w:val="00D410D3"/>
    <w:rsid w:val="00D54B5F"/>
    <w:rsid w:val="00D5666E"/>
    <w:rsid w:val="00D921C0"/>
    <w:rsid w:val="00DD0E0F"/>
    <w:rsid w:val="00DE7218"/>
    <w:rsid w:val="00DF44F7"/>
    <w:rsid w:val="00E01900"/>
    <w:rsid w:val="00E0555A"/>
    <w:rsid w:val="00E05D02"/>
    <w:rsid w:val="00E2356F"/>
    <w:rsid w:val="00E273BF"/>
    <w:rsid w:val="00E64FF9"/>
    <w:rsid w:val="00E76BA3"/>
    <w:rsid w:val="00ED0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8B1F8"/>
  <w15:docId w15:val="{A91A6AF1-478B-4CC2-94BD-026F4F36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BalloonText">
    <w:name w:val="Balloon Text"/>
    <w:basedOn w:val="Normal"/>
    <w:link w:val="BalloonTextChar"/>
    <w:uiPriority w:val="99"/>
    <w:semiHidden/>
    <w:unhideWhenUsed/>
    <w:rsid w:val="003F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44A"/>
    <w:rPr>
      <w:rFonts w:ascii="Tahoma" w:hAnsi="Tahoma" w:cs="Tahoma"/>
      <w:sz w:val="16"/>
      <w:szCs w:val="16"/>
    </w:rPr>
  </w:style>
  <w:style w:type="paragraph" w:styleId="ListParagraph">
    <w:name w:val="List Paragraph"/>
    <w:basedOn w:val="Normal"/>
    <w:uiPriority w:val="34"/>
    <w:qFormat/>
    <w:rsid w:val="003F744A"/>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3F74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744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F744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F744A"/>
    <w:rPr>
      <w:vertAlign w:val="superscript"/>
    </w:rPr>
  </w:style>
  <w:style w:type="paragraph" w:customStyle="1" w:styleId="Default">
    <w:name w:val="Default"/>
    <w:rsid w:val="003F744A"/>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7B19BD-E10F-429A-99E2-903AC0A05802}"/>
</file>

<file path=customXml/itemProps2.xml><?xml version="1.0" encoding="utf-8"?>
<ds:datastoreItem xmlns:ds="http://schemas.openxmlformats.org/officeDocument/2006/customXml" ds:itemID="{3A72C812-B6AA-4165-B902-1016D4BD4C7A}">
  <ds:schemaRefs>
    <ds:schemaRef ds:uri="http://schemas.microsoft.com/sharepoint/v3/contenttype/forms"/>
  </ds:schemaRefs>
</ds:datastoreItem>
</file>

<file path=customXml/itemProps3.xml><?xml version="1.0" encoding="utf-8"?>
<ds:datastoreItem xmlns:ds="http://schemas.openxmlformats.org/officeDocument/2006/customXml" ds:itemID="{B966F2F3-EFAB-441B-8BF4-6081F2863A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Profiles - ECS - Contracts and Leisure - Registrars and Cemeteries</vt:lpstr>
    </vt:vector>
  </TitlesOfParts>
  <Company>Wandsworth Borough Council</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Contracts and Leisure - Registrars and Cemeteries</dc:title>
  <dc:creator>Lacey, Jessica</dc:creator>
  <cp:lastModifiedBy>Jewes, Madeleine</cp:lastModifiedBy>
  <cp:revision>2</cp:revision>
  <cp:lastPrinted>2016-05-27T14:23:00Z</cp:lastPrinted>
  <dcterms:created xsi:type="dcterms:W3CDTF">2021-06-29T13:46:00Z</dcterms:created>
  <dcterms:modified xsi:type="dcterms:W3CDTF">2021-06-29T13:46:00Z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0x0101007FA243D2EE2C2340B53270901A6916A1</vt:lpwstr>
  </property>
  <property fmtid="{D5CDD505-2E9C-101B-9397-08002B2CF9AE}" pid="3" name="MSIP_Label_763da656-5c75-4f6d-9461-4a3ce9a537cc_Enabled">
    <vt:lpwstr>true</vt:lpwstr>
  </property>
  <property fmtid="{D5CDD505-2E9C-101B-9397-08002B2CF9AE}" pid="4" name="MSIP_Label_763da656-5c75-4f6d-9461-4a3ce9a537cc_SetDate">
    <vt:lpwstr>2021-06-29T13:46:54Z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9783f743-3080-4525-af63-f22ebcba073a</vt:lpwstr>
  </property>
  <property fmtid="{D5CDD505-2E9C-101B-9397-08002B2CF9AE}" pid="9" name="MSIP_Label_763da656-5c75-4f6d-9461-4a3ce9a537cc_ContentBits">
    <vt:lpwstr>1</vt:lpwstr>
  </property>
</Properties>
</file>