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B301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47044D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20D8A0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712DD183" w14:textId="77777777" w:rsidTr="00545A74">
        <w:trPr>
          <w:trHeight w:val="828"/>
        </w:trPr>
        <w:tc>
          <w:tcPr>
            <w:tcW w:w="4261" w:type="dxa"/>
            <w:shd w:val="clear" w:color="auto" w:fill="D9D9D9"/>
          </w:tcPr>
          <w:p w14:paraId="6C740E0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4BB95A" w14:textId="74522E6F" w:rsidR="00783C6D" w:rsidRPr="005B3EBF" w:rsidRDefault="00161CA1" w:rsidP="000E62C7">
            <w:pPr>
              <w:autoSpaceDE w:val="0"/>
              <w:autoSpaceDN w:val="0"/>
              <w:adjustRightInd w:val="0"/>
              <w:rPr>
                <w:rFonts w:ascii="Calibri" w:hAnsi="Calibri" w:cs="Calibri"/>
              </w:rPr>
            </w:pPr>
            <w:r>
              <w:rPr>
                <w:rFonts w:ascii="Calibri" w:hAnsi="Calibri" w:cs="Calibri"/>
              </w:rPr>
              <w:t xml:space="preserve">Senior </w:t>
            </w:r>
            <w:r w:rsidR="003828DB">
              <w:rPr>
                <w:rFonts w:ascii="Calibri" w:hAnsi="Calibri" w:cs="Calibri"/>
              </w:rPr>
              <w:t>Tra</w:t>
            </w:r>
            <w:r w:rsidR="00D9540B">
              <w:rPr>
                <w:rFonts w:ascii="Calibri" w:hAnsi="Calibri" w:cs="Calibri"/>
              </w:rPr>
              <w:t>nsport Planner</w:t>
            </w:r>
          </w:p>
        </w:tc>
        <w:tc>
          <w:tcPr>
            <w:tcW w:w="4494" w:type="dxa"/>
            <w:shd w:val="clear" w:color="auto" w:fill="D9D9D9"/>
          </w:tcPr>
          <w:p w14:paraId="6312873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8D91FF1" w14:textId="770FAC7F" w:rsidR="00783C6D" w:rsidRPr="005B3EBF" w:rsidRDefault="00161CA1" w:rsidP="000E62C7">
            <w:pPr>
              <w:autoSpaceDE w:val="0"/>
              <w:autoSpaceDN w:val="0"/>
              <w:adjustRightInd w:val="0"/>
              <w:rPr>
                <w:rFonts w:ascii="Calibri" w:hAnsi="Calibri" w:cs="Calibri"/>
                <w:bCs/>
              </w:rPr>
            </w:pPr>
            <w:r>
              <w:rPr>
                <w:rFonts w:ascii="Calibri" w:hAnsi="Calibri" w:cs="Calibri"/>
                <w:bCs/>
              </w:rPr>
              <w:t>PO2-PO4</w:t>
            </w:r>
          </w:p>
          <w:p w14:paraId="1CAB42C9" w14:textId="77777777" w:rsidR="00D20A7D" w:rsidRPr="005B3EBF" w:rsidRDefault="00D20A7D" w:rsidP="000E62C7">
            <w:pPr>
              <w:autoSpaceDE w:val="0"/>
              <w:autoSpaceDN w:val="0"/>
              <w:adjustRightInd w:val="0"/>
              <w:rPr>
                <w:rFonts w:ascii="Calibri" w:hAnsi="Calibri" w:cs="Calibri"/>
              </w:rPr>
            </w:pPr>
          </w:p>
        </w:tc>
      </w:tr>
      <w:tr w:rsidR="00783C6D" w:rsidRPr="005B3EBF" w14:paraId="7A515D83" w14:textId="77777777" w:rsidTr="00545A74">
        <w:trPr>
          <w:trHeight w:val="828"/>
        </w:trPr>
        <w:tc>
          <w:tcPr>
            <w:tcW w:w="4261" w:type="dxa"/>
            <w:shd w:val="clear" w:color="auto" w:fill="D9D9D9"/>
          </w:tcPr>
          <w:p w14:paraId="05CB8D2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CF29656" w14:textId="6BF35E90" w:rsidR="00783C6D" w:rsidRPr="005B3EBF" w:rsidRDefault="00D9540B" w:rsidP="000E62C7">
            <w:pPr>
              <w:autoSpaceDE w:val="0"/>
              <w:autoSpaceDN w:val="0"/>
              <w:adjustRightInd w:val="0"/>
              <w:rPr>
                <w:rFonts w:ascii="Calibri" w:hAnsi="Calibri" w:cs="Calibri"/>
                <w:bCs/>
              </w:rPr>
            </w:pPr>
            <w:r>
              <w:rPr>
                <w:rFonts w:ascii="Calibri" w:hAnsi="Calibri" w:cs="Calibri"/>
                <w:bCs/>
              </w:rPr>
              <w:t>Spatial and Transport Planning</w:t>
            </w:r>
          </w:p>
        </w:tc>
        <w:tc>
          <w:tcPr>
            <w:tcW w:w="4494" w:type="dxa"/>
            <w:shd w:val="clear" w:color="auto" w:fill="D9D9D9"/>
          </w:tcPr>
          <w:p w14:paraId="317E4F8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5BE22FE" w14:textId="03B879DD" w:rsidR="0044737D" w:rsidRPr="0026064E" w:rsidRDefault="00D9540B"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540A3956" w14:textId="77777777" w:rsidTr="00545A74">
        <w:trPr>
          <w:trHeight w:val="828"/>
        </w:trPr>
        <w:tc>
          <w:tcPr>
            <w:tcW w:w="4261" w:type="dxa"/>
            <w:shd w:val="clear" w:color="auto" w:fill="D9D9D9"/>
          </w:tcPr>
          <w:p w14:paraId="1E7D525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8CDA9A7" w14:textId="57FAC665" w:rsidR="0044737D" w:rsidRPr="0026064E" w:rsidRDefault="002B452D" w:rsidP="00C90AB7">
            <w:pPr>
              <w:autoSpaceDE w:val="0"/>
              <w:autoSpaceDN w:val="0"/>
              <w:adjustRightInd w:val="0"/>
              <w:rPr>
                <w:rFonts w:ascii="Calibri" w:hAnsi="Calibri" w:cs="Calibri"/>
                <w:bCs/>
              </w:rPr>
            </w:pPr>
            <w:r>
              <w:rPr>
                <w:rFonts w:ascii="Calibri" w:hAnsi="Calibri" w:cs="Calibri"/>
                <w:bCs/>
              </w:rPr>
              <w:t>Principal Transport Planner</w:t>
            </w:r>
          </w:p>
        </w:tc>
        <w:tc>
          <w:tcPr>
            <w:tcW w:w="4494" w:type="dxa"/>
            <w:shd w:val="clear" w:color="auto" w:fill="D9D9D9"/>
          </w:tcPr>
          <w:p w14:paraId="14F24CC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E78315B" w14:textId="50513955" w:rsidR="00387E78" w:rsidRPr="0026064E" w:rsidRDefault="002B452D" w:rsidP="000E62C7">
            <w:pPr>
              <w:autoSpaceDE w:val="0"/>
              <w:autoSpaceDN w:val="0"/>
              <w:adjustRightInd w:val="0"/>
              <w:rPr>
                <w:rFonts w:ascii="Calibri" w:hAnsi="Calibri" w:cs="Calibri"/>
                <w:bCs/>
              </w:rPr>
            </w:pPr>
            <w:r>
              <w:rPr>
                <w:rFonts w:ascii="Calibri" w:hAnsi="Calibri" w:cs="Calibri"/>
                <w:bCs/>
              </w:rPr>
              <w:t>Not applicable</w:t>
            </w:r>
          </w:p>
        </w:tc>
      </w:tr>
      <w:tr w:rsidR="004F668A" w:rsidRPr="005B3EBF" w14:paraId="5933849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7468AC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847F69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BCD204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75C40EC" w14:textId="3EF18D1C" w:rsidR="0026064E" w:rsidRPr="0026064E" w:rsidRDefault="002B452D" w:rsidP="00802B8D">
            <w:pPr>
              <w:autoSpaceDE w:val="0"/>
              <w:autoSpaceDN w:val="0"/>
              <w:adjustRightInd w:val="0"/>
              <w:rPr>
                <w:rFonts w:ascii="Calibri" w:hAnsi="Calibri" w:cs="Calibri"/>
                <w:bCs/>
              </w:rPr>
            </w:pPr>
            <w:r>
              <w:rPr>
                <w:rFonts w:ascii="Calibri" w:hAnsi="Calibri" w:cs="Calibri"/>
                <w:bCs/>
              </w:rPr>
              <w:t>April 2016</w:t>
            </w:r>
          </w:p>
        </w:tc>
      </w:tr>
    </w:tbl>
    <w:p w14:paraId="28733D93" w14:textId="77777777" w:rsidR="00343CED" w:rsidRPr="005B3EBF" w:rsidRDefault="00343CED" w:rsidP="00343CED">
      <w:pPr>
        <w:rPr>
          <w:rFonts w:ascii="Calibri" w:hAnsi="Calibri" w:cs="Arial"/>
          <w:i/>
        </w:rPr>
      </w:pPr>
    </w:p>
    <w:p w14:paraId="680DEF4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9A0ECC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DA774EB"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C3D15E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E7DA05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47D4BF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5D880E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D5D18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ED4A11B" w14:textId="77777777" w:rsidR="00343CED" w:rsidRPr="005B3EBF" w:rsidRDefault="00343CED" w:rsidP="00343CED">
      <w:pPr>
        <w:rPr>
          <w:rFonts w:ascii="Calibri" w:hAnsi="Calibri" w:cs="Arial"/>
        </w:rPr>
      </w:pPr>
    </w:p>
    <w:p w14:paraId="2E44BA1A" w14:textId="77777777" w:rsidR="00263649" w:rsidRDefault="00263649" w:rsidP="00263649">
      <w:pPr>
        <w:rPr>
          <w:rFonts w:ascii="Calibri" w:hAnsi="Calibri" w:cs="Arial"/>
        </w:rPr>
      </w:pPr>
      <w:r>
        <w:rPr>
          <w:rFonts w:ascii="Calibri" w:hAnsi="Calibri" w:cs="Arial"/>
          <w:b/>
          <w:bCs/>
        </w:rPr>
        <w:t xml:space="preserve">Job Purpose: </w:t>
      </w:r>
    </w:p>
    <w:p w14:paraId="1DA45410" w14:textId="77777777" w:rsidR="00263649" w:rsidRDefault="00263649" w:rsidP="00263649">
      <w:pPr>
        <w:rPr>
          <w:rFonts w:ascii="Calibri" w:hAnsi="Calibri" w:cs="Arial"/>
          <w:bCs/>
          <w:i/>
          <w:color w:val="FF0000"/>
        </w:rPr>
      </w:pPr>
    </w:p>
    <w:p w14:paraId="4439A169" w14:textId="77777777" w:rsidR="00263649" w:rsidRDefault="00263649" w:rsidP="00263649">
      <w:pPr>
        <w:rPr>
          <w:rFonts w:ascii="Calibri" w:hAnsi="Calibri" w:cs="Arial"/>
          <w:bCs/>
        </w:rPr>
      </w:pPr>
      <w:r>
        <w:rPr>
          <w:rFonts w:ascii="Calibri" w:hAnsi="Calibri" w:cs="Arial"/>
          <w:bCs/>
        </w:rPr>
        <w:t xml:space="preserve">To deliver high quality, robust and transparent decision making within tight time frames on transportation matters to ensure that the Planning and Transport Division is recognised as delivering an </w:t>
      </w:r>
      <w:proofErr w:type="gramStart"/>
      <w:r>
        <w:rPr>
          <w:rFonts w:ascii="Calibri" w:hAnsi="Calibri" w:cs="Arial"/>
          <w:bCs/>
        </w:rPr>
        <w:t>excellent  service</w:t>
      </w:r>
      <w:proofErr w:type="gramEnd"/>
      <w:r>
        <w:rPr>
          <w:rFonts w:ascii="Calibri" w:hAnsi="Calibri" w:cs="Arial"/>
          <w:bCs/>
        </w:rPr>
        <w:t xml:space="preserve"> for all of our customers. The Senior Transport Planner will act as a professional expert in a team of Transport professionals in providing definitive professional advice for the council, creating and </w:t>
      </w:r>
      <w:proofErr w:type="gramStart"/>
      <w:r>
        <w:rPr>
          <w:rFonts w:ascii="Calibri" w:hAnsi="Calibri" w:cs="Arial"/>
          <w:bCs/>
        </w:rPr>
        <w:t>applying  transport</w:t>
      </w:r>
      <w:proofErr w:type="gramEnd"/>
      <w:r>
        <w:rPr>
          <w:rFonts w:ascii="Calibri" w:hAnsi="Calibri" w:cs="Arial"/>
          <w:bCs/>
        </w:rPr>
        <w:t xml:space="preserve"> policy and strategy  and best  practice and delivering  successful planning  outcomes. The scope of work will include one or more of </w:t>
      </w:r>
      <w:proofErr w:type="gramStart"/>
      <w:r>
        <w:rPr>
          <w:rFonts w:ascii="Calibri" w:hAnsi="Calibri" w:cs="Arial"/>
          <w:bCs/>
        </w:rPr>
        <w:t>day to day</w:t>
      </w:r>
      <w:proofErr w:type="gramEnd"/>
      <w:r>
        <w:rPr>
          <w:rFonts w:ascii="Calibri" w:hAnsi="Calibri" w:cs="Arial"/>
          <w:bCs/>
        </w:rPr>
        <w:t xml:space="preserve"> liaison with TfL on the Local Implementation Plan, progression of major transportation projects/ initiatives, travel awareness initiatives and provision of expert transportation and traffic and highway engineering advice into the development management system. To coach and supervise junior planning officers to help them acquire the </w:t>
      </w:r>
      <w:proofErr w:type="gramStart"/>
      <w:r>
        <w:rPr>
          <w:rFonts w:ascii="Calibri" w:hAnsi="Calibri" w:cs="Arial"/>
          <w:bCs/>
        </w:rPr>
        <w:t>skills  and</w:t>
      </w:r>
      <w:proofErr w:type="gramEnd"/>
      <w:r>
        <w:rPr>
          <w:rFonts w:ascii="Calibri" w:hAnsi="Calibri" w:cs="Arial"/>
          <w:bCs/>
        </w:rPr>
        <w:t xml:space="preserve"> </w:t>
      </w:r>
      <w:r>
        <w:rPr>
          <w:rFonts w:ascii="Calibri" w:hAnsi="Calibri" w:cs="Arial"/>
          <w:bCs/>
        </w:rPr>
        <w:lastRenderedPageBreak/>
        <w:t>knowledge so that they  can become self-reliant in dealing  with technical and people issues  as required.</w:t>
      </w:r>
    </w:p>
    <w:p w14:paraId="71F20A70" w14:textId="77777777" w:rsidR="00263649" w:rsidRDefault="00263649" w:rsidP="00263649">
      <w:pPr>
        <w:rPr>
          <w:rFonts w:ascii="Calibri" w:hAnsi="Calibri" w:cs="Arial"/>
        </w:rPr>
      </w:pPr>
    </w:p>
    <w:p w14:paraId="6D876DF6" w14:textId="77777777" w:rsidR="00263649" w:rsidRDefault="00263649" w:rsidP="00263649">
      <w:pPr>
        <w:rPr>
          <w:rFonts w:ascii="Calibri" w:hAnsi="Calibri" w:cs="Arial"/>
        </w:rPr>
      </w:pPr>
      <w:r>
        <w:rPr>
          <w:rFonts w:ascii="Calibri" w:hAnsi="Calibri" w:cs="Arial"/>
          <w:b/>
          <w:bCs/>
        </w:rPr>
        <w:t>Specific Duties and Responsibilities:</w:t>
      </w:r>
    </w:p>
    <w:p w14:paraId="7F925932" w14:textId="77777777" w:rsidR="00263649" w:rsidRDefault="00263649" w:rsidP="00263649">
      <w:pPr>
        <w:rPr>
          <w:rFonts w:ascii="Calibri" w:hAnsi="Calibri" w:cs="Arial"/>
        </w:rPr>
      </w:pPr>
    </w:p>
    <w:p w14:paraId="2C74C37C"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To work independently and take personal responsibility for a full range of transport strategy work including the development and review of specialist transport strategy areas, to include public transport initiatives, travel awareness, including walking and cycling and major infrastructure schemes, working to identifiable deadlines in a manner that is consistent with meeting corporate targets and objectives.</w:t>
      </w:r>
    </w:p>
    <w:p w14:paraId="167C2A51"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To liaise with TfL on the preparation of the local Implementation Plan and the annual funding submission.</w:t>
      </w:r>
    </w:p>
    <w:p w14:paraId="347016BB"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To provide pre-application advice, the input of transport strategy and traffic engineering advice to complex and </w:t>
      </w:r>
      <w:proofErr w:type="gramStart"/>
      <w:r>
        <w:rPr>
          <w:rFonts w:ascii="Calibri" w:hAnsi="Calibri" w:cs="Arial"/>
          <w:bCs/>
        </w:rPr>
        <w:t>high profile</w:t>
      </w:r>
      <w:proofErr w:type="gramEnd"/>
      <w:r>
        <w:rPr>
          <w:rFonts w:ascii="Calibri" w:hAnsi="Calibri" w:cs="Arial"/>
          <w:bCs/>
        </w:rPr>
        <w:t xml:space="preserve"> planning applications, working to identifiable deadlines in a manner that is consistent with meeting corporate targets and objectives.  </w:t>
      </w:r>
    </w:p>
    <w:p w14:paraId="4B24CB57"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To work independently to assess, engage and set out clear and robust transport strategy formulation in an accurate, well written officer report based on an up-to-date and relevant evidence base. </w:t>
      </w:r>
    </w:p>
    <w:p w14:paraId="5D99A66A"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To maintain an up-to-date knowledge of national and regional policy and relevant legislation and to take a proactive approach to relevant changes in legislation and updating junior staff on those changes.   </w:t>
      </w:r>
    </w:p>
    <w:p w14:paraId="6A921A3B"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That you are proactive in identifying issues and proposing improvements and creative solutions within the context of current and future service requirements </w:t>
      </w:r>
      <w:proofErr w:type="gramStart"/>
      <w:r>
        <w:rPr>
          <w:rFonts w:ascii="Calibri" w:hAnsi="Calibri" w:cs="Arial"/>
          <w:bCs/>
        </w:rPr>
        <w:t>in order to</w:t>
      </w:r>
      <w:proofErr w:type="gramEnd"/>
      <w:r>
        <w:rPr>
          <w:rFonts w:ascii="Calibri" w:hAnsi="Calibri" w:cs="Arial"/>
          <w:bCs/>
        </w:rPr>
        <w:t xml:space="preserve"> continually deliver high quality, customer focused planning services to managers and our full range of customers. </w:t>
      </w:r>
    </w:p>
    <w:p w14:paraId="02052E97"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To ensure that all transport strategy formulation is undertaken with due regard to the Councils’ corporate objectives. </w:t>
      </w:r>
    </w:p>
    <w:p w14:paraId="1BD91293"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Implement self-contained projects or components of larger projects </w:t>
      </w:r>
      <w:proofErr w:type="gramStart"/>
      <w:r>
        <w:rPr>
          <w:rFonts w:ascii="Calibri" w:hAnsi="Calibri" w:cs="Arial"/>
          <w:bCs/>
        </w:rPr>
        <w:t>in order to</w:t>
      </w:r>
      <w:proofErr w:type="gramEnd"/>
      <w:r>
        <w:rPr>
          <w:rFonts w:ascii="Calibri" w:hAnsi="Calibri" w:cs="Arial"/>
          <w:bCs/>
        </w:rPr>
        <w:t xml:space="preserve"> deliver organisational objectives as well as enabling agreed changes in planning practice and processes to take place, taking personal responsibility for detailed project management as required. </w:t>
      </w:r>
    </w:p>
    <w:p w14:paraId="71AA6253"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Coach and facilitate the acquisition of skills and knowledge in others so that they are better equipped to be self-reliant in dealing with technical and people issues.  </w:t>
      </w:r>
    </w:p>
    <w:p w14:paraId="308B0197"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On occasion to present your own recommendation(s) to the appropriate Overview and Scrutiny Committee or other appropriate committees and other internal and public meetings on complex and/or controversial transport issues in a clear and concise manner including providing expert professional advice to Members and the public. </w:t>
      </w:r>
    </w:p>
    <w:p w14:paraId="5FC8C603"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Provide advice and guidance in response to planning best practice, </w:t>
      </w:r>
      <w:proofErr w:type="gramStart"/>
      <w:r>
        <w:rPr>
          <w:rFonts w:ascii="Calibri" w:hAnsi="Calibri" w:cs="Arial"/>
          <w:bCs/>
        </w:rPr>
        <w:t>procedure</w:t>
      </w:r>
      <w:proofErr w:type="gramEnd"/>
      <w:r>
        <w:rPr>
          <w:rFonts w:ascii="Calibri" w:hAnsi="Calibri" w:cs="Arial"/>
          <w:bCs/>
        </w:rPr>
        <w:t xml:space="preserve"> or policy within a legal/organisational policy framework.   </w:t>
      </w:r>
    </w:p>
    <w:p w14:paraId="346137DC"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 xml:space="preserve">To ensure that you meet service-wide and corporate performance indicators, </w:t>
      </w:r>
      <w:proofErr w:type="gramStart"/>
      <w:r>
        <w:rPr>
          <w:rFonts w:ascii="Calibri" w:hAnsi="Calibri" w:cs="Arial"/>
          <w:bCs/>
        </w:rPr>
        <w:t>targets</w:t>
      </w:r>
      <w:proofErr w:type="gramEnd"/>
      <w:r>
        <w:rPr>
          <w:rFonts w:ascii="Calibri" w:hAnsi="Calibri" w:cs="Arial"/>
          <w:bCs/>
        </w:rPr>
        <w:t xml:space="preserve"> and customer service standards for the full range of your own workload and also any work of junior officers that you are supervising. </w:t>
      </w:r>
    </w:p>
    <w:p w14:paraId="10A8B370"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lastRenderedPageBreak/>
        <w:t xml:space="preserve">To lead on the preparation of specialist evidence in respect of appeals including presenting evidence at Public Inquiries, </w:t>
      </w:r>
      <w:proofErr w:type="gramStart"/>
      <w:r>
        <w:rPr>
          <w:rFonts w:ascii="Calibri" w:hAnsi="Calibri" w:cs="Arial"/>
          <w:bCs/>
        </w:rPr>
        <w:t>Hearings</w:t>
      </w:r>
      <w:proofErr w:type="gramEnd"/>
      <w:r>
        <w:rPr>
          <w:rFonts w:ascii="Calibri" w:hAnsi="Calibri" w:cs="Arial"/>
          <w:bCs/>
        </w:rPr>
        <w:t xml:space="preserve"> and written representations.</w:t>
      </w:r>
    </w:p>
    <w:p w14:paraId="32F8923A"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To initiate and participate in matters relating to policy compliance and enforcement matters and conflict resolution to ensure high quality innovative outcomes that reflect Council-wide objectives and policies.</w:t>
      </w:r>
    </w:p>
    <w:p w14:paraId="050E79F0"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To represent the Team/Department/Council at meetings (including evening meetings) both within the Council and outside bodies including public meetings on matters relevant to the Planning Service.</w:t>
      </w:r>
    </w:p>
    <w:p w14:paraId="1768AEE0" w14:textId="77777777" w:rsidR="00263649" w:rsidRDefault="00263649" w:rsidP="00263649">
      <w:pPr>
        <w:pStyle w:val="ListParagraph"/>
        <w:numPr>
          <w:ilvl w:val="0"/>
          <w:numId w:val="39"/>
        </w:numPr>
        <w:autoSpaceDE w:val="0"/>
        <w:autoSpaceDN w:val="0"/>
        <w:adjustRightInd w:val="0"/>
        <w:rPr>
          <w:rFonts w:ascii="Calibri" w:hAnsi="Calibri" w:cs="Arial"/>
          <w:bCs/>
        </w:rPr>
      </w:pPr>
      <w:r>
        <w:rPr>
          <w:rFonts w:ascii="Calibri" w:hAnsi="Calibri" w:cs="Arial"/>
          <w:bCs/>
        </w:rPr>
        <w:t>To deputise for the Principal Transport Planner when required including evening meetings.</w:t>
      </w:r>
    </w:p>
    <w:p w14:paraId="2609942E" w14:textId="77777777" w:rsidR="00263649" w:rsidRDefault="00263649" w:rsidP="00263649">
      <w:pPr>
        <w:autoSpaceDE w:val="0"/>
        <w:autoSpaceDN w:val="0"/>
        <w:adjustRightInd w:val="0"/>
        <w:rPr>
          <w:rFonts w:ascii="Calibri" w:hAnsi="Calibri" w:cs="Arial"/>
          <w:bCs/>
        </w:rPr>
      </w:pPr>
    </w:p>
    <w:p w14:paraId="58866327" w14:textId="77777777" w:rsidR="00263649" w:rsidRDefault="00263649" w:rsidP="00263649">
      <w:pPr>
        <w:autoSpaceDE w:val="0"/>
        <w:autoSpaceDN w:val="0"/>
        <w:adjustRightInd w:val="0"/>
        <w:rPr>
          <w:rFonts w:ascii="Calibri" w:hAnsi="Calibri" w:cs="Arial"/>
          <w:bCs/>
        </w:rPr>
      </w:pPr>
      <w:r>
        <w:rPr>
          <w:rFonts w:ascii="Calibri" w:hAnsi="Calibri" w:cs="Arial"/>
          <w:bCs/>
        </w:rPr>
        <w:t>CRITERIA FOR PROGRESSION TO PO3 (as for PO2 plus the following)</w:t>
      </w:r>
    </w:p>
    <w:p w14:paraId="3696C315" w14:textId="77777777" w:rsidR="00263649" w:rsidRDefault="00263649" w:rsidP="00263649">
      <w:pPr>
        <w:autoSpaceDE w:val="0"/>
        <w:autoSpaceDN w:val="0"/>
        <w:adjustRightInd w:val="0"/>
        <w:rPr>
          <w:rFonts w:ascii="Calibri" w:hAnsi="Calibri" w:cs="Arial"/>
          <w:bCs/>
        </w:rPr>
      </w:pPr>
    </w:p>
    <w:p w14:paraId="50C6D664" w14:textId="77777777" w:rsidR="00263649" w:rsidRDefault="00263649" w:rsidP="00263649">
      <w:pPr>
        <w:pStyle w:val="ListParagraph"/>
        <w:numPr>
          <w:ilvl w:val="0"/>
          <w:numId w:val="40"/>
        </w:numPr>
        <w:autoSpaceDE w:val="0"/>
        <w:autoSpaceDN w:val="0"/>
        <w:adjustRightInd w:val="0"/>
        <w:rPr>
          <w:rFonts w:ascii="Calibri" w:hAnsi="Calibri" w:cs="Arial"/>
          <w:bCs/>
        </w:rPr>
      </w:pPr>
      <w:r>
        <w:rPr>
          <w:rFonts w:ascii="Calibri" w:hAnsi="Calibri" w:cs="Arial"/>
          <w:bCs/>
        </w:rPr>
        <w:t>To work independently to assess, negotiate and set out clear and robust recommendations in an accurate, well written officer report based on relevant transport and planning policies and other material considerations that require minimal input or correction from the Principal Transport Planner or Transport Strategy Team Manager.</w:t>
      </w:r>
    </w:p>
    <w:p w14:paraId="771BAB64" w14:textId="77777777" w:rsidR="00263649" w:rsidRDefault="00263649" w:rsidP="00263649">
      <w:pPr>
        <w:pStyle w:val="ListParagraph"/>
        <w:numPr>
          <w:ilvl w:val="0"/>
          <w:numId w:val="40"/>
        </w:numPr>
        <w:rPr>
          <w:rFonts w:ascii="Calibri" w:hAnsi="Calibri" w:cs="Arial"/>
          <w:bCs/>
        </w:rPr>
      </w:pPr>
      <w:r>
        <w:rPr>
          <w:rFonts w:ascii="Calibri" w:hAnsi="Calibri" w:cs="Arial"/>
          <w:bCs/>
        </w:rPr>
        <w:t xml:space="preserve">To maintain an up-to-date knowledge of relevant legislation and to take a proactive approach to relevant changes in legislation and updating colleagues, within policy and other teams, on those changes </w:t>
      </w:r>
      <w:proofErr w:type="gramStart"/>
      <w:r>
        <w:rPr>
          <w:rFonts w:ascii="Calibri" w:hAnsi="Calibri" w:cs="Arial"/>
          <w:bCs/>
        </w:rPr>
        <w:t>and also</w:t>
      </w:r>
      <w:proofErr w:type="gramEnd"/>
      <w:r>
        <w:rPr>
          <w:rFonts w:ascii="Calibri" w:hAnsi="Calibri" w:cs="Arial"/>
          <w:bCs/>
        </w:rPr>
        <w:t xml:space="preserve"> recommending revised procedures and practices to the Principal Transport Planner or Transport Strategy Team Manager.  </w:t>
      </w:r>
    </w:p>
    <w:p w14:paraId="7B8B1F33" w14:textId="77777777" w:rsidR="00263649" w:rsidRDefault="00263649" w:rsidP="00263649">
      <w:pPr>
        <w:pStyle w:val="ListParagraph"/>
        <w:numPr>
          <w:ilvl w:val="0"/>
          <w:numId w:val="40"/>
        </w:numPr>
        <w:autoSpaceDE w:val="0"/>
        <w:autoSpaceDN w:val="0"/>
        <w:adjustRightInd w:val="0"/>
        <w:rPr>
          <w:rFonts w:ascii="Calibri" w:hAnsi="Calibri" w:cs="Arial"/>
          <w:bCs/>
        </w:rPr>
      </w:pPr>
      <w:r>
        <w:rPr>
          <w:rFonts w:ascii="Calibri" w:hAnsi="Calibri" w:cs="Arial"/>
          <w:bCs/>
        </w:rPr>
        <w:t xml:space="preserve">Lead and implement self-contained projects or components of larger projects </w:t>
      </w:r>
      <w:proofErr w:type="gramStart"/>
      <w:r>
        <w:rPr>
          <w:rFonts w:ascii="Calibri" w:hAnsi="Calibri" w:cs="Arial"/>
          <w:bCs/>
        </w:rPr>
        <w:t>in order to</w:t>
      </w:r>
      <w:proofErr w:type="gramEnd"/>
      <w:r>
        <w:rPr>
          <w:rFonts w:ascii="Calibri" w:hAnsi="Calibri" w:cs="Arial"/>
          <w:bCs/>
        </w:rPr>
        <w:t xml:space="preserve"> deliver organisational objectives as well as enabling agreed regional and national practice and processes to take place. </w:t>
      </w:r>
    </w:p>
    <w:p w14:paraId="2338DBBE" w14:textId="77777777" w:rsidR="00263649" w:rsidRDefault="00263649" w:rsidP="00263649">
      <w:pPr>
        <w:pStyle w:val="ListParagraph"/>
        <w:numPr>
          <w:ilvl w:val="0"/>
          <w:numId w:val="40"/>
        </w:numPr>
        <w:autoSpaceDE w:val="0"/>
        <w:autoSpaceDN w:val="0"/>
        <w:adjustRightInd w:val="0"/>
        <w:rPr>
          <w:rFonts w:ascii="Calibri" w:hAnsi="Calibri" w:cs="Arial"/>
          <w:bCs/>
        </w:rPr>
      </w:pPr>
      <w:r>
        <w:rPr>
          <w:rFonts w:ascii="Calibri" w:hAnsi="Calibri" w:cs="Arial"/>
          <w:bCs/>
        </w:rPr>
        <w:t xml:space="preserve">Coach and facilitate the acquisition of skills and knowledge in others so that they are better equipped to be self-reliant in dealing with technical and people issues particularly for complex and </w:t>
      </w:r>
      <w:proofErr w:type="gramStart"/>
      <w:r>
        <w:rPr>
          <w:rFonts w:ascii="Calibri" w:hAnsi="Calibri" w:cs="Arial"/>
          <w:bCs/>
        </w:rPr>
        <w:t>high profile</w:t>
      </w:r>
      <w:proofErr w:type="gramEnd"/>
      <w:r>
        <w:rPr>
          <w:rFonts w:ascii="Calibri" w:hAnsi="Calibri" w:cs="Arial"/>
          <w:bCs/>
        </w:rPr>
        <w:t xml:space="preserve"> committee case work.   </w:t>
      </w:r>
    </w:p>
    <w:p w14:paraId="5752D75F" w14:textId="77777777" w:rsidR="00263649" w:rsidRDefault="00263649" w:rsidP="00263649">
      <w:pPr>
        <w:pStyle w:val="ListParagraph"/>
        <w:numPr>
          <w:ilvl w:val="0"/>
          <w:numId w:val="40"/>
        </w:numPr>
        <w:autoSpaceDE w:val="0"/>
        <w:autoSpaceDN w:val="0"/>
        <w:adjustRightInd w:val="0"/>
        <w:rPr>
          <w:rFonts w:ascii="Calibri" w:hAnsi="Calibri" w:cs="Arial"/>
          <w:bCs/>
        </w:rPr>
      </w:pPr>
      <w:r>
        <w:rPr>
          <w:rFonts w:ascii="Calibri" w:hAnsi="Calibri" w:cs="Arial"/>
          <w:bCs/>
        </w:rPr>
        <w:t>Provide advice and guidance in response to transport strategy best practice, procedure or policy within a legal/organisational policy framework and develop solutions or recommendations to meet service needs.</w:t>
      </w:r>
    </w:p>
    <w:p w14:paraId="201D3F11" w14:textId="77777777" w:rsidR="00263649" w:rsidRDefault="00263649" w:rsidP="00263649">
      <w:pPr>
        <w:pStyle w:val="ListParagraph"/>
        <w:numPr>
          <w:ilvl w:val="0"/>
          <w:numId w:val="40"/>
        </w:numPr>
        <w:rPr>
          <w:rFonts w:ascii="Calibri" w:hAnsi="Calibri" w:cs="Arial"/>
          <w:bCs/>
        </w:rPr>
      </w:pPr>
      <w:r>
        <w:rPr>
          <w:rFonts w:ascii="Calibri" w:hAnsi="Calibri" w:cs="Arial"/>
          <w:bCs/>
        </w:rPr>
        <w:t xml:space="preserve">To ensure that you meet service-wide and corporate performance indicators, </w:t>
      </w:r>
      <w:proofErr w:type="gramStart"/>
      <w:r>
        <w:rPr>
          <w:rFonts w:ascii="Calibri" w:hAnsi="Calibri" w:cs="Arial"/>
          <w:bCs/>
        </w:rPr>
        <w:t>targets</w:t>
      </w:r>
      <w:proofErr w:type="gramEnd"/>
      <w:r>
        <w:rPr>
          <w:rFonts w:ascii="Calibri" w:hAnsi="Calibri" w:cs="Arial"/>
          <w:bCs/>
        </w:rPr>
        <w:t xml:space="preserve"> and customer service standards for the full range of your own workload and to take a proactive role in coaching junior staff you are supervising to effectively and efficiently meet their own performance targets.  </w:t>
      </w:r>
    </w:p>
    <w:p w14:paraId="1D0923B4" w14:textId="77777777" w:rsidR="00263649" w:rsidRDefault="00263649" w:rsidP="00263649">
      <w:pPr>
        <w:pStyle w:val="ListParagraph"/>
        <w:numPr>
          <w:ilvl w:val="0"/>
          <w:numId w:val="40"/>
        </w:numPr>
        <w:rPr>
          <w:rFonts w:ascii="Calibri" w:hAnsi="Calibri" w:cs="Arial"/>
          <w:bCs/>
        </w:rPr>
      </w:pPr>
      <w:r>
        <w:rPr>
          <w:rFonts w:ascii="Calibri" w:hAnsi="Calibri" w:cs="Arial"/>
          <w:bCs/>
        </w:rPr>
        <w:t xml:space="preserve">To initiate, participate in and where necessary take a management role on matters relating to transport </w:t>
      </w:r>
      <w:proofErr w:type="gramStart"/>
      <w:r>
        <w:rPr>
          <w:rFonts w:ascii="Calibri" w:hAnsi="Calibri" w:cs="Arial"/>
          <w:bCs/>
        </w:rPr>
        <w:t>strategy  and</w:t>
      </w:r>
      <w:proofErr w:type="gramEnd"/>
      <w:r>
        <w:rPr>
          <w:rFonts w:ascii="Calibri" w:hAnsi="Calibri" w:cs="Arial"/>
          <w:bCs/>
        </w:rPr>
        <w:t xml:space="preserve">  project specific matters and conflict resolution to ensure high quality innovative outcomes that reflect Council-wide objectives and policies.</w:t>
      </w:r>
    </w:p>
    <w:p w14:paraId="02AB7089" w14:textId="77777777" w:rsidR="00263649" w:rsidRDefault="00263649" w:rsidP="00263649">
      <w:pPr>
        <w:autoSpaceDE w:val="0"/>
        <w:autoSpaceDN w:val="0"/>
        <w:adjustRightInd w:val="0"/>
        <w:rPr>
          <w:rFonts w:ascii="Calibri" w:hAnsi="Calibri" w:cs="Arial"/>
          <w:bCs/>
        </w:rPr>
      </w:pPr>
    </w:p>
    <w:p w14:paraId="0608D778" w14:textId="77777777" w:rsidR="00263649" w:rsidRDefault="00263649" w:rsidP="00263649">
      <w:pPr>
        <w:autoSpaceDE w:val="0"/>
        <w:autoSpaceDN w:val="0"/>
        <w:adjustRightInd w:val="0"/>
        <w:rPr>
          <w:rFonts w:ascii="Calibri" w:hAnsi="Calibri" w:cs="Arial"/>
          <w:bCs/>
        </w:rPr>
      </w:pPr>
      <w:r>
        <w:rPr>
          <w:rFonts w:ascii="Calibri" w:hAnsi="Calibri" w:cs="Arial"/>
          <w:bCs/>
        </w:rPr>
        <w:t>CRITERIA FOR PROGRESSION TO PO4 (as for PO3 plus the following)</w:t>
      </w:r>
    </w:p>
    <w:p w14:paraId="1C3EC3B5" w14:textId="77777777" w:rsidR="00263649" w:rsidRDefault="00263649" w:rsidP="00263649">
      <w:pPr>
        <w:autoSpaceDE w:val="0"/>
        <w:autoSpaceDN w:val="0"/>
        <w:adjustRightInd w:val="0"/>
        <w:rPr>
          <w:rFonts w:ascii="Calibri" w:hAnsi="Calibri" w:cs="Arial"/>
          <w:bCs/>
        </w:rPr>
      </w:pPr>
    </w:p>
    <w:p w14:paraId="2EE6A833" w14:textId="77777777" w:rsidR="00263649" w:rsidRDefault="00263649" w:rsidP="00263649">
      <w:pPr>
        <w:pStyle w:val="ListParagraph"/>
        <w:numPr>
          <w:ilvl w:val="0"/>
          <w:numId w:val="41"/>
        </w:numPr>
        <w:autoSpaceDE w:val="0"/>
        <w:autoSpaceDN w:val="0"/>
        <w:adjustRightInd w:val="0"/>
        <w:rPr>
          <w:rFonts w:ascii="Calibri" w:hAnsi="Calibri" w:cs="Arial"/>
          <w:bCs/>
        </w:rPr>
      </w:pPr>
      <w:r>
        <w:rPr>
          <w:rFonts w:ascii="Calibri" w:hAnsi="Calibri" w:cs="Arial"/>
          <w:bCs/>
        </w:rPr>
        <w:t>When necessary, the job holder will be responsible for the direct supervision of at least one member of staff undertaking tasks of a project nature.</w:t>
      </w:r>
    </w:p>
    <w:p w14:paraId="61CF729F" w14:textId="77777777" w:rsidR="00263649" w:rsidRDefault="00263649" w:rsidP="00263649">
      <w:pPr>
        <w:pStyle w:val="ListParagraph"/>
        <w:numPr>
          <w:ilvl w:val="0"/>
          <w:numId w:val="40"/>
        </w:numPr>
        <w:autoSpaceDE w:val="0"/>
        <w:autoSpaceDN w:val="0"/>
        <w:adjustRightInd w:val="0"/>
        <w:rPr>
          <w:rFonts w:ascii="Calibri" w:hAnsi="Calibri" w:cs="Arial"/>
          <w:bCs/>
        </w:rPr>
      </w:pPr>
      <w:r>
        <w:rPr>
          <w:rFonts w:ascii="Calibri" w:hAnsi="Calibri" w:cs="Arial"/>
          <w:bCs/>
        </w:rPr>
        <w:lastRenderedPageBreak/>
        <w:t>That you have demonstrated a proven track record of working independently to assess, negotiate and set out clear and robust recommendations in an accurate, well written officer report based on relevant planning policies and a sound evidence base that require no input or correction from the Principal Transport Planner or Transport Strategy Team Manager.</w:t>
      </w:r>
    </w:p>
    <w:p w14:paraId="6E6D27E5" w14:textId="77777777" w:rsidR="00263649" w:rsidRDefault="00263649" w:rsidP="00263649">
      <w:pPr>
        <w:pStyle w:val="ListParagraph"/>
        <w:numPr>
          <w:ilvl w:val="0"/>
          <w:numId w:val="41"/>
        </w:numPr>
        <w:autoSpaceDE w:val="0"/>
        <w:autoSpaceDN w:val="0"/>
        <w:adjustRightInd w:val="0"/>
        <w:rPr>
          <w:rFonts w:ascii="Calibri" w:hAnsi="Calibri" w:cs="Arial"/>
          <w:bCs/>
        </w:rPr>
      </w:pPr>
      <w:r>
        <w:rPr>
          <w:rFonts w:ascii="Calibri" w:hAnsi="Calibri" w:cs="Arial"/>
          <w:bCs/>
        </w:rPr>
        <w:t xml:space="preserve">To maintain an up-to-date knowledge of relevant legislation and to take a proactive approach to relevant changes in legislation and updating all staff on those changes </w:t>
      </w:r>
      <w:proofErr w:type="gramStart"/>
      <w:r>
        <w:rPr>
          <w:rFonts w:ascii="Calibri" w:hAnsi="Calibri" w:cs="Arial"/>
          <w:bCs/>
        </w:rPr>
        <w:t>and also</w:t>
      </w:r>
      <w:proofErr w:type="gramEnd"/>
      <w:r>
        <w:rPr>
          <w:rFonts w:ascii="Calibri" w:hAnsi="Calibri" w:cs="Arial"/>
          <w:bCs/>
        </w:rPr>
        <w:t xml:space="preserve"> recommending and implementing revised procedures and practices. </w:t>
      </w:r>
    </w:p>
    <w:p w14:paraId="6CA07486" w14:textId="77777777" w:rsidR="00263649" w:rsidRDefault="00263649" w:rsidP="00263649">
      <w:pPr>
        <w:pStyle w:val="ListParagraph"/>
        <w:numPr>
          <w:ilvl w:val="0"/>
          <w:numId w:val="41"/>
        </w:numPr>
        <w:autoSpaceDE w:val="0"/>
        <w:autoSpaceDN w:val="0"/>
        <w:adjustRightInd w:val="0"/>
        <w:rPr>
          <w:rFonts w:ascii="Calibri" w:hAnsi="Calibri" w:cs="Arial"/>
          <w:bCs/>
        </w:rPr>
      </w:pPr>
      <w:r>
        <w:rPr>
          <w:rFonts w:ascii="Calibri" w:hAnsi="Calibri" w:cs="Arial"/>
          <w:bCs/>
        </w:rPr>
        <w:t xml:space="preserve">Coach and facilitate the acquisition of skills and knowledge in others so that they are better equipped to be self-reliant in dealing with technical and people issues particularly focusing on complex, high profile and politically sensitive policy and project specific matters.   </w:t>
      </w:r>
      <w:r>
        <w:rPr>
          <w:rFonts w:ascii="Calibri" w:hAnsi="Calibri" w:cs="Arial"/>
          <w:bCs/>
        </w:rPr>
        <w:tab/>
        <w:t xml:space="preserve"> </w:t>
      </w:r>
    </w:p>
    <w:p w14:paraId="62A32E17" w14:textId="77777777" w:rsidR="00263649" w:rsidRDefault="00263649" w:rsidP="00263649">
      <w:pPr>
        <w:pStyle w:val="ListParagraph"/>
        <w:numPr>
          <w:ilvl w:val="0"/>
          <w:numId w:val="41"/>
        </w:numPr>
        <w:autoSpaceDE w:val="0"/>
        <w:autoSpaceDN w:val="0"/>
        <w:adjustRightInd w:val="0"/>
        <w:rPr>
          <w:rFonts w:ascii="Calibri" w:hAnsi="Calibri" w:cs="Arial"/>
          <w:bCs/>
        </w:rPr>
      </w:pPr>
      <w:r>
        <w:rPr>
          <w:rFonts w:ascii="Calibri" w:hAnsi="Calibri" w:cs="Arial"/>
          <w:bCs/>
        </w:rPr>
        <w:t>To take a lead role in providing advice and guidance in response to transport strategy best practice, procedure or policy within a legal/organisational policy framework and develop and implement solutions or recommendations to meet service needs.</w:t>
      </w:r>
    </w:p>
    <w:p w14:paraId="292C1A79" w14:textId="77777777" w:rsidR="00263649" w:rsidRDefault="00263649" w:rsidP="00263649">
      <w:pPr>
        <w:pStyle w:val="ListParagraph"/>
        <w:numPr>
          <w:ilvl w:val="0"/>
          <w:numId w:val="41"/>
        </w:numPr>
        <w:rPr>
          <w:rFonts w:ascii="Calibri" w:hAnsi="Calibri" w:cs="Arial"/>
          <w:bCs/>
        </w:rPr>
      </w:pPr>
      <w:r>
        <w:rPr>
          <w:rFonts w:ascii="Calibri" w:hAnsi="Calibri" w:cs="Arial"/>
          <w:bCs/>
        </w:rPr>
        <w:t xml:space="preserve">To take responsibility for ensuring that you and the team meet service-wide and corporate performance indicators, </w:t>
      </w:r>
      <w:proofErr w:type="gramStart"/>
      <w:r>
        <w:rPr>
          <w:rFonts w:ascii="Calibri" w:hAnsi="Calibri" w:cs="Arial"/>
          <w:bCs/>
        </w:rPr>
        <w:t>targets</w:t>
      </w:r>
      <w:proofErr w:type="gramEnd"/>
      <w:r>
        <w:rPr>
          <w:rFonts w:ascii="Calibri" w:hAnsi="Calibri" w:cs="Arial"/>
          <w:bCs/>
        </w:rPr>
        <w:t xml:space="preserve"> and customer service standards for the full range work in the team and that you are proactive in identifying issues and proposing improvements and creative solutions within the context of current and future service requirements in order to continually deliver high quality, customer focused planning services to customers and managers.</w:t>
      </w:r>
    </w:p>
    <w:p w14:paraId="1C005FF0" w14:textId="77777777" w:rsidR="00263649" w:rsidRDefault="00263649" w:rsidP="00263649">
      <w:pPr>
        <w:rPr>
          <w:rFonts w:ascii="Calibri" w:hAnsi="Calibri" w:cs="Arial"/>
          <w:b/>
          <w:bCs/>
        </w:rPr>
      </w:pPr>
    </w:p>
    <w:p w14:paraId="556D34B5" w14:textId="77777777" w:rsidR="00263649" w:rsidRDefault="00263649" w:rsidP="00263649">
      <w:pPr>
        <w:rPr>
          <w:rFonts w:ascii="Calibri" w:hAnsi="Calibri" w:cs="Arial"/>
          <w:b/>
          <w:bCs/>
        </w:rPr>
      </w:pPr>
    </w:p>
    <w:p w14:paraId="2A48FB5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CDE0141" w14:textId="77777777" w:rsidR="00BB4DD8" w:rsidRPr="005B3EBF" w:rsidRDefault="00BB4DD8" w:rsidP="00C22178">
      <w:pPr>
        <w:ind w:left="360"/>
        <w:rPr>
          <w:rFonts w:ascii="Calibri" w:hAnsi="Calibri" w:cs="Arial"/>
        </w:rPr>
      </w:pPr>
    </w:p>
    <w:p w14:paraId="7BE3089B"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FCE1506" w14:textId="77777777" w:rsidR="006345A2" w:rsidRDefault="006345A2" w:rsidP="006345A2">
      <w:pPr>
        <w:ind w:left="360"/>
        <w:rPr>
          <w:rFonts w:ascii="Calibri" w:hAnsi="Calibri" w:cs="Arial"/>
        </w:rPr>
      </w:pPr>
    </w:p>
    <w:p w14:paraId="3009649E"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365C847" w14:textId="77777777" w:rsidR="00591F9B" w:rsidRPr="00591F9B" w:rsidRDefault="00591F9B" w:rsidP="00915B47">
      <w:pPr>
        <w:ind w:left="360"/>
        <w:rPr>
          <w:rFonts w:ascii="Calibri" w:hAnsi="Calibri" w:cs="Arial"/>
        </w:rPr>
      </w:pPr>
    </w:p>
    <w:p w14:paraId="22C1458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B961281" w14:textId="77777777" w:rsidR="00C62BA2" w:rsidRPr="005B3EBF" w:rsidRDefault="00C62BA2" w:rsidP="00C62BA2">
      <w:pPr>
        <w:rPr>
          <w:rFonts w:ascii="Calibri" w:hAnsi="Calibri" w:cs="Arial"/>
        </w:rPr>
      </w:pPr>
    </w:p>
    <w:p w14:paraId="7750C85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71236808" w14:textId="77777777" w:rsidR="00C62BA2" w:rsidRDefault="00C62BA2" w:rsidP="00C62BA2">
      <w:pPr>
        <w:ind w:left="360"/>
        <w:rPr>
          <w:rFonts w:ascii="Calibri" w:hAnsi="Calibri" w:cs="Arial"/>
        </w:rPr>
      </w:pPr>
    </w:p>
    <w:p w14:paraId="765AE96C"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8B9D171" w14:textId="77777777" w:rsidR="00C62BA2" w:rsidRPr="005B3EBF" w:rsidRDefault="00C62BA2" w:rsidP="00C62BA2">
      <w:pPr>
        <w:shd w:val="clear" w:color="auto" w:fill="FFFFFF"/>
        <w:rPr>
          <w:rFonts w:ascii="Calibri" w:hAnsi="Calibri" w:cs="Arial"/>
          <w:color w:val="000000"/>
        </w:rPr>
      </w:pPr>
    </w:p>
    <w:p w14:paraId="2BA4A39C"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222D5DF" w14:textId="77777777" w:rsidR="00490A41" w:rsidRDefault="00490A41" w:rsidP="00B53894">
      <w:pPr>
        <w:rPr>
          <w:rFonts w:ascii="Calibri" w:hAnsi="Calibri" w:cs="Arial"/>
          <w:b/>
        </w:rPr>
      </w:pPr>
    </w:p>
    <w:p w14:paraId="3DEC03E9" w14:textId="6895491D"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25EE5D3" w14:textId="77777777" w:rsidR="0026064E" w:rsidRPr="0026064E" w:rsidRDefault="0026064E" w:rsidP="0026064E">
      <w:pPr>
        <w:autoSpaceDE w:val="0"/>
        <w:autoSpaceDN w:val="0"/>
        <w:adjustRightInd w:val="0"/>
        <w:rPr>
          <w:rFonts w:ascii="Calibri" w:hAnsi="Calibri" w:cs="Arial"/>
          <w:bCs/>
          <w:color w:val="000000"/>
        </w:rPr>
      </w:pPr>
    </w:p>
    <w:p w14:paraId="2DA3A3E0" w14:textId="75730BE1" w:rsidR="00DF697D" w:rsidRDefault="003C047F" w:rsidP="0026064E">
      <w:pPr>
        <w:autoSpaceDE w:val="0"/>
        <w:autoSpaceDN w:val="0"/>
        <w:adjustRightInd w:val="0"/>
        <w:rPr>
          <w:rFonts w:ascii="Calibri" w:hAnsi="Calibri" w:cs="Arial"/>
          <w:bCs/>
          <w:color w:val="000000"/>
        </w:rPr>
      </w:pPr>
      <w:r>
        <w:rPr>
          <w:noProof/>
        </w:rPr>
        <w:drawing>
          <wp:inline distT="0" distB="0" distL="0" distR="0" wp14:anchorId="4884FC28" wp14:editId="1FDF4A19">
            <wp:extent cx="5429250" cy="316738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D28224" w14:textId="77777777" w:rsidR="00DF697D" w:rsidRDefault="00DF697D" w:rsidP="0026064E">
      <w:pPr>
        <w:autoSpaceDE w:val="0"/>
        <w:autoSpaceDN w:val="0"/>
        <w:adjustRightInd w:val="0"/>
        <w:rPr>
          <w:rFonts w:ascii="Calibri" w:hAnsi="Calibri" w:cs="Arial"/>
          <w:bCs/>
          <w:color w:val="000000"/>
        </w:rPr>
      </w:pPr>
    </w:p>
    <w:p w14:paraId="1BD7A102" w14:textId="670AC0BF"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3A487C0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9CA07A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1654FC40" w14:textId="77777777" w:rsidTr="00397448">
        <w:trPr>
          <w:trHeight w:val="544"/>
        </w:trPr>
        <w:tc>
          <w:tcPr>
            <w:tcW w:w="4261" w:type="dxa"/>
            <w:shd w:val="clear" w:color="auto" w:fill="D9D9D9"/>
          </w:tcPr>
          <w:p w14:paraId="2017C04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693A074" w14:textId="07D7F6E8" w:rsidR="00D1143A" w:rsidRPr="00D1143A" w:rsidRDefault="00263649" w:rsidP="00B3662C">
            <w:pPr>
              <w:autoSpaceDE w:val="0"/>
              <w:autoSpaceDN w:val="0"/>
              <w:adjustRightInd w:val="0"/>
              <w:contextualSpacing/>
              <w:rPr>
                <w:rFonts w:ascii="Calibri" w:hAnsi="Calibri" w:cs="Calibri"/>
              </w:rPr>
            </w:pPr>
            <w:r>
              <w:rPr>
                <w:rFonts w:ascii="Calibri" w:hAnsi="Calibri" w:cs="Calibri"/>
              </w:rPr>
              <w:t xml:space="preserve">Senior </w:t>
            </w:r>
            <w:r w:rsidR="00D1143A" w:rsidRPr="00D1143A">
              <w:rPr>
                <w:rFonts w:ascii="Calibri" w:hAnsi="Calibri" w:cs="Calibri"/>
              </w:rPr>
              <w:t>Transport Planner</w:t>
            </w:r>
          </w:p>
        </w:tc>
        <w:tc>
          <w:tcPr>
            <w:tcW w:w="4494" w:type="dxa"/>
            <w:shd w:val="clear" w:color="auto" w:fill="D9D9D9"/>
          </w:tcPr>
          <w:p w14:paraId="68DED27A"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087F4A60" w14:textId="35DCEF66" w:rsidR="00D1143A" w:rsidRPr="0049147F" w:rsidRDefault="00E01D44" w:rsidP="00B3662C">
            <w:pPr>
              <w:autoSpaceDE w:val="0"/>
              <w:autoSpaceDN w:val="0"/>
              <w:adjustRightInd w:val="0"/>
              <w:contextualSpacing/>
              <w:rPr>
                <w:rFonts w:ascii="Calibri" w:hAnsi="Calibri" w:cs="Calibri"/>
                <w:bCs/>
              </w:rPr>
            </w:pPr>
            <w:r>
              <w:rPr>
                <w:rFonts w:ascii="Calibri" w:hAnsi="Calibri" w:cs="Calibri"/>
                <w:bCs/>
              </w:rPr>
              <w:t>PO2-PO4</w:t>
            </w:r>
          </w:p>
        </w:tc>
      </w:tr>
      <w:tr w:rsidR="00B53894" w:rsidRPr="005B3EBF" w14:paraId="3D8AAFE7" w14:textId="77777777" w:rsidTr="0049147F">
        <w:trPr>
          <w:trHeight w:val="493"/>
        </w:trPr>
        <w:tc>
          <w:tcPr>
            <w:tcW w:w="4261" w:type="dxa"/>
            <w:shd w:val="clear" w:color="auto" w:fill="D9D9D9"/>
          </w:tcPr>
          <w:p w14:paraId="290F07D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55DDFA4" w14:textId="37558C71"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Spatial and Transport Planning</w:t>
            </w:r>
          </w:p>
        </w:tc>
        <w:tc>
          <w:tcPr>
            <w:tcW w:w="4494" w:type="dxa"/>
            <w:shd w:val="clear" w:color="auto" w:fill="D9D9D9"/>
          </w:tcPr>
          <w:p w14:paraId="6F0C7270"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597FDB" w14:textId="4E8AFF79" w:rsidR="00D1143A" w:rsidRPr="0049147F" w:rsidRDefault="00D1143A"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E17112" w14:textId="77777777" w:rsidTr="0049147F">
        <w:trPr>
          <w:trHeight w:val="543"/>
        </w:trPr>
        <w:tc>
          <w:tcPr>
            <w:tcW w:w="4261" w:type="dxa"/>
            <w:shd w:val="clear" w:color="auto" w:fill="D9D9D9"/>
          </w:tcPr>
          <w:p w14:paraId="1A92189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C8B055E" w14:textId="725FF4BC"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Principal Transport Planner</w:t>
            </w:r>
          </w:p>
        </w:tc>
        <w:tc>
          <w:tcPr>
            <w:tcW w:w="4494" w:type="dxa"/>
            <w:shd w:val="clear" w:color="auto" w:fill="D9D9D9"/>
          </w:tcPr>
          <w:p w14:paraId="41BF223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4C598F76" w14:textId="54A762C9"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Not applicable</w:t>
            </w:r>
          </w:p>
        </w:tc>
      </w:tr>
      <w:tr w:rsidR="00B53894" w:rsidRPr="005B3EBF" w14:paraId="4B149158" w14:textId="77777777" w:rsidTr="00397448">
        <w:trPr>
          <w:trHeight w:val="477"/>
        </w:trPr>
        <w:tc>
          <w:tcPr>
            <w:tcW w:w="4261" w:type="dxa"/>
            <w:shd w:val="clear" w:color="auto" w:fill="D9D9D9"/>
          </w:tcPr>
          <w:p w14:paraId="3DBB72C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B2F9283" w14:textId="15815EC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1143A" w:rsidRPr="00D1143A">
              <w:rPr>
                <w:rFonts w:ascii="Calibri" w:hAnsi="Calibri" w:cs="Calibri"/>
              </w:rPr>
              <w:t>April 2016</w:t>
            </w:r>
          </w:p>
        </w:tc>
      </w:tr>
    </w:tbl>
    <w:p w14:paraId="6F18AA11" w14:textId="77777777" w:rsidR="00BB4DD8" w:rsidRPr="00BB4DD8" w:rsidRDefault="00BB4DD8">
      <w:pPr>
        <w:rPr>
          <w:rFonts w:ascii="Calibri" w:hAnsi="Calibri"/>
        </w:rPr>
      </w:pPr>
    </w:p>
    <w:p w14:paraId="20414AD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3E196FE" w14:textId="77777777" w:rsidR="00BB4DD8" w:rsidRPr="0049147F" w:rsidRDefault="00BB4DD8">
      <w:pPr>
        <w:rPr>
          <w:rFonts w:ascii="Calibri" w:hAnsi="Calibri"/>
          <w:sz w:val="12"/>
          <w:szCs w:val="12"/>
        </w:rPr>
      </w:pPr>
    </w:p>
    <w:p w14:paraId="006A432D"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79FD1F8" w14:textId="77777777" w:rsidR="00975F12" w:rsidRDefault="00975F12" w:rsidP="00AB7915">
      <w:pPr>
        <w:rPr>
          <w:rFonts w:ascii="Calibri" w:hAnsi="Calibri"/>
        </w:rPr>
      </w:pPr>
    </w:p>
    <w:p w14:paraId="1946C88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B8883B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F31749B" w14:textId="04A6A32D"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Look w:val="04A0" w:firstRow="1" w:lastRow="0" w:firstColumn="1" w:lastColumn="0" w:noHBand="0" w:noVBand="1"/>
      </w:tblPr>
      <w:tblGrid>
        <w:gridCol w:w="7437"/>
        <w:gridCol w:w="1460"/>
      </w:tblGrid>
      <w:tr w:rsidR="00E733E1" w14:paraId="27AB4C6E" w14:textId="77777777" w:rsidTr="00E733E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791E58E" w14:textId="77777777" w:rsidR="00E733E1" w:rsidRDefault="00E733E1">
            <w:pPr>
              <w:rPr>
                <w:rFonts w:ascii="Calibri" w:hAnsi="Calibri" w:cs="Arial"/>
              </w:rPr>
            </w:pPr>
            <w:r>
              <w:rPr>
                <w:rFonts w:ascii="Calibri" w:hAnsi="Calibri" w:cs="Arial"/>
                <w:b/>
                <w:bCs/>
              </w:rPr>
              <w:t>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232042B1" w14:textId="77777777" w:rsidR="00E733E1" w:rsidRDefault="00E733E1">
            <w:pPr>
              <w:jc w:val="center"/>
              <w:rPr>
                <w:rFonts w:ascii="Calibri" w:hAnsi="Calibri" w:cs="Arial"/>
              </w:rPr>
            </w:pPr>
            <w:r>
              <w:rPr>
                <w:rFonts w:ascii="Calibri" w:hAnsi="Calibri" w:cs="Arial"/>
                <w:b/>
                <w:bCs/>
              </w:rPr>
              <w:t xml:space="preserve">Assessed by A </w:t>
            </w:r>
            <w:proofErr w:type="gramStart"/>
            <w:r>
              <w:rPr>
                <w:rFonts w:ascii="Calibri" w:hAnsi="Calibri" w:cs="Arial"/>
                <w:b/>
                <w:bCs/>
              </w:rPr>
              <w:t xml:space="preserve">&amp; </w:t>
            </w:r>
            <w:r>
              <w:rPr>
                <w:rFonts w:ascii="Calibri" w:hAnsi="Calibri" w:cs="Arial"/>
              </w:rPr>
              <w:t xml:space="preserve"> </w:t>
            </w:r>
            <w:r>
              <w:rPr>
                <w:rFonts w:ascii="Calibri" w:hAnsi="Calibri" w:cs="Arial"/>
                <w:b/>
                <w:bCs/>
              </w:rPr>
              <w:t>I</w:t>
            </w:r>
            <w:proofErr w:type="gramEnd"/>
            <w:r>
              <w:rPr>
                <w:rFonts w:ascii="Calibri" w:hAnsi="Calibri" w:cs="Arial"/>
                <w:b/>
                <w:bCs/>
              </w:rPr>
              <w:t>/ T/ C</w:t>
            </w:r>
          </w:p>
        </w:tc>
      </w:tr>
      <w:tr w:rsidR="00E733E1" w14:paraId="1D713527" w14:textId="77777777" w:rsidTr="00E733E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719FE06A" w14:textId="77777777" w:rsidR="00E733E1" w:rsidRDefault="00E733E1">
            <w:pPr>
              <w:spacing w:line="70" w:lineRule="atLeast"/>
              <w:rPr>
                <w:rFonts w:ascii="Calibri" w:hAnsi="Calibri" w:cs="Arial"/>
              </w:rPr>
            </w:pPr>
            <w:r>
              <w:rPr>
                <w:rFonts w:ascii="Calibri" w:hAnsi="Calibri" w:cs="Arial"/>
                <w:b/>
                <w:bCs/>
              </w:rPr>
              <w:t xml:space="preserve">Knowledge </w:t>
            </w:r>
          </w:p>
        </w:tc>
      </w:tr>
      <w:tr w:rsidR="00E733E1" w14:paraId="36DFA01E"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tbl>
            <w:tblPr>
              <w:tblW w:w="0" w:type="auto"/>
              <w:tblLook w:val="04A0" w:firstRow="1" w:lastRow="0" w:firstColumn="1" w:lastColumn="0" w:noHBand="0" w:noVBand="1"/>
            </w:tblPr>
            <w:tblGrid>
              <w:gridCol w:w="7407"/>
            </w:tblGrid>
            <w:tr w:rsidR="00E733E1" w14:paraId="6E092D4D" w14:textId="77777777">
              <w:trPr>
                <w:trHeight w:val="208"/>
              </w:trPr>
              <w:tc>
                <w:tcPr>
                  <w:tcW w:w="0" w:type="auto"/>
                  <w:tcBorders>
                    <w:top w:val="nil"/>
                    <w:left w:val="nil"/>
                    <w:bottom w:val="nil"/>
                    <w:right w:val="nil"/>
                  </w:tcBorders>
                  <w:hideMark/>
                </w:tcPr>
                <w:p w14:paraId="1B10C959" w14:textId="126E021B" w:rsidR="00E733E1" w:rsidRDefault="00E733E1" w:rsidP="00E733E1">
                  <w:pPr>
                    <w:pStyle w:val="Default"/>
                    <w:jc w:val="both"/>
                    <w:rPr>
                      <w:sz w:val="20"/>
                      <w:szCs w:val="20"/>
                    </w:rPr>
                  </w:pPr>
                  <w:r>
                    <w:rPr>
                      <w:sz w:val="20"/>
                      <w:szCs w:val="20"/>
                    </w:rPr>
                    <w:t xml:space="preserve">Comprehensive knowledge and sound understanding of national, </w:t>
                  </w:r>
                  <w:proofErr w:type="gramStart"/>
                  <w:r>
                    <w:rPr>
                      <w:sz w:val="20"/>
                      <w:szCs w:val="20"/>
                    </w:rPr>
                    <w:t>regional</w:t>
                  </w:r>
                  <w:proofErr w:type="gramEnd"/>
                  <w:r>
                    <w:rPr>
                      <w:sz w:val="20"/>
                      <w:szCs w:val="20"/>
                    </w:rPr>
                    <w:t xml:space="preserve"> and local transport strategy and associated legislative requirements and policy</w:t>
                  </w:r>
                  <w:r>
                    <w:rPr>
                      <w:sz w:val="20"/>
                      <w:szCs w:val="20"/>
                    </w:rPr>
                    <w:t xml:space="preserve"> </w:t>
                  </w:r>
                  <w:r>
                    <w:rPr>
                      <w:sz w:val="20"/>
                      <w:szCs w:val="20"/>
                    </w:rPr>
                    <w:t xml:space="preserve">guidance. </w:t>
                  </w:r>
                </w:p>
              </w:tc>
            </w:tr>
          </w:tbl>
          <w:p w14:paraId="711BD83C" w14:textId="77777777" w:rsidR="00E733E1" w:rsidRDefault="00E733E1" w:rsidP="00E733E1">
            <w:pPr>
              <w:jc w:val="both"/>
              <w:rPr>
                <w:rFonts w:ascii="Calibri" w:hAnsi="Calibri" w:cs="Arial"/>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44359FA" w14:textId="77777777" w:rsidR="00E733E1" w:rsidRDefault="00E733E1">
            <w:pPr>
              <w:spacing w:line="70" w:lineRule="atLeast"/>
              <w:jc w:val="center"/>
              <w:rPr>
                <w:rFonts w:ascii="Calibri" w:hAnsi="Calibri" w:cs="Arial"/>
              </w:rPr>
            </w:pPr>
            <w:r>
              <w:rPr>
                <w:rFonts w:ascii="Calibri" w:hAnsi="Calibri" w:cs="Arial"/>
              </w:rPr>
              <w:t>A/I/T</w:t>
            </w:r>
          </w:p>
        </w:tc>
      </w:tr>
      <w:tr w:rsidR="00E733E1" w14:paraId="2861FE8B" w14:textId="77777777" w:rsidTr="00E733E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15FEF0A" w14:textId="77777777" w:rsidR="00E733E1" w:rsidRDefault="00E733E1" w:rsidP="00E733E1">
            <w:pPr>
              <w:spacing w:line="70" w:lineRule="atLeast"/>
              <w:rPr>
                <w:rFonts w:ascii="Calibri" w:hAnsi="Calibri" w:cs="Arial"/>
              </w:rPr>
            </w:pPr>
            <w:r>
              <w:rPr>
                <w:rFonts w:ascii="Calibri" w:hAnsi="Calibri" w:cs="Arial"/>
                <w:b/>
                <w:bCs/>
              </w:rPr>
              <w:t xml:space="preserve">Experience </w:t>
            </w:r>
          </w:p>
        </w:tc>
      </w:tr>
      <w:tr w:rsidR="00E733E1" w14:paraId="6F47DE60"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tbl>
            <w:tblPr>
              <w:tblW w:w="0" w:type="auto"/>
              <w:tblLook w:val="04A0" w:firstRow="1" w:lastRow="0" w:firstColumn="1" w:lastColumn="0" w:noHBand="0" w:noVBand="1"/>
            </w:tblPr>
            <w:tblGrid>
              <w:gridCol w:w="7407"/>
            </w:tblGrid>
            <w:tr w:rsidR="00E733E1" w14:paraId="026A3DE8" w14:textId="77777777">
              <w:trPr>
                <w:trHeight w:val="208"/>
              </w:trPr>
              <w:tc>
                <w:tcPr>
                  <w:tcW w:w="0" w:type="auto"/>
                  <w:tcBorders>
                    <w:top w:val="nil"/>
                    <w:left w:val="nil"/>
                    <w:bottom w:val="nil"/>
                    <w:right w:val="nil"/>
                  </w:tcBorders>
                  <w:hideMark/>
                </w:tcPr>
                <w:p w14:paraId="526EDEE8" w14:textId="77777777" w:rsidR="00E733E1" w:rsidRDefault="00E733E1" w:rsidP="00E733E1">
                  <w:pPr>
                    <w:pStyle w:val="Default"/>
                    <w:jc w:val="both"/>
                    <w:rPr>
                      <w:sz w:val="20"/>
                      <w:szCs w:val="20"/>
                    </w:rPr>
                  </w:pPr>
                  <w:r>
                    <w:rPr>
                      <w:sz w:val="20"/>
                      <w:szCs w:val="20"/>
                    </w:rPr>
                    <w:t xml:space="preserve">Experience in local government transport strategy work including preparation of Local Implementation Plan and transport strategy documents or equivalents. </w:t>
                  </w:r>
                </w:p>
              </w:tc>
            </w:tr>
          </w:tbl>
          <w:p w14:paraId="40D595AB" w14:textId="77777777" w:rsidR="00E733E1" w:rsidRDefault="00E733E1" w:rsidP="00E733E1">
            <w:pPr>
              <w:jc w:val="both"/>
              <w:rPr>
                <w:rFonts w:ascii="Calibri" w:hAnsi="Calibri" w:cs="Arial"/>
                <w:color w:val="000000"/>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CDB974A" w14:textId="77777777" w:rsidR="00E733E1" w:rsidRDefault="00E733E1">
            <w:pPr>
              <w:spacing w:line="70" w:lineRule="atLeast"/>
              <w:jc w:val="center"/>
              <w:rPr>
                <w:rFonts w:ascii="Calibri" w:hAnsi="Calibri" w:cs="Arial"/>
              </w:rPr>
            </w:pPr>
            <w:r>
              <w:rPr>
                <w:rFonts w:ascii="Calibri" w:hAnsi="Calibri" w:cs="Arial"/>
              </w:rPr>
              <w:t>A/I</w:t>
            </w:r>
          </w:p>
        </w:tc>
      </w:tr>
      <w:tr w:rsidR="00E733E1" w14:paraId="6048FB24"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32B09AE" w14:textId="77777777" w:rsidR="00E733E1" w:rsidRDefault="00E733E1" w:rsidP="00E733E1">
            <w:pPr>
              <w:pStyle w:val="Default"/>
              <w:jc w:val="both"/>
            </w:pPr>
          </w:p>
          <w:tbl>
            <w:tblPr>
              <w:tblW w:w="0" w:type="auto"/>
              <w:tblLook w:val="04A0" w:firstRow="1" w:lastRow="0" w:firstColumn="1" w:lastColumn="0" w:noHBand="0" w:noVBand="1"/>
            </w:tblPr>
            <w:tblGrid>
              <w:gridCol w:w="7407"/>
            </w:tblGrid>
            <w:tr w:rsidR="00E733E1" w14:paraId="6474A092" w14:textId="77777777">
              <w:trPr>
                <w:trHeight w:val="208"/>
              </w:trPr>
              <w:tc>
                <w:tcPr>
                  <w:tcW w:w="0" w:type="auto"/>
                  <w:tcBorders>
                    <w:top w:val="nil"/>
                    <w:left w:val="nil"/>
                    <w:bottom w:val="nil"/>
                    <w:right w:val="nil"/>
                  </w:tcBorders>
                  <w:hideMark/>
                </w:tcPr>
                <w:p w14:paraId="151F14FB" w14:textId="77777777" w:rsidR="00E733E1" w:rsidRDefault="00E733E1" w:rsidP="00E733E1">
                  <w:pPr>
                    <w:pStyle w:val="Default"/>
                    <w:jc w:val="both"/>
                    <w:rPr>
                      <w:sz w:val="20"/>
                      <w:szCs w:val="20"/>
                    </w:rPr>
                  </w:pPr>
                  <w:r>
                    <w:rPr>
                      <w:sz w:val="20"/>
                      <w:szCs w:val="20"/>
                    </w:rPr>
                    <w:t xml:space="preserve">Experience of managing, training and motivating staff on a </w:t>
                  </w:r>
                  <w:proofErr w:type="gramStart"/>
                  <w:r>
                    <w:rPr>
                      <w:sz w:val="20"/>
                      <w:szCs w:val="20"/>
                    </w:rPr>
                    <w:t>day to day</w:t>
                  </w:r>
                  <w:proofErr w:type="gramEnd"/>
                  <w:r>
                    <w:rPr>
                      <w:sz w:val="20"/>
                      <w:szCs w:val="20"/>
                    </w:rPr>
                    <w:t xml:space="preserve"> basis to secure and maintain improvements in service delivery. </w:t>
                  </w:r>
                </w:p>
              </w:tc>
            </w:tr>
          </w:tbl>
          <w:p w14:paraId="6940F480" w14:textId="77777777" w:rsidR="00E733E1" w:rsidRDefault="00E733E1" w:rsidP="00E733E1">
            <w:pPr>
              <w:jc w:val="both"/>
              <w:rPr>
                <w:rFonts w:ascii="Calibri" w:hAnsi="Calibri" w:cs="Arial"/>
                <w:color w:val="000000"/>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BF0CF2D" w14:textId="77777777" w:rsidR="00E733E1" w:rsidRDefault="00E733E1">
            <w:pPr>
              <w:spacing w:line="70" w:lineRule="atLeast"/>
              <w:jc w:val="center"/>
              <w:rPr>
                <w:rFonts w:ascii="Calibri" w:hAnsi="Calibri" w:cs="Arial"/>
              </w:rPr>
            </w:pPr>
            <w:r>
              <w:rPr>
                <w:rFonts w:ascii="Calibri" w:hAnsi="Calibri" w:cs="Arial"/>
              </w:rPr>
              <w:t>A/I</w:t>
            </w:r>
          </w:p>
        </w:tc>
      </w:tr>
      <w:tr w:rsidR="00E733E1" w14:paraId="236C3FDE" w14:textId="77777777" w:rsidTr="00E733E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8EEFCFD" w14:textId="77777777" w:rsidR="00E733E1" w:rsidRDefault="00E733E1" w:rsidP="00E733E1">
            <w:pPr>
              <w:spacing w:line="70" w:lineRule="atLeast"/>
              <w:rPr>
                <w:rFonts w:ascii="Calibri" w:hAnsi="Calibri" w:cs="Arial"/>
              </w:rPr>
            </w:pPr>
            <w:r>
              <w:rPr>
                <w:rFonts w:ascii="Calibri" w:hAnsi="Calibri" w:cs="Arial"/>
                <w:b/>
                <w:bCs/>
              </w:rPr>
              <w:t xml:space="preserve">Skills </w:t>
            </w:r>
          </w:p>
        </w:tc>
      </w:tr>
      <w:tr w:rsidR="00E733E1" w14:paraId="33036197"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tbl>
            <w:tblPr>
              <w:tblW w:w="0" w:type="auto"/>
              <w:tblLook w:val="04A0" w:firstRow="1" w:lastRow="0" w:firstColumn="1" w:lastColumn="0" w:noHBand="0" w:noVBand="1"/>
            </w:tblPr>
            <w:tblGrid>
              <w:gridCol w:w="7407"/>
            </w:tblGrid>
            <w:tr w:rsidR="00E733E1" w14:paraId="0AB039CF" w14:textId="77777777">
              <w:trPr>
                <w:trHeight w:val="553"/>
              </w:trPr>
              <w:tc>
                <w:tcPr>
                  <w:tcW w:w="0" w:type="auto"/>
                  <w:tcBorders>
                    <w:top w:val="nil"/>
                    <w:left w:val="nil"/>
                    <w:bottom w:val="nil"/>
                    <w:right w:val="nil"/>
                  </w:tcBorders>
                  <w:hideMark/>
                </w:tcPr>
                <w:p w14:paraId="0ADAE5D8" w14:textId="77777777" w:rsidR="00E733E1" w:rsidRDefault="00E733E1" w:rsidP="00E733E1">
                  <w:pPr>
                    <w:pStyle w:val="Default"/>
                    <w:rPr>
                      <w:sz w:val="20"/>
                      <w:szCs w:val="20"/>
                    </w:rPr>
                  </w:pPr>
                  <w:r>
                    <w:rPr>
                      <w:sz w:val="20"/>
                      <w:szCs w:val="20"/>
                    </w:rPr>
                    <w:t xml:space="preserve">Clear understanding of IT systems generally including Microsoft Office, Internet </w:t>
                  </w:r>
                  <w:proofErr w:type="gramStart"/>
                  <w:r>
                    <w:rPr>
                      <w:sz w:val="20"/>
                      <w:szCs w:val="20"/>
                    </w:rPr>
                    <w:t>Explorer</w:t>
                  </w:r>
                  <w:proofErr w:type="gramEnd"/>
                  <w:r>
                    <w:rPr>
                      <w:sz w:val="20"/>
                      <w:szCs w:val="20"/>
                    </w:rPr>
                    <w:t xml:space="preserve"> and Objective (desirable). </w:t>
                  </w:r>
                </w:p>
              </w:tc>
            </w:tr>
          </w:tbl>
          <w:p w14:paraId="25A65F5E" w14:textId="77777777" w:rsidR="00E733E1" w:rsidRDefault="00E733E1" w:rsidP="00E733E1">
            <w:pPr>
              <w:rPr>
                <w:rFonts w:ascii="Calibri" w:hAnsi="Calibri" w:cs="Arial"/>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AA55038" w14:textId="77777777" w:rsidR="00E733E1" w:rsidRDefault="00E733E1">
            <w:pPr>
              <w:spacing w:line="70" w:lineRule="atLeast"/>
              <w:jc w:val="center"/>
              <w:rPr>
                <w:rFonts w:ascii="Calibri" w:hAnsi="Calibri" w:cs="Arial"/>
              </w:rPr>
            </w:pPr>
            <w:r>
              <w:rPr>
                <w:rFonts w:ascii="Calibri" w:hAnsi="Calibri" w:cs="Arial"/>
              </w:rPr>
              <w:t>A/I/T</w:t>
            </w:r>
          </w:p>
        </w:tc>
      </w:tr>
      <w:tr w:rsidR="00E733E1" w:rsidRPr="00E733E1" w14:paraId="41D172D1" w14:textId="77777777" w:rsidTr="00B1298B">
        <w:trPr>
          <w:trHeight w:val="70"/>
        </w:trPr>
        <w:tc>
          <w:tcPr>
            <w:tcW w:w="7437" w:type="dxa"/>
            <w:tcBorders>
              <w:top w:val="nil"/>
              <w:left w:val="single" w:sz="8" w:space="0" w:color="000000"/>
              <w:bottom w:val="single" w:sz="4" w:space="0" w:color="auto"/>
              <w:right w:val="single" w:sz="8" w:space="0" w:color="000000"/>
            </w:tcBorders>
            <w:shd w:val="clear" w:color="auto" w:fill="FFFFFF"/>
            <w:tcMar>
              <w:top w:w="15" w:type="dxa"/>
              <w:left w:w="15" w:type="dxa"/>
              <w:bottom w:w="15" w:type="dxa"/>
              <w:right w:w="15" w:type="dxa"/>
            </w:tcMar>
            <w:hideMark/>
          </w:tcPr>
          <w:p w14:paraId="23C3B167" w14:textId="77777777" w:rsidR="00E733E1" w:rsidRPr="00E733E1" w:rsidRDefault="00E733E1" w:rsidP="00E733E1">
            <w:pPr>
              <w:rPr>
                <w:rFonts w:ascii="Arial" w:hAnsi="Arial" w:cs="Arial"/>
                <w:color w:val="000000"/>
                <w:sz w:val="20"/>
                <w:szCs w:val="20"/>
              </w:rPr>
            </w:pPr>
            <w:r w:rsidRPr="00E733E1">
              <w:rPr>
                <w:rFonts w:ascii="Arial" w:hAnsi="Arial" w:cs="Arial"/>
                <w:color w:val="000000"/>
                <w:sz w:val="20"/>
                <w:szCs w:val="20"/>
              </w:rPr>
              <w:t>Effective report writing skills including preparation of transport strategy documents, committee reports, development plan examination and planning appeal statements or equivalents.</w:t>
            </w:r>
          </w:p>
        </w:tc>
        <w:tc>
          <w:tcPr>
            <w:tcW w:w="1460"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hideMark/>
          </w:tcPr>
          <w:p w14:paraId="25798434" w14:textId="77777777"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A/I/T</w:t>
            </w:r>
          </w:p>
        </w:tc>
      </w:tr>
      <w:tr w:rsidR="00E733E1" w:rsidRPr="00E733E1" w14:paraId="6AC7B001" w14:textId="77777777" w:rsidTr="00B1298B">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87B8CDF" w14:textId="4C9EBA38" w:rsidR="00E733E1" w:rsidRPr="00E733E1" w:rsidRDefault="00E733E1" w:rsidP="00E733E1">
            <w:pPr>
              <w:rPr>
                <w:rFonts w:ascii="Arial" w:hAnsi="Arial" w:cs="Arial"/>
                <w:color w:val="000000"/>
                <w:sz w:val="20"/>
                <w:szCs w:val="20"/>
              </w:rPr>
            </w:pPr>
            <w:r w:rsidRPr="00E733E1">
              <w:rPr>
                <w:rFonts w:ascii="Arial" w:hAnsi="Arial" w:cs="Arial"/>
                <w:sz w:val="20"/>
                <w:szCs w:val="20"/>
              </w:rPr>
              <w:t xml:space="preserve">Articulate in written and oral communication skills with </w:t>
            </w:r>
            <w:proofErr w:type="gramStart"/>
            <w:r w:rsidRPr="00E733E1">
              <w:rPr>
                <w:rFonts w:ascii="Arial" w:hAnsi="Arial" w:cs="Arial"/>
                <w:sz w:val="20"/>
                <w:szCs w:val="20"/>
              </w:rPr>
              <w:t>particular reference</w:t>
            </w:r>
            <w:proofErr w:type="gramEnd"/>
            <w:r w:rsidRPr="00E733E1">
              <w:rPr>
                <w:rFonts w:ascii="Arial" w:hAnsi="Arial" w:cs="Arial"/>
                <w:sz w:val="20"/>
                <w:szCs w:val="20"/>
              </w:rPr>
              <w:t xml:space="preserve"> to report and letter writing, public speaking, presentation skills and communicating with Members, the public, staff and other professionals</w:t>
            </w:r>
          </w:p>
        </w:tc>
        <w:tc>
          <w:tcPr>
            <w:tcW w:w="1460" w:type="dxa"/>
            <w:tcBorders>
              <w:top w:val="single" w:sz="4" w:space="0" w:color="auto"/>
              <w:left w:val="nil"/>
              <w:bottom w:val="single" w:sz="8" w:space="0" w:color="000000"/>
              <w:right w:val="single" w:sz="8" w:space="0" w:color="000000"/>
            </w:tcBorders>
            <w:shd w:val="clear" w:color="auto" w:fill="FFFFFF"/>
            <w:tcMar>
              <w:top w:w="15" w:type="dxa"/>
              <w:left w:w="15" w:type="dxa"/>
              <w:bottom w:w="15" w:type="dxa"/>
              <w:right w:w="15" w:type="dxa"/>
            </w:tcMar>
          </w:tcPr>
          <w:p w14:paraId="46D815C3" w14:textId="60E47BDA"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w:t>
            </w:r>
          </w:p>
        </w:tc>
      </w:tr>
      <w:tr w:rsidR="00E733E1" w:rsidRPr="00E733E1" w14:paraId="743EB73B"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12E7ABA" w14:textId="358F11C1" w:rsidR="00E733E1" w:rsidRPr="00E733E1" w:rsidRDefault="00E733E1" w:rsidP="00E733E1">
            <w:pPr>
              <w:rPr>
                <w:rFonts w:ascii="Arial" w:hAnsi="Arial" w:cs="Arial"/>
                <w:color w:val="000000"/>
                <w:sz w:val="20"/>
                <w:szCs w:val="20"/>
              </w:rPr>
            </w:pPr>
            <w:r w:rsidRPr="00E733E1">
              <w:rPr>
                <w:rFonts w:ascii="Arial" w:hAnsi="Arial" w:cs="Arial"/>
                <w:sz w:val="20"/>
                <w:szCs w:val="20"/>
              </w:rPr>
              <w:t>Ability to analyse and interpret complex data and present key facts including policy implications in the preparation of reports, policy formulation and other material.</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F26F2D5" w14:textId="0818858B"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A/I/T</w:t>
            </w:r>
          </w:p>
        </w:tc>
      </w:tr>
      <w:tr w:rsidR="00E733E1" w:rsidRPr="00E733E1" w14:paraId="66E86277"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CF1E297" w14:textId="27C9279E" w:rsidR="00E733E1" w:rsidRPr="00E733E1" w:rsidRDefault="00E733E1" w:rsidP="00E733E1">
            <w:pPr>
              <w:rPr>
                <w:rFonts w:ascii="Arial" w:hAnsi="Arial" w:cs="Arial"/>
                <w:color w:val="000000"/>
                <w:sz w:val="20"/>
                <w:szCs w:val="20"/>
              </w:rPr>
            </w:pPr>
            <w:r w:rsidRPr="00E733E1">
              <w:rPr>
                <w:rFonts w:ascii="Arial" w:hAnsi="Arial" w:cs="Arial"/>
                <w:sz w:val="20"/>
                <w:szCs w:val="20"/>
              </w:rPr>
              <w:t>Ability to prepare briefs for and select, control and monitor consultants.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68E949F" w14:textId="0691CEE4"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w:t>
            </w:r>
          </w:p>
        </w:tc>
      </w:tr>
      <w:tr w:rsidR="00E733E1" w:rsidRPr="00E733E1" w14:paraId="4A8271FA"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842340E" w14:textId="0B40CE2E" w:rsidR="00E733E1" w:rsidRPr="00E733E1" w:rsidRDefault="00E733E1" w:rsidP="00E733E1">
            <w:pPr>
              <w:rPr>
                <w:rFonts w:ascii="Arial" w:hAnsi="Arial" w:cs="Arial"/>
                <w:color w:val="000000"/>
                <w:sz w:val="20"/>
                <w:szCs w:val="20"/>
              </w:rPr>
            </w:pPr>
            <w:r w:rsidRPr="00E733E1">
              <w:rPr>
                <w:rFonts w:ascii="Arial" w:hAnsi="Arial" w:cs="Arial"/>
                <w:sz w:val="20"/>
                <w:szCs w:val="20"/>
              </w:rPr>
              <w:t>Ability to lead on designated projects with minimum supervision and to deputise for the Principal Transport Planner in their absence.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ED3B2E2" w14:textId="41127EA4"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w:t>
            </w:r>
          </w:p>
        </w:tc>
      </w:tr>
      <w:tr w:rsidR="00E733E1" w:rsidRPr="00E733E1" w14:paraId="6E34B270"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C952CB2" w14:textId="347CD958" w:rsidR="00E733E1" w:rsidRPr="00E733E1" w:rsidRDefault="00E733E1" w:rsidP="00E733E1">
            <w:pPr>
              <w:rPr>
                <w:rFonts w:ascii="Arial" w:hAnsi="Arial" w:cs="Arial"/>
                <w:color w:val="000000"/>
                <w:sz w:val="20"/>
                <w:szCs w:val="20"/>
              </w:rPr>
            </w:pPr>
            <w:r w:rsidRPr="00E733E1">
              <w:rPr>
                <w:rFonts w:ascii="Arial" w:hAnsi="Arial" w:cs="Arial"/>
                <w:sz w:val="20"/>
                <w:szCs w:val="20"/>
              </w:rPr>
              <w:t>To work effectively to meet challenging deadlines and manage competing and changing priorities.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1E08AAC" w14:textId="44A2763C"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AL</w:t>
            </w:r>
          </w:p>
        </w:tc>
      </w:tr>
      <w:tr w:rsidR="00E733E1" w:rsidRPr="00E733E1" w14:paraId="562E96E0"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F4533F0" w14:textId="3B8CB352" w:rsidR="00E733E1" w:rsidRPr="00E733E1" w:rsidRDefault="00E733E1" w:rsidP="00E733E1">
            <w:pPr>
              <w:rPr>
                <w:rFonts w:ascii="Arial" w:hAnsi="Arial" w:cs="Arial"/>
                <w:color w:val="000000"/>
                <w:sz w:val="20"/>
                <w:szCs w:val="20"/>
              </w:rPr>
            </w:pPr>
            <w:r w:rsidRPr="00E733E1">
              <w:rPr>
                <w:rFonts w:ascii="Arial" w:hAnsi="Arial" w:cs="Arial"/>
                <w:sz w:val="20"/>
                <w:szCs w:val="20"/>
              </w:rPr>
              <w:t xml:space="preserve">To work as part of a team </w:t>
            </w:r>
            <w:proofErr w:type="gramStart"/>
            <w:r w:rsidRPr="00E733E1">
              <w:rPr>
                <w:rFonts w:ascii="Arial" w:hAnsi="Arial" w:cs="Arial"/>
                <w:sz w:val="20"/>
                <w:szCs w:val="20"/>
              </w:rPr>
              <w:t>taking into account</w:t>
            </w:r>
            <w:proofErr w:type="gramEnd"/>
            <w:r w:rsidRPr="00E733E1">
              <w:rPr>
                <w:rFonts w:ascii="Arial" w:hAnsi="Arial" w:cs="Arial"/>
                <w:sz w:val="20"/>
                <w:szCs w:val="20"/>
              </w:rPr>
              <w:t xml:space="preserve"> the needs of other Council Departments and with a willingness and ability to impart knowledge to other staff</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CE6328F" w14:textId="0FB373FE" w:rsidR="00E733E1" w:rsidRPr="00E733E1" w:rsidRDefault="00E733E1">
            <w:pPr>
              <w:spacing w:line="70" w:lineRule="atLeast"/>
              <w:jc w:val="center"/>
              <w:rPr>
                <w:rFonts w:ascii="Arial" w:hAnsi="Arial" w:cs="Arial"/>
                <w:sz w:val="20"/>
                <w:szCs w:val="20"/>
              </w:rPr>
            </w:pPr>
            <w:r w:rsidRPr="00E733E1">
              <w:rPr>
                <w:rFonts w:ascii="Arial" w:hAnsi="Arial" w:cs="Arial"/>
                <w:sz w:val="20"/>
                <w:szCs w:val="20"/>
              </w:rPr>
              <w:t>AI</w:t>
            </w:r>
          </w:p>
        </w:tc>
      </w:tr>
      <w:tr w:rsidR="00E733E1" w:rsidRPr="00E733E1" w14:paraId="2B07E587"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74B8B8" w14:textId="77777777" w:rsidR="00E733E1" w:rsidRPr="00E733E1" w:rsidRDefault="00E733E1" w:rsidP="00E733E1">
            <w:pPr>
              <w:pStyle w:val="Default"/>
              <w:rPr>
                <w:sz w:val="20"/>
                <w:szCs w:val="20"/>
              </w:rPr>
            </w:pPr>
            <w:r w:rsidRPr="00E733E1">
              <w:rPr>
                <w:sz w:val="20"/>
                <w:szCs w:val="20"/>
              </w:rPr>
              <w:t>Proven experience of using initiative to identify innovative solutions to problem solving and demonstrating a 'can-do' attitude to improvements in service delivery.</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6DF2E81" w14:textId="77777777" w:rsidR="00E733E1" w:rsidRPr="00E733E1" w:rsidRDefault="00E733E1">
            <w:pPr>
              <w:jc w:val="center"/>
              <w:rPr>
                <w:rFonts w:ascii="Arial" w:hAnsi="Arial" w:cs="Arial"/>
                <w:sz w:val="20"/>
                <w:szCs w:val="20"/>
              </w:rPr>
            </w:pPr>
            <w:r w:rsidRPr="00E733E1">
              <w:rPr>
                <w:rFonts w:ascii="Arial" w:hAnsi="Arial" w:cs="Arial"/>
                <w:sz w:val="20"/>
                <w:szCs w:val="20"/>
              </w:rPr>
              <w:t>A/I</w:t>
            </w:r>
          </w:p>
        </w:tc>
      </w:tr>
      <w:tr w:rsidR="00E733E1" w:rsidRPr="00E733E1" w14:paraId="6CA4C558"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8FD3DA3" w14:textId="77777777" w:rsidR="00E733E1" w:rsidRPr="00E733E1" w:rsidRDefault="00E733E1" w:rsidP="00E733E1">
            <w:pPr>
              <w:pStyle w:val="Default"/>
              <w:rPr>
                <w:sz w:val="20"/>
                <w:szCs w:val="20"/>
              </w:rPr>
            </w:pPr>
            <w:r w:rsidRPr="00E733E1">
              <w:rPr>
                <w:sz w:val="20"/>
                <w:szCs w:val="20"/>
              </w:rPr>
              <w:t xml:space="preserve">Ability to assist in identifying need for change and to introduce and manage changes designed to improve service delivery.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6328F00" w14:textId="77777777" w:rsidR="00E733E1" w:rsidRPr="00E733E1" w:rsidRDefault="00E733E1">
            <w:pPr>
              <w:jc w:val="center"/>
              <w:rPr>
                <w:rFonts w:ascii="Arial" w:hAnsi="Arial" w:cs="Arial"/>
                <w:sz w:val="20"/>
                <w:szCs w:val="20"/>
              </w:rPr>
            </w:pPr>
            <w:r w:rsidRPr="00E733E1">
              <w:rPr>
                <w:rFonts w:ascii="Arial" w:hAnsi="Arial" w:cs="Arial"/>
                <w:sz w:val="20"/>
                <w:szCs w:val="20"/>
              </w:rPr>
              <w:t>A/I</w:t>
            </w:r>
          </w:p>
        </w:tc>
      </w:tr>
      <w:tr w:rsidR="00E733E1" w14:paraId="425BBFC4" w14:textId="77777777" w:rsidTr="00E733E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833B2B7" w14:textId="77777777" w:rsidR="00E733E1" w:rsidRDefault="00E733E1" w:rsidP="00E733E1">
            <w:pPr>
              <w:spacing w:line="70" w:lineRule="atLeast"/>
              <w:rPr>
                <w:rFonts w:ascii="Calibri" w:hAnsi="Calibri" w:cs="Arial"/>
              </w:rPr>
            </w:pPr>
            <w:r>
              <w:rPr>
                <w:rFonts w:ascii="Calibri" w:hAnsi="Calibri" w:cs="Arial"/>
                <w:b/>
                <w:bCs/>
              </w:rPr>
              <w:t xml:space="preserve">Qualifications </w:t>
            </w:r>
          </w:p>
        </w:tc>
      </w:tr>
      <w:tr w:rsidR="00E733E1" w14:paraId="67335888" w14:textId="77777777" w:rsidTr="00E733E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4D89F43" w14:textId="77777777" w:rsidR="00E733E1" w:rsidRDefault="00E733E1" w:rsidP="00E733E1">
            <w:pPr>
              <w:rPr>
                <w:rFonts w:ascii="Arial" w:hAnsi="Arial" w:cs="Arial"/>
                <w:sz w:val="20"/>
                <w:szCs w:val="20"/>
              </w:rPr>
            </w:pPr>
            <w:r>
              <w:rPr>
                <w:rFonts w:ascii="Arial" w:hAnsi="Arial" w:cs="Arial"/>
                <w:sz w:val="20"/>
                <w:szCs w:val="20"/>
              </w:rPr>
              <w:t>A degree in transport or planning or other appropriate professional qualification and a member of an appropriate professional body or eligible for membership or willingness to become a member.</w:t>
            </w:r>
          </w:p>
          <w:p w14:paraId="1562BE1C" w14:textId="77777777" w:rsidR="00E733E1" w:rsidRDefault="00E733E1" w:rsidP="00E733E1">
            <w:pPr>
              <w:rPr>
                <w:rFonts w:ascii="Calibri" w:hAnsi="Calibri" w:cs="Arial"/>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823F9D0" w14:textId="77777777" w:rsidR="00E733E1" w:rsidRDefault="00E733E1">
            <w:pPr>
              <w:spacing w:line="70" w:lineRule="atLeast"/>
              <w:jc w:val="center"/>
              <w:rPr>
                <w:rFonts w:ascii="Calibri" w:hAnsi="Calibri" w:cs="Arial"/>
              </w:rPr>
            </w:pPr>
            <w:r>
              <w:rPr>
                <w:rFonts w:ascii="Calibri" w:hAnsi="Calibri" w:cs="Arial"/>
              </w:rPr>
              <w:t>A/C</w:t>
            </w:r>
          </w:p>
        </w:tc>
      </w:tr>
    </w:tbl>
    <w:p w14:paraId="2DCEB481" w14:textId="4E9181BF" w:rsidR="00202A7E" w:rsidRPr="00E733E1" w:rsidRDefault="00202A7E" w:rsidP="00E733E1">
      <w:pPr>
        <w:rPr>
          <w:rFonts w:ascii="Calibri" w:hAnsi="Calibri"/>
          <w:sz w:val="12"/>
          <w:szCs w:val="12"/>
        </w:rPr>
      </w:pPr>
    </w:p>
    <w:p w14:paraId="6DEF831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884240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067F0C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E8BAA0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F078651" w14:textId="0AB8188C" w:rsidR="00407E7C" w:rsidRDefault="00407E7C" w:rsidP="0049147F">
      <w:pPr>
        <w:autoSpaceDE w:val="0"/>
        <w:autoSpaceDN w:val="0"/>
        <w:adjustRightInd w:val="0"/>
        <w:rPr>
          <w:rFonts w:ascii="Calibri" w:hAnsi="Calibri" w:cs="Calibri"/>
          <w:b/>
        </w:rPr>
      </w:pPr>
    </w:p>
    <w:p w14:paraId="53927219" w14:textId="34300E9C" w:rsidR="00A71C91" w:rsidRDefault="00A71C91" w:rsidP="0049147F">
      <w:pPr>
        <w:autoSpaceDE w:val="0"/>
        <w:autoSpaceDN w:val="0"/>
        <w:adjustRightInd w:val="0"/>
        <w:rPr>
          <w:rFonts w:ascii="Calibri" w:hAnsi="Calibri" w:cs="Calibri"/>
          <w:b/>
        </w:rPr>
      </w:pPr>
    </w:p>
    <w:p w14:paraId="32AD553C" w14:textId="4956A39E" w:rsidR="00A71C91" w:rsidRPr="005B3EBF" w:rsidRDefault="00A71C91" w:rsidP="0049147F">
      <w:pPr>
        <w:autoSpaceDE w:val="0"/>
        <w:autoSpaceDN w:val="0"/>
        <w:adjustRightInd w:val="0"/>
        <w:rPr>
          <w:rFonts w:ascii="Calibri" w:hAnsi="Calibri" w:cs="Calibri"/>
          <w:b/>
        </w:rPr>
      </w:pPr>
    </w:p>
    <w:sectPr w:rsidR="00A71C91"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C1EFB" w14:textId="77777777" w:rsidR="00CF52E9" w:rsidRDefault="00CF52E9" w:rsidP="003E5354">
      <w:r>
        <w:separator/>
      </w:r>
    </w:p>
  </w:endnote>
  <w:endnote w:type="continuationSeparator" w:id="0">
    <w:p w14:paraId="2CBD760D"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B556"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18174CB" w14:textId="75044F15"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299D" w14:textId="77777777" w:rsidR="00CF52E9" w:rsidRDefault="00CF52E9" w:rsidP="003E5354">
      <w:r>
        <w:separator/>
      </w:r>
    </w:p>
  </w:footnote>
  <w:footnote w:type="continuationSeparator" w:id="0">
    <w:p w14:paraId="24652D00"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17AD" w14:textId="63F00454" w:rsidR="00B3662C" w:rsidRPr="0015656E" w:rsidRDefault="0065298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1312" behindDoc="0" locked="0" layoutInCell="0" allowOverlap="1" wp14:anchorId="09E2F2BF" wp14:editId="206E15BE">
              <wp:simplePos x="0" y="0"/>
              <wp:positionH relativeFrom="page">
                <wp:posOffset>0</wp:posOffset>
              </wp:positionH>
              <wp:positionV relativeFrom="page">
                <wp:posOffset>190500</wp:posOffset>
              </wp:positionV>
              <wp:extent cx="7560310" cy="273050"/>
              <wp:effectExtent l="0" t="0" r="0" b="12700"/>
              <wp:wrapNone/>
              <wp:docPr id="2" name="MSIPCM972e4483a1bf8319ab5f977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57254" w14:textId="75803863" w:rsidR="00652987" w:rsidRPr="00652987" w:rsidRDefault="00652987" w:rsidP="00652987">
                          <w:pPr>
                            <w:rPr>
                              <w:rFonts w:ascii="Calibri" w:hAnsi="Calibri" w:cs="Calibri"/>
                              <w:color w:val="000000"/>
                              <w:sz w:val="20"/>
                            </w:rPr>
                          </w:pPr>
                          <w:r w:rsidRPr="0065298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E2F2BF" id="_x0000_t202" coordsize="21600,21600" o:spt="202" path="m,l,21600r21600,l21600,xe">
              <v:stroke joinstyle="miter"/>
              <v:path gradientshapeok="t" o:connecttype="rect"/>
            </v:shapetype>
            <v:shape id="MSIPCM972e4483a1bf8319ab5f977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rnsQIAAEcFAAAOAAAAZHJzL2Uyb0RvYy54bWysVN1v2yAQf5+0/wHxsKettvPl2KtTZam6&#10;VkrbSOnUZ4IhtmQDBVI7m/a/78B2unZ7mvYCx91xHz9+x/lFW1fomWlTSpHh6CzEiAkq81LsM/zt&#10;4erTHCNjichJJQXL8JEZfLF4/+68USkbyUJWOdMIggiTNirDhbUqDQJDC1YTcyYVE2DkUtfEwlHv&#10;g1yTBqLXVTAKw1nQSJ0rLSkzBrSXnREvfHzOGbX3nBtmUZVhqM36Vft159ZgcU7SvSaqKGlfBvmH&#10;KmpSCkh6CnVJLEEHXf4Rqi6plkZye0ZlHUjOS8p8D9BNFL7pZlsQxXwvAI5RJ5jM/wtL7543GpV5&#10;hkcYCVLDE91ubzar2yQesclkPibRjs/HUUJ2U57EcYJRzgwFBH98eDpI+/mamGIlc9ad0iiZx7N4&#10;EiXRx97Oyn1he+t8AgzpDY9lboteP02mJ/2mIpTVTAx3hjAEiNLJfYAbkbO2D9BtG13WRB9feW2B&#10;AsDN3m+o6kGqXhOeEq8ZH3KC8qejRqNMCghtFWBk2y+yBYoPegNK9+It17Xb4S0R2IFkxxOxWGsR&#10;BWU8nYXjCEwUbKN4HE4984KX20ob+5XJGjkhwxqq9nwiz2tjoRJwHVxcMiGvyqry5K0EajI8G0PI&#10;Vxa4UQm46HroanWSbXdt39hO5kfoS8tuKIyiVyUkXxNjN0TDFEC9MNn2HhZeSUgiewmjQurvf9M7&#10;fyAnWDFqYKoybJ4ORDOMqhsBtB1NJ2Ho5tCfQNBeSKLJBA67QSsO9UrCxEbweSjqRedrq0HkWtaP&#10;MPlLlw5MRFBImmE7iCsLJzDAz0HZcullmDhF7FpsFXWhHVoO04f2kWjVA2/hye7kMHgkfYN/59vh&#10;vDxYyUv/OA7ZDs4ecJhW/2b9z+K+g9/P3uvl/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LUjrnsQIAAEcFAAAOAAAA&#10;AAAAAAAAAAAAAC4CAABkcnMvZTJvRG9jLnhtbFBLAQItABQABgAIAAAAIQBpAd4j3AAAAAcBAAAP&#10;AAAAAAAAAAAAAAAAAAsFAABkcnMvZG93bnJldi54bWxQSwUGAAAAAAQABADzAAAAFAYAAAAA&#10;" o:allowincell="f" filled="f" stroked="f" strokeweight=".5pt">
              <v:textbox inset="20pt,0,,0">
                <w:txbxContent>
                  <w:p w14:paraId="77457254" w14:textId="75803863" w:rsidR="00652987" w:rsidRPr="00652987" w:rsidRDefault="00652987" w:rsidP="00652987">
                    <w:pPr>
                      <w:rPr>
                        <w:rFonts w:ascii="Calibri" w:hAnsi="Calibri" w:cs="Calibri"/>
                        <w:color w:val="000000"/>
                        <w:sz w:val="20"/>
                      </w:rPr>
                    </w:pPr>
                    <w:r w:rsidRPr="00652987">
                      <w:rPr>
                        <w:rFonts w:ascii="Calibri" w:hAnsi="Calibri" w:cs="Calibri"/>
                        <w:color w:val="000000"/>
                        <w:sz w:val="20"/>
                      </w:rPr>
                      <w:t>Official</w:t>
                    </w:r>
                  </w:p>
                </w:txbxContent>
              </v:textbox>
              <w10:wrap anchorx="page" anchory="page"/>
            </v:shape>
          </w:pict>
        </mc:Fallback>
      </mc:AlternateContent>
    </w:r>
  </w:p>
  <w:p w14:paraId="52D4FA7A" w14:textId="2D588AB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971A64"/>
    <w:multiLevelType w:val="hybridMultilevel"/>
    <w:tmpl w:val="61067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6685E"/>
    <w:multiLevelType w:val="hybridMultilevel"/>
    <w:tmpl w:val="515ED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64D4C"/>
    <w:multiLevelType w:val="hybridMultilevel"/>
    <w:tmpl w:val="1E1C6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894913"/>
    <w:multiLevelType w:val="hybridMultilevel"/>
    <w:tmpl w:val="202A77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6400E"/>
    <w:multiLevelType w:val="hybridMultilevel"/>
    <w:tmpl w:val="318AF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3A2D30"/>
    <w:multiLevelType w:val="hybridMultilevel"/>
    <w:tmpl w:val="A704B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D607E"/>
    <w:multiLevelType w:val="hybridMultilevel"/>
    <w:tmpl w:val="0E18F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8F5D84"/>
    <w:multiLevelType w:val="hybridMultilevel"/>
    <w:tmpl w:val="9012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22"/>
  </w:num>
  <w:num w:numId="5">
    <w:abstractNumId w:val="34"/>
  </w:num>
  <w:num w:numId="6">
    <w:abstractNumId w:val="3"/>
  </w:num>
  <w:num w:numId="7">
    <w:abstractNumId w:val="2"/>
  </w:num>
  <w:num w:numId="8">
    <w:abstractNumId w:val="20"/>
  </w:num>
  <w:num w:numId="9">
    <w:abstractNumId w:val="1"/>
  </w:num>
  <w:num w:numId="10">
    <w:abstractNumId w:val="30"/>
  </w:num>
  <w:num w:numId="11">
    <w:abstractNumId w:val="14"/>
  </w:num>
  <w:num w:numId="12">
    <w:abstractNumId w:val="11"/>
  </w:num>
  <w:num w:numId="13">
    <w:abstractNumId w:val="31"/>
  </w:num>
  <w:num w:numId="14">
    <w:abstractNumId w:val="19"/>
  </w:num>
  <w:num w:numId="15">
    <w:abstractNumId w:val="13"/>
  </w:num>
  <w:num w:numId="16">
    <w:abstractNumId w:val="15"/>
  </w:num>
  <w:num w:numId="17">
    <w:abstractNumId w:val="9"/>
  </w:num>
  <w:num w:numId="18">
    <w:abstractNumId w:val="39"/>
  </w:num>
  <w:num w:numId="19">
    <w:abstractNumId w:val="24"/>
  </w:num>
  <w:num w:numId="20">
    <w:abstractNumId w:val="16"/>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6"/>
  </w:num>
  <w:num w:numId="29">
    <w:abstractNumId w:val="37"/>
  </w:num>
  <w:num w:numId="30">
    <w:abstractNumId w:val="10"/>
  </w:num>
  <w:num w:numId="31">
    <w:abstractNumId w:val="27"/>
  </w:num>
  <w:num w:numId="32">
    <w:abstractNumId w:val="12"/>
  </w:num>
  <w:num w:numId="33">
    <w:abstractNumId w:val="18"/>
  </w:num>
  <w:num w:numId="34">
    <w:abstractNumId w:val="21"/>
  </w:num>
  <w:num w:numId="35">
    <w:abstractNumId w:val="36"/>
  </w:num>
  <w:num w:numId="36">
    <w:abstractNumId w:val="8"/>
  </w:num>
  <w:num w:numId="37">
    <w:abstractNumId w:val="7"/>
  </w:num>
  <w:num w:numId="38">
    <w:abstractNumId w:val="5"/>
  </w:num>
  <w:num w:numId="39">
    <w:abstractNumId w:val="40"/>
    <w:lvlOverride w:ilvl="0"/>
    <w:lvlOverride w:ilvl="1"/>
    <w:lvlOverride w:ilvl="2"/>
    <w:lvlOverride w:ilvl="3"/>
    <w:lvlOverride w:ilvl="4"/>
    <w:lvlOverride w:ilvl="5"/>
    <w:lvlOverride w:ilvl="6"/>
    <w:lvlOverride w:ilvl="7"/>
    <w:lvlOverride w:ilvl="8"/>
  </w:num>
  <w:num w:numId="40">
    <w:abstractNumId w:val="38"/>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61CA1"/>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63649"/>
    <w:rsid w:val="002748BB"/>
    <w:rsid w:val="002857D1"/>
    <w:rsid w:val="002B452D"/>
    <w:rsid w:val="002B710C"/>
    <w:rsid w:val="002B7CD7"/>
    <w:rsid w:val="002D7A1D"/>
    <w:rsid w:val="002E02F3"/>
    <w:rsid w:val="002E2472"/>
    <w:rsid w:val="002E49B1"/>
    <w:rsid w:val="002E6643"/>
    <w:rsid w:val="002F732F"/>
    <w:rsid w:val="002F79C6"/>
    <w:rsid w:val="00303FCB"/>
    <w:rsid w:val="003054B2"/>
    <w:rsid w:val="00323C90"/>
    <w:rsid w:val="00324D3D"/>
    <w:rsid w:val="00343CED"/>
    <w:rsid w:val="00376E8A"/>
    <w:rsid w:val="00380815"/>
    <w:rsid w:val="003828DB"/>
    <w:rsid w:val="003847D3"/>
    <w:rsid w:val="00387E78"/>
    <w:rsid w:val="00396680"/>
    <w:rsid w:val="00397448"/>
    <w:rsid w:val="003A2F19"/>
    <w:rsid w:val="003A6B63"/>
    <w:rsid w:val="003C047F"/>
    <w:rsid w:val="003C29A2"/>
    <w:rsid w:val="003D1184"/>
    <w:rsid w:val="003D348E"/>
    <w:rsid w:val="003E5354"/>
    <w:rsid w:val="003F3658"/>
    <w:rsid w:val="003F5AB7"/>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0A41"/>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36D2D"/>
    <w:rsid w:val="00545A74"/>
    <w:rsid w:val="00563EA5"/>
    <w:rsid w:val="005750CD"/>
    <w:rsid w:val="0058438B"/>
    <w:rsid w:val="005907BB"/>
    <w:rsid w:val="00591F9B"/>
    <w:rsid w:val="00597320"/>
    <w:rsid w:val="00597977"/>
    <w:rsid w:val="005B3A57"/>
    <w:rsid w:val="005B3EBF"/>
    <w:rsid w:val="005E559A"/>
    <w:rsid w:val="00600389"/>
    <w:rsid w:val="00602AEA"/>
    <w:rsid w:val="006034E2"/>
    <w:rsid w:val="00607E93"/>
    <w:rsid w:val="00613F15"/>
    <w:rsid w:val="00623B33"/>
    <w:rsid w:val="006258D2"/>
    <w:rsid w:val="006345A2"/>
    <w:rsid w:val="006454AD"/>
    <w:rsid w:val="0064607D"/>
    <w:rsid w:val="00652987"/>
    <w:rsid w:val="00657A2C"/>
    <w:rsid w:val="00657AB6"/>
    <w:rsid w:val="006636E1"/>
    <w:rsid w:val="006751E0"/>
    <w:rsid w:val="00683531"/>
    <w:rsid w:val="006A1E18"/>
    <w:rsid w:val="006B264A"/>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239F1"/>
    <w:rsid w:val="00854C11"/>
    <w:rsid w:val="00865D8E"/>
    <w:rsid w:val="008907FC"/>
    <w:rsid w:val="008924AE"/>
    <w:rsid w:val="008A0DC4"/>
    <w:rsid w:val="008C0883"/>
    <w:rsid w:val="008D0A94"/>
    <w:rsid w:val="008D2BB6"/>
    <w:rsid w:val="008D6E04"/>
    <w:rsid w:val="008F0484"/>
    <w:rsid w:val="008F0B88"/>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3F28"/>
    <w:rsid w:val="009E54E8"/>
    <w:rsid w:val="009F1B52"/>
    <w:rsid w:val="00A100D7"/>
    <w:rsid w:val="00A262C4"/>
    <w:rsid w:val="00A42175"/>
    <w:rsid w:val="00A4585E"/>
    <w:rsid w:val="00A576E1"/>
    <w:rsid w:val="00A71C91"/>
    <w:rsid w:val="00A73544"/>
    <w:rsid w:val="00A920C4"/>
    <w:rsid w:val="00A92D79"/>
    <w:rsid w:val="00AB7915"/>
    <w:rsid w:val="00AB7E08"/>
    <w:rsid w:val="00AC0C7B"/>
    <w:rsid w:val="00AC307B"/>
    <w:rsid w:val="00AD0257"/>
    <w:rsid w:val="00AD717B"/>
    <w:rsid w:val="00AF0596"/>
    <w:rsid w:val="00B04C52"/>
    <w:rsid w:val="00B11F16"/>
    <w:rsid w:val="00B1298B"/>
    <w:rsid w:val="00B22CC6"/>
    <w:rsid w:val="00B2480C"/>
    <w:rsid w:val="00B34715"/>
    <w:rsid w:val="00B35400"/>
    <w:rsid w:val="00B3651E"/>
    <w:rsid w:val="00B3662C"/>
    <w:rsid w:val="00B435E2"/>
    <w:rsid w:val="00B53894"/>
    <w:rsid w:val="00B60375"/>
    <w:rsid w:val="00B96984"/>
    <w:rsid w:val="00BB192D"/>
    <w:rsid w:val="00BB4DD8"/>
    <w:rsid w:val="00BB7565"/>
    <w:rsid w:val="00BC2E3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0572"/>
    <w:rsid w:val="00CE5A42"/>
    <w:rsid w:val="00CF52E9"/>
    <w:rsid w:val="00D04BFB"/>
    <w:rsid w:val="00D1143A"/>
    <w:rsid w:val="00D20A7D"/>
    <w:rsid w:val="00D23C17"/>
    <w:rsid w:val="00D26FD4"/>
    <w:rsid w:val="00D331E1"/>
    <w:rsid w:val="00D474D1"/>
    <w:rsid w:val="00D57313"/>
    <w:rsid w:val="00D67735"/>
    <w:rsid w:val="00D75260"/>
    <w:rsid w:val="00D852F2"/>
    <w:rsid w:val="00D8693A"/>
    <w:rsid w:val="00D86DA6"/>
    <w:rsid w:val="00D9540B"/>
    <w:rsid w:val="00DA5950"/>
    <w:rsid w:val="00DB211A"/>
    <w:rsid w:val="00DC3A8A"/>
    <w:rsid w:val="00DD3F67"/>
    <w:rsid w:val="00DE42CA"/>
    <w:rsid w:val="00DE61F8"/>
    <w:rsid w:val="00DE6659"/>
    <w:rsid w:val="00DE7506"/>
    <w:rsid w:val="00DF2A00"/>
    <w:rsid w:val="00DF697D"/>
    <w:rsid w:val="00DF7A3B"/>
    <w:rsid w:val="00E01113"/>
    <w:rsid w:val="00E01D44"/>
    <w:rsid w:val="00E05806"/>
    <w:rsid w:val="00E123BA"/>
    <w:rsid w:val="00E26A78"/>
    <w:rsid w:val="00E27F88"/>
    <w:rsid w:val="00E30EB9"/>
    <w:rsid w:val="00E36BC7"/>
    <w:rsid w:val="00E541FB"/>
    <w:rsid w:val="00E733E1"/>
    <w:rsid w:val="00E7662F"/>
    <w:rsid w:val="00E85ED8"/>
    <w:rsid w:val="00EA2CC9"/>
    <w:rsid w:val="00EB50EC"/>
    <w:rsid w:val="00EB68C3"/>
    <w:rsid w:val="00EB7098"/>
    <w:rsid w:val="00EE4325"/>
    <w:rsid w:val="00EF1348"/>
    <w:rsid w:val="00EF3AB0"/>
    <w:rsid w:val="00F01544"/>
    <w:rsid w:val="00F03E99"/>
    <w:rsid w:val="00F27B4D"/>
    <w:rsid w:val="00F6471A"/>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E733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35039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26847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2C1B3A-3237-4681-9D34-8CD33DBEC4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38BB03-A235-42B7-841E-08F4C116C033}">
      <dgm:prSet phldrT="[Text]"/>
      <dgm:spPr/>
      <dgm:t>
        <a:bodyPr/>
        <a:lstStyle/>
        <a:p>
          <a:r>
            <a:rPr lang="en-GB"/>
            <a:t>Transport Strategy Team Manager</a:t>
          </a:r>
        </a:p>
      </dgm:t>
    </dgm:pt>
    <dgm:pt modelId="{D7552757-CF24-4530-B215-944CF3752129}" type="parTrans" cxnId="{D597F4AC-E3F6-4E35-BA46-851CEC83CF4B}">
      <dgm:prSet/>
      <dgm:spPr/>
      <dgm:t>
        <a:bodyPr/>
        <a:lstStyle/>
        <a:p>
          <a:endParaRPr lang="en-GB"/>
        </a:p>
      </dgm:t>
    </dgm:pt>
    <dgm:pt modelId="{D41F3C2B-5D5C-4C7C-87D6-F3CC1B243617}" type="sibTrans" cxnId="{D597F4AC-E3F6-4E35-BA46-851CEC83CF4B}">
      <dgm:prSet/>
      <dgm:spPr/>
      <dgm:t>
        <a:bodyPr/>
        <a:lstStyle/>
        <a:p>
          <a:endParaRPr lang="en-GB"/>
        </a:p>
      </dgm:t>
    </dgm:pt>
    <dgm:pt modelId="{3352857B-5145-4283-A764-6E757CB2C03F}" type="asst">
      <dgm:prSet phldrT="[Text]"/>
      <dgm:spPr/>
      <dgm:t>
        <a:bodyPr/>
        <a:lstStyle/>
        <a:p>
          <a:r>
            <a:rPr lang="en-GB"/>
            <a:t>Programme </a:t>
          </a:r>
        </a:p>
        <a:p>
          <a:r>
            <a:rPr lang="en-GB"/>
            <a:t>Co-ordinator</a:t>
          </a:r>
        </a:p>
      </dgm:t>
    </dgm:pt>
    <dgm:pt modelId="{7797B328-F0EA-4D87-A76E-386A84496B75}" type="parTrans" cxnId="{A53DAA1D-E410-436E-B8B2-73CF7FED9290}">
      <dgm:prSet/>
      <dgm:spPr/>
      <dgm:t>
        <a:bodyPr/>
        <a:lstStyle/>
        <a:p>
          <a:endParaRPr lang="en-GB"/>
        </a:p>
      </dgm:t>
    </dgm:pt>
    <dgm:pt modelId="{198496AE-4FF8-4813-8BCD-462B5C2981B2}" type="sibTrans" cxnId="{A53DAA1D-E410-436E-B8B2-73CF7FED9290}">
      <dgm:prSet/>
      <dgm:spPr/>
      <dgm:t>
        <a:bodyPr/>
        <a:lstStyle/>
        <a:p>
          <a:endParaRPr lang="en-GB"/>
        </a:p>
      </dgm:t>
    </dgm:pt>
    <dgm:pt modelId="{75633A65-9D6E-47F9-9C65-573EB66C6911}">
      <dgm:prSet phldrT="[Text]"/>
      <dgm:spPr/>
      <dgm:t>
        <a:bodyPr/>
        <a:lstStyle/>
        <a:p>
          <a:r>
            <a:rPr lang="en-GB"/>
            <a:t>Principal Transport Planner x 3</a:t>
          </a:r>
        </a:p>
      </dgm:t>
    </dgm:pt>
    <dgm:pt modelId="{3EC011C2-DCCB-4B71-8FA5-B59F5CDEA526}" type="parTrans" cxnId="{9B4B9FEC-63B7-4D53-9C89-7AC38CAC0AC9}">
      <dgm:prSet/>
      <dgm:spPr/>
      <dgm:t>
        <a:bodyPr/>
        <a:lstStyle/>
        <a:p>
          <a:endParaRPr lang="en-GB"/>
        </a:p>
      </dgm:t>
    </dgm:pt>
    <dgm:pt modelId="{FEDF8190-85A6-45E0-909A-CCE7F8193369}" type="sibTrans" cxnId="{9B4B9FEC-63B7-4D53-9C89-7AC38CAC0AC9}">
      <dgm:prSet/>
      <dgm:spPr/>
      <dgm:t>
        <a:bodyPr/>
        <a:lstStyle/>
        <a:p>
          <a:endParaRPr lang="en-GB"/>
        </a:p>
      </dgm:t>
    </dgm:pt>
    <dgm:pt modelId="{5A919CFC-213F-4760-AE84-6C7E6E650F48}">
      <dgm:prSet phldrT="[Text]"/>
      <dgm:spPr/>
      <dgm:t>
        <a:bodyPr/>
        <a:lstStyle/>
        <a:p>
          <a:r>
            <a:rPr lang="en-GB"/>
            <a:t>Senior Transport Planner x 2</a:t>
          </a:r>
        </a:p>
      </dgm:t>
    </dgm:pt>
    <dgm:pt modelId="{0B498B8F-F3AD-434E-A9F7-88901F379720}" type="parTrans" cxnId="{F70E3C56-B2CC-40AC-9AC3-4350EA22F30A}">
      <dgm:prSet/>
      <dgm:spPr/>
      <dgm:t>
        <a:bodyPr/>
        <a:lstStyle/>
        <a:p>
          <a:endParaRPr lang="en-GB"/>
        </a:p>
      </dgm:t>
    </dgm:pt>
    <dgm:pt modelId="{857D4217-B4B1-4861-9776-51DB871FC8F0}" type="sibTrans" cxnId="{F70E3C56-B2CC-40AC-9AC3-4350EA22F30A}">
      <dgm:prSet/>
      <dgm:spPr/>
      <dgm:t>
        <a:bodyPr/>
        <a:lstStyle/>
        <a:p>
          <a:endParaRPr lang="en-GB"/>
        </a:p>
      </dgm:t>
    </dgm:pt>
    <dgm:pt modelId="{6AEAEC32-2ACD-405A-BB1F-AE4635466B66}">
      <dgm:prSet phldrT="[Text]"/>
      <dgm:spPr/>
      <dgm:t>
        <a:bodyPr/>
        <a:lstStyle/>
        <a:p>
          <a:r>
            <a:rPr lang="en-GB"/>
            <a:t>School Travel </a:t>
          </a:r>
        </a:p>
        <a:p>
          <a:r>
            <a:rPr lang="en-GB"/>
            <a:t>Co-ordinator</a:t>
          </a:r>
        </a:p>
      </dgm:t>
    </dgm:pt>
    <dgm:pt modelId="{0642442A-0DDC-4E9D-86D8-B36D744CBC6E}" type="parTrans" cxnId="{29499560-7CDD-49C3-B60E-66BED2E7E08F}">
      <dgm:prSet/>
      <dgm:spPr/>
      <dgm:t>
        <a:bodyPr/>
        <a:lstStyle/>
        <a:p>
          <a:endParaRPr lang="en-GB"/>
        </a:p>
      </dgm:t>
    </dgm:pt>
    <dgm:pt modelId="{306442D0-4978-478D-A09C-49DCEB4451FE}" type="sibTrans" cxnId="{29499560-7CDD-49C3-B60E-66BED2E7E08F}">
      <dgm:prSet/>
      <dgm:spPr/>
      <dgm:t>
        <a:bodyPr/>
        <a:lstStyle/>
        <a:p>
          <a:endParaRPr lang="en-GB"/>
        </a:p>
      </dgm:t>
    </dgm:pt>
    <dgm:pt modelId="{89048C48-43E0-4762-99E3-8A0982F598B0}">
      <dgm:prSet/>
      <dgm:spPr/>
      <dgm:t>
        <a:bodyPr/>
        <a:lstStyle/>
        <a:p>
          <a:r>
            <a:rPr lang="en-GB"/>
            <a:t>Transport Planner x 2</a:t>
          </a:r>
        </a:p>
      </dgm:t>
    </dgm:pt>
    <dgm:pt modelId="{589BA402-5BCB-4ADB-B137-4F2D7B51EB7E}" type="parTrans" cxnId="{981ACFCB-8378-4676-85DE-78DA860D762B}">
      <dgm:prSet/>
      <dgm:spPr/>
      <dgm:t>
        <a:bodyPr/>
        <a:lstStyle/>
        <a:p>
          <a:endParaRPr lang="en-GB"/>
        </a:p>
      </dgm:t>
    </dgm:pt>
    <dgm:pt modelId="{A2EEB300-F165-48BD-AB08-90191EAAB168}" type="sibTrans" cxnId="{981ACFCB-8378-4676-85DE-78DA860D762B}">
      <dgm:prSet/>
      <dgm:spPr/>
      <dgm:t>
        <a:bodyPr/>
        <a:lstStyle/>
        <a:p>
          <a:endParaRPr lang="en-GB"/>
        </a:p>
      </dgm:t>
    </dgm:pt>
    <dgm:pt modelId="{50BA1062-0C35-43BF-BBC8-F7CF6BC76830}">
      <dgm:prSet/>
      <dgm:spPr/>
      <dgm:t>
        <a:bodyPr/>
        <a:lstStyle/>
        <a:p>
          <a:r>
            <a:rPr lang="en-GB"/>
            <a:t>Transport Planner Apprentice</a:t>
          </a:r>
        </a:p>
      </dgm:t>
    </dgm:pt>
    <dgm:pt modelId="{8BEC5A3F-622E-4E0F-A50F-87BF0102118F}" type="parTrans" cxnId="{6E410083-F3A7-4254-BEA4-56E21B62557F}">
      <dgm:prSet/>
      <dgm:spPr/>
      <dgm:t>
        <a:bodyPr/>
        <a:lstStyle/>
        <a:p>
          <a:endParaRPr lang="en-GB"/>
        </a:p>
      </dgm:t>
    </dgm:pt>
    <dgm:pt modelId="{7C66B1D4-D973-418E-BE98-AE5FA42CD9C4}" type="sibTrans" cxnId="{6E410083-F3A7-4254-BEA4-56E21B62557F}">
      <dgm:prSet/>
      <dgm:spPr/>
      <dgm:t>
        <a:bodyPr/>
        <a:lstStyle/>
        <a:p>
          <a:endParaRPr lang="en-GB"/>
        </a:p>
      </dgm:t>
    </dgm:pt>
    <dgm:pt modelId="{39756CE2-E0C4-4F8E-9F63-D5E922F66412}" type="pres">
      <dgm:prSet presAssocID="{A02C1B3A-3237-4681-9D34-8CD33DBEC443}" presName="hierChild1" presStyleCnt="0">
        <dgm:presLayoutVars>
          <dgm:orgChart val="1"/>
          <dgm:chPref val="1"/>
          <dgm:dir/>
          <dgm:animOne val="branch"/>
          <dgm:animLvl val="lvl"/>
          <dgm:resizeHandles/>
        </dgm:presLayoutVars>
      </dgm:prSet>
      <dgm:spPr/>
    </dgm:pt>
    <dgm:pt modelId="{BA0A0F51-DA4E-49FD-9A74-8F0999859F4D}" type="pres">
      <dgm:prSet presAssocID="{0A38BB03-A235-42B7-841E-08F4C116C033}" presName="hierRoot1" presStyleCnt="0">
        <dgm:presLayoutVars>
          <dgm:hierBranch val="init"/>
        </dgm:presLayoutVars>
      </dgm:prSet>
      <dgm:spPr/>
    </dgm:pt>
    <dgm:pt modelId="{28FD239E-4F1D-43B9-892E-28814CC43BAE}" type="pres">
      <dgm:prSet presAssocID="{0A38BB03-A235-42B7-841E-08F4C116C033}" presName="rootComposite1" presStyleCnt="0"/>
      <dgm:spPr/>
    </dgm:pt>
    <dgm:pt modelId="{ACC95E07-BCE0-4F4E-B243-6056F448E2D0}" type="pres">
      <dgm:prSet presAssocID="{0A38BB03-A235-42B7-841E-08F4C116C033}" presName="rootText1" presStyleLbl="node0" presStyleIdx="0" presStyleCnt="1">
        <dgm:presLayoutVars>
          <dgm:chPref val="3"/>
        </dgm:presLayoutVars>
      </dgm:prSet>
      <dgm:spPr/>
    </dgm:pt>
    <dgm:pt modelId="{717D6A52-C8A4-493F-8D48-FE4CC290B0D6}" type="pres">
      <dgm:prSet presAssocID="{0A38BB03-A235-42B7-841E-08F4C116C033}" presName="rootConnector1" presStyleLbl="node1" presStyleIdx="0" presStyleCnt="0"/>
      <dgm:spPr/>
    </dgm:pt>
    <dgm:pt modelId="{E5D5CDEF-A910-416C-BDC1-72A7E3863F20}" type="pres">
      <dgm:prSet presAssocID="{0A38BB03-A235-42B7-841E-08F4C116C033}" presName="hierChild2" presStyleCnt="0"/>
      <dgm:spPr/>
    </dgm:pt>
    <dgm:pt modelId="{61E209D4-32CC-406D-BD89-EED2A37ABE7C}" type="pres">
      <dgm:prSet presAssocID="{3EC011C2-DCCB-4B71-8FA5-B59F5CDEA526}" presName="Name37" presStyleLbl="parChTrans1D2" presStyleIdx="0" presStyleCnt="6"/>
      <dgm:spPr/>
    </dgm:pt>
    <dgm:pt modelId="{80CBBDF6-9787-424D-AE1C-F03C07486F81}" type="pres">
      <dgm:prSet presAssocID="{75633A65-9D6E-47F9-9C65-573EB66C6911}" presName="hierRoot2" presStyleCnt="0">
        <dgm:presLayoutVars>
          <dgm:hierBranch val="init"/>
        </dgm:presLayoutVars>
      </dgm:prSet>
      <dgm:spPr/>
    </dgm:pt>
    <dgm:pt modelId="{AA20EC75-8696-45B6-8BFE-1B2D2901201A}" type="pres">
      <dgm:prSet presAssocID="{75633A65-9D6E-47F9-9C65-573EB66C6911}" presName="rootComposite" presStyleCnt="0"/>
      <dgm:spPr/>
    </dgm:pt>
    <dgm:pt modelId="{EF27EEE8-E76F-45E9-A84E-CF3B133F6F20}" type="pres">
      <dgm:prSet presAssocID="{75633A65-9D6E-47F9-9C65-573EB66C6911}" presName="rootText" presStyleLbl="node2" presStyleIdx="0" presStyleCnt="5">
        <dgm:presLayoutVars>
          <dgm:chPref val="3"/>
        </dgm:presLayoutVars>
      </dgm:prSet>
      <dgm:spPr/>
    </dgm:pt>
    <dgm:pt modelId="{C4CEA795-8DE3-4E6F-9030-3C5C1610B6DA}" type="pres">
      <dgm:prSet presAssocID="{75633A65-9D6E-47F9-9C65-573EB66C6911}" presName="rootConnector" presStyleLbl="node2" presStyleIdx="0" presStyleCnt="5"/>
      <dgm:spPr/>
    </dgm:pt>
    <dgm:pt modelId="{5EFCA3E0-12D6-4DDF-89A2-62BF02B124A9}" type="pres">
      <dgm:prSet presAssocID="{75633A65-9D6E-47F9-9C65-573EB66C6911}" presName="hierChild4" presStyleCnt="0"/>
      <dgm:spPr/>
    </dgm:pt>
    <dgm:pt modelId="{DECE1234-95FE-4779-A13D-6B8826F9C267}" type="pres">
      <dgm:prSet presAssocID="{75633A65-9D6E-47F9-9C65-573EB66C6911}" presName="hierChild5" presStyleCnt="0"/>
      <dgm:spPr/>
    </dgm:pt>
    <dgm:pt modelId="{00244F24-FD26-406F-8199-778FDC1054E7}" type="pres">
      <dgm:prSet presAssocID="{0B498B8F-F3AD-434E-A9F7-88901F379720}" presName="Name37" presStyleLbl="parChTrans1D2" presStyleIdx="1" presStyleCnt="6"/>
      <dgm:spPr/>
    </dgm:pt>
    <dgm:pt modelId="{0C874A4D-1C5D-4EDB-8239-C15C47342578}" type="pres">
      <dgm:prSet presAssocID="{5A919CFC-213F-4760-AE84-6C7E6E650F48}" presName="hierRoot2" presStyleCnt="0">
        <dgm:presLayoutVars>
          <dgm:hierBranch val="init"/>
        </dgm:presLayoutVars>
      </dgm:prSet>
      <dgm:spPr/>
    </dgm:pt>
    <dgm:pt modelId="{12054133-ED32-4E75-8B37-008FCF4FBEAB}" type="pres">
      <dgm:prSet presAssocID="{5A919CFC-213F-4760-AE84-6C7E6E650F48}" presName="rootComposite" presStyleCnt="0"/>
      <dgm:spPr/>
    </dgm:pt>
    <dgm:pt modelId="{CEFC085B-B3FE-419F-856D-2B2542B2930E}" type="pres">
      <dgm:prSet presAssocID="{5A919CFC-213F-4760-AE84-6C7E6E650F48}" presName="rootText" presStyleLbl="node2" presStyleIdx="1" presStyleCnt="5">
        <dgm:presLayoutVars>
          <dgm:chPref val="3"/>
        </dgm:presLayoutVars>
      </dgm:prSet>
      <dgm:spPr/>
    </dgm:pt>
    <dgm:pt modelId="{57EB4276-8168-41CB-9BE4-CD80093797F3}" type="pres">
      <dgm:prSet presAssocID="{5A919CFC-213F-4760-AE84-6C7E6E650F48}" presName="rootConnector" presStyleLbl="node2" presStyleIdx="1" presStyleCnt="5"/>
      <dgm:spPr/>
    </dgm:pt>
    <dgm:pt modelId="{077443BF-94D5-4FA4-AFA7-AE89030C8C72}" type="pres">
      <dgm:prSet presAssocID="{5A919CFC-213F-4760-AE84-6C7E6E650F48}" presName="hierChild4" presStyleCnt="0"/>
      <dgm:spPr/>
    </dgm:pt>
    <dgm:pt modelId="{4FF50D35-DB8D-413B-A3BD-F42D8E37206D}" type="pres">
      <dgm:prSet presAssocID="{5A919CFC-213F-4760-AE84-6C7E6E650F48}" presName="hierChild5" presStyleCnt="0"/>
      <dgm:spPr/>
    </dgm:pt>
    <dgm:pt modelId="{460DD850-2239-4959-A782-93A09F58C6DE}" type="pres">
      <dgm:prSet presAssocID="{0642442A-0DDC-4E9D-86D8-B36D744CBC6E}" presName="Name37" presStyleLbl="parChTrans1D2" presStyleIdx="2" presStyleCnt="6"/>
      <dgm:spPr/>
    </dgm:pt>
    <dgm:pt modelId="{6CB4B16C-1E3F-4CDE-AA3A-604A53624734}" type="pres">
      <dgm:prSet presAssocID="{6AEAEC32-2ACD-405A-BB1F-AE4635466B66}" presName="hierRoot2" presStyleCnt="0">
        <dgm:presLayoutVars>
          <dgm:hierBranch val="init"/>
        </dgm:presLayoutVars>
      </dgm:prSet>
      <dgm:spPr/>
    </dgm:pt>
    <dgm:pt modelId="{BF027DFC-4E63-4A42-8BDC-699C61119317}" type="pres">
      <dgm:prSet presAssocID="{6AEAEC32-2ACD-405A-BB1F-AE4635466B66}" presName="rootComposite" presStyleCnt="0"/>
      <dgm:spPr/>
    </dgm:pt>
    <dgm:pt modelId="{970F122B-7C60-4673-B952-313A46FA302E}" type="pres">
      <dgm:prSet presAssocID="{6AEAEC32-2ACD-405A-BB1F-AE4635466B66}" presName="rootText" presStyleLbl="node2" presStyleIdx="2" presStyleCnt="5">
        <dgm:presLayoutVars>
          <dgm:chPref val="3"/>
        </dgm:presLayoutVars>
      </dgm:prSet>
      <dgm:spPr/>
    </dgm:pt>
    <dgm:pt modelId="{0667697E-77C1-422E-AEFF-5C64F5BB5F02}" type="pres">
      <dgm:prSet presAssocID="{6AEAEC32-2ACD-405A-BB1F-AE4635466B66}" presName="rootConnector" presStyleLbl="node2" presStyleIdx="2" presStyleCnt="5"/>
      <dgm:spPr/>
    </dgm:pt>
    <dgm:pt modelId="{8C28DDDB-342A-4B19-9B1E-D7AA9A34F374}" type="pres">
      <dgm:prSet presAssocID="{6AEAEC32-2ACD-405A-BB1F-AE4635466B66}" presName="hierChild4" presStyleCnt="0"/>
      <dgm:spPr/>
    </dgm:pt>
    <dgm:pt modelId="{0D5AD375-AFDA-40EC-9F53-AA4B6718CD91}" type="pres">
      <dgm:prSet presAssocID="{6AEAEC32-2ACD-405A-BB1F-AE4635466B66}" presName="hierChild5" presStyleCnt="0"/>
      <dgm:spPr/>
    </dgm:pt>
    <dgm:pt modelId="{7EFF1A8F-8AB5-491B-ADDE-A91336E10A05}" type="pres">
      <dgm:prSet presAssocID="{589BA402-5BCB-4ADB-B137-4F2D7B51EB7E}" presName="Name37" presStyleLbl="parChTrans1D2" presStyleIdx="3" presStyleCnt="6"/>
      <dgm:spPr/>
    </dgm:pt>
    <dgm:pt modelId="{68D601FD-7FF7-4EE3-A960-46C804124B57}" type="pres">
      <dgm:prSet presAssocID="{89048C48-43E0-4762-99E3-8A0982F598B0}" presName="hierRoot2" presStyleCnt="0">
        <dgm:presLayoutVars>
          <dgm:hierBranch val="init"/>
        </dgm:presLayoutVars>
      </dgm:prSet>
      <dgm:spPr/>
    </dgm:pt>
    <dgm:pt modelId="{A2F0F670-30D9-4341-ABB1-ADEC3AD5513C}" type="pres">
      <dgm:prSet presAssocID="{89048C48-43E0-4762-99E3-8A0982F598B0}" presName="rootComposite" presStyleCnt="0"/>
      <dgm:spPr/>
    </dgm:pt>
    <dgm:pt modelId="{23E2CB77-2CAF-4A36-ADC4-8E899521D2A3}" type="pres">
      <dgm:prSet presAssocID="{89048C48-43E0-4762-99E3-8A0982F598B0}" presName="rootText" presStyleLbl="node2" presStyleIdx="3" presStyleCnt="5">
        <dgm:presLayoutVars>
          <dgm:chPref val="3"/>
        </dgm:presLayoutVars>
      </dgm:prSet>
      <dgm:spPr/>
    </dgm:pt>
    <dgm:pt modelId="{2223AAD7-88EF-476A-9339-B07BF5DB9008}" type="pres">
      <dgm:prSet presAssocID="{89048C48-43E0-4762-99E3-8A0982F598B0}" presName="rootConnector" presStyleLbl="node2" presStyleIdx="3" presStyleCnt="5"/>
      <dgm:spPr/>
    </dgm:pt>
    <dgm:pt modelId="{47CF8C01-0F8C-429B-8585-7E6AF7C96DEF}" type="pres">
      <dgm:prSet presAssocID="{89048C48-43E0-4762-99E3-8A0982F598B0}" presName="hierChild4" presStyleCnt="0"/>
      <dgm:spPr/>
    </dgm:pt>
    <dgm:pt modelId="{D853B17D-8993-47CB-B65C-A64F98916892}" type="pres">
      <dgm:prSet presAssocID="{89048C48-43E0-4762-99E3-8A0982F598B0}" presName="hierChild5" presStyleCnt="0"/>
      <dgm:spPr/>
    </dgm:pt>
    <dgm:pt modelId="{3EE16FD5-818E-4D40-A896-2CF3F67FF47A}" type="pres">
      <dgm:prSet presAssocID="{8BEC5A3F-622E-4E0F-A50F-87BF0102118F}" presName="Name37" presStyleLbl="parChTrans1D2" presStyleIdx="4" presStyleCnt="6"/>
      <dgm:spPr/>
    </dgm:pt>
    <dgm:pt modelId="{87EEDD3A-AE88-4405-8E90-64DED0292F93}" type="pres">
      <dgm:prSet presAssocID="{50BA1062-0C35-43BF-BBC8-F7CF6BC76830}" presName="hierRoot2" presStyleCnt="0">
        <dgm:presLayoutVars>
          <dgm:hierBranch val="init"/>
        </dgm:presLayoutVars>
      </dgm:prSet>
      <dgm:spPr/>
    </dgm:pt>
    <dgm:pt modelId="{4EA1F26A-5C6B-4025-9F6E-F6A8072F8D10}" type="pres">
      <dgm:prSet presAssocID="{50BA1062-0C35-43BF-BBC8-F7CF6BC76830}" presName="rootComposite" presStyleCnt="0"/>
      <dgm:spPr/>
    </dgm:pt>
    <dgm:pt modelId="{659A92B3-804E-4D23-BF09-D466C7848DAF}" type="pres">
      <dgm:prSet presAssocID="{50BA1062-0C35-43BF-BBC8-F7CF6BC76830}" presName="rootText" presStyleLbl="node2" presStyleIdx="4" presStyleCnt="5">
        <dgm:presLayoutVars>
          <dgm:chPref val="3"/>
        </dgm:presLayoutVars>
      </dgm:prSet>
      <dgm:spPr/>
    </dgm:pt>
    <dgm:pt modelId="{772DD0E3-C12F-476B-A833-21C7FD0CFBD2}" type="pres">
      <dgm:prSet presAssocID="{50BA1062-0C35-43BF-BBC8-F7CF6BC76830}" presName="rootConnector" presStyleLbl="node2" presStyleIdx="4" presStyleCnt="5"/>
      <dgm:spPr/>
    </dgm:pt>
    <dgm:pt modelId="{18620FB2-4995-43F5-AD19-514D0E0ADDC7}" type="pres">
      <dgm:prSet presAssocID="{50BA1062-0C35-43BF-BBC8-F7CF6BC76830}" presName="hierChild4" presStyleCnt="0"/>
      <dgm:spPr/>
    </dgm:pt>
    <dgm:pt modelId="{B6283F12-BB19-4515-ACB9-2E33F8FDAA6B}" type="pres">
      <dgm:prSet presAssocID="{50BA1062-0C35-43BF-BBC8-F7CF6BC76830}" presName="hierChild5" presStyleCnt="0"/>
      <dgm:spPr/>
    </dgm:pt>
    <dgm:pt modelId="{5D7A4938-CD77-4476-A421-70A1668066FA}" type="pres">
      <dgm:prSet presAssocID="{0A38BB03-A235-42B7-841E-08F4C116C033}" presName="hierChild3" presStyleCnt="0"/>
      <dgm:spPr/>
    </dgm:pt>
    <dgm:pt modelId="{D77EE8CC-EEDA-447D-B70E-95616AFF8659}" type="pres">
      <dgm:prSet presAssocID="{7797B328-F0EA-4D87-A76E-386A84496B75}" presName="Name111" presStyleLbl="parChTrans1D2" presStyleIdx="5" presStyleCnt="6"/>
      <dgm:spPr/>
    </dgm:pt>
    <dgm:pt modelId="{BEF1ACDF-46FD-41A0-B717-7282470268A6}" type="pres">
      <dgm:prSet presAssocID="{3352857B-5145-4283-A764-6E757CB2C03F}" presName="hierRoot3" presStyleCnt="0">
        <dgm:presLayoutVars>
          <dgm:hierBranch val="init"/>
        </dgm:presLayoutVars>
      </dgm:prSet>
      <dgm:spPr/>
    </dgm:pt>
    <dgm:pt modelId="{F3F8C305-65D3-4B12-8EB7-0B2C68E061F4}" type="pres">
      <dgm:prSet presAssocID="{3352857B-5145-4283-A764-6E757CB2C03F}" presName="rootComposite3" presStyleCnt="0"/>
      <dgm:spPr/>
    </dgm:pt>
    <dgm:pt modelId="{2ACC0FCA-FF30-426A-AB74-54C2C03503ED}" type="pres">
      <dgm:prSet presAssocID="{3352857B-5145-4283-A764-6E757CB2C03F}" presName="rootText3" presStyleLbl="asst1" presStyleIdx="0" presStyleCnt="1">
        <dgm:presLayoutVars>
          <dgm:chPref val="3"/>
        </dgm:presLayoutVars>
      </dgm:prSet>
      <dgm:spPr/>
    </dgm:pt>
    <dgm:pt modelId="{1C9194BA-C116-4EC0-B3A2-883F5B90760A}" type="pres">
      <dgm:prSet presAssocID="{3352857B-5145-4283-A764-6E757CB2C03F}" presName="rootConnector3" presStyleLbl="asst1" presStyleIdx="0" presStyleCnt="1"/>
      <dgm:spPr/>
    </dgm:pt>
    <dgm:pt modelId="{2BE50BF8-75D2-421A-A7DB-08A832B4D839}" type="pres">
      <dgm:prSet presAssocID="{3352857B-5145-4283-A764-6E757CB2C03F}" presName="hierChild6" presStyleCnt="0"/>
      <dgm:spPr/>
    </dgm:pt>
    <dgm:pt modelId="{A8B09484-5987-4A4A-802E-2A755E2A4140}" type="pres">
      <dgm:prSet presAssocID="{3352857B-5145-4283-A764-6E757CB2C03F}" presName="hierChild7" presStyleCnt="0"/>
      <dgm:spPr/>
    </dgm:pt>
  </dgm:ptLst>
  <dgm:cxnLst>
    <dgm:cxn modelId="{1034C808-55C8-487B-AE0E-655AE0973FA7}" type="presOf" srcId="{A02C1B3A-3237-4681-9D34-8CD33DBEC443}" destId="{39756CE2-E0C4-4F8E-9F63-D5E922F66412}" srcOrd="0" destOrd="0" presId="urn:microsoft.com/office/officeart/2005/8/layout/orgChart1"/>
    <dgm:cxn modelId="{A53DAA1D-E410-436E-B8B2-73CF7FED9290}" srcId="{0A38BB03-A235-42B7-841E-08F4C116C033}" destId="{3352857B-5145-4283-A764-6E757CB2C03F}" srcOrd="0" destOrd="0" parTransId="{7797B328-F0EA-4D87-A76E-386A84496B75}" sibTransId="{198496AE-4FF8-4813-8BCD-462B5C2981B2}"/>
    <dgm:cxn modelId="{E22CD91E-3EE5-4726-B409-2848F8746703}" type="presOf" srcId="{5A919CFC-213F-4760-AE84-6C7E6E650F48}" destId="{57EB4276-8168-41CB-9BE4-CD80093797F3}" srcOrd="1" destOrd="0" presId="urn:microsoft.com/office/officeart/2005/8/layout/orgChart1"/>
    <dgm:cxn modelId="{3D256D27-14E5-458E-8823-11CC5733A5BD}" type="presOf" srcId="{3352857B-5145-4283-A764-6E757CB2C03F}" destId="{1C9194BA-C116-4EC0-B3A2-883F5B90760A}" srcOrd="1" destOrd="0" presId="urn:microsoft.com/office/officeart/2005/8/layout/orgChart1"/>
    <dgm:cxn modelId="{898C092B-8EAD-46F6-B8FD-702E66A66DCE}" type="presOf" srcId="{3EC011C2-DCCB-4B71-8FA5-B59F5CDEA526}" destId="{61E209D4-32CC-406D-BD89-EED2A37ABE7C}" srcOrd="0" destOrd="0" presId="urn:microsoft.com/office/officeart/2005/8/layout/orgChart1"/>
    <dgm:cxn modelId="{22E57A35-1D4B-4375-BFE7-420F0A7FDC5D}" type="presOf" srcId="{0B498B8F-F3AD-434E-A9F7-88901F379720}" destId="{00244F24-FD26-406F-8199-778FDC1054E7}" srcOrd="0" destOrd="0" presId="urn:microsoft.com/office/officeart/2005/8/layout/orgChart1"/>
    <dgm:cxn modelId="{3EF40537-DC89-49F5-B098-99D680F36098}" type="presOf" srcId="{5A919CFC-213F-4760-AE84-6C7E6E650F48}" destId="{CEFC085B-B3FE-419F-856D-2B2542B2930E}" srcOrd="0" destOrd="0" presId="urn:microsoft.com/office/officeart/2005/8/layout/orgChart1"/>
    <dgm:cxn modelId="{3D0CB13C-B8E0-4FF5-A359-0B0C9F1E9D1F}" type="presOf" srcId="{8BEC5A3F-622E-4E0F-A50F-87BF0102118F}" destId="{3EE16FD5-818E-4D40-A896-2CF3F67FF47A}" srcOrd="0" destOrd="0" presId="urn:microsoft.com/office/officeart/2005/8/layout/orgChart1"/>
    <dgm:cxn modelId="{29499560-7CDD-49C3-B60E-66BED2E7E08F}" srcId="{0A38BB03-A235-42B7-841E-08F4C116C033}" destId="{6AEAEC32-2ACD-405A-BB1F-AE4635466B66}" srcOrd="3" destOrd="0" parTransId="{0642442A-0DDC-4E9D-86D8-B36D744CBC6E}" sibTransId="{306442D0-4978-478D-A09C-49DCEB4451FE}"/>
    <dgm:cxn modelId="{73790763-3171-497F-8071-C03D7F3FE4B1}" type="presOf" srcId="{6AEAEC32-2ACD-405A-BB1F-AE4635466B66}" destId="{970F122B-7C60-4673-B952-313A46FA302E}" srcOrd="0" destOrd="0" presId="urn:microsoft.com/office/officeart/2005/8/layout/orgChart1"/>
    <dgm:cxn modelId="{4BF42065-0B63-4C43-8C88-52329C614B98}" type="presOf" srcId="{89048C48-43E0-4762-99E3-8A0982F598B0}" destId="{2223AAD7-88EF-476A-9339-B07BF5DB9008}" srcOrd="1" destOrd="0" presId="urn:microsoft.com/office/officeart/2005/8/layout/orgChart1"/>
    <dgm:cxn modelId="{36E43A72-F010-417E-B153-9CCFD67A6AD6}" type="presOf" srcId="{75633A65-9D6E-47F9-9C65-573EB66C6911}" destId="{C4CEA795-8DE3-4E6F-9030-3C5C1610B6DA}" srcOrd="1" destOrd="0" presId="urn:microsoft.com/office/officeart/2005/8/layout/orgChart1"/>
    <dgm:cxn modelId="{DA76B154-05B8-4467-94E4-0F92FC4F60B0}" type="presOf" srcId="{6AEAEC32-2ACD-405A-BB1F-AE4635466B66}" destId="{0667697E-77C1-422E-AEFF-5C64F5BB5F02}" srcOrd="1" destOrd="0" presId="urn:microsoft.com/office/officeart/2005/8/layout/orgChart1"/>
    <dgm:cxn modelId="{F70E3C56-B2CC-40AC-9AC3-4350EA22F30A}" srcId="{0A38BB03-A235-42B7-841E-08F4C116C033}" destId="{5A919CFC-213F-4760-AE84-6C7E6E650F48}" srcOrd="2" destOrd="0" parTransId="{0B498B8F-F3AD-434E-A9F7-88901F379720}" sibTransId="{857D4217-B4B1-4861-9776-51DB871FC8F0}"/>
    <dgm:cxn modelId="{6E410083-F3A7-4254-BEA4-56E21B62557F}" srcId="{0A38BB03-A235-42B7-841E-08F4C116C033}" destId="{50BA1062-0C35-43BF-BBC8-F7CF6BC76830}" srcOrd="5" destOrd="0" parTransId="{8BEC5A3F-622E-4E0F-A50F-87BF0102118F}" sibTransId="{7C66B1D4-D973-418E-BE98-AE5FA42CD9C4}"/>
    <dgm:cxn modelId="{8766F0A2-FA36-4349-B8A0-A3CFD190CF4B}" type="presOf" srcId="{0A38BB03-A235-42B7-841E-08F4C116C033}" destId="{ACC95E07-BCE0-4F4E-B243-6056F448E2D0}" srcOrd="0" destOrd="0" presId="urn:microsoft.com/office/officeart/2005/8/layout/orgChart1"/>
    <dgm:cxn modelId="{D597F4AC-E3F6-4E35-BA46-851CEC83CF4B}" srcId="{A02C1B3A-3237-4681-9D34-8CD33DBEC443}" destId="{0A38BB03-A235-42B7-841E-08F4C116C033}" srcOrd="0" destOrd="0" parTransId="{D7552757-CF24-4530-B215-944CF3752129}" sibTransId="{D41F3C2B-5D5C-4C7C-87D6-F3CC1B243617}"/>
    <dgm:cxn modelId="{15A24FC7-56F9-4899-B946-865F3D96EE3F}" type="presOf" srcId="{89048C48-43E0-4762-99E3-8A0982F598B0}" destId="{23E2CB77-2CAF-4A36-ADC4-8E899521D2A3}" srcOrd="0" destOrd="0" presId="urn:microsoft.com/office/officeart/2005/8/layout/orgChart1"/>
    <dgm:cxn modelId="{981ACFCB-8378-4676-85DE-78DA860D762B}" srcId="{0A38BB03-A235-42B7-841E-08F4C116C033}" destId="{89048C48-43E0-4762-99E3-8A0982F598B0}" srcOrd="4" destOrd="0" parTransId="{589BA402-5BCB-4ADB-B137-4F2D7B51EB7E}" sibTransId="{A2EEB300-F165-48BD-AB08-90191EAAB168}"/>
    <dgm:cxn modelId="{FAB816D3-4BF8-4C10-9676-727B57F0085C}" type="presOf" srcId="{7797B328-F0EA-4D87-A76E-386A84496B75}" destId="{D77EE8CC-EEDA-447D-B70E-95616AFF8659}" srcOrd="0" destOrd="0" presId="urn:microsoft.com/office/officeart/2005/8/layout/orgChart1"/>
    <dgm:cxn modelId="{E127D0DA-CC2C-47FE-A5FB-C7822BA83DD7}" type="presOf" srcId="{50BA1062-0C35-43BF-BBC8-F7CF6BC76830}" destId="{659A92B3-804E-4D23-BF09-D466C7848DAF}" srcOrd="0" destOrd="0" presId="urn:microsoft.com/office/officeart/2005/8/layout/orgChart1"/>
    <dgm:cxn modelId="{D11559DE-9933-4A13-8428-E234424DDA32}" type="presOf" srcId="{50BA1062-0C35-43BF-BBC8-F7CF6BC76830}" destId="{772DD0E3-C12F-476B-A833-21C7FD0CFBD2}" srcOrd="1" destOrd="0" presId="urn:microsoft.com/office/officeart/2005/8/layout/orgChart1"/>
    <dgm:cxn modelId="{4FD1FBDF-42D9-4392-8202-7BEEB692931B}" type="presOf" srcId="{0642442A-0DDC-4E9D-86D8-B36D744CBC6E}" destId="{460DD850-2239-4959-A782-93A09F58C6DE}" srcOrd="0" destOrd="0" presId="urn:microsoft.com/office/officeart/2005/8/layout/orgChart1"/>
    <dgm:cxn modelId="{6D2C73E1-C56A-49A3-BAAE-CC8F7903BA40}" type="presOf" srcId="{75633A65-9D6E-47F9-9C65-573EB66C6911}" destId="{EF27EEE8-E76F-45E9-A84E-CF3B133F6F20}" srcOrd="0" destOrd="0" presId="urn:microsoft.com/office/officeart/2005/8/layout/orgChart1"/>
    <dgm:cxn modelId="{48A58FE1-F125-4377-A748-D95FD6484166}" type="presOf" srcId="{589BA402-5BCB-4ADB-B137-4F2D7B51EB7E}" destId="{7EFF1A8F-8AB5-491B-ADDE-A91336E10A05}" srcOrd="0" destOrd="0" presId="urn:microsoft.com/office/officeart/2005/8/layout/orgChart1"/>
    <dgm:cxn modelId="{9B4B9FEC-63B7-4D53-9C89-7AC38CAC0AC9}" srcId="{0A38BB03-A235-42B7-841E-08F4C116C033}" destId="{75633A65-9D6E-47F9-9C65-573EB66C6911}" srcOrd="1" destOrd="0" parTransId="{3EC011C2-DCCB-4B71-8FA5-B59F5CDEA526}" sibTransId="{FEDF8190-85A6-45E0-909A-CCE7F8193369}"/>
    <dgm:cxn modelId="{F0295FFA-B7B1-4CB4-909F-2B7FA78323C8}" type="presOf" srcId="{0A38BB03-A235-42B7-841E-08F4C116C033}" destId="{717D6A52-C8A4-493F-8D48-FE4CC290B0D6}" srcOrd="1" destOrd="0" presId="urn:microsoft.com/office/officeart/2005/8/layout/orgChart1"/>
    <dgm:cxn modelId="{420A88FE-17DF-428B-8CE4-13308B87D3FF}" type="presOf" srcId="{3352857B-5145-4283-A764-6E757CB2C03F}" destId="{2ACC0FCA-FF30-426A-AB74-54C2C03503ED}" srcOrd="0" destOrd="0" presId="urn:microsoft.com/office/officeart/2005/8/layout/orgChart1"/>
    <dgm:cxn modelId="{66658C6D-1CE0-4708-85D7-794C4EC8DFFD}" type="presParOf" srcId="{39756CE2-E0C4-4F8E-9F63-D5E922F66412}" destId="{BA0A0F51-DA4E-49FD-9A74-8F0999859F4D}" srcOrd="0" destOrd="0" presId="urn:microsoft.com/office/officeart/2005/8/layout/orgChart1"/>
    <dgm:cxn modelId="{D8954926-CB64-42A9-B541-DD95A61921C5}" type="presParOf" srcId="{BA0A0F51-DA4E-49FD-9A74-8F0999859F4D}" destId="{28FD239E-4F1D-43B9-892E-28814CC43BAE}" srcOrd="0" destOrd="0" presId="urn:microsoft.com/office/officeart/2005/8/layout/orgChart1"/>
    <dgm:cxn modelId="{ECDDCD31-DDC1-42FD-ABB4-DF36CEF72343}" type="presParOf" srcId="{28FD239E-4F1D-43B9-892E-28814CC43BAE}" destId="{ACC95E07-BCE0-4F4E-B243-6056F448E2D0}" srcOrd="0" destOrd="0" presId="urn:microsoft.com/office/officeart/2005/8/layout/orgChart1"/>
    <dgm:cxn modelId="{623CC08A-2A30-45A7-A6B7-034ACE3B86DE}" type="presParOf" srcId="{28FD239E-4F1D-43B9-892E-28814CC43BAE}" destId="{717D6A52-C8A4-493F-8D48-FE4CC290B0D6}" srcOrd="1" destOrd="0" presId="urn:microsoft.com/office/officeart/2005/8/layout/orgChart1"/>
    <dgm:cxn modelId="{3D8630DD-863C-4E56-81FC-A8AE281D4DF7}" type="presParOf" srcId="{BA0A0F51-DA4E-49FD-9A74-8F0999859F4D}" destId="{E5D5CDEF-A910-416C-BDC1-72A7E3863F20}" srcOrd="1" destOrd="0" presId="urn:microsoft.com/office/officeart/2005/8/layout/orgChart1"/>
    <dgm:cxn modelId="{079614A2-78DE-4EEE-BCC9-7C996D938285}" type="presParOf" srcId="{E5D5CDEF-A910-416C-BDC1-72A7E3863F20}" destId="{61E209D4-32CC-406D-BD89-EED2A37ABE7C}" srcOrd="0" destOrd="0" presId="urn:microsoft.com/office/officeart/2005/8/layout/orgChart1"/>
    <dgm:cxn modelId="{30046097-D0C0-409F-A047-4A1858B4F35D}" type="presParOf" srcId="{E5D5CDEF-A910-416C-BDC1-72A7E3863F20}" destId="{80CBBDF6-9787-424D-AE1C-F03C07486F81}" srcOrd="1" destOrd="0" presId="urn:microsoft.com/office/officeart/2005/8/layout/orgChart1"/>
    <dgm:cxn modelId="{021ED804-6168-4027-8EEF-C9C67753B655}" type="presParOf" srcId="{80CBBDF6-9787-424D-AE1C-F03C07486F81}" destId="{AA20EC75-8696-45B6-8BFE-1B2D2901201A}" srcOrd="0" destOrd="0" presId="urn:microsoft.com/office/officeart/2005/8/layout/orgChart1"/>
    <dgm:cxn modelId="{3827E2F3-05A7-4284-972F-62F6DD54E7A7}" type="presParOf" srcId="{AA20EC75-8696-45B6-8BFE-1B2D2901201A}" destId="{EF27EEE8-E76F-45E9-A84E-CF3B133F6F20}" srcOrd="0" destOrd="0" presId="urn:microsoft.com/office/officeart/2005/8/layout/orgChart1"/>
    <dgm:cxn modelId="{0B8AE51B-839A-4A69-B5F1-AAC14B74AFB5}" type="presParOf" srcId="{AA20EC75-8696-45B6-8BFE-1B2D2901201A}" destId="{C4CEA795-8DE3-4E6F-9030-3C5C1610B6DA}" srcOrd="1" destOrd="0" presId="urn:microsoft.com/office/officeart/2005/8/layout/orgChart1"/>
    <dgm:cxn modelId="{66715702-62BD-46AD-9B33-F1A71D3C6070}" type="presParOf" srcId="{80CBBDF6-9787-424D-AE1C-F03C07486F81}" destId="{5EFCA3E0-12D6-4DDF-89A2-62BF02B124A9}" srcOrd="1" destOrd="0" presId="urn:microsoft.com/office/officeart/2005/8/layout/orgChart1"/>
    <dgm:cxn modelId="{EF21F01D-C1E0-4E5B-B3ED-E8F71C2AC0CA}" type="presParOf" srcId="{80CBBDF6-9787-424D-AE1C-F03C07486F81}" destId="{DECE1234-95FE-4779-A13D-6B8826F9C267}" srcOrd="2" destOrd="0" presId="urn:microsoft.com/office/officeart/2005/8/layout/orgChart1"/>
    <dgm:cxn modelId="{1EF3C542-9B27-4878-8E2F-7EAFF63DF44E}" type="presParOf" srcId="{E5D5CDEF-A910-416C-BDC1-72A7E3863F20}" destId="{00244F24-FD26-406F-8199-778FDC1054E7}" srcOrd="2" destOrd="0" presId="urn:microsoft.com/office/officeart/2005/8/layout/orgChart1"/>
    <dgm:cxn modelId="{20B565BF-A4E9-495B-823E-CCE6FD88A194}" type="presParOf" srcId="{E5D5CDEF-A910-416C-BDC1-72A7E3863F20}" destId="{0C874A4D-1C5D-4EDB-8239-C15C47342578}" srcOrd="3" destOrd="0" presId="urn:microsoft.com/office/officeart/2005/8/layout/orgChart1"/>
    <dgm:cxn modelId="{99AD2B47-A6CA-4760-B7C1-00081065A717}" type="presParOf" srcId="{0C874A4D-1C5D-4EDB-8239-C15C47342578}" destId="{12054133-ED32-4E75-8B37-008FCF4FBEAB}" srcOrd="0" destOrd="0" presId="urn:microsoft.com/office/officeart/2005/8/layout/orgChart1"/>
    <dgm:cxn modelId="{52E0E8CF-C3DC-4F8B-9EFF-B4FFBDC7EFDC}" type="presParOf" srcId="{12054133-ED32-4E75-8B37-008FCF4FBEAB}" destId="{CEFC085B-B3FE-419F-856D-2B2542B2930E}" srcOrd="0" destOrd="0" presId="urn:microsoft.com/office/officeart/2005/8/layout/orgChart1"/>
    <dgm:cxn modelId="{F077D102-AEC3-45B7-A65A-A73688122B60}" type="presParOf" srcId="{12054133-ED32-4E75-8B37-008FCF4FBEAB}" destId="{57EB4276-8168-41CB-9BE4-CD80093797F3}" srcOrd="1" destOrd="0" presId="urn:microsoft.com/office/officeart/2005/8/layout/orgChart1"/>
    <dgm:cxn modelId="{467CCB45-770D-4BEA-93CF-20CD9D3D026B}" type="presParOf" srcId="{0C874A4D-1C5D-4EDB-8239-C15C47342578}" destId="{077443BF-94D5-4FA4-AFA7-AE89030C8C72}" srcOrd="1" destOrd="0" presId="urn:microsoft.com/office/officeart/2005/8/layout/orgChart1"/>
    <dgm:cxn modelId="{1208B559-48DF-4BE1-AF86-C8030091D8FA}" type="presParOf" srcId="{0C874A4D-1C5D-4EDB-8239-C15C47342578}" destId="{4FF50D35-DB8D-413B-A3BD-F42D8E37206D}" srcOrd="2" destOrd="0" presId="urn:microsoft.com/office/officeart/2005/8/layout/orgChart1"/>
    <dgm:cxn modelId="{F41CC83C-5A75-4D56-A804-25AA31FBB3BD}" type="presParOf" srcId="{E5D5CDEF-A910-416C-BDC1-72A7E3863F20}" destId="{460DD850-2239-4959-A782-93A09F58C6DE}" srcOrd="4" destOrd="0" presId="urn:microsoft.com/office/officeart/2005/8/layout/orgChart1"/>
    <dgm:cxn modelId="{9E60D178-D421-4C66-94E6-03C29AA11E9D}" type="presParOf" srcId="{E5D5CDEF-A910-416C-BDC1-72A7E3863F20}" destId="{6CB4B16C-1E3F-4CDE-AA3A-604A53624734}" srcOrd="5" destOrd="0" presId="urn:microsoft.com/office/officeart/2005/8/layout/orgChart1"/>
    <dgm:cxn modelId="{29CE249A-3F2A-4FFB-BBC9-773B786F7B8D}" type="presParOf" srcId="{6CB4B16C-1E3F-4CDE-AA3A-604A53624734}" destId="{BF027DFC-4E63-4A42-8BDC-699C61119317}" srcOrd="0" destOrd="0" presId="urn:microsoft.com/office/officeart/2005/8/layout/orgChart1"/>
    <dgm:cxn modelId="{0114985E-7F8C-4DA5-A159-9B6B9CF9DE1E}" type="presParOf" srcId="{BF027DFC-4E63-4A42-8BDC-699C61119317}" destId="{970F122B-7C60-4673-B952-313A46FA302E}" srcOrd="0" destOrd="0" presId="urn:microsoft.com/office/officeart/2005/8/layout/orgChart1"/>
    <dgm:cxn modelId="{39D327B8-D696-48B0-B194-D677C048BB7B}" type="presParOf" srcId="{BF027DFC-4E63-4A42-8BDC-699C61119317}" destId="{0667697E-77C1-422E-AEFF-5C64F5BB5F02}" srcOrd="1" destOrd="0" presId="urn:microsoft.com/office/officeart/2005/8/layout/orgChart1"/>
    <dgm:cxn modelId="{76B24BF2-AB0A-4511-A45D-5ED9CD35CAD6}" type="presParOf" srcId="{6CB4B16C-1E3F-4CDE-AA3A-604A53624734}" destId="{8C28DDDB-342A-4B19-9B1E-D7AA9A34F374}" srcOrd="1" destOrd="0" presId="urn:microsoft.com/office/officeart/2005/8/layout/orgChart1"/>
    <dgm:cxn modelId="{724A3A93-A41C-405C-9A18-60D3F753B1E7}" type="presParOf" srcId="{6CB4B16C-1E3F-4CDE-AA3A-604A53624734}" destId="{0D5AD375-AFDA-40EC-9F53-AA4B6718CD91}" srcOrd="2" destOrd="0" presId="urn:microsoft.com/office/officeart/2005/8/layout/orgChart1"/>
    <dgm:cxn modelId="{2947306E-0591-4C66-8B1C-2049DD02A4C5}" type="presParOf" srcId="{E5D5CDEF-A910-416C-BDC1-72A7E3863F20}" destId="{7EFF1A8F-8AB5-491B-ADDE-A91336E10A05}" srcOrd="6" destOrd="0" presId="urn:microsoft.com/office/officeart/2005/8/layout/orgChart1"/>
    <dgm:cxn modelId="{34F46E0A-308C-432D-9CD0-3E74AFF6760A}" type="presParOf" srcId="{E5D5CDEF-A910-416C-BDC1-72A7E3863F20}" destId="{68D601FD-7FF7-4EE3-A960-46C804124B57}" srcOrd="7" destOrd="0" presId="urn:microsoft.com/office/officeart/2005/8/layout/orgChart1"/>
    <dgm:cxn modelId="{CBF4CF87-D8BF-4CA7-AE00-63CC9B4E7088}" type="presParOf" srcId="{68D601FD-7FF7-4EE3-A960-46C804124B57}" destId="{A2F0F670-30D9-4341-ABB1-ADEC3AD5513C}" srcOrd="0" destOrd="0" presId="urn:microsoft.com/office/officeart/2005/8/layout/orgChart1"/>
    <dgm:cxn modelId="{F3504F98-133D-46D8-BA92-3F7B6994383F}" type="presParOf" srcId="{A2F0F670-30D9-4341-ABB1-ADEC3AD5513C}" destId="{23E2CB77-2CAF-4A36-ADC4-8E899521D2A3}" srcOrd="0" destOrd="0" presId="urn:microsoft.com/office/officeart/2005/8/layout/orgChart1"/>
    <dgm:cxn modelId="{4B1CC396-DC05-4B05-938E-CECDC3452B1A}" type="presParOf" srcId="{A2F0F670-30D9-4341-ABB1-ADEC3AD5513C}" destId="{2223AAD7-88EF-476A-9339-B07BF5DB9008}" srcOrd="1" destOrd="0" presId="urn:microsoft.com/office/officeart/2005/8/layout/orgChart1"/>
    <dgm:cxn modelId="{C0AEAF5A-FAC6-4C31-AF2A-0B08CC39B581}" type="presParOf" srcId="{68D601FD-7FF7-4EE3-A960-46C804124B57}" destId="{47CF8C01-0F8C-429B-8585-7E6AF7C96DEF}" srcOrd="1" destOrd="0" presId="urn:microsoft.com/office/officeart/2005/8/layout/orgChart1"/>
    <dgm:cxn modelId="{7F64C439-3DAD-449E-91FB-F062708D7B9F}" type="presParOf" srcId="{68D601FD-7FF7-4EE3-A960-46C804124B57}" destId="{D853B17D-8993-47CB-B65C-A64F98916892}" srcOrd="2" destOrd="0" presId="urn:microsoft.com/office/officeart/2005/8/layout/orgChart1"/>
    <dgm:cxn modelId="{76AA0589-9435-46C1-B3BA-5E529B5A3612}" type="presParOf" srcId="{E5D5CDEF-A910-416C-BDC1-72A7E3863F20}" destId="{3EE16FD5-818E-4D40-A896-2CF3F67FF47A}" srcOrd="8" destOrd="0" presId="urn:microsoft.com/office/officeart/2005/8/layout/orgChart1"/>
    <dgm:cxn modelId="{CB96ECB5-8F48-4479-9415-78E478E1BAE1}" type="presParOf" srcId="{E5D5CDEF-A910-416C-BDC1-72A7E3863F20}" destId="{87EEDD3A-AE88-4405-8E90-64DED0292F93}" srcOrd="9" destOrd="0" presId="urn:microsoft.com/office/officeart/2005/8/layout/orgChart1"/>
    <dgm:cxn modelId="{650DE083-CA5A-457E-91EE-CB062DFA3CFB}" type="presParOf" srcId="{87EEDD3A-AE88-4405-8E90-64DED0292F93}" destId="{4EA1F26A-5C6B-4025-9F6E-F6A8072F8D10}" srcOrd="0" destOrd="0" presId="urn:microsoft.com/office/officeart/2005/8/layout/orgChart1"/>
    <dgm:cxn modelId="{F3B6BD60-117C-4C1E-9560-12852E4B8CC3}" type="presParOf" srcId="{4EA1F26A-5C6B-4025-9F6E-F6A8072F8D10}" destId="{659A92B3-804E-4D23-BF09-D466C7848DAF}" srcOrd="0" destOrd="0" presId="urn:microsoft.com/office/officeart/2005/8/layout/orgChart1"/>
    <dgm:cxn modelId="{D5588DC2-6898-4098-942A-F758FEB13C84}" type="presParOf" srcId="{4EA1F26A-5C6B-4025-9F6E-F6A8072F8D10}" destId="{772DD0E3-C12F-476B-A833-21C7FD0CFBD2}" srcOrd="1" destOrd="0" presId="urn:microsoft.com/office/officeart/2005/8/layout/orgChart1"/>
    <dgm:cxn modelId="{AB9695EE-2DC3-4B95-B274-864C1C7D31FF}" type="presParOf" srcId="{87EEDD3A-AE88-4405-8E90-64DED0292F93}" destId="{18620FB2-4995-43F5-AD19-514D0E0ADDC7}" srcOrd="1" destOrd="0" presId="urn:microsoft.com/office/officeart/2005/8/layout/orgChart1"/>
    <dgm:cxn modelId="{C289A568-8B5A-4792-A745-B30E89A52921}" type="presParOf" srcId="{87EEDD3A-AE88-4405-8E90-64DED0292F93}" destId="{B6283F12-BB19-4515-ACB9-2E33F8FDAA6B}" srcOrd="2" destOrd="0" presId="urn:microsoft.com/office/officeart/2005/8/layout/orgChart1"/>
    <dgm:cxn modelId="{1B197890-0969-4BBD-A807-21E31DA2F7AD}" type="presParOf" srcId="{BA0A0F51-DA4E-49FD-9A74-8F0999859F4D}" destId="{5D7A4938-CD77-4476-A421-70A1668066FA}" srcOrd="2" destOrd="0" presId="urn:microsoft.com/office/officeart/2005/8/layout/orgChart1"/>
    <dgm:cxn modelId="{EEB0F9AE-B233-4780-8FCE-FCB7FEEB04FD}" type="presParOf" srcId="{5D7A4938-CD77-4476-A421-70A1668066FA}" destId="{D77EE8CC-EEDA-447D-B70E-95616AFF8659}" srcOrd="0" destOrd="0" presId="urn:microsoft.com/office/officeart/2005/8/layout/orgChart1"/>
    <dgm:cxn modelId="{C80D51BA-303C-425C-956F-9127633738F9}" type="presParOf" srcId="{5D7A4938-CD77-4476-A421-70A1668066FA}" destId="{BEF1ACDF-46FD-41A0-B717-7282470268A6}" srcOrd="1" destOrd="0" presId="urn:microsoft.com/office/officeart/2005/8/layout/orgChart1"/>
    <dgm:cxn modelId="{DC727B83-6A0E-4EFB-A061-52DA22A26975}" type="presParOf" srcId="{BEF1ACDF-46FD-41A0-B717-7282470268A6}" destId="{F3F8C305-65D3-4B12-8EB7-0B2C68E061F4}" srcOrd="0" destOrd="0" presId="urn:microsoft.com/office/officeart/2005/8/layout/orgChart1"/>
    <dgm:cxn modelId="{DA5D37D6-4B79-44A4-84CA-6BAB7FBBC764}" type="presParOf" srcId="{F3F8C305-65D3-4B12-8EB7-0B2C68E061F4}" destId="{2ACC0FCA-FF30-426A-AB74-54C2C03503ED}" srcOrd="0" destOrd="0" presId="urn:microsoft.com/office/officeart/2005/8/layout/orgChart1"/>
    <dgm:cxn modelId="{2CF8DAD0-9BBA-470C-B248-D63060D16378}" type="presParOf" srcId="{F3F8C305-65D3-4B12-8EB7-0B2C68E061F4}" destId="{1C9194BA-C116-4EC0-B3A2-883F5B90760A}" srcOrd="1" destOrd="0" presId="urn:microsoft.com/office/officeart/2005/8/layout/orgChart1"/>
    <dgm:cxn modelId="{FC075599-6892-4A6E-A616-9EEA18CA1D13}" type="presParOf" srcId="{BEF1ACDF-46FD-41A0-B717-7282470268A6}" destId="{2BE50BF8-75D2-421A-A7DB-08A832B4D839}" srcOrd="1" destOrd="0" presId="urn:microsoft.com/office/officeart/2005/8/layout/orgChart1"/>
    <dgm:cxn modelId="{4F82200B-55DB-4272-9999-FFC31068D821}" type="presParOf" srcId="{BEF1ACDF-46FD-41A0-B717-7282470268A6}" destId="{A8B09484-5987-4A4A-802E-2A755E2A41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EE8CC-EEDA-447D-B70E-95616AFF8659}">
      <dsp:nvSpPr>
        <dsp:cNvPr id="0" name=""/>
        <dsp:cNvSpPr/>
      </dsp:nvSpPr>
      <dsp:spPr>
        <a:xfrm>
          <a:off x="2617026" y="1156116"/>
          <a:ext cx="97598" cy="427573"/>
        </a:xfrm>
        <a:custGeom>
          <a:avLst/>
          <a:gdLst/>
          <a:ahLst/>
          <a:cxnLst/>
          <a:rect l="0" t="0" r="0" b="0"/>
          <a:pathLst>
            <a:path>
              <a:moveTo>
                <a:pt x="97598" y="0"/>
              </a:moveTo>
              <a:lnTo>
                <a:pt x="97598" y="427573"/>
              </a:lnTo>
              <a:lnTo>
                <a:pt x="0" y="42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16FD5-818E-4D40-A896-2CF3F67FF47A}">
      <dsp:nvSpPr>
        <dsp:cNvPr id="0" name=""/>
        <dsp:cNvSpPr/>
      </dsp:nvSpPr>
      <dsp:spPr>
        <a:xfrm>
          <a:off x="2714625" y="1156116"/>
          <a:ext cx="2249407" cy="855146"/>
        </a:xfrm>
        <a:custGeom>
          <a:avLst/>
          <a:gdLst/>
          <a:ahLst/>
          <a:cxnLst/>
          <a:rect l="0" t="0" r="0" b="0"/>
          <a:pathLst>
            <a:path>
              <a:moveTo>
                <a:pt x="0" y="0"/>
              </a:moveTo>
              <a:lnTo>
                <a:pt x="0" y="757548"/>
              </a:lnTo>
              <a:lnTo>
                <a:pt x="2249407" y="757548"/>
              </a:lnTo>
              <a:lnTo>
                <a:pt x="2249407"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F1A8F-8AB5-491B-ADDE-A91336E10A05}">
      <dsp:nvSpPr>
        <dsp:cNvPr id="0" name=""/>
        <dsp:cNvSpPr/>
      </dsp:nvSpPr>
      <dsp:spPr>
        <a:xfrm>
          <a:off x="2714625" y="1156116"/>
          <a:ext cx="1124703" cy="855146"/>
        </a:xfrm>
        <a:custGeom>
          <a:avLst/>
          <a:gdLst/>
          <a:ahLst/>
          <a:cxnLst/>
          <a:rect l="0" t="0" r="0" b="0"/>
          <a:pathLst>
            <a:path>
              <a:moveTo>
                <a:pt x="0" y="0"/>
              </a:moveTo>
              <a:lnTo>
                <a:pt x="0" y="757548"/>
              </a:lnTo>
              <a:lnTo>
                <a:pt x="1124703" y="757548"/>
              </a:lnTo>
              <a:lnTo>
                <a:pt x="1124703"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0DD850-2239-4959-A782-93A09F58C6DE}">
      <dsp:nvSpPr>
        <dsp:cNvPr id="0" name=""/>
        <dsp:cNvSpPr/>
      </dsp:nvSpPr>
      <dsp:spPr>
        <a:xfrm>
          <a:off x="2668905" y="1156116"/>
          <a:ext cx="91440" cy="855146"/>
        </a:xfrm>
        <a:custGeom>
          <a:avLst/>
          <a:gdLst/>
          <a:ahLst/>
          <a:cxnLst/>
          <a:rect l="0" t="0" r="0" b="0"/>
          <a:pathLst>
            <a:path>
              <a:moveTo>
                <a:pt x="45720" y="0"/>
              </a:moveTo>
              <a:lnTo>
                <a:pt x="4572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44F24-FD26-406F-8199-778FDC1054E7}">
      <dsp:nvSpPr>
        <dsp:cNvPr id="0" name=""/>
        <dsp:cNvSpPr/>
      </dsp:nvSpPr>
      <dsp:spPr>
        <a:xfrm>
          <a:off x="1589921" y="1156116"/>
          <a:ext cx="1124703" cy="855146"/>
        </a:xfrm>
        <a:custGeom>
          <a:avLst/>
          <a:gdLst/>
          <a:ahLst/>
          <a:cxnLst/>
          <a:rect l="0" t="0" r="0" b="0"/>
          <a:pathLst>
            <a:path>
              <a:moveTo>
                <a:pt x="1124703" y="0"/>
              </a:moveTo>
              <a:lnTo>
                <a:pt x="1124703"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209D4-32CC-406D-BD89-EED2A37ABE7C}">
      <dsp:nvSpPr>
        <dsp:cNvPr id="0" name=""/>
        <dsp:cNvSpPr/>
      </dsp:nvSpPr>
      <dsp:spPr>
        <a:xfrm>
          <a:off x="465217" y="1156116"/>
          <a:ext cx="2249407" cy="855146"/>
        </a:xfrm>
        <a:custGeom>
          <a:avLst/>
          <a:gdLst/>
          <a:ahLst/>
          <a:cxnLst/>
          <a:rect l="0" t="0" r="0" b="0"/>
          <a:pathLst>
            <a:path>
              <a:moveTo>
                <a:pt x="2249407" y="0"/>
              </a:moveTo>
              <a:lnTo>
                <a:pt x="2249407"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95E07-BCE0-4F4E-B243-6056F448E2D0}">
      <dsp:nvSpPr>
        <dsp:cNvPr id="0" name=""/>
        <dsp:cNvSpPr/>
      </dsp:nvSpPr>
      <dsp:spPr>
        <a:xfrm>
          <a:off x="2249871" y="6913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Strategy Team Manager</a:t>
          </a:r>
        </a:p>
      </dsp:txBody>
      <dsp:txXfrm>
        <a:off x="2249871" y="691363"/>
        <a:ext cx="929507" cy="464753"/>
      </dsp:txXfrm>
    </dsp:sp>
    <dsp:sp modelId="{EF27EEE8-E76F-45E9-A84E-CF3B133F6F20}">
      <dsp:nvSpPr>
        <dsp:cNvPr id="0" name=""/>
        <dsp:cNvSpPr/>
      </dsp:nvSpPr>
      <dsp:spPr>
        <a:xfrm>
          <a:off x="463"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Principal Transport Planner x 3</a:t>
          </a:r>
        </a:p>
      </dsp:txBody>
      <dsp:txXfrm>
        <a:off x="463" y="2011263"/>
        <a:ext cx="929507" cy="464753"/>
      </dsp:txXfrm>
    </dsp:sp>
    <dsp:sp modelId="{CEFC085B-B3FE-419F-856D-2B2542B2930E}">
      <dsp:nvSpPr>
        <dsp:cNvPr id="0" name=""/>
        <dsp:cNvSpPr/>
      </dsp:nvSpPr>
      <dsp:spPr>
        <a:xfrm>
          <a:off x="1125167"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Transport Planner x 2</a:t>
          </a:r>
        </a:p>
      </dsp:txBody>
      <dsp:txXfrm>
        <a:off x="1125167" y="2011263"/>
        <a:ext cx="929507" cy="464753"/>
      </dsp:txXfrm>
    </dsp:sp>
    <dsp:sp modelId="{970F122B-7C60-4673-B952-313A46FA302E}">
      <dsp:nvSpPr>
        <dsp:cNvPr id="0" name=""/>
        <dsp:cNvSpPr/>
      </dsp:nvSpPr>
      <dsp:spPr>
        <a:xfrm>
          <a:off x="2249871"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School Travel </a:t>
          </a:r>
        </a:p>
        <a:p>
          <a:pPr marL="0" lvl="0" indent="0" algn="ctr" defTabSz="444500">
            <a:lnSpc>
              <a:spcPct val="90000"/>
            </a:lnSpc>
            <a:spcBef>
              <a:spcPct val="0"/>
            </a:spcBef>
            <a:spcAft>
              <a:spcPct val="35000"/>
            </a:spcAft>
            <a:buNone/>
          </a:pPr>
          <a:r>
            <a:rPr lang="en-GB" sz="1000" kern="1200"/>
            <a:t>Co-ordinator</a:t>
          </a:r>
        </a:p>
      </dsp:txBody>
      <dsp:txXfrm>
        <a:off x="2249871" y="2011263"/>
        <a:ext cx="929507" cy="464753"/>
      </dsp:txXfrm>
    </dsp:sp>
    <dsp:sp modelId="{23E2CB77-2CAF-4A36-ADC4-8E899521D2A3}">
      <dsp:nvSpPr>
        <dsp:cNvPr id="0" name=""/>
        <dsp:cNvSpPr/>
      </dsp:nvSpPr>
      <dsp:spPr>
        <a:xfrm>
          <a:off x="3374575"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Planner x 2</a:t>
          </a:r>
        </a:p>
      </dsp:txBody>
      <dsp:txXfrm>
        <a:off x="3374575" y="2011263"/>
        <a:ext cx="929507" cy="464753"/>
      </dsp:txXfrm>
    </dsp:sp>
    <dsp:sp modelId="{659A92B3-804E-4D23-BF09-D466C7848DAF}">
      <dsp:nvSpPr>
        <dsp:cNvPr id="0" name=""/>
        <dsp:cNvSpPr/>
      </dsp:nvSpPr>
      <dsp:spPr>
        <a:xfrm>
          <a:off x="4499278"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Planner Apprentice</a:t>
          </a:r>
        </a:p>
      </dsp:txBody>
      <dsp:txXfrm>
        <a:off x="4499278" y="2011263"/>
        <a:ext cx="929507" cy="464753"/>
      </dsp:txXfrm>
    </dsp:sp>
    <dsp:sp modelId="{2ACC0FCA-FF30-426A-AB74-54C2C03503ED}">
      <dsp:nvSpPr>
        <dsp:cNvPr id="0" name=""/>
        <dsp:cNvSpPr/>
      </dsp:nvSpPr>
      <dsp:spPr>
        <a:xfrm>
          <a:off x="1687519" y="135131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Programme </a:t>
          </a:r>
        </a:p>
        <a:p>
          <a:pPr marL="0" lvl="0" indent="0" algn="ctr" defTabSz="444500">
            <a:lnSpc>
              <a:spcPct val="90000"/>
            </a:lnSpc>
            <a:spcBef>
              <a:spcPct val="0"/>
            </a:spcBef>
            <a:spcAft>
              <a:spcPct val="35000"/>
            </a:spcAft>
            <a:buNone/>
          </a:pPr>
          <a:r>
            <a:rPr lang="en-GB" sz="1000" kern="1200"/>
            <a:t>Co-ordinator</a:t>
          </a:r>
        </a:p>
      </dsp:txBody>
      <dsp:txXfrm>
        <a:off x="1687519" y="1351313"/>
        <a:ext cx="929507" cy="464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purl.org/dc/terms/"/>
    <ds:schemaRef ds:uri="efd1bd46-c7e2-4193-9bf4-156dc1bdde5d"/>
    <ds:schemaRef ds:uri="http://schemas.microsoft.com/office/2006/documentManagement/types"/>
    <ds:schemaRef ds:uri="http://schemas.microsoft.com/office/2006/metadata/properties"/>
    <ds:schemaRef ds:uri="http://purl.org/dc/elements/1.1/"/>
    <ds:schemaRef ds:uri="http://schemas.microsoft.com/sharepoint/v3"/>
    <ds:schemaRef ds:uri="99565b2f-991f-43e4-9573-b249558c47b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F01EB5C2-92C6-4ACC-997D-98BB3A3809F5}"/>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2028</Words>
  <Characters>11987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13988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Tidley, David (ECS)</cp:lastModifiedBy>
  <cp:revision>8</cp:revision>
  <cp:lastPrinted>2017-06-16T09:03:00Z</cp:lastPrinted>
  <dcterms:created xsi:type="dcterms:W3CDTF">2021-12-16T15:47:00Z</dcterms:created>
  <dcterms:modified xsi:type="dcterms:W3CDTF">2021-12-16T15:56:00Z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2021-12-16T15:47:27Z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2ea4d31f-9c4f-4d04-85f3-a9a87bf869a4</vt:lpwstr>
  </property>
  <property fmtid="{D5CDD505-2E9C-101B-9397-08002B2CF9AE}" pid="11" name="MSIP_Label_763da656-5c75-4f6d-9461-4a3ce9a537cc_ContentBits">
    <vt:lpwstr>1</vt:lpwstr>
  </property>
</Properties>
</file>