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F14" w:rsidRDefault="00AA3F14" w:rsidP="00AA3F14">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rsidR="00AA3F14" w:rsidRPr="005B3EBF" w:rsidRDefault="00AA3F14" w:rsidP="00AA3F14">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AA3F14" w:rsidRPr="005B3EBF" w:rsidRDefault="00AA3F14" w:rsidP="00AA3F14">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AA3F14" w:rsidRPr="005B3EBF" w:rsidTr="006D21F4">
        <w:trPr>
          <w:trHeight w:val="828"/>
        </w:trPr>
        <w:tc>
          <w:tcPr>
            <w:tcW w:w="4261" w:type="dxa"/>
            <w:shd w:val="clear" w:color="auto" w:fill="D9D9D9"/>
          </w:tcPr>
          <w:p w:rsidR="00D05380" w:rsidRDefault="00AA3F14" w:rsidP="006D21F4">
            <w:pPr>
              <w:autoSpaceDE w:val="0"/>
              <w:autoSpaceDN w:val="0"/>
              <w:adjustRightInd w:val="0"/>
              <w:rPr>
                <w:rFonts w:ascii="Calibri" w:hAnsi="Calibri" w:cs="Calibri"/>
                <w:b/>
                <w:bCs/>
              </w:rPr>
            </w:pPr>
            <w:r w:rsidRPr="005B3EBF">
              <w:rPr>
                <w:rFonts w:ascii="Calibri" w:hAnsi="Calibri" w:cs="Calibri"/>
                <w:b/>
                <w:bCs/>
              </w:rPr>
              <w:t xml:space="preserve">Job Title: </w:t>
            </w:r>
          </w:p>
          <w:p w:rsidR="00AA3F14" w:rsidRPr="00D05380" w:rsidRDefault="006D21F4" w:rsidP="006D21F4">
            <w:pPr>
              <w:autoSpaceDE w:val="0"/>
              <w:autoSpaceDN w:val="0"/>
              <w:adjustRightInd w:val="0"/>
              <w:rPr>
                <w:rFonts w:ascii="Calibri" w:hAnsi="Calibri" w:cs="Calibri"/>
                <w:bCs/>
              </w:rPr>
            </w:pPr>
            <w:r w:rsidRPr="00D05380">
              <w:rPr>
                <w:rFonts w:ascii="Calibri" w:hAnsi="Calibri" w:cs="Calibri"/>
                <w:bCs/>
              </w:rPr>
              <w:t xml:space="preserve">Night </w:t>
            </w:r>
            <w:r w:rsidR="00AA3F14" w:rsidRPr="00D05380">
              <w:rPr>
                <w:rFonts w:ascii="Calibri" w:hAnsi="Calibri" w:cs="Calibri"/>
                <w:bCs/>
              </w:rPr>
              <w:t>Residential Workers</w:t>
            </w:r>
          </w:p>
        </w:tc>
        <w:tc>
          <w:tcPr>
            <w:tcW w:w="4494" w:type="dxa"/>
            <w:shd w:val="clear" w:color="auto" w:fill="D9D9D9"/>
          </w:tcPr>
          <w:p w:rsidR="00D05380" w:rsidRDefault="00AA3F14" w:rsidP="006D21F4">
            <w:pPr>
              <w:autoSpaceDE w:val="0"/>
              <w:autoSpaceDN w:val="0"/>
              <w:adjustRightInd w:val="0"/>
              <w:rPr>
                <w:rFonts w:ascii="Calibri" w:hAnsi="Calibri" w:cs="Calibri"/>
                <w:b/>
                <w:bCs/>
              </w:rPr>
            </w:pPr>
            <w:r w:rsidRPr="005B3EBF">
              <w:rPr>
                <w:rFonts w:ascii="Calibri" w:hAnsi="Calibri" w:cs="Calibri"/>
                <w:b/>
                <w:bCs/>
              </w:rPr>
              <w:t>Grade</w:t>
            </w:r>
            <w:r w:rsidRPr="00AA3F14">
              <w:rPr>
                <w:rFonts w:ascii="Calibri" w:hAnsi="Calibri" w:cs="Calibri"/>
                <w:b/>
                <w:bCs/>
              </w:rPr>
              <w:t xml:space="preserve">: </w:t>
            </w:r>
          </w:p>
          <w:p w:rsidR="00AA3F14" w:rsidRPr="00D05380" w:rsidRDefault="00D05380" w:rsidP="006D21F4">
            <w:pPr>
              <w:autoSpaceDE w:val="0"/>
              <w:autoSpaceDN w:val="0"/>
              <w:adjustRightInd w:val="0"/>
              <w:rPr>
                <w:rFonts w:ascii="Calibri" w:hAnsi="Calibri" w:cs="Calibri"/>
                <w:bCs/>
              </w:rPr>
            </w:pPr>
            <w:r w:rsidRPr="00D05380">
              <w:rPr>
                <w:rFonts w:ascii="Calibri" w:hAnsi="Calibri" w:cs="Calibri"/>
                <w:bCs/>
              </w:rPr>
              <w:t xml:space="preserve">Grade </w:t>
            </w:r>
            <w:r w:rsidR="006D21F4" w:rsidRPr="00D05380">
              <w:rPr>
                <w:rFonts w:ascii="Calibri" w:hAnsi="Calibri" w:cs="Calibri"/>
                <w:bCs/>
              </w:rPr>
              <w:t>B</w:t>
            </w:r>
          </w:p>
          <w:p w:rsidR="00AA3F14" w:rsidRPr="00D05380" w:rsidRDefault="00AA3F14" w:rsidP="006D21F4">
            <w:pPr>
              <w:autoSpaceDE w:val="0"/>
              <w:autoSpaceDN w:val="0"/>
              <w:adjustRightInd w:val="0"/>
              <w:rPr>
                <w:rFonts w:ascii="Calibri" w:hAnsi="Calibri" w:cs="Calibri"/>
                <w:b/>
                <w:bCs/>
                <w:sz w:val="10"/>
                <w:szCs w:val="10"/>
              </w:rPr>
            </w:pPr>
          </w:p>
        </w:tc>
      </w:tr>
      <w:tr w:rsidR="00AA3F14" w:rsidRPr="005B3EBF" w:rsidTr="006D21F4">
        <w:trPr>
          <w:trHeight w:val="828"/>
        </w:trPr>
        <w:tc>
          <w:tcPr>
            <w:tcW w:w="4261" w:type="dxa"/>
            <w:shd w:val="clear" w:color="auto" w:fill="D9D9D9"/>
          </w:tcPr>
          <w:p w:rsidR="00D05380" w:rsidRDefault="00AA3F14" w:rsidP="00D05380">
            <w:pPr>
              <w:autoSpaceDE w:val="0"/>
              <w:autoSpaceDN w:val="0"/>
              <w:adjustRightInd w:val="0"/>
              <w:rPr>
                <w:rFonts w:ascii="Calibri" w:hAnsi="Calibri" w:cs="Calibri"/>
                <w:b/>
                <w:bCs/>
              </w:rPr>
            </w:pPr>
            <w:r w:rsidRPr="005B3EBF">
              <w:rPr>
                <w:rFonts w:ascii="Calibri" w:hAnsi="Calibri" w:cs="Calibri"/>
                <w:b/>
                <w:bCs/>
              </w:rPr>
              <w:t xml:space="preserve">Section: </w:t>
            </w:r>
          </w:p>
          <w:p w:rsidR="00AA3F14" w:rsidRPr="005B3EBF" w:rsidRDefault="00D05380" w:rsidP="00D05380">
            <w:pPr>
              <w:autoSpaceDE w:val="0"/>
              <w:autoSpaceDN w:val="0"/>
              <w:adjustRightInd w:val="0"/>
              <w:rPr>
                <w:rFonts w:ascii="Calibri" w:hAnsi="Calibri" w:cs="Calibri"/>
                <w:bCs/>
              </w:rPr>
            </w:pPr>
            <w:r>
              <w:rPr>
                <w:rFonts w:ascii="Calibri" w:hAnsi="Calibri" w:cs="Calibri"/>
                <w:bCs/>
              </w:rPr>
              <w:t>Oakdene</w:t>
            </w:r>
          </w:p>
        </w:tc>
        <w:tc>
          <w:tcPr>
            <w:tcW w:w="4494" w:type="dxa"/>
            <w:shd w:val="clear" w:color="auto" w:fill="D9D9D9"/>
          </w:tcPr>
          <w:p w:rsidR="00D05380" w:rsidRDefault="00AA3F14" w:rsidP="006D21F4">
            <w:pPr>
              <w:autoSpaceDE w:val="0"/>
              <w:autoSpaceDN w:val="0"/>
              <w:adjustRightInd w:val="0"/>
              <w:rPr>
                <w:rFonts w:ascii="Calibri" w:hAnsi="Calibri" w:cs="Calibri"/>
                <w:b/>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AA3F14">
              <w:rPr>
                <w:rFonts w:ascii="Calibri" w:hAnsi="Calibri" w:cs="Calibri"/>
                <w:b/>
                <w:bCs/>
              </w:rPr>
              <w:t xml:space="preserve"> </w:t>
            </w:r>
          </w:p>
          <w:p w:rsidR="00AA3F14" w:rsidRPr="00D05380" w:rsidRDefault="00D05380" w:rsidP="00D05380">
            <w:pPr>
              <w:autoSpaceDE w:val="0"/>
              <w:autoSpaceDN w:val="0"/>
              <w:adjustRightInd w:val="0"/>
              <w:rPr>
                <w:rFonts w:ascii="Calibri" w:hAnsi="Calibri" w:cs="Calibri"/>
                <w:bCs/>
              </w:rPr>
            </w:pPr>
            <w:r w:rsidRPr="00D05380">
              <w:rPr>
                <w:rFonts w:ascii="Calibri" w:hAnsi="Calibri" w:cs="Calibri"/>
                <w:bCs/>
              </w:rPr>
              <w:t xml:space="preserve">Children’s Services Department </w:t>
            </w:r>
          </w:p>
        </w:tc>
      </w:tr>
      <w:tr w:rsidR="00AA3F14" w:rsidRPr="005B3EBF" w:rsidTr="006D21F4">
        <w:trPr>
          <w:trHeight w:val="828"/>
        </w:trPr>
        <w:tc>
          <w:tcPr>
            <w:tcW w:w="4261" w:type="dxa"/>
            <w:shd w:val="clear" w:color="auto" w:fill="D9D9D9"/>
          </w:tcPr>
          <w:p w:rsidR="00AA3F14" w:rsidRPr="005B3EBF" w:rsidRDefault="00AA3F14" w:rsidP="006D21F4">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rsidR="00AA3F14" w:rsidRPr="00D05380" w:rsidRDefault="00AA3F14" w:rsidP="006D21F4">
            <w:pPr>
              <w:autoSpaceDE w:val="0"/>
              <w:autoSpaceDN w:val="0"/>
              <w:adjustRightInd w:val="0"/>
              <w:rPr>
                <w:rFonts w:ascii="Calibri" w:hAnsi="Calibri" w:cs="Calibri"/>
                <w:bCs/>
              </w:rPr>
            </w:pPr>
            <w:r w:rsidRPr="00D05380">
              <w:rPr>
                <w:rFonts w:ascii="Calibri" w:hAnsi="Calibri" w:cs="Calibri"/>
                <w:bCs/>
              </w:rPr>
              <w:t>Centre Manager</w:t>
            </w:r>
          </w:p>
        </w:tc>
        <w:tc>
          <w:tcPr>
            <w:tcW w:w="4494" w:type="dxa"/>
            <w:shd w:val="clear" w:color="auto" w:fill="D9D9D9"/>
          </w:tcPr>
          <w:p w:rsidR="00AA3F14" w:rsidRPr="005B3EBF" w:rsidRDefault="00AA3F14" w:rsidP="006D21F4">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rsidR="00AA3F14" w:rsidRPr="00D05380" w:rsidRDefault="00D05380" w:rsidP="006D21F4">
            <w:pPr>
              <w:autoSpaceDE w:val="0"/>
              <w:autoSpaceDN w:val="0"/>
              <w:adjustRightInd w:val="0"/>
              <w:rPr>
                <w:rFonts w:ascii="Calibri" w:hAnsi="Calibri" w:cs="Calibri"/>
                <w:bCs/>
              </w:rPr>
            </w:pPr>
            <w:r w:rsidRPr="00D05380">
              <w:rPr>
                <w:rFonts w:ascii="Calibri" w:hAnsi="Calibri" w:cs="Calibri"/>
                <w:bCs/>
              </w:rPr>
              <w:t>N/A</w:t>
            </w:r>
          </w:p>
        </w:tc>
      </w:tr>
      <w:tr w:rsidR="00AA3F14" w:rsidRPr="005B3EBF" w:rsidTr="006D21F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AA3F14" w:rsidRDefault="00AA3F14" w:rsidP="006D21F4">
            <w:pPr>
              <w:autoSpaceDE w:val="0"/>
              <w:autoSpaceDN w:val="0"/>
              <w:adjustRightInd w:val="0"/>
              <w:rPr>
                <w:rFonts w:ascii="Calibri" w:hAnsi="Calibri" w:cs="Calibri"/>
                <w:b/>
                <w:bCs/>
              </w:rPr>
            </w:pPr>
            <w:r w:rsidRPr="005B3EBF">
              <w:rPr>
                <w:rFonts w:ascii="Calibri" w:hAnsi="Calibri" w:cs="Calibri"/>
                <w:b/>
                <w:bCs/>
              </w:rPr>
              <w:t>Post Number/s:</w:t>
            </w:r>
          </w:p>
          <w:p w:rsidR="00AA3F14" w:rsidRPr="00D05380" w:rsidRDefault="006D21F4" w:rsidP="006D21F4">
            <w:pPr>
              <w:autoSpaceDE w:val="0"/>
              <w:autoSpaceDN w:val="0"/>
              <w:adjustRightInd w:val="0"/>
              <w:rPr>
                <w:rFonts w:ascii="Calibri" w:hAnsi="Calibri" w:cs="Calibri"/>
                <w:bCs/>
              </w:rPr>
            </w:pPr>
            <w:r w:rsidRPr="00D05380">
              <w:rPr>
                <w:rFonts w:ascii="Calibri" w:hAnsi="Calibri" w:cs="Calibri"/>
                <w:bCs/>
              </w:rPr>
              <w:t>C3206 (Half)</w:t>
            </w:r>
          </w:p>
          <w:p w:rsidR="006D21F4" w:rsidRPr="00346E02" w:rsidRDefault="006D21F4" w:rsidP="006D21F4">
            <w:pPr>
              <w:autoSpaceDE w:val="0"/>
              <w:autoSpaceDN w:val="0"/>
              <w:adjustRightInd w:val="0"/>
              <w:rPr>
                <w:rFonts w:ascii="Calibri" w:hAnsi="Calibri" w:cs="Calibri"/>
                <w:b/>
                <w:bCs/>
              </w:rPr>
            </w:pPr>
            <w:r w:rsidRPr="00D05380">
              <w:rPr>
                <w:rFonts w:ascii="Calibri" w:hAnsi="Calibri" w:cs="Calibri"/>
                <w:bCs/>
              </w:rPr>
              <w:t>S2214/S2216/S2217</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AA3F14" w:rsidRDefault="00AA3F14" w:rsidP="006D21F4">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rsidR="00AA3F14" w:rsidRPr="00D05380" w:rsidRDefault="00346E02" w:rsidP="006D21F4">
            <w:pPr>
              <w:autoSpaceDE w:val="0"/>
              <w:autoSpaceDN w:val="0"/>
              <w:adjustRightInd w:val="0"/>
              <w:rPr>
                <w:rFonts w:ascii="Calibri" w:hAnsi="Calibri" w:cs="Calibri"/>
                <w:bCs/>
              </w:rPr>
            </w:pPr>
            <w:r w:rsidRPr="00D05380">
              <w:rPr>
                <w:rFonts w:ascii="Calibri" w:hAnsi="Calibri" w:cs="Calibri"/>
                <w:bCs/>
              </w:rPr>
              <w:t>February 2019</w:t>
            </w:r>
          </w:p>
        </w:tc>
      </w:tr>
    </w:tbl>
    <w:p w:rsidR="00AA3F14" w:rsidRPr="005B3EBF" w:rsidRDefault="00AA3F14" w:rsidP="00AA3F14">
      <w:pPr>
        <w:rPr>
          <w:rFonts w:ascii="Calibri" w:hAnsi="Calibri" w:cs="Arial"/>
          <w:i/>
        </w:rPr>
      </w:pPr>
    </w:p>
    <w:p w:rsidR="00AA3F14" w:rsidRPr="005B3EBF" w:rsidRDefault="00AA3F14" w:rsidP="00AA3F14">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rsidR="00AA3F14" w:rsidRPr="005B3EBF" w:rsidRDefault="00AA3F14" w:rsidP="00AA3F14">
      <w:pPr>
        <w:pBdr>
          <w:top w:val="single" w:sz="4" w:space="1" w:color="auto"/>
          <w:left w:val="single" w:sz="4" w:space="4" w:color="auto"/>
          <w:bottom w:val="single" w:sz="4" w:space="0" w:color="auto"/>
          <w:right w:val="single" w:sz="4" w:space="3" w:color="auto"/>
        </w:pBdr>
        <w:rPr>
          <w:rFonts w:ascii="Calibri" w:hAnsi="Calibri" w:cs="Arial"/>
        </w:rPr>
      </w:pPr>
    </w:p>
    <w:p w:rsidR="00AA3F14" w:rsidRPr="005B3EBF" w:rsidRDefault="00AA3F14" w:rsidP="00AA3F14">
      <w:pPr>
        <w:rPr>
          <w:rFonts w:ascii="Calibri" w:hAnsi="Calibri" w:cs="Arial"/>
        </w:rPr>
      </w:pPr>
    </w:p>
    <w:p w:rsidR="00AA3F14" w:rsidRPr="005B3EBF" w:rsidRDefault="00AA3F14" w:rsidP="00AA3F14">
      <w:pPr>
        <w:rPr>
          <w:rFonts w:ascii="Calibri" w:hAnsi="Calibri" w:cs="Arial"/>
        </w:rPr>
      </w:pPr>
      <w:r w:rsidRPr="005B3EBF">
        <w:rPr>
          <w:rFonts w:ascii="Calibri" w:hAnsi="Calibri" w:cs="Arial"/>
          <w:b/>
          <w:bCs/>
        </w:rPr>
        <w:t xml:space="preserve">Job Purpose </w:t>
      </w:r>
    </w:p>
    <w:p w:rsidR="00AA3F14" w:rsidRDefault="00A07BA4" w:rsidP="00AA3F14">
      <w:pPr>
        <w:rPr>
          <w:rFonts w:asciiTheme="minorHAnsi" w:eastAsiaTheme="minorHAnsi" w:hAnsiTheme="minorHAnsi" w:cstheme="minorBidi"/>
          <w:szCs w:val="22"/>
          <w:lang w:eastAsia="en-US"/>
        </w:rPr>
      </w:pPr>
      <w:r w:rsidRPr="00A07BA4">
        <w:rPr>
          <w:rFonts w:asciiTheme="minorHAnsi" w:eastAsiaTheme="minorHAnsi" w:hAnsiTheme="minorHAnsi" w:cstheme="minorBidi"/>
          <w:szCs w:val="22"/>
          <w:lang w:eastAsia="en-US"/>
        </w:rPr>
        <w:t xml:space="preserve">To </w:t>
      </w:r>
      <w:r>
        <w:rPr>
          <w:rFonts w:asciiTheme="minorHAnsi" w:eastAsiaTheme="minorHAnsi" w:hAnsiTheme="minorHAnsi" w:cstheme="minorBidi"/>
          <w:szCs w:val="22"/>
          <w:lang w:eastAsia="en-US"/>
        </w:rPr>
        <w:t>work with children and their families who use the respite unit and long stay unit ensuring high standards of care and contributing to development of the Units.</w:t>
      </w:r>
    </w:p>
    <w:p w:rsidR="00A07BA4" w:rsidRPr="00A07BA4" w:rsidRDefault="00A07BA4" w:rsidP="00AA3F14">
      <w:pPr>
        <w:rPr>
          <w:rFonts w:asciiTheme="minorHAnsi" w:eastAsiaTheme="minorHAnsi" w:hAnsiTheme="minorHAnsi" w:cstheme="minorBidi"/>
          <w:szCs w:val="22"/>
          <w:lang w:eastAsia="en-US"/>
        </w:rPr>
      </w:pPr>
    </w:p>
    <w:p w:rsidR="00A07BA4" w:rsidRPr="00A07BA4" w:rsidRDefault="00A07BA4" w:rsidP="00AA3F14">
      <w:pPr>
        <w:rPr>
          <w:rFonts w:ascii="Calibri" w:hAnsi="Calibri" w:cs="Arial"/>
          <w:bCs/>
          <w:color w:val="FF0000"/>
        </w:rPr>
      </w:pPr>
      <w:r>
        <w:rPr>
          <w:rFonts w:ascii="Calibri" w:hAnsi="Calibri" w:cs="Arial"/>
          <w:b/>
          <w:bCs/>
        </w:rPr>
        <w:t xml:space="preserve">Specific </w:t>
      </w:r>
      <w:r w:rsidRPr="005B3EBF">
        <w:rPr>
          <w:rFonts w:ascii="Calibri" w:hAnsi="Calibri" w:cs="Arial"/>
          <w:b/>
          <w:bCs/>
        </w:rPr>
        <w:t>Duties and Responsibilities</w:t>
      </w: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help in the organisation and carry out the duties of the Unit.</w:t>
      </w:r>
    </w:p>
    <w:p w:rsidR="00AA3F14" w:rsidRPr="00AA3F14" w:rsidRDefault="00AA3F14" w:rsidP="00AA3F14">
      <w:pPr>
        <w:ind w:left="1080"/>
        <w:rPr>
          <w:rFonts w:asciiTheme="minorHAnsi" w:eastAsiaTheme="minorHAnsi" w:hAnsiTheme="minorHAnsi" w:cstheme="minorBidi"/>
          <w:szCs w:val="22"/>
          <w:lang w:eastAsia="en-US"/>
        </w:rPr>
      </w:pPr>
    </w:p>
    <w:p w:rsidR="00AA3F14" w:rsidRPr="00AA3F14" w:rsidRDefault="00AA3F14" w:rsidP="00AA3F14">
      <w:p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The main components of the Unit will consist of:</w:t>
      </w:r>
    </w:p>
    <w:p w:rsidR="00AA3F14" w:rsidRPr="00AA3F14" w:rsidRDefault="00AA3F14" w:rsidP="00AA3F14">
      <w:pPr>
        <w:ind w:left="1080"/>
        <w:rPr>
          <w:rFonts w:asciiTheme="minorHAnsi" w:eastAsiaTheme="minorHAnsi" w:hAnsiTheme="minorHAnsi" w:cstheme="minorBidi"/>
          <w:szCs w:val="22"/>
          <w:lang w:eastAsia="en-US"/>
        </w:rPr>
      </w:pPr>
    </w:p>
    <w:p w:rsidR="00AA3F14" w:rsidRPr="00AA3F14" w:rsidRDefault="00AA3F14" w:rsidP="00AA3F14">
      <w:pPr>
        <w:numPr>
          <w:ilvl w:val="0"/>
          <w:numId w:val="3"/>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A respite unit able to take up to 9 young people;</w:t>
      </w:r>
    </w:p>
    <w:p w:rsidR="00AA3F14" w:rsidRPr="00AA3F14" w:rsidRDefault="00AA3F14" w:rsidP="00AA3F14">
      <w:pPr>
        <w:numPr>
          <w:ilvl w:val="0"/>
          <w:numId w:val="3"/>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A long stay unit for 4 young people.</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The post holder will be expected to fulfil a range of responsibilities, subject to skills and experience these will include:</w:t>
      </w:r>
    </w:p>
    <w:p w:rsidR="00AA3F14" w:rsidRPr="00AA3F14" w:rsidRDefault="00AA3F14" w:rsidP="00AA3F14">
      <w:pPr>
        <w:ind w:left="1134"/>
        <w:rPr>
          <w:rFonts w:asciiTheme="minorHAnsi" w:eastAsiaTheme="minorHAnsi" w:hAnsiTheme="minorHAnsi" w:cstheme="minorBidi"/>
          <w:szCs w:val="22"/>
          <w:lang w:eastAsia="en-US"/>
        </w:rPr>
      </w:pPr>
    </w:p>
    <w:p w:rsidR="00AA3F14" w:rsidRPr="00AA3F14" w:rsidRDefault="00AA3F14" w:rsidP="00AA3F14">
      <w:pPr>
        <w:numPr>
          <w:ilvl w:val="0"/>
          <w:numId w:val="4"/>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 xml:space="preserve">developing </w:t>
      </w:r>
      <w:r w:rsidR="007F5214" w:rsidRPr="00AA3F14">
        <w:rPr>
          <w:rFonts w:asciiTheme="minorHAnsi" w:eastAsiaTheme="minorHAnsi" w:hAnsiTheme="minorHAnsi" w:cstheme="minorBidi"/>
          <w:szCs w:val="22"/>
          <w:lang w:eastAsia="en-US"/>
        </w:rPr>
        <w:t>programmes and</w:t>
      </w:r>
      <w:r w:rsidRPr="00AA3F14">
        <w:rPr>
          <w:rFonts w:asciiTheme="minorHAnsi" w:eastAsiaTheme="minorHAnsi" w:hAnsiTheme="minorHAnsi" w:cstheme="minorBidi"/>
          <w:szCs w:val="22"/>
          <w:lang w:eastAsia="en-US"/>
        </w:rPr>
        <w:t xml:space="preserve"> creates warm stimulating experiences for children in residence; For example, out of unit activities such as holidays.</w:t>
      </w:r>
    </w:p>
    <w:p w:rsidR="00AA3F14" w:rsidRPr="00AA3F14" w:rsidRDefault="00AA3F14" w:rsidP="00AA3F14">
      <w:pPr>
        <w:numPr>
          <w:ilvl w:val="0"/>
          <w:numId w:val="4"/>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preparing and carrying out agreed plans.</w:t>
      </w:r>
    </w:p>
    <w:p w:rsidR="00AA3F14" w:rsidRPr="00AA3F14" w:rsidRDefault="00AA3F14" w:rsidP="00AA3F14">
      <w:pPr>
        <w:ind w:left="234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participate in discussions concerning the development of the Unit.</w:t>
      </w:r>
    </w:p>
    <w:p w:rsidR="00AA3F14" w:rsidRPr="00AA3F14" w:rsidRDefault="00AA3F14" w:rsidP="00AA3F14">
      <w:pPr>
        <w:ind w:left="720"/>
        <w:rPr>
          <w:rFonts w:asciiTheme="minorHAnsi" w:eastAsiaTheme="minorHAnsi" w:hAnsiTheme="minorHAnsi" w:cstheme="minorBidi"/>
          <w:szCs w:val="22"/>
          <w:lang w:eastAsia="en-US"/>
        </w:rPr>
      </w:pPr>
    </w:p>
    <w:p w:rsid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undertake responsibility for certain allocated tasks</w:t>
      </w:r>
      <w:r w:rsidR="006D21F4">
        <w:rPr>
          <w:rFonts w:asciiTheme="minorHAnsi" w:eastAsiaTheme="minorHAnsi" w:hAnsiTheme="minorHAnsi" w:cstheme="minorBidi"/>
          <w:szCs w:val="22"/>
          <w:lang w:eastAsia="en-US"/>
        </w:rPr>
        <w:t>.</w:t>
      </w:r>
    </w:p>
    <w:p w:rsidR="006D21F4" w:rsidRDefault="006D21F4" w:rsidP="006D21F4">
      <w:pPr>
        <w:pStyle w:val="ListParagraph"/>
        <w:rPr>
          <w:rFonts w:asciiTheme="minorHAnsi" w:eastAsiaTheme="minorHAnsi" w:hAnsiTheme="minorHAnsi" w:cstheme="minorBidi"/>
          <w:szCs w:val="22"/>
          <w:lang w:eastAsia="en-US"/>
        </w:rPr>
      </w:pPr>
    </w:p>
    <w:p w:rsidR="006D21F4" w:rsidRDefault="006D21F4" w:rsidP="00AA3F14">
      <w:pPr>
        <w:numPr>
          <w:ilvl w:val="0"/>
          <w:numId w:val="2"/>
        </w:numPr>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To undertake regular checks on clients throughout the night as specified in care plan.</w:t>
      </w:r>
    </w:p>
    <w:p w:rsidR="006D21F4" w:rsidRDefault="006D21F4" w:rsidP="006D21F4">
      <w:pPr>
        <w:pStyle w:val="ListParagraph"/>
        <w:rPr>
          <w:rFonts w:asciiTheme="minorHAnsi" w:eastAsiaTheme="minorHAnsi" w:hAnsiTheme="minorHAnsi" w:cstheme="minorBidi"/>
          <w:szCs w:val="22"/>
          <w:lang w:eastAsia="en-US"/>
        </w:rPr>
      </w:pPr>
    </w:p>
    <w:p w:rsidR="006D21F4" w:rsidRPr="00AA3F14" w:rsidRDefault="006D21F4" w:rsidP="00AA3F14">
      <w:pPr>
        <w:numPr>
          <w:ilvl w:val="0"/>
          <w:numId w:val="2"/>
        </w:numPr>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To provide feedback for key workers for re</w:t>
      </w:r>
      <w:r w:rsidR="007F5214">
        <w:rPr>
          <w:rFonts w:asciiTheme="minorHAnsi" w:eastAsiaTheme="minorHAnsi" w:hAnsiTheme="minorHAnsi" w:cstheme="minorBidi"/>
          <w:szCs w:val="22"/>
          <w:lang w:eastAsia="en-US"/>
        </w:rPr>
        <w:t>view meetings.</w:t>
      </w:r>
      <w:r>
        <w:rPr>
          <w:rFonts w:asciiTheme="minorHAnsi" w:eastAsiaTheme="minorHAnsi" w:hAnsiTheme="minorHAnsi" w:cstheme="minorBidi"/>
          <w:szCs w:val="22"/>
          <w:lang w:eastAsia="en-US"/>
        </w:rPr>
        <w:t xml:space="preserve"> </w:t>
      </w:r>
    </w:p>
    <w:p w:rsidR="00AA3F14" w:rsidRPr="00AA3F14" w:rsidRDefault="00AA3F14" w:rsidP="00AA3F14">
      <w:pPr>
        <w:ind w:left="72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participate in staff meetings</w:t>
      </w:r>
    </w:p>
    <w:p w:rsidR="00AA3F14" w:rsidRPr="00AA3F14" w:rsidRDefault="00AA3F14" w:rsidP="00AA3F14">
      <w:pPr>
        <w:rPr>
          <w:rFonts w:asciiTheme="minorHAnsi" w:eastAsiaTheme="minorHAnsi" w:hAnsiTheme="minorHAnsi" w:cstheme="minorBidi"/>
          <w:szCs w:val="22"/>
          <w:lang w:eastAsia="en-US"/>
        </w:rPr>
      </w:pPr>
    </w:p>
    <w:p w:rsid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assist in maintaining high standards of work and good staff relationships.</w:t>
      </w:r>
    </w:p>
    <w:p w:rsidR="007F5214" w:rsidRDefault="007F5214" w:rsidP="007F5214">
      <w:pPr>
        <w:pStyle w:val="ListParagraph"/>
        <w:rPr>
          <w:rFonts w:asciiTheme="minorHAnsi" w:eastAsiaTheme="minorHAnsi" w:hAnsiTheme="minorHAnsi" w:cstheme="minorBidi"/>
          <w:szCs w:val="22"/>
          <w:lang w:eastAsia="en-US"/>
        </w:rPr>
      </w:pPr>
    </w:p>
    <w:p w:rsidR="007F5214" w:rsidRPr="00AA3F14" w:rsidRDefault="007F5214" w:rsidP="00AA3F14">
      <w:pPr>
        <w:numPr>
          <w:ilvl w:val="0"/>
          <w:numId w:val="2"/>
        </w:numPr>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To carryout administration tasks as directed by the management or other senior staff.</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participate in regular supervision.</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undertake tube feeding, administering of medication and any other medical procedure required.</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shift lead as required.</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contribute to ideas about ways to meet the needs of users referred by the Disabled Children Team.</w:t>
      </w:r>
    </w:p>
    <w:p w:rsidR="00AA3F14" w:rsidRPr="00AA3F14" w:rsidRDefault="00AA3F14" w:rsidP="00AA3F14">
      <w:pPr>
        <w:ind w:left="108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Co-operate with systems monitoring the work of the Units.</w:t>
      </w:r>
    </w:p>
    <w:p w:rsidR="00AA3F14" w:rsidRPr="00AA3F14" w:rsidRDefault="00AA3F14" w:rsidP="00AA3F14">
      <w:pPr>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 xml:space="preserve">To work to ensure good relationships with parents and </w:t>
      </w:r>
      <w:r w:rsidR="007F5214">
        <w:rPr>
          <w:rFonts w:asciiTheme="minorHAnsi" w:eastAsiaTheme="minorHAnsi" w:hAnsiTheme="minorHAnsi" w:cstheme="minorBidi"/>
          <w:szCs w:val="22"/>
          <w:lang w:eastAsia="en-US"/>
        </w:rPr>
        <w:t>carers.</w:t>
      </w:r>
    </w:p>
    <w:p w:rsidR="00AA3F14" w:rsidRPr="00AA3F14" w:rsidRDefault="00AA3F14" w:rsidP="00AA3F14">
      <w:pPr>
        <w:ind w:left="108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participate in Departmental training as appropriate.</w:t>
      </w:r>
    </w:p>
    <w:p w:rsidR="00AA3F14" w:rsidRPr="00AA3F14" w:rsidRDefault="00AA3F14" w:rsidP="00AA3F14">
      <w:pPr>
        <w:ind w:left="108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ensure the Council’s equal opportunity policy is put into practice in management and service delivery.</w:t>
      </w:r>
    </w:p>
    <w:p w:rsidR="00AA3F14" w:rsidRPr="00AA3F14" w:rsidRDefault="00AA3F14" w:rsidP="00AA3F14">
      <w:pPr>
        <w:ind w:left="1080"/>
        <w:rPr>
          <w:rFonts w:asciiTheme="minorHAnsi" w:eastAsiaTheme="minorHAnsi" w:hAnsiTheme="minorHAnsi" w:cstheme="minorBidi"/>
          <w:szCs w:val="22"/>
          <w:lang w:eastAsia="en-US"/>
        </w:rPr>
      </w:pPr>
    </w:p>
    <w:p w:rsidR="00AA3F14" w:rsidRPr="00AA3F14" w:rsidRDefault="00AA3F14" w:rsidP="00AA3F14">
      <w:pPr>
        <w:numPr>
          <w:ilvl w:val="0"/>
          <w:numId w:val="2"/>
        </w:numPr>
        <w:rPr>
          <w:rFonts w:asciiTheme="minorHAnsi" w:eastAsiaTheme="minorHAnsi" w:hAnsiTheme="minorHAnsi" w:cstheme="minorBidi"/>
          <w:szCs w:val="22"/>
          <w:lang w:eastAsia="en-US"/>
        </w:rPr>
      </w:pPr>
      <w:r w:rsidRPr="00AA3F14">
        <w:rPr>
          <w:rFonts w:asciiTheme="minorHAnsi" w:eastAsiaTheme="minorHAnsi" w:hAnsiTheme="minorHAnsi" w:cstheme="minorBidi"/>
          <w:szCs w:val="22"/>
          <w:lang w:eastAsia="en-US"/>
        </w:rPr>
        <w:t>To undertake other duties as may from time to time be allocated.</w:t>
      </w:r>
    </w:p>
    <w:p w:rsidR="00AA3F14" w:rsidRPr="005B3EBF" w:rsidRDefault="00AA3F14" w:rsidP="00AA3F14">
      <w:pPr>
        <w:rPr>
          <w:rFonts w:ascii="Calibri" w:hAnsi="Calibri" w:cs="Arial"/>
        </w:rPr>
      </w:pPr>
    </w:p>
    <w:p w:rsidR="00AA3F14" w:rsidRPr="005B3EBF" w:rsidRDefault="00AA3F14" w:rsidP="00AA3F14">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rsidR="00AA3F14" w:rsidRDefault="00AA3F14" w:rsidP="00AA3F14">
      <w:pPr>
        <w:rPr>
          <w:rFonts w:ascii="Calibri" w:hAnsi="Calibri" w:cs="Arial"/>
        </w:rPr>
      </w:pPr>
    </w:p>
    <w:p w:rsidR="0094719A" w:rsidRPr="0094719A" w:rsidRDefault="0094719A" w:rsidP="0094719A">
      <w:pPr>
        <w:numPr>
          <w:ilvl w:val="0"/>
          <w:numId w:val="5"/>
        </w:numPr>
        <w:rPr>
          <w:rFonts w:asciiTheme="minorHAnsi" w:eastAsiaTheme="minorHAnsi" w:hAnsiTheme="minorHAnsi" w:cstheme="minorBidi"/>
          <w:szCs w:val="22"/>
          <w:lang w:eastAsia="en-US"/>
        </w:rPr>
      </w:pPr>
      <w:r w:rsidRPr="0094719A">
        <w:rPr>
          <w:rFonts w:asciiTheme="minorHAnsi" w:eastAsiaTheme="minorHAnsi" w:hAnsiTheme="minorHAnsi" w:cstheme="minorBidi"/>
          <w:szCs w:val="22"/>
          <w:lang w:eastAsia="en-US"/>
        </w:rPr>
        <w:t>Evening, weekend and ‘sleep in’ duties on a rota basis.</w:t>
      </w:r>
    </w:p>
    <w:p w:rsidR="0094719A" w:rsidRPr="0094719A" w:rsidRDefault="0094719A" w:rsidP="0094719A">
      <w:pPr>
        <w:ind w:left="720"/>
        <w:rPr>
          <w:rFonts w:asciiTheme="minorHAnsi" w:eastAsiaTheme="minorHAnsi" w:hAnsiTheme="minorHAnsi" w:cstheme="minorBidi"/>
          <w:szCs w:val="22"/>
          <w:lang w:eastAsia="en-US"/>
        </w:rPr>
      </w:pPr>
    </w:p>
    <w:p w:rsidR="0094719A" w:rsidRPr="0094719A" w:rsidRDefault="0094719A" w:rsidP="0094719A">
      <w:pPr>
        <w:numPr>
          <w:ilvl w:val="0"/>
          <w:numId w:val="5"/>
        </w:numPr>
        <w:rPr>
          <w:rFonts w:asciiTheme="minorHAnsi" w:eastAsiaTheme="minorHAnsi" w:hAnsiTheme="minorHAnsi" w:cstheme="minorBidi"/>
          <w:szCs w:val="22"/>
          <w:lang w:eastAsia="en-US"/>
        </w:rPr>
      </w:pPr>
      <w:r w:rsidRPr="0094719A">
        <w:rPr>
          <w:rFonts w:asciiTheme="minorHAnsi" w:eastAsiaTheme="minorHAnsi" w:hAnsiTheme="minorHAnsi" w:cstheme="minorBidi"/>
          <w:szCs w:val="22"/>
          <w:lang w:eastAsia="en-US"/>
        </w:rPr>
        <w:t>To be fully aware of and understand the duties and responsibilities arising from the Children Act 2004 and Working Together in relation to child protection and safeguarding children and young people as this applies to this role within the Council.</w:t>
      </w:r>
    </w:p>
    <w:p w:rsidR="0094719A" w:rsidRPr="0094719A" w:rsidRDefault="0094719A" w:rsidP="0094719A">
      <w:pPr>
        <w:ind w:left="720" w:hanging="425"/>
        <w:contextualSpacing/>
        <w:rPr>
          <w:rFonts w:asciiTheme="minorHAnsi" w:eastAsiaTheme="minorHAnsi" w:hAnsiTheme="minorHAnsi" w:cstheme="minorBidi"/>
          <w:szCs w:val="22"/>
          <w:lang w:eastAsia="en-US"/>
        </w:rPr>
      </w:pPr>
    </w:p>
    <w:p w:rsidR="0094719A" w:rsidRPr="0094719A" w:rsidRDefault="0094719A" w:rsidP="0094719A">
      <w:pPr>
        <w:numPr>
          <w:ilvl w:val="0"/>
          <w:numId w:val="5"/>
        </w:numPr>
        <w:rPr>
          <w:rFonts w:asciiTheme="minorHAnsi" w:eastAsiaTheme="minorHAnsi" w:hAnsiTheme="minorHAnsi" w:cstheme="minorBidi"/>
          <w:szCs w:val="22"/>
          <w:lang w:eastAsia="en-US"/>
        </w:rPr>
      </w:pPr>
      <w:r w:rsidRPr="0094719A">
        <w:rPr>
          <w:rFonts w:asciiTheme="minorHAnsi" w:eastAsiaTheme="minorHAnsi" w:hAnsiTheme="minorHAnsi" w:cstheme="minorBidi"/>
          <w:szCs w:val="22"/>
          <w:lang w:eastAsia="en-US"/>
        </w:rPr>
        <w:t>To ensure that your line manager is made aware and kept fully informed of any concerns which you may have in relation to safeguarding and/or child protection.</w:t>
      </w:r>
    </w:p>
    <w:p w:rsidR="0094719A" w:rsidRPr="0094719A" w:rsidRDefault="0094719A" w:rsidP="0094719A">
      <w:pPr>
        <w:ind w:left="720" w:hanging="425"/>
        <w:contextualSpacing/>
        <w:rPr>
          <w:rFonts w:asciiTheme="minorHAnsi" w:eastAsiaTheme="minorHAnsi" w:hAnsiTheme="minorHAnsi" w:cstheme="minorBidi"/>
          <w:szCs w:val="22"/>
          <w:lang w:eastAsia="en-US"/>
        </w:rPr>
      </w:pPr>
    </w:p>
    <w:p w:rsidR="0094719A" w:rsidRPr="0094719A" w:rsidRDefault="0094719A" w:rsidP="0094719A">
      <w:pPr>
        <w:numPr>
          <w:ilvl w:val="0"/>
          <w:numId w:val="5"/>
        </w:numPr>
        <w:rPr>
          <w:rFonts w:asciiTheme="minorHAnsi" w:eastAsiaTheme="minorHAnsi" w:hAnsiTheme="minorHAnsi" w:cstheme="minorBidi"/>
          <w:szCs w:val="22"/>
          <w:lang w:eastAsia="en-US"/>
        </w:rPr>
      </w:pPr>
      <w:r w:rsidRPr="0094719A">
        <w:rPr>
          <w:rFonts w:asciiTheme="minorHAnsi" w:eastAsiaTheme="minorHAnsi" w:hAnsiTheme="minorHAnsi" w:cstheme="minorBidi"/>
          <w:szCs w:val="22"/>
          <w:lang w:eastAsia="en-US"/>
        </w:rPr>
        <w:lastRenderedPageBreak/>
        <w:t>Responsible for adherence to the Council’s Equal Opportunities policies in respect of both the staff and delivery of services to the public.</w:t>
      </w:r>
    </w:p>
    <w:p w:rsidR="0094719A" w:rsidRPr="0094719A" w:rsidRDefault="0094719A" w:rsidP="0094719A">
      <w:pPr>
        <w:ind w:left="720" w:hanging="425"/>
        <w:contextualSpacing/>
        <w:rPr>
          <w:rFonts w:asciiTheme="minorHAnsi" w:eastAsiaTheme="minorHAnsi" w:hAnsiTheme="minorHAnsi" w:cstheme="minorBidi"/>
          <w:szCs w:val="22"/>
          <w:lang w:eastAsia="en-US"/>
        </w:rPr>
      </w:pPr>
    </w:p>
    <w:p w:rsidR="0094719A" w:rsidRPr="0094719A" w:rsidRDefault="0094719A" w:rsidP="0094719A">
      <w:pPr>
        <w:numPr>
          <w:ilvl w:val="0"/>
          <w:numId w:val="5"/>
        </w:numPr>
        <w:rPr>
          <w:rFonts w:asciiTheme="minorHAnsi" w:eastAsiaTheme="minorHAnsi" w:hAnsiTheme="minorHAnsi" w:cstheme="minorBidi"/>
          <w:szCs w:val="22"/>
          <w:lang w:eastAsia="en-US"/>
        </w:rPr>
      </w:pPr>
      <w:r w:rsidRPr="0094719A">
        <w:rPr>
          <w:rFonts w:asciiTheme="minorHAnsi" w:eastAsiaTheme="minorHAnsi" w:hAnsiTheme="minorHAnsi" w:cstheme="minorBidi"/>
          <w:szCs w:val="22"/>
          <w:lang w:eastAsia="en-US"/>
        </w:rPr>
        <w:t>Responsible for the evaluation, implementation and compliance with Health and Safety legislation, to ensure safe working practices of all staff, public and contractors in his/her working environment, in accordance with the Council and departmental safety arrangements, policies and codes.</w:t>
      </w:r>
    </w:p>
    <w:p w:rsidR="0094719A" w:rsidRPr="0094719A" w:rsidRDefault="0094719A" w:rsidP="0094719A">
      <w:pPr>
        <w:ind w:left="720" w:hanging="425"/>
        <w:contextualSpacing/>
        <w:rPr>
          <w:rFonts w:asciiTheme="minorHAnsi" w:eastAsiaTheme="minorHAnsi" w:hAnsiTheme="minorHAnsi" w:cstheme="minorBidi"/>
          <w:szCs w:val="22"/>
          <w:lang w:eastAsia="en-US"/>
        </w:rPr>
      </w:pPr>
    </w:p>
    <w:p w:rsidR="0094719A" w:rsidRPr="0094719A" w:rsidRDefault="0094719A" w:rsidP="0094719A">
      <w:pPr>
        <w:numPr>
          <w:ilvl w:val="0"/>
          <w:numId w:val="5"/>
        </w:numPr>
        <w:rPr>
          <w:rFonts w:asciiTheme="minorHAnsi" w:eastAsiaTheme="minorHAnsi" w:hAnsiTheme="minorHAnsi" w:cstheme="minorBidi"/>
          <w:szCs w:val="22"/>
          <w:lang w:eastAsia="en-US"/>
        </w:rPr>
      </w:pPr>
      <w:r w:rsidRPr="0094719A">
        <w:rPr>
          <w:rFonts w:asciiTheme="minorHAnsi" w:eastAsiaTheme="minorHAnsi" w:hAnsiTheme="minorHAnsi" w:cstheme="minorBidi"/>
          <w:szCs w:val="22"/>
          <w:lang w:eastAsia="en-US"/>
        </w:rPr>
        <w:t>Generally promote the services of the department by assisting the public in person or by telephone in a helpful and courteous manner.</w:t>
      </w:r>
    </w:p>
    <w:p w:rsidR="0094719A" w:rsidRPr="005B3EBF" w:rsidRDefault="0094719A" w:rsidP="00AA3F14">
      <w:pPr>
        <w:rPr>
          <w:rFonts w:ascii="Calibri" w:hAnsi="Calibri" w:cs="Arial"/>
        </w:rPr>
      </w:pPr>
    </w:p>
    <w:p w:rsidR="00AA3F14" w:rsidRPr="005B3EBF" w:rsidRDefault="00AA3F14" w:rsidP="00AA3F14">
      <w:pPr>
        <w:pStyle w:val="NormalWeb"/>
        <w:rPr>
          <w:rFonts w:ascii="Calibri" w:hAnsi="Calibri"/>
          <w:b/>
        </w:rPr>
      </w:pPr>
      <w:r>
        <w:rPr>
          <w:rFonts w:ascii="Calibri" w:hAnsi="Calibri"/>
          <w:b/>
        </w:rPr>
        <w:t>Additional Information</w:t>
      </w:r>
      <w:r w:rsidRPr="005B3EBF">
        <w:rPr>
          <w:rFonts w:ascii="Calibri" w:hAnsi="Calibri"/>
          <w:b/>
        </w:rPr>
        <w:t xml:space="preserve"> </w:t>
      </w:r>
    </w:p>
    <w:p w:rsidR="006D21F4" w:rsidRDefault="006D21F4"/>
    <w:p w:rsidR="00D05380" w:rsidRDefault="00D05380"/>
    <w:p w:rsidR="00D05380" w:rsidRDefault="00D05380"/>
    <w:p w:rsidR="00D05380" w:rsidRDefault="00D05380">
      <w:pPr>
        <w:spacing w:after="200" w:line="276" w:lineRule="auto"/>
      </w:pPr>
      <w:r>
        <w:br w:type="page"/>
      </w:r>
    </w:p>
    <w:p w:rsidR="00D05380" w:rsidRDefault="00D05380" w:rsidP="00D05380">
      <w:pPr>
        <w:autoSpaceDE w:val="0"/>
        <w:autoSpaceDN w:val="0"/>
        <w:adjustRightInd w:val="0"/>
        <w:rPr>
          <w:rFonts w:ascii="Calibri" w:hAnsi="Calibri" w:cs="Calibri"/>
          <w:b/>
          <w:bCs/>
          <w:sz w:val="36"/>
          <w:szCs w:val="36"/>
        </w:rPr>
      </w:pPr>
      <w:r w:rsidRPr="00EB50EC">
        <w:rPr>
          <w:rFonts w:ascii="Calibri" w:hAnsi="Calibri" w:cs="Calibri"/>
          <w:b/>
          <w:bCs/>
          <w:sz w:val="36"/>
          <w:szCs w:val="36"/>
        </w:rPr>
        <w:lastRenderedPageBreak/>
        <w:t>Person Specification</w:t>
      </w:r>
    </w:p>
    <w:p w:rsidR="00D05380" w:rsidRDefault="00D05380" w:rsidP="00D05380">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05380" w:rsidRPr="005B3EBF" w:rsidTr="00914A44">
        <w:trPr>
          <w:trHeight w:val="828"/>
        </w:trPr>
        <w:tc>
          <w:tcPr>
            <w:tcW w:w="4261" w:type="dxa"/>
            <w:shd w:val="clear" w:color="auto" w:fill="D9D9D9"/>
          </w:tcPr>
          <w:p w:rsidR="00D05380" w:rsidRDefault="00D05380" w:rsidP="00914A44">
            <w:pPr>
              <w:autoSpaceDE w:val="0"/>
              <w:autoSpaceDN w:val="0"/>
              <w:adjustRightInd w:val="0"/>
              <w:rPr>
                <w:rFonts w:ascii="Calibri" w:hAnsi="Calibri" w:cs="Calibri"/>
                <w:b/>
                <w:bCs/>
              </w:rPr>
            </w:pPr>
            <w:r w:rsidRPr="005B3EBF">
              <w:rPr>
                <w:rFonts w:ascii="Calibri" w:hAnsi="Calibri" w:cs="Calibri"/>
                <w:b/>
                <w:bCs/>
              </w:rPr>
              <w:t xml:space="preserve">Job Title: </w:t>
            </w:r>
          </w:p>
          <w:p w:rsidR="00D05380" w:rsidRPr="00D05380" w:rsidRDefault="00D05380" w:rsidP="00914A44">
            <w:pPr>
              <w:autoSpaceDE w:val="0"/>
              <w:autoSpaceDN w:val="0"/>
              <w:adjustRightInd w:val="0"/>
              <w:rPr>
                <w:rFonts w:ascii="Calibri" w:hAnsi="Calibri" w:cs="Calibri"/>
                <w:bCs/>
              </w:rPr>
            </w:pPr>
            <w:r w:rsidRPr="00D05380">
              <w:rPr>
                <w:rFonts w:ascii="Calibri" w:hAnsi="Calibri" w:cs="Calibri"/>
                <w:bCs/>
              </w:rPr>
              <w:t>Night Residential Workers</w:t>
            </w:r>
          </w:p>
        </w:tc>
        <w:tc>
          <w:tcPr>
            <w:tcW w:w="4494" w:type="dxa"/>
            <w:shd w:val="clear" w:color="auto" w:fill="D9D9D9"/>
          </w:tcPr>
          <w:p w:rsidR="00D05380" w:rsidRDefault="00D05380" w:rsidP="00914A44">
            <w:pPr>
              <w:autoSpaceDE w:val="0"/>
              <w:autoSpaceDN w:val="0"/>
              <w:adjustRightInd w:val="0"/>
              <w:rPr>
                <w:rFonts w:ascii="Calibri" w:hAnsi="Calibri" w:cs="Calibri"/>
                <w:b/>
                <w:bCs/>
              </w:rPr>
            </w:pPr>
            <w:r w:rsidRPr="005B3EBF">
              <w:rPr>
                <w:rFonts w:ascii="Calibri" w:hAnsi="Calibri" w:cs="Calibri"/>
                <w:b/>
                <w:bCs/>
              </w:rPr>
              <w:t>Grade</w:t>
            </w:r>
            <w:r w:rsidRPr="00AA3F14">
              <w:rPr>
                <w:rFonts w:ascii="Calibri" w:hAnsi="Calibri" w:cs="Calibri"/>
                <w:b/>
                <w:bCs/>
              </w:rPr>
              <w:t xml:space="preserve">: </w:t>
            </w:r>
          </w:p>
          <w:p w:rsidR="00D05380" w:rsidRPr="00D05380" w:rsidRDefault="00D05380" w:rsidP="00914A44">
            <w:pPr>
              <w:autoSpaceDE w:val="0"/>
              <w:autoSpaceDN w:val="0"/>
              <w:adjustRightInd w:val="0"/>
              <w:rPr>
                <w:rFonts w:ascii="Calibri" w:hAnsi="Calibri" w:cs="Calibri"/>
                <w:bCs/>
              </w:rPr>
            </w:pPr>
            <w:r w:rsidRPr="00D05380">
              <w:rPr>
                <w:rFonts w:ascii="Calibri" w:hAnsi="Calibri" w:cs="Calibri"/>
                <w:bCs/>
              </w:rPr>
              <w:t>Grade B</w:t>
            </w:r>
          </w:p>
          <w:p w:rsidR="00D05380" w:rsidRPr="00D05380" w:rsidRDefault="00D05380" w:rsidP="00914A44">
            <w:pPr>
              <w:autoSpaceDE w:val="0"/>
              <w:autoSpaceDN w:val="0"/>
              <w:adjustRightInd w:val="0"/>
              <w:rPr>
                <w:rFonts w:ascii="Calibri" w:hAnsi="Calibri" w:cs="Calibri"/>
                <w:b/>
                <w:bCs/>
                <w:sz w:val="10"/>
                <w:szCs w:val="10"/>
              </w:rPr>
            </w:pPr>
          </w:p>
        </w:tc>
      </w:tr>
      <w:tr w:rsidR="00D05380" w:rsidRPr="005B3EBF" w:rsidTr="00914A44">
        <w:trPr>
          <w:trHeight w:val="828"/>
        </w:trPr>
        <w:tc>
          <w:tcPr>
            <w:tcW w:w="4261" w:type="dxa"/>
            <w:shd w:val="clear" w:color="auto" w:fill="D9D9D9"/>
          </w:tcPr>
          <w:p w:rsidR="00D05380" w:rsidRDefault="00D05380" w:rsidP="00914A44">
            <w:pPr>
              <w:autoSpaceDE w:val="0"/>
              <w:autoSpaceDN w:val="0"/>
              <w:adjustRightInd w:val="0"/>
              <w:rPr>
                <w:rFonts w:ascii="Calibri" w:hAnsi="Calibri" w:cs="Calibri"/>
                <w:b/>
                <w:bCs/>
              </w:rPr>
            </w:pPr>
            <w:r w:rsidRPr="005B3EBF">
              <w:rPr>
                <w:rFonts w:ascii="Calibri" w:hAnsi="Calibri" w:cs="Calibri"/>
                <w:b/>
                <w:bCs/>
              </w:rPr>
              <w:t xml:space="preserve">Section: </w:t>
            </w:r>
          </w:p>
          <w:p w:rsidR="00D05380" w:rsidRPr="005B3EBF" w:rsidRDefault="00D05380" w:rsidP="00914A44">
            <w:pPr>
              <w:autoSpaceDE w:val="0"/>
              <w:autoSpaceDN w:val="0"/>
              <w:adjustRightInd w:val="0"/>
              <w:rPr>
                <w:rFonts w:ascii="Calibri" w:hAnsi="Calibri" w:cs="Calibri"/>
                <w:bCs/>
              </w:rPr>
            </w:pPr>
            <w:r>
              <w:rPr>
                <w:rFonts w:ascii="Calibri" w:hAnsi="Calibri" w:cs="Calibri"/>
                <w:bCs/>
              </w:rPr>
              <w:t>Oakdene</w:t>
            </w:r>
          </w:p>
        </w:tc>
        <w:tc>
          <w:tcPr>
            <w:tcW w:w="4494" w:type="dxa"/>
            <w:shd w:val="clear" w:color="auto" w:fill="D9D9D9"/>
          </w:tcPr>
          <w:p w:rsidR="00D05380" w:rsidRDefault="00D05380" w:rsidP="00914A44">
            <w:pPr>
              <w:autoSpaceDE w:val="0"/>
              <w:autoSpaceDN w:val="0"/>
              <w:adjustRightInd w:val="0"/>
              <w:rPr>
                <w:rFonts w:ascii="Calibri" w:hAnsi="Calibri" w:cs="Calibri"/>
                <w:b/>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AA3F14">
              <w:rPr>
                <w:rFonts w:ascii="Calibri" w:hAnsi="Calibri" w:cs="Calibri"/>
                <w:b/>
                <w:bCs/>
              </w:rPr>
              <w:t xml:space="preserve"> </w:t>
            </w:r>
          </w:p>
          <w:p w:rsidR="00D05380" w:rsidRPr="00D05380" w:rsidRDefault="00D05380" w:rsidP="00914A44">
            <w:pPr>
              <w:autoSpaceDE w:val="0"/>
              <w:autoSpaceDN w:val="0"/>
              <w:adjustRightInd w:val="0"/>
              <w:rPr>
                <w:rFonts w:ascii="Calibri" w:hAnsi="Calibri" w:cs="Calibri"/>
                <w:bCs/>
              </w:rPr>
            </w:pPr>
            <w:r w:rsidRPr="00D05380">
              <w:rPr>
                <w:rFonts w:ascii="Calibri" w:hAnsi="Calibri" w:cs="Calibri"/>
                <w:bCs/>
              </w:rPr>
              <w:t xml:space="preserve">Children’s Services Department </w:t>
            </w:r>
          </w:p>
        </w:tc>
      </w:tr>
      <w:tr w:rsidR="00D05380" w:rsidRPr="005B3EBF" w:rsidTr="00914A44">
        <w:trPr>
          <w:trHeight w:val="828"/>
        </w:trPr>
        <w:tc>
          <w:tcPr>
            <w:tcW w:w="4261" w:type="dxa"/>
            <w:shd w:val="clear" w:color="auto" w:fill="D9D9D9"/>
          </w:tcPr>
          <w:p w:rsidR="00D05380" w:rsidRPr="005B3EBF" w:rsidRDefault="00D05380" w:rsidP="00914A44">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rsidR="00D05380" w:rsidRPr="00D05380" w:rsidRDefault="00D05380" w:rsidP="00914A44">
            <w:pPr>
              <w:autoSpaceDE w:val="0"/>
              <w:autoSpaceDN w:val="0"/>
              <w:adjustRightInd w:val="0"/>
              <w:rPr>
                <w:rFonts w:ascii="Calibri" w:hAnsi="Calibri" w:cs="Calibri"/>
                <w:bCs/>
              </w:rPr>
            </w:pPr>
            <w:r w:rsidRPr="00D05380">
              <w:rPr>
                <w:rFonts w:ascii="Calibri" w:hAnsi="Calibri" w:cs="Calibri"/>
                <w:bCs/>
              </w:rPr>
              <w:t>Centre Manager</w:t>
            </w:r>
          </w:p>
        </w:tc>
        <w:tc>
          <w:tcPr>
            <w:tcW w:w="4494" w:type="dxa"/>
            <w:shd w:val="clear" w:color="auto" w:fill="D9D9D9"/>
          </w:tcPr>
          <w:p w:rsidR="00D05380" w:rsidRPr="005B3EBF" w:rsidRDefault="00D05380" w:rsidP="00914A44">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rsidR="00D05380" w:rsidRPr="00D05380" w:rsidRDefault="00D05380" w:rsidP="00914A44">
            <w:pPr>
              <w:autoSpaceDE w:val="0"/>
              <w:autoSpaceDN w:val="0"/>
              <w:adjustRightInd w:val="0"/>
              <w:rPr>
                <w:rFonts w:ascii="Calibri" w:hAnsi="Calibri" w:cs="Calibri"/>
                <w:bCs/>
              </w:rPr>
            </w:pPr>
            <w:r w:rsidRPr="00D05380">
              <w:rPr>
                <w:rFonts w:ascii="Calibri" w:hAnsi="Calibri" w:cs="Calibri"/>
                <w:bCs/>
              </w:rPr>
              <w:t>N/A</w:t>
            </w:r>
          </w:p>
        </w:tc>
      </w:tr>
      <w:tr w:rsidR="00D05380" w:rsidRPr="005B3EBF" w:rsidTr="00914A44">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D05380" w:rsidRDefault="00D05380" w:rsidP="00914A44">
            <w:pPr>
              <w:autoSpaceDE w:val="0"/>
              <w:autoSpaceDN w:val="0"/>
              <w:adjustRightInd w:val="0"/>
              <w:rPr>
                <w:rFonts w:ascii="Calibri" w:hAnsi="Calibri" w:cs="Calibri"/>
                <w:b/>
                <w:bCs/>
              </w:rPr>
            </w:pPr>
            <w:r w:rsidRPr="005B3EBF">
              <w:rPr>
                <w:rFonts w:ascii="Calibri" w:hAnsi="Calibri" w:cs="Calibri"/>
                <w:b/>
                <w:bCs/>
              </w:rPr>
              <w:t>Post Number/s:</w:t>
            </w:r>
          </w:p>
          <w:p w:rsidR="00D05380" w:rsidRPr="00D05380" w:rsidRDefault="00D05380" w:rsidP="00914A44">
            <w:pPr>
              <w:autoSpaceDE w:val="0"/>
              <w:autoSpaceDN w:val="0"/>
              <w:adjustRightInd w:val="0"/>
              <w:rPr>
                <w:rFonts w:ascii="Calibri" w:hAnsi="Calibri" w:cs="Calibri"/>
                <w:bCs/>
              </w:rPr>
            </w:pPr>
            <w:r w:rsidRPr="00D05380">
              <w:rPr>
                <w:rFonts w:ascii="Calibri" w:hAnsi="Calibri" w:cs="Calibri"/>
                <w:bCs/>
              </w:rPr>
              <w:t>C3206 (Half)</w:t>
            </w:r>
          </w:p>
          <w:p w:rsidR="00D05380" w:rsidRPr="00346E02" w:rsidRDefault="00D05380" w:rsidP="00914A44">
            <w:pPr>
              <w:autoSpaceDE w:val="0"/>
              <w:autoSpaceDN w:val="0"/>
              <w:adjustRightInd w:val="0"/>
              <w:rPr>
                <w:rFonts w:ascii="Calibri" w:hAnsi="Calibri" w:cs="Calibri"/>
                <w:b/>
                <w:bCs/>
              </w:rPr>
            </w:pPr>
            <w:r w:rsidRPr="00D05380">
              <w:rPr>
                <w:rFonts w:ascii="Calibri" w:hAnsi="Calibri" w:cs="Calibri"/>
                <w:bCs/>
              </w:rPr>
              <w:t>S2214/S2216/S2217</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D05380" w:rsidRDefault="00D05380" w:rsidP="00914A44">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rsidR="00D05380" w:rsidRPr="00D05380" w:rsidRDefault="00D05380" w:rsidP="00914A44">
            <w:pPr>
              <w:autoSpaceDE w:val="0"/>
              <w:autoSpaceDN w:val="0"/>
              <w:adjustRightInd w:val="0"/>
              <w:rPr>
                <w:rFonts w:ascii="Calibri" w:hAnsi="Calibri" w:cs="Calibri"/>
                <w:bCs/>
              </w:rPr>
            </w:pPr>
            <w:r w:rsidRPr="00D05380">
              <w:rPr>
                <w:rFonts w:ascii="Calibri" w:hAnsi="Calibri" w:cs="Calibri"/>
                <w:bCs/>
              </w:rPr>
              <w:t>February 2019</w:t>
            </w:r>
          </w:p>
        </w:tc>
      </w:tr>
    </w:tbl>
    <w:p w:rsidR="00914A44" w:rsidRDefault="00914A44" w:rsidP="00D05380">
      <w:pPr>
        <w:rPr>
          <w:rFonts w:ascii="Calibri" w:hAnsi="Calibri" w:cs="Arial"/>
          <w:b/>
        </w:rPr>
      </w:pPr>
    </w:p>
    <w:p w:rsidR="00D05380" w:rsidRPr="00A60BF4" w:rsidRDefault="00D05380" w:rsidP="00D05380">
      <w:pPr>
        <w:rPr>
          <w:rFonts w:ascii="Calibri" w:hAnsi="Calibri" w:cs="Arial"/>
          <w:b/>
        </w:rPr>
      </w:pPr>
      <w:r w:rsidRPr="00A60BF4">
        <w:rPr>
          <w:rFonts w:ascii="Calibri" w:hAnsi="Calibri" w:cs="Arial"/>
          <w:b/>
        </w:rPr>
        <w:t xml:space="preserve">Our Values and Behaviours </w:t>
      </w:r>
    </w:p>
    <w:p w:rsidR="00D05380" w:rsidRPr="00A60BF4" w:rsidRDefault="00D05380" w:rsidP="00D05380">
      <w:pPr>
        <w:rPr>
          <w:rFonts w:ascii="Calibri" w:hAnsi="Calibri"/>
          <w:sz w:val="12"/>
          <w:szCs w:val="12"/>
        </w:rPr>
      </w:pPr>
    </w:p>
    <w:p w:rsidR="00D05380" w:rsidRPr="00A60BF4" w:rsidRDefault="00D05380" w:rsidP="00D05380">
      <w:pPr>
        <w:rPr>
          <w:rFonts w:ascii="Calibri" w:hAnsi="Calibri"/>
        </w:rPr>
      </w:pPr>
      <w:r w:rsidRPr="00A60BF4">
        <w:rPr>
          <w:rFonts w:ascii="Calibri" w:hAnsi="Calibri"/>
        </w:rPr>
        <w:t>The values and behaviours we seek from our staff draw on the high standards of the two boroughs, and we prize these qualities in particular:</w:t>
      </w:r>
    </w:p>
    <w:p w:rsidR="00D05380" w:rsidRPr="00A60BF4" w:rsidRDefault="00D05380" w:rsidP="00D05380">
      <w:pPr>
        <w:rPr>
          <w:rFonts w:ascii="Calibri" w:hAnsi="Calibri"/>
        </w:rPr>
      </w:pPr>
    </w:p>
    <w:p w:rsidR="00D05380" w:rsidRPr="00A60BF4" w:rsidRDefault="00D05380" w:rsidP="00D05380">
      <w:pPr>
        <w:rPr>
          <w:rFonts w:ascii="Calibri" w:hAnsi="Calibri"/>
        </w:rPr>
      </w:pPr>
      <w:r w:rsidRPr="00A60BF4">
        <w:rPr>
          <w:rFonts w:ascii="Calibri" w:hAnsi="Calibri"/>
          <w:b/>
        </w:rPr>
        <w:t>Being open.</w:t>
      </w:r>
      <w:r w:rsidRPr="00A60BF4">
        <w:rPr>
          <w:rFonts w:ascii="Calibri" w:hAnsi="Calibri"/>
        </w:rPr>
        <w:t xml:space="preserve"> This means we share our views openly, honestly and in a thoughtful way. We encourage new ideas and ways of doing things. We appreciate and listen to feedback from each other.</w:t>
      </w:r>
    </w:p>
    <w:p w:rsidR="00D05380" w:rsidRPr="00A60BF4" w:rsidRDefault="00D05380" w:rsidP="00D05380">
      <w:pPr>
        <w:shd w:val="clear" w:color="auto" w:fill="FFFFFF"/>
        <w:spacing w:before="120" w:after="120"/>
        <w:textAlignment w:val="top"/>
        <w:outlineLvl w:val="3"/>
        <w:rPr>
          <w:rFonts w:ascii="Calibri" w:hAnsi="Calibri"/>
        </w:rPr>
      </w:pPr>
      <w:r w:rsidRPr="00A60BF4">
        <w:rPr>
          <w:rFonts w:ascii="Calibri" w:hAnsi="Calibri"/>
          <w:b/>
        </w:rPr>
        <w:t>Being supportive.</w:t>
      </w:r>
      <w:r w:rsidRPr="00A60BF4">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rsidR="00590440" w:rsidRDefault="00D05380" w:rsidP="00D05380">
      <w:pPr>
        <w:shd w:val="clear" w:color="auto" w:fill="FFFFFF"/>
        <w:spacing w:before="120" w:after="120"/>
        <w:textAlignment w:val="top"/>
        <w:outlineLvl w:val="3"/>
        <w:rPr>
          <w:rFonts w:ascii="Calibri" w:hAnsi="Calibri"/>
        </w:rPr>
      </w:pPr>
      <w:r w:rsidRPr="00A60BF4">
        <w:rPr>
          <w:rFonts w:ascii="Calibri" w:hAnsi="Calibri"/>
          <w:b/>
        </w:rPr>
        <w:t>Being positive.</w:t>
      </w:r>
      <w:r w:rsidRPr="00A60BF4">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tbl>
      <w:tblPr>
        <w:tblW w:w="9606"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621"/>
        <w:gridCol w:w="1985"/>
      </w:tblGrid>
      <w:tr w:rsidR="00D05380" w:rsidRPr="00A60BF4" w:rsidTr="00914A44">
        <w:trPr>
          <w:trHeight w:val="548"/>
        </w:trPr>
        <w:tc>
          <w:tcPr>
            <w:tcW w:w="7621" w:type="dxa"/>
            <w:tcBorders>
              <w:top w:val="single" w:sz="8" w:space="0" w:color="000000"/>
              <w:left w:val="single" w:sz="8" w:space="0" w:color="000000"/>
              <w:bottom w:val="single" w:sz="8" w:space="0" w:color="000000"/>
              <w:right w:val="single" w:sz="8" w:space="0" w:color="000000"/>
            </w:tcBorders>
            <w:shd w:val="clear" w:color="auto" w:fill="D9D9D9"/>
            <w:hideMark/>
          </w:tcPr>
          <w:p w:rsidR="00D05380" w:rsidRPr="00A60BF4" w:rsidRDefault="00D05380" w:rsidP="00914A44">
            <w:pPr>
              <w:rPr>
                <w:rFonts w:ascii="Calibri" w:hAnsi="Calibri" w:cs="Arial"/>
              </w:rPr>
            </w:pPr>
            <w:r w:rsidRPr="00A60BF4">
              <w:rPr>
                <w:rFonts w:ascii="Calibri" w:hAnsi="Calibri" w:cs="Arial"/>
                <w:b/>
                <w:bCs/>
              </w:rPr>
              <w:t>Person Specification Requirements</w:t>
            </w:r>
          </w:p>
          <w:p w:rsidR="00D05380" w:rsidRPr="00A60BF4" w:rsidRDefault="00D05380" w:rsidP="00914A44">
            <w:pPr>
              <w:rPr>
                <w:rFonts w:ascii="Calibri" w:hAnsi="Calibri" w:cs="Arial"/>
              </w:rPr>
            </w:pPr>
          </w:p>
        </w:tc>
        <w:tc>
          <w:tcPr>
            <w:tcW w:w="1985" w:type="dxa"/>
            <w:tcBorders>
              <w:top w:val="single" w:sz="8" w:space="0" w:color="000000"/>
              <w:bottom w:val="single" w:sz="8" w:space="0" w:color="000000"/>
              <w:right w:val="single" w:sz="8" w:space="0" w:color="000000"/>
            </w:tcBorders>
            <w:shd w:val="clear" w:color="auto" w:fill="D9D9D9"/>
            <w:hideMark/>
          </w:tcPr>
          <w:p w:rsidR="00D05380" w:rsidRPr="00A60BF4" w:rsidRDefault="00D05380" w:rsidP="00914A44">
            <w:pPr>
              <w:jc w:val="center"/>
              <w:rPr>
                <w:rFonts w:ascii="Calibri" w:hAnsi="Calibri" w:cs="Arial"/>
                <w:b/>
                <w:bCs/>
              </w:rPr>
            </w:pPr>
            <w:r w:rsidRPr="00A60BF4">
              <w:rPr>
                <w:rFonts w:ascii="Calibri" w:hAnsi="Calibri" w:cs="Arial"/>
                <w:b/>
                <w:bCs/>
              </w:rPr>
              <w:t xml:space="preserve">Assessed by </w:t>
            </w:r>
          </w:p>
          <w:p w:rsidR="00D05380" w:rsidRPr="00A60BF4" w:rsidRDefault="00D05380" w:rsidP="00914A44">
            <w:pPr>
              <w:jc w:val="center"/>
              <w:rPr>
                <w:rFonts w:ascii="Calibri" w:hAnsi="Calibri" w:cs="Arial"/>
                <w:b/>
                <w:bCs/>
              </w:rPr>
            </w:pPr>
            <w:r w:rsidRPr="00A60BF4">
              <w:rPr>
                <w:rFonts w:ascii="Calibri" w:hAnsi="Calibri" w:cs="Arial"/>
                <w:b/>
                <w:bCs/>
              </w:rPr>
              <w:t xml:space="preserve">A </w:t>
            </w:r>
          </w:p>
          <w:p w:rsidR="00D05380" w:rsidRPr="00A60BF4" w:rsidRDefault="00D05380" w:rsidP="00914A44">
            <w:pPr>
              <w:jc w:val="center"/>
              <w:rPr>
                <w:rFonts w:ascii="Calibri" w:hAnsi="Calibri" w:cs="Arial"/>
              </w:rPr>
            </w:pPr>
            <w:r w:rsidRPr="00A60BF4">
              <w:rPr>
                <w:rFonts w:ascii="Calibri" w:hAnsi="Calibri" w:cs="Arial"/>
                <w:b/>
                <w:bCs/>
              </w:rPr>
              <w:t xml:space="preserve"> &amp; </w:t>
            </w:r>
            <w:r w:rsidRPr="0072322A">
              <w:rPr>
                <w:rFonts w:ascii="Calibri" w:hAnsi="Calibri" w:cs="Arial"/>
                <w:b/>
              </w:rPr>
              <w:t>I</w:t>
            </w:r>
            <w:r w:rsidRPr="00A60BF4">
              <w:rPr>
                <w:rFonts w:ascii="Calibri" w:hAnsi="Calibri" w:cs="Arial"/>
                <w:b/>
                <w:bCs/>
              </w:rPr>
              <w:t>/ T/ C (see below for explanation)</w:t>
            </w:r>
          </w:p>
        </w:tc>
      </w:tr>
      <w:tr w:rsidR="00D05380" w:rsidRPr="00A60BF4" w:rsidTr="00914A44">
        <w:trPr>
          <w:trHeight w:val="70"/>
        </w:trPr>
        <w:tc>
          <w:tcPr>
            <w:tcW w:w="9606" w:type="dxa"/>
            <w:gridSpan w:val="2"/>
            <w:tcBorders>
              <w:left w:val="single" w:sz="8" w:space="0" w:color="000000"/>
              <w:bottom w:val="single" w:sz="8" w:space="0" w:color="000000"/>
              <w:right w:val="single" w:sz="8" w:space="0" w:color="000000"/>
            </w:tcBorders>
            <w:shd w:val="clear" w:color="auto" w:fill="D9D9D9"/>
            <w:hideMark/>
          </w:tcPr>
          <w:p w:rsidR="00D05380" w:rsidRPr="00A60BF4" w:rsidRDefault="00D05380" w:rsidP="00914A44">
            <w:pPr>
              <w:spacing w:line="70" w:lineRule="atLeast"/>
              <w:rPr>
                <w:rFonts w:ascii="Calibri" w:hAnsi="Calibri" w:cs="Arial"/>
              </w:rPr>
            </w:pPr>
            <w:r w:rsidRPr="00A60BF4">
              <w:rPr>
                <w:rFonts w:ascii="Calibri" w:hAnsi="Calibri" w:cs="Arial"/>
                <w:b/>
                <w:bCs/>
              </w:rPr>
              <w:lastRenderedPageBreak/>
              <w:t xml:space="preserve">Knowledge </w:t>
            </w:r>
          </w:p>
        </w:tc>
      </w:tr>
      <w:tr w:rsidR="00D05380" w:rsidRPr="00A60BF4" w:rsidTr="00914A44">
        <w:trPr>
          <w:trHeight w:val="525"/>
        </w:trPr>
        <w:tc>
          <w:tcPr>
            <w:tcW w:w="7621" w:type="dxa"/>
            <w:tcBorders>
              <w:left w:val="single" w:sz="8" w:space="0" w:color="000000"/>
              <w:bottom w:val="single" w:sz="8" w:space="0" w:color="000000"/>
              <w:right w:val="single" w:sz="8" w:space="0" w:color="000000"/>
            </w:tcBorders>
            <w:shd w:val="clear" w:color="auto" w:fill="FFFFFF"/>
          </w:tcPr>
          <w:p w:rsidR="00D05380" w:rsidRPr="000B1F0C" w:rsidRDefault="00D05380" w:rsidP="00D05380">
            <w:pPr>
              <w:pStyle w:val="ListParagraph"/>
              <w:numPr>
                <w:ilvl w:val="0"/>
                <w:numId w:val="7"/>
              </w:numPr>
              <w:rPr>
                <w:rFonts w:asciiTheme="minorHAnsi" w:hAnsiTheme="minorHAnsi" w:cs="Arial"/>
              </w:rPr>
            </w:pPr>
            <w:r w:rsidRPr="000B1F0C">
              <w:rPr>
                <w:rFonts w:asciiTheme="minorHAnsi" w:hAnsiTheme="minorHAnsi"/>
              </w:rPr>
              <w:t>Basic knowledge of issues underlying child protection work.</w:t>
            </w:r>
            <w:r w:rsidR="00914A44">
              <w:rPr>
                <w:rFonts w:asciiTheme="minorHAnsi" w:hAnsiTheme="minorHAnsi"/>
              </w:rPr>
              <w:t xml:space="preserve"> </w:t>
            </w:r>
          </w:p>
        </w:tc>
        <w:tc>
          <w:tcPr>
            <w:tcW w:w="1985" w:type="dxa"/>
            <w:tcBorders>
              <w:bottom w:val="single" w:sz="8" w:space="0" w:color="000000"/>
              <w:right w:val="single" w:sz="8" w:space="0" w:color="000000"/>
            </w:tcBorders>
            <w:shd w:val="clear" w:color="auto" w:fill="FFFFFF"/>
          </w:tcPr>
          <w:p w:rsidR="00D05380" w:rsidRPr="000B1F0C" w:rsidRDefault="00D05380" w:rsidP="00914A44">
            <w:pPr>
              <w:jc w:val="center"/>
              <w:rPr>
                <w:rFonts w:asciiTheme="minorHAnsi" w:hAnsiTheme="minorHAnsi"/>
              </w:rPr>
            </w:pPr>
            <w:r w:rsidRPr="000B1F0C">
              <w:rPr>
                <w:rFonts w:asciiTheme="minorHAnsi" w:hAnsiTheme="minorHAnsi" w:cs="Arial"/>
                <w:b/>
              </w:rPr>
              <w:t>A, I</w:t>
            </w:r>
          </w:p>
        </w:tc>
      </w:tr>
      <w:tr w:rsidR="00D05380" w:rsidRPr="00A60BF4" w:rsidTr="00914A44">
        <w:trPr>
          <w:trHeight w:val="70"/>
        </w:trPr>
        <w:tc>
          <w:tcPr>
            <w:tcW w:w="7621" w:type="dxa"/>
            <w:tcBorders>
              <w:left w:val="single" w:sz="8" w:space="0" w:color="000000"/>
              <w:bottom w:val="single" w:sz="8" w:space="0" w:color="000000"/>
              <w:right w:val="single" w:sz="8" w:space="0" w:color="000000"/>
            </w:tcBorders>
            <w:shd w:val="clear" w:color="auto" w:fill="FFFFFF"/>
          </w:tcPr>
          <w:p w:rsidR="00D05380" w:rsidRPr="000B1F0C" w:rsidRDefault="00D05380" w:rsidP="00D05380">
            <w:pPr>
              <w:pStyle w:val="Heading5"/>
              <w:numPr>
                <w:ilvl w:val="0"/>
                <w:numId w:val="7"/>
              </w:numPr>
              <w:rPr>
                <w:rFonts w:asciiTheme="minorHAnsi" w:hAnsiTheme="minorHAnsi"/>
                <w:szCs w:val="24"/>
              </w:rPr>
            </w:pPr>
            <w:r w:rsidRPr="000B1F0C">
              <w:rPr>
                <w:rFonts w:asciiTheme="minorHAnsi" w:hAnsiTheme="minorHAnsi"/>
                <w:szCs w:val="24"/>
              </w:rPr>
              <w:t>Working with troubled young people who exhibit challenge behaviours.</w:t>
            </w:r>
          </w:p>
        </w:tc>
        <w:tc>
          <w:tcPr>
            <w:tcW w:w="1985" w:type="dxa"/>
            <w:tcBorders>
              <w:bottom w:val="single" w:sz="8" w:space="0" w:color="000000"/>
              <w:right w:val="single" w:sz="8" w:space="0" w:color="000000"/>
            </w:tcBorders>
            <w:shd w:val="clear" w:color="auto" w:fill="FFFFFF"/>
          </w:tcPr>
          <w:p w:rsidR="00D05380" w:rsidRPr="000B1F0C" w:rsidRDefault="00D05380" w:rsidP="00914A44">
            <w:pPr>
              <w:jc w:val="center"/>
              <w:rPr>
                <w:rFonts w:asciiTheme="minorHAnsi" w:hAnsiTheme="minorHAnsi"/>
              </w:rPr>
            </w:pPr>
            <w:r w:rsidRPr="000B1F0C">
              <w:rPr>
                <w:rFonts w:asciiTheme="minorHAnsi" w:hAnsiTheme="minorHAnsi" w:cs="Arial"/>
                <w:b/>
              </w:rPr>
              <w:t>A, I</w:t>
            </w:r>
          </w:p>
        </w:tc>
      </w:tr>
      <w:tr w:rsidR="00D05380" w:rsidRPr="00A60BF4" w:rsidTr="00914A44">
        <w:trPr>
          <w:trHeight w:val="70"/>
        </w:trPr>
        <w:tc>
          <w:tcPr>
            <w:tcW w:w="7621" w:type="dxa"/>
            <w:tcBorders>
              <w:left w:val="single" w:sz="8" w:space="0" w:color="000000"/>
              <w:bottom w:val="single" w:sz="8" w:space="0" w:color="000000"/>
              <w:right w:val="single" w:sz="8" w:space="0" w:color="000000"/>
            </w:tcBorders>
            <w:shd w:val="clear" w:color="auto" w:fill="FFFFFF"/>
          </w:tcPr>
          <w:p w:rsidR="00D05380" w:rsidRPr="00590440" w:rsidRDefault="00D05380" w:rsidP="00914A44">
            <w:pPr>
              <w:pStyle w:val="Heading5"/>
              <w:numPr>
                <w:ilvl w:val="0"/>
                <w:numId w:val="7"/>
              </w:numPr>
              <w:rPr>
                <w:rFonts w:asciiTheme="minorHAnsi" w:hAnsiTheme="minorHAnsi"/>
                <w:szCs w:val="24"/>
              </w:rPr>
            </w:pPr>
            <w:r w:rsidRPr="000B1F0C">
              <w:rPr>
                <w:rFonts w:asciiTheme="minorHAnsi" w:hAnsiTheme="minorHAnsi"/>
                <w:szCs w:val="24"/>
              </w:rPr>
              <w:t>An understanding of the need for A) Council race policy on service delivery; and B) Commitment to equal opportunities on employment (covering race, gender and disability).</w:t>
            </w:r>
          </w:p>
        </w:tc>
        <w:tc>
          <w:tcPr>
            <w:tcW w:w="1985" w:type="dxa"/>
            <w:tcBorders>
              <w:bottom w:val="single" w:sz="8" w:space="0" w:color="000000"/>
              <w:right w:val="single" w:sz="8" w:space="0" w:color="000000"/>
            </w:tcBorders>
            <w:shd w:val="clear" w:color="auto" w:fill="FFFFFF"/>
          </w:tcPr>
          <w:p w:rsidR="00D05380" w:rsidRPr="000B1F0C" w:rsidRDefault="00D05380" w:rsidP="00914A44">
            <w:pPr>
              <w:jc w:val="center"/>
              <w:rPr>
                <w:rFonts w:asciiTheme="minorHAnsi" w:hAnsiTheme="minorHAnsi"/>
              </w:rPr>
            </w:pPr>
            <w:r w:rsidRPr="000B1F0C">
              <w:rPr>
                <w:rFonts w:asciiTheme="minorHAnsi" w:hAnsiTheme="minorHAnsi" w:cs="Arial"/>
                <w:b/>
              </w:rPr>
              <w:t>A, I</w:t>
            </w:r>
          </w:p>
        </w:tc>
      </w:tr>
      <w:tr w:rsidR="00D05380" w:rsidRPr="00A60BF4" w:rsidTr="00914A44">
        <w:trPr>
          <w:trHeight w:val="104"/>
        </w:trPr>
        <w:tc>
          <w:tcPr>
            <w:tcW w:w="7621" w:type="dxa"/>
            <w:tcBorders>
              <w:left w:val="single" w:sz="8" w:space="0" w:color="000000"/>
              <w:bottom w:val="single" w:sz="8" w:space="0" w:color="000000"/>
              <w:right w:val="single" w:sz="8" w:space="0" w:color="000000"/>
            </w:tcBorders>
            <w:shd w:val="clear" w:color="auto" w:fill="FFFFFF"/>
          </w:tcPr>
          <w:p w:rsidR="00D05380" w:rsidRDefault="00D05380" w:rsidP="00D05380">
            <w:pPr>
              <w:pStyle w:val="ListParagraph"/>
              <w:numPr>
                <w:ilvl w:val="0"/>
                <w:numId w:val="7"/>
              </w:numPr>
              <w:rPr>
                <w:rFonts w:asciiTheme="minorHAnsi" w:hAnsiTheme="minorHAnsi"/>
                <w:lang w:val="en-US"/>
              </w:rPr>
            </w:pPr>
            <w:r w:rsidRPr="000B1F0C">
              <w:rPr>
                <w:rFonts w:asciiTheme="minorHAnsi" w:hAnsiTheme="minorHAnsi"/>
                <w:lang w:val="en-US"/>
              </w:rPr>
              <w:t>A general understanding of safeguarding vulnerable adults and young people and its relevance to the service area, if appropriate and a willingness to attend training as required.</w:t>
            </w:r>
          </w:p>
          <w:p w:rsidR="00590440" w:rsidRPr="000B1F0C" w:rsidRDefault="00590440" w:rsidP="00590440">
            <w:pPr>
              <w:pStyle w:val="ListParagraph"/>
              <w:rPr>
                <w:rFonts w:asciiTheme="minorHAnsi" w:hAnsiTheme="minorHAnsi"/>
                <w:lang w:val="en-US"/>
              </w:rPr>
            </w:pPr>
            <w:bookmarkStart w:id="0" w:name="_GoBack"/>
            <w:bookmarkEnd w:id="0"/>
          </w:p>
        </w:tc>
        <w:tc>
          <w:tcPr>
            <w:tcW w:w="1985" w:type="dxa"/>
            <w:tcBorders>
              <w:bottom w:val="single" w:sz="8" w:space="0" w:color="000000"/>
              <w:right w:val="single" w:sz="8" w:space="0" w:color="000000"/>
            </w:tcBorders>
            <w:shd w:val="clear" w:color="auto" w:fill="FFFFFF"/>
          </w:tcPr>
          <w:p w:rsidR="00D05380" w:rsidRPr="000B1F0C" w:rsidRDefault="00D05380" w:rsidP="00914A44">
            <w:pPr>
              <w:jc w:val="center"/>
              <w:rPr>
                <w:rFonts w:asciiTheme="minorHAnsi" w:hAnsiTheme="minorHAnsi"/>
              </w:rPr>
            </w:pPr>
            <w:r w:rsidRPr="000B1F0C">
              <w:rPr>
                <w:rFonts w:asciiTheme="minorHAnsi" w:hAnsiTheme="minorHAnsi" w:cs="Arial"/>
                <w:b/>
              </w:rPr>
              <w:t>A, I</w:t>
            </w:r>
          </w:p>
        </w:tc>
      </w:tr>
      <w:tr w:rsidR="00D05380" w:rsidRPr="00A60BF4" w:rsidTr="00914A44">
        <w:trPr>
          <w:trHeight w:val="70"/>
        </w:trPr>
        <w:tc>
          <w:tcPr>
            <w:tcW w:w="9606" w:type="dxa"/>
            <w:gridSpan w:val="2"/>
            <w:tcBorders>
              <w:left w:val="single" w:sz="8" w:space="0" w:color="000000"/>
              <w:bottom w:val="single" w:sz="8" w:space="0" w:color="000000"/>
              <w:right w:val="single" w:sz="8" w:space="0" w:color="000000"/>
            </w:tcBorders>
            <w:shd w:val="clear" w:color="auto" w:fill="D9D9D9"/>
            <w:hideMark/>
          </w:tcPr>
          <w:p w:rsidR="00D05380" w:rsidRPr="000B1F0C" w:rsidRDefault="00D05380" w:rsidP="00914A44">
            <w:pPr>
              <w:spacing w:line="70" w:lineRule="atLeast"/>
              <w:rPr>
                <w:rFonts w:asciiTheme="minorHAnsi" w:hAnsiTheme="minorHAnsi" w:cs="Arial"/>
              </w:rPr>
            </w:pPr>
            <w:r w:rsidRPr="000B1F0C">
              <w:rPr>
                <w:rFonts w:asciiTheme="minorHAnsi" w:hAnsiTheme="minorHAnsi" w:cs="Arial"/>
                <w:b/>
                <w:bCs/>
              </w:rPr>
              <w:t xml:space="preserve">Experience </w:t>
            </w:r>
          </w:p>
        </w:tc>
      </w:tr>
      <w:tr w:rsidR="00D05380" w:rsidRPr="00A60BF4" w:rsidTr="00914A44">
        <w:trPr>
          <w:trHeight w:val="70"/>
        </w:trPr>
        <w:tc>
          <w:tcPr>
            <w:tcW w:w="7621" w:type="dxa"/>
            <w:tcBorders>
              <w:left w:val="single" w:sz="8" w:space="0" w:color="000000"/>
              <w:bottom w:val="single" w:sz="8" w:space="0" w:color="000000"/>
              <w:right w:val="single" w:sz="8" w:space="0" w:color="000000"/>
            </w:tcBorders>
            <w:shd w:val="clear" w:color="auto" w:fill="FFFFFF"/>
          </w:tcPr>
          <w:p w:rsidR="00D05380" w:rsidRPr="000B1F0C" w:rsidRDefault="00D05380" w:rsidP="00D05380">
            <w:pPr>
              <w:pStyle w:val="ListParagraph"/>
              <w:numPr>
                <w:ilvl w:val="0"/>
                <w:numId w:val="6"/>
              </w:numPr>
              <w:rPr>
                <w:rFonts w:asciiTheme="minorHAnsi" w:hAnsiTheme="minorHAnsi"/>
                <w:lang w:val="en-US" w:eastAsia="en-US"/>
              </w:rPr>
            </w:pPr>
            <w:r w:rsidRPr="000B1F0C">
              <w:rPr>
                <w:rFonts w:asciiTheme="minorHAnsi" w:hAnsiTheme="minorHAnsi"/>
                <w:lang w:val="en-US" w:eastAsia="en-US"/>
              </w:rPr>
              <w:t>Recent experience of</w:t>
            </w:r>
            <w:r>
              <w:rPr>
                <w:rFonts w:asciiTheme="minorHAnsi" w:hAnsiTheme="minorHAnsi"/>
                <w:lang w:val="en-US" w:eastAsia="en-US"/>
              </w:rPr>
              <w:t xml:space="preserve"> residential work with children</w:t>
            </w:r>
          </w:p>
        </w:tc>
        <w:tc>
          <w:tcPr>
            <w:tcW w:w="1985" w:type="dxa"/>
            <w:tcBorders>
              <w:bottom w:val="single" w:sz="8" w:space="0" w:color="000000"/>
              <w:right w:val="single" w:sz="8" w:space="0" w:color="000000"/>
            </w:tcBorders>
            <w:shd w:val="clear" w:color="auto" w:fill="FFFFFF"/>
          </w:tcPr>
          <w:p w:rsidR="00D05380" w:rsidRPr="000B1F0C" w:rsidRDefault="00D05380" w:rsidP="00914A44">
            <w:pPr>
              <w:jc w:val="center"/>
              <w:rPr>
                <w:rFonts w:asciiTheme="minorHAnsi" w:hAnsiTheme="minorHAnsi"/>
              </w:rPr>
            </w:pPr>
            <w:r w:rsidRPr="000B1F0C">
              <w:rPr>
                <w:rFonts w:asciiTheme="minorHAnsi" w:hAnsiTheme="minorHAnsi" w:cs="Arial"/>
                <w:b/>
              </w:rPr>
              <w:t>A, I</w:t>
            </w:r>
          </w:p>
        </w:tc>
      </w:tr>
      <w:tr w:rsidR="00D05380" w:rsidRPr="00A60BF4" w:rsidTr="00914A44">
        <w:trPr>
          <w:trHeight w:val="70"/>
        </w:trPr>
        <w:tc>
          <w:tcPr>
            <w:tcW w:w="7621" w:type="dxa"/>
            <w:tcBorders>
              <w:left w:val="single" w:sz="8" w:space="0" w:color="000000"/>
              <w:bottom w:val="single" w:sz="8" w:space="0" w:color="000000"/>
              <w:right w:val="single" w:sz="8" w:space="0" w:color="000000"/>
            </w:tcBorders>
            <w:shd w:val="clear" w:color="auto" w:fill="FFFFFF"/>
          </w:tcPr>
          <w:p w:rsidR="00D05380" w:rsidRPr="000B1F0C" w:rsidRDefault="00D05380" w:rsidP="00D05380">
            <w:pPr>
              <w:pStyle w:val="Heading5"/>
              <w:numPr>
                <w:ilvl w:val="0"/>
                <w:numId w:val="6"/>
              </w:numPr>
              <w:rPr>
                <w:rFonts w:asciiTheme="minorHAnsi" w:hAnsiTheme="minorHAnsi"/>
                <w:szCs w:val="24"/>
              </w:rPr>
            </w:pPr>
            <w:r w:rsidRPr="000B1F0C">
              <w:rPr>
                <w:rFonts w:asciiTheme="minorHAnsi" w:hAnsiTheme="minorHAnsi"/>
                <w:szCs w:val="24"/>
              </w:rPr>
              <w:t>Experience of keeping written records, contributing to meetings and writing complex reports.</w:t>
            </w:r>
          </w:p>
        </w:tc>
        <w:tc>
          <w:tcPr>
            <w:tcW w:w="1985" w:type="dxa"/>
            <w:tcBorders>
              <w:bottom w:val="single" w:sz="8" w:space="0" w:color="000000"/>
              <w:right w:val="single" w:sz="8" w:space="0" w:color="000000"/>
            </w:tcBorders>
            <w:shd w:val="clear" w:color="auto" w:fill="FFFFFF"/>
          </w:tcPr>
          <w:p w:rsidR="00D05380" w:rsidRPr="000B1F0C" w:rsidRDefault="00D05380" w:rsidP="00914A44">
            <w:pPr>
              <w:jc w:val="center"/>
              <w:rPr>
                <w:rFonts w:asciiTheme="minorHAnsi" w:hAnsiTheme="minorHAnsi"/>
              </w:rPr>
            </w:pPr>
            <w:r w:rsidRPr="000B1F0C">
              <w:rPr>
                <w:rFonts w:asciiTheme="minorHAnsi" w:hAnsiTheme="minorHAnsi" w:cs="Arial"/>
                <w:b/>
              </w:rPr>
              <w:t>A, I</w:t>
            </w:r>
          </w:p>
        </w:tc>
      </w:tr>
      <w:tr w:rsidR="00D05380" w:rsidRPr="00A60BF4" w:rsidTr="00914A44">
        <w:trPr>
          <w:trHeight w:val="70"/>
        </w:trPr>
        <w:tc>
          <w:tcPr>
            <w:tcW w:w="7621" w:type="dxa"/>
            <w:tcBorders>
              <w:left w:val="single" w:sz="8" w:space="0" w:color="000000"/>
              <w:bottom w:val="single" w:sz="8" w:space="0" w:color="000000"/>
              <w:right w:val="single" w:sz="8" w:space="0" w:color="000000"/>
            </w:tcBorders>
            <w:shd w:val="clear" w:color="auto" w:fill="FFFFFF"/>
          </w:tcPr>
          <w:p w:rsidR="00D05380" w:rsidRPr="000B1F0C" w:rsidRDefault="00D05380" w:rsidP="00D05380">
            <w:pPr>
              <w:numPr>
                <w:ilvl w:val="0"/>
                <w:numId w:val="6"/>
              </w:numPr>
              <w:rPr>
                <w:rFonts w:asciiTheme="minorHAnsi" w:hAnsiTheme="minorHAnsi" w:cs="Arial"/>
                <w:color w:val="000000"/>
              </w:rPr>
            </w:pPr>
            <w:r w:rsidRPr="000B1F0C">
              <w:rPr>
                <w:rFonts w:asciiTheme="minorHAnsi" w:hAnsiTheme="minorHAnsi"/>
                <w:lang w:val="en-US"/>
              </w:rPr>
              <w:t xml:space="preserve">Experience of </w:t>
            </w:r>
            <w:r>
              <w:rPr>
                <w:rFonts w:asciiTheme="minorHAnsi" w:hAnsiTheme="minorHAnsi"/>
                <w:lang w:val="en-US"/>
              </w:rPr>
              <w:t xml:space="preserve">and commitment to leading other staff in good practice. </w:t>
            </w:r>
          </w:p>
        </w:tc>
        <w:tc>
          <w:tcPr>
            <w:tcW w:w="1985" w:type="dxa"/>
            <w:tcBorders>
              <w:bottom w:val="single" w:sz="8" w:space="0" w:color="000000"/>
              <w:right w:val="single" w:sz="8" w:space="0" w:color="000000"/>
            </w:tcBorders>
            <w:shd w:val="clear" w:color="auto" w:fill="FFFFFF"/>
          </w:tcPr>
          <w:p w:rsidR="00D05380" w:rsidRPr="000B1F0C" w:rsidRDefault="00D05380" w:rsidP="00914A44">
            <w:pPr>
              <w:jc w:val="center"/>
              <w:rPr>
                <w:rFonts w:asciiTheme="minorHAnsi" w:hAnsiTheme="minorHAnsi"/>
              </w:rPr>
            </w:pPr>
            <w:r w:rsidRPr="000B1F0C">
              <w:rPr>
                <w:rFonts w:asciiTheme="minorHAnsi" w:hAnsiTheme="minorHAnsi" w:cs="Arial"/>
                <w:b/>
              </w:rPr>
              <w:t>A, I</w:t>
            </w:r>
          </w:p>
        </w:tc>
      </w:tr>
      <w:tr w:rsidR="00D05380" w:rsidRPr="00A60BF4" w:rsidTr="00914A44">
        <w:trPr>
          <w:trHeight w:val="70"/>
        </w:trPr>
        <w:tc>
          <w:tcPr>
            <w:tcW w:w="9606" w:type="dxa"/>
            <w:gridSpan w:val="2"/>
            <w:tcBorders>
              <w:left w:val="single" w:sz="8" w:space="0" w:color="000000"/>
              <w:bottom w:val="single" w:sz="8" w:space="0" w:color="000000"/>
              <w:right w:val="single" w:sz="8" w:space="0" w:color="000000"/>
            </w:tcBorders>
            <w:shd w:val="clear" w:color="auto" w:fill="D9D9D9"/>
            <w:hideMark/>
          </w:tcPr>
          <w:p w:rsidR="00D05380" w:rsidRPr="000B1F0C" w:rsidRDefault="00D05380" w:rsidP="00914A44">
            <w:pPr>
              <w:spacing w:line="70" w:lineRule="atLeast"/>
              <w:rPr>
                <w:rFonts w:asciiTheme="minorHAnsi" w:hAnsiTheme="minorHAnsi" w:cs="Arial"/>
              </w:rPr>
            </w:pPr>
            <w:r w:rsidRPr="000B1F0C">
              <w:rPr>
                <w:rFonts w:asciiTheme="minorHAnsi" w:hAnsiTheme="minorHAnsi" w:cs="Arial"/>
                <w:b/>
                <w:bCs/>
              </w:rPr>
              <w:t xml:space="preserve">Skills </w:t>
            </w:r>
          </w:p>
        </w:tc>
      </w:tr>
      <w:tr w:rsidR="00D05380" w:rsidRPr="00A60BF4" w:rsidTr="00914A44">
        <w:trPr>
          <w:trHeight w:val="70"/>
        </w:trPr>
        <w:tc>
          <w:tcPr>
            <w:tcW w:w="7621" w:type="dxa"/>
            <w:tcBorders>
              <w:left w:val="single" w:sz="8" w:space="0" w:color="000000"/>
              <w:bottom w:val="single" w:sz="8" w:space="0" w:color="000000"/>
              <w:right w:val="single" w:sz="8" w:space="0" w:color="000000"/>
            </w:tcBorders>
            <w:shd w:val="clear" w:color="auto" w:fill="FFFFFF"/>
          </w:tcPr>
          <w:p w:rsidR="00D05380" w:rsidRPr="000B1F0C" w:rsidRDefault="00D05380" w:rsidP="00D05380">
            <w:pPr>
              <w:numPr>
                <w:ilvl w:val="0"/>
                <w:numId w:val="8"/>
              </w:numPr>
              <w:autoSpaceDE w:val="0"/>
              <w:autoSpaceDN w:val="0"/>
              <w:adjustRightInd w:val="0"/>
              <w:contextualSpacing/>
              <w:rPr>
                <w:rFonts w:asciiTheme="minorHAnsi" w:hAnsiTheme="minorHAnsi" w:cs="Arial"/>
              </w:rPr>
            </w:pPr>
            <w:r w:rsidRPr="000B1F0C">
              <w:rPr>
                <w:rFonts w:asciiTheme="minorHAnsi" w:hAnsiTheme="minorHAnsi"/>
                <w:lang w:val="en-US"/>
              </w:rPr>
              <w:t xml:space="preserve">Ability to </w:t>
            </w:r>
            <w:r>
              <w:rPr>
                <w:rFonts w:asciiTheme="minorHAnsi" w:hAnsiTheme="minorHAnsi"/>
                <w:lang w:val="en-US"/>
              </w:rPr>
              <w:t>challenge behaviour and practice from other staff and users which undermines the center’s commitment to equal opportunities and anti-discriminatory practice.</w:t>
            </w:r>
          </w:p>
        </w:tc>
        <w:tc>
          <w:tcPr>
            <w:tcW w:w="1985" w:type="dxa"/>
            <w:tcBorders>
              <w:bottom w:val="single" w:sz="8" w:space="0" w:color="000000"/>
              <w:right w:val="single" w:sz="8" w:space="0" w:color="000000"/>
            </w:tcBorders>
            <w:shd w:val="clear" w:color="auto" w:fill="FFFFFF"/>
          </w:tcPr>
          <w:p w:rsidR="00D05380" w:rsidRPr="000B1F0C" w:rsidRDefault="00D05380" w:rsidP="00914A44">
            <w:pPr>
              <w:jc w:val="center"/>
              <w:rPr>
                <w:rFonts w:asciiTheme="minorHAnsi" w:hAnsiTheme="minorHAnsi"/>
              </w:rPr>
            </w:pPr>
            <w:r w:rsidRPr="000B1F0C">
              <w:rPr>
                <w:rFonts w:asciiTheme="minorHAnsi" w:hAnsiTheme="minorHAnsi" w:cs="Arial"/>
                <w:b/>
              </w:rPr>
              <w:t>A, I</w:t>
            </w:r>
          </w:p>
        </w:tc>
      </w:tr>
      <w:tr w:rsidR="00D05380" w:rsidRPr="00A60BF4" w:rsidTr="00914A44">
        <w:trPr>
          <w:trHeight w:val="70"/>
        </w:trPr>
        <w:tc>
          <w:tcPr>
            <w:tcW w:w="7621" w:type="dxa"/>
            <w:tcBorders>
              <w:left w:val="single" w:sz="8" w:space="0" w:color="000000"/>
              <w:bottom w:val="single" w:sz="8" w:space="0" w:color="000000"/>
              <w:right w:val="single" w:sz="8" w:space="0" w:color="000000"/>
            </w:tcBorders>
            <w:shd w:val="clear" w:color="auto" w:fill="FFFFFF"/>
          </w:tcPr>
          <w:p w:rsidR="00D05380" w:rsidRPr="000B1F0C" w:rsidRDefault="00D05380" w:rsidP="00D05380">
            <w:pPr>
              <w:pStyle w:val="ListParagraph"/>
              <w:numPr>
                <w:ilvl w:val="0"/>
                <w:numId w:val="8"/>
              </w:numPr>
              <w:autoSpaceDE w:val="0"/>
              <w:autoSpaceDN w:val="0"/>
              <w:adjustRightInd w:val="0"/>
              <w:rPr>
                <w:rFonts w:asciiTheme="minorHAnsi" w:hAnsiTheme="minorHAnsi" w:cs="Arial"/>
                <w:color w:val="000000"/>
              </w:rPr>
            </w:pPr>
            <w:r>
              <w:rPr>
                <w:rFonts w:asciiTheme="minorHAnsi" w:hAnsiTheme="minorHAnsi"/>
                <w:lang w:val="en-US" w:eastAsia="en-US"/>
              </w:rPr>
              <w:t xml:space="preserve">Ability to </w:t>
            </w:r>
            <w:r w:rsidRPr="00816992">
              <w:rPr>
                <w:rFonts w:asciiTheme="minorHAnsi" w:hAnsiTheme="minorHAnsi"/>
                <w:lang w:eastAsia="en-US"/>
              </w:rPr>
              <w:t>prioritise</w:t>
            </w:r>
            <w:r>
              <w:rPr>
                <w:rFonts w:asciiTheme="minorHAnsi" w:hAnsiTheme="minorHAnsi"/>
                <w:lang w:val="en-US" w:eastAsia="en-US"/>
              </w:rPr>
              <w:t xml:space="preserve"> work, communicate such priorities to others and ensure that they are carried out.</w:t>
            </w:r>
          </w:p>
        </w:tc>
        <w:tc>
          <w:tcPr>
            <w:tcW w:w="1985" w:type="dxa"/>
            <w:tcBorders>
              <w:bottom w:val="single" w:sz="8" w:space="0" w:color="000000"/>
              <w:right w:val="single" w:sz="8" w:space="0" w:color="000000"/>
            </w:tcBorders>
            <w:shd w:val="clear" w:color="auto" w:fill="FFFFFF"/>
          </w:tcPr>
          <w:p w:rsidR="00D05380" w:rsidRPr="000B1F0C" w:rsidRDefault="00D05380" w:rsidP="00914A44">
            <w:pPr>
              <w:jc w:val="center"/>
              <w:rPr>
                <w:rFonts w:asciiTheme="minorHAnsi" w:hAnsiTheme="minorHAnsi"/>
              </w:rPr>
            </w:pPr>
            <w:r w:rsidRPr="000B1F0C">
              <w:rPr>
                <w:rFonts w:asciiTheme="minorHAnsi" w:hAnsiTheme="minorHAnsi" w:cs="Arial"/>
                <w:b/>
              </w:rPr>
              <w:t>A, I</w:t>
            </w:r>
          </w:p>
        </w:tc>
      </w:tr>
      <w:tr w:rsidR="00D05380" w:rsidRPr="00A60BF4" w:rsidTr="00914A44">
        <w:trPr>
          <w:trHeight w:val="70"/>
        </w:trPr>
        <w:tc>
          <w:tcPr>
            <w:tcW w:w="7621" w:type="dxa"/>
            <w:tcBorders>
              <w:left w:val="single" w:sz="8" w:space="0" w:color="000000"/>
              <w:bottom w:val="single" w:sz="8" w:space="0" w:color="000000"/>
              <w:right w:val="single" w:sz="8" w:space="0" w:color="000000"/>
            </w:tcBorders>
            <w:shd w:val="clear" w:color="auto" w:fill="FFFFFF"/>
          </w:tcPr>
          <w:p w:rsidR="00D05380" w:rsidRPr="000B1F0C" w:rsidRDefault="00D05380" w:rsidP="00D05380">
            <w:pPr>
              <w:numPr>
                <w:ilvl w:val="0"/>
                <w:numId w:val="8"/>
              </w:numPr>
              <w:autoSpaceDE w:val="0"/>
              <w:autoSpaceDN w:val="0"/>
              <w:adjustRightInd w:val="0"/>
              <w:contextualSpacing/>
              <w:rPr>
                <w:rFonts w:asciiTheme="minorHAnsi" w:hAnsiTheme="minorHAnsi" w:cs="Arial"/>
                <w:color w:val="000000"/>
              </w:rPr>
            </w:pPr>
            <w:r>
              <w:rPr>
                <w:rFonts w:asciiTheme="minorHAnsi" w:hAnsiTheme="minorHAnsi"/>
                <w:lang w:val="en-US"/>
              </w:rPr>
              <w:t>Ability to work as part of a team and to be aware of the needs of others and to offer support</w:t>
            </w:r>
            <w:r w:rsidRPr="000B1F0C">
              <w:rPr>
                <w:rFonts w:asciiTheme="minorHAnsi" w:hAnsiTheme="minorHAnsi"/>
                <w:lang w:val="en-US"/>
              </w:rPr>
              <w:t>.</w:t>
            </w:r>
          </w:p>
        </w:tc>
        <w:tc>
          <w:tcPr>
            <w:tcW w:w="1985" w:type="dxa"/>
            <w:tcBorders>
              <w:bottom w:val="single" w:sz="8" w:space="0" w:color="000000"/>
              <w:right w:val="single" w:sz="8" w:space="0" w:color="000000"/>
            </w:tcBorders>
            <w:shd w:val="clear" w:color="auto" w:fill="FFFFFF"/>
          </w:tcPr>
          <w:p w:rsidR="00D05380" w:rsidRPr="000B1F0C" w:rsidRDefault="00D05380" w:rsidP="00914A44">
            <w:pPr>
              <w:jc w:val="center"/>
              <w:rPr>
                <w:rFonts w:asciiTheme="minorHAnsi" w:hAnsiTheme="minorHAnsi"/>
              </w:rPr>
            </w:pPr>
            <w:r w:rsidRPr="000B1F0C">
              <w:rPr>
                <w:rFonts w:asciiTheme="minorHAnsi" w:hAnsiTheme="minorHAnsi" w:cs="Arial"/>
                <w:b/>
              </w:rPr>
              <w:t>A, I</w:t>
            </w:r>
          </w:p>
        </w:tc>
      </w:tr>
      <w:tr w:rsidR="00D05380" w:rsidRPr="00A60BF4" w:rsidTr="00914A44">
        <w:trPr>
          <w:trHeight w:val="70"/>
        </w:trPr>
        <w:tc>
          <w:tcPr>
            <w:tcW w:w="7621" w:type="dxa"/>
            <w:tcBorders>
              <w:left w:val="single" w:sz="8" w:space="0" w:color="000000"/>
              <w:bottom w:val="single" w:sz="8" w:space="0" w:color="000000"/>
              <w:right w:val="single" w:sz="8" w:space="0" w:color="000000"/>
            </w:tcBorders>
            <w:shd w:val="clear" w:color="auto" w:fill="FFFFFF"/>
          </w:tcPr>
          <w:p w:rsidR="00D05380" w:rsidRPr="000B1F0C" w:rsidRDefault="00D05380" w:rsidP="00D05380">
            <w:pPr>
              <w:pStyle w:val="ListParagraph"/>
              <w:numPr>
                <w:ilvl w:val="0"/>
                <w:numId w:val="8"/>
              </w:numPr>
              <w:autoSpaceDE w:val="0"/>
              <w:autoSpaceDN w:val="0"/>
              <w:adjustRightInd w:val="0"/>
              <w:rPr>
                <w:rFonts w:asciiTheme="minorHAnsi" w:hAnsiTheme="minorHAnsi"/>
                <w:lang w:val="en-US" w:eastAsia="en-US"/>
              </w:rPr>
            </w:pPr>
            <w:r>
              <w:rPr>
                <w:rFonts w:asciiTheme="minorHAnsi" w:hAnsiTheme="minorHAnsi"/>
                <w:lang w:val="en-US" w:eastAsia="en-US"/>
              </w:rPr>
              <w:t>Able to work in stressful situations.</w:t>
            </w:r>
          </w:p>
        </w:tc>
        <w:tc>
          <w:tcPr>
            <w:tcW w:w="1985" w:type="dxa"/>
            <w:tcBorders>
              <w:bottom w:val="single" w:sz="8" w:space="0" w:color="000000"/>
              <w:right w:val="single" w:sz="8" w:space="0" w:color="000000"/>
            </w:tcBorders>
            <w:shd w:val="clear" w:color="auto" w:fill="FFFFFF"/>
          </w:tcPr>
          <w:p w:rsidR="00D05380" w:rsidRPr="000B1F0C" w:rsidRDefault="00D05380" w:rsidP="00914A44">
            <w:pPr>
              <w:jc w:val="center"/>
              <w:rPr>
                <w:rFonts w:asciiTheme="minorHAnsi" w:hAnsiTheme="minorHAnsi"/>
              </w:rPr>
            </w:pPr>
            <w:r w:rsidRPr="000B1F0C">
              <w:rPr>
                <w:rFonts w:asciiTheme="minorHAnsi" w:hAnsiTheme="minorHAnsi" w:cs="Arial"/>
                <w:b/>
              </w:rPr>
              <w:t>A, I</w:t>
            </w:r>
          </w:p>
        </w:tc>
      </w:tr>
      <w:tr w:rsidR="00D05380" w:rsidRPr="00A60BF4" w:rsidTr="00914A44">
        <w:trPr>
          <w:trHeight w:val="70"/>
        </w:trPr>
        <w:tc>
          <w:tcPr>
            <w:tcW w:w="7621" w:type="dxa"/>
            <w:tcBorders>
              <w:left w:val="single" w:sz="8" w:space="0" w:color="000000"/>
              <w:bottom w:val="single" w:sz="8" w:space="0" w:color="000000"/>
              <w:right w:val="single" w:sz="8" w:space="0" w:color="000000"/>
            </w:tcBorders>
            <w:shd w:val="clear" w:color="auto" w:fill="FFFFFF"/>
          </w:tcPr>
          <w:p w:rsidR="00D05380" w:rsidRPr="000B1F0C" w:rsidRDefault="00D05380" w:rsidP="00D05380">
            <w:pPr>
              <w:pStyle w:val="ListParagraph"/>
              <w:numPr>
                <w:ilvl w:val="0"/>
                <w:numId w:val="8"/>
              </w:numPr>
              <w:autoSpaceDE w:val="0"/>
              <w:autoSpaceDN w:val="0"/>
              <w:adjustRightInd w:val="0"/>
              <w:rPr>
                <w:rFonts w:asciiTheme="minorHAnsi" w:hAnsiTheme="minorHAnsi"/>
                <w:lang w:val="en-US" w:eastAsia="en-US"/>
              </w:rPr>
            </w:pPr>
            <w:r>
              <w:rPr>
                <w:rFonts w:asciiTheme="minorHAnsi" w:hAnsiTheme="minorHAnsi"/>
                <w:lang w:val="en-US" w:eastAsia="en-US"/>
              </w:rPr>
              <w:t xml:space="preserve">Ability to express observations and assessment of clients, both verbally and in writing, in clear and objective ways. </w:t>
            </w:r>
          </w:p>
        </w:tc>
        <w:tc>
          <w:tcPr>
            <w:tcW w:w="1985" w:type="dxa"/>
            <w:tcBorders>
              <w:bottom w:val="single" w:sz="8" w:space="0" w:color="000000"/>
              <w:right w:val="single" w:sz="8" w:space="0" w:color="000000"/>
            </w:tcBorders>
            <w:shd w:val="clear" w:color="auto" w:fill="FFFFFF"/>
          </w:tcPr>
          <w:p w:rsidR="00D05380" w:rsidRPr="000B1F0C" w:rsidRDefault="00D05380" w:rsidP="00914A44">
            <w:pPr>
              <w:jc w:val="center"/>
              <w:rPr>
                <w:rFonts w:asciiTheme="minorHAnsi" w:hAnsiTheme="minorHAnsi"/>
              </w:rPr>
            </w:pPr>
            <w:r w:rsidRPr="000B1F0C">
              <w:rPr>
                <w:rFonts w:asciiTheme="minorHAnsi" w:hAnsiTheme="minorHAnsi" w:cs="Arial"/>
                <w:b/>
              </w:rPr>
              <w:t>A, I</w:t>
            </w:r>
          </w:p>
        </w:tc>
      </w:tr>
      <w:tr w:rsidR="00D05380" w:rsidRPr="00A60BF4" w:rsidTr="00914A44">
        <w:trPr>
          <w:trHeight w:val="70"/>
        </w:trPr>
        <w:tc>
          <w:tcPr>
            <w:tcW w:w="7621" w:type="dxa"/>
            <w:tcBorders>
              <w:left w:val="single" w:sz="8" w:space="0" w:color="000000"/>
              <w:bottom w:val="single" w:sz="8" w:space="0" w:color="000000"/>
              <w:right w:val="single" w:sz="8" w:space="0" w:color="000000"/>
            </w:tcBorders>
            <w:shd w:val="clear" w:color="auto" w:fill="FFFFFF"/>
          </w:tcPr>
          <w:p w:rsidR="00D05380" w:rsidRPr="000B1F0C" w:rsidRDefault="00D05380" w:rsidP="00D05380">
            <w:pPr>
              <w:pStyle w:val="ListParagraph"/>
              <w:numPr>
                <w:ilvl w:val="0"/>
                <w:numId w:val="8"/>
              </w:numPr>
              <w:autoSpaceDE w:val="0"/>
              <w:autoSpaceDN w:val="0"/>
              <w:adjustRightInd w:val="0"/>
              <w:rPr>
                <w:rFonts w:asciiTheme="minorHAnsi" w:hAnsiTheme="minorHAnsi"/>
                <w:lang w:val="en-US" w:eastAsia="en-US"/>
              </w:rPr>
            </w:pPr>
            <w:r>
              <w:rPr>
                <w:rFonts w:asciiTheme="minorHAnsi" w:hAnsiTheme="minorHAnsi"/>
                <w:lang w:val="en-US" w:eastAsia="en-US"/>
              </w:rPr>
              <w:t>Able to work nights, including weekends and bank holidays.</w:t>
            </w:r>
          </w:p>
        </w:tc>
        <w:tc>
          <w:tcPr>
            <w:tcW w:w="1985" w:type="dxa"/>
            <w:tcBorders>
              <w:bottom w:val="single" w:sz="8" w:space="0" w:color="000000"/>
              <w:right w:val="single" w:sz="8" w:space="0" w:color="000000"/>
            </w:tcBorders>
            <w:shd w:val="clear" w:color="auto" w:fill="FFFFFF"/>
          </w:tcPr>
          <w:p w:rsidR="00D05380" w:rsidRPr="000B1F0C" w:rsidRDefault="00D05380" w:rsidP="00914A44">
            <w:pPr>
              <w:jc w:val="center"/>
              <w:rPr>
                <w:rFonts w:asciiTheme="minorHAnsi" w:hAnsiTheme="minorHAnsi"/>
              </w:rPr>
            </w:pPr>
            <w:r w:rsidRPr="000B1F0C">
              <w:rPr>
                <w:rFonts w:asciiTheme="minorHAnsi" w:hAnsiTheme="minorHAnsi" w:cs="Arial"/>
                <w:b/>
              </w:rPr>
              <w:t>A, I</w:t>
            </w:r>
          </w:p>
        </w:tc>
      </w:tr>
      <w:tr w:rsidR="00D05380" w:rsidRPr="00A60BF4" w:rsidTr="00914A44">
        <w:trPr>
          <w:trHeight w:val="70"/>
        </w:trPr>
        <w:tc>
          <w:tcPr>
            <w:tcW w:w="7621" w:type="dxa"/>
            <w:tcBorders>
              <w:left w:val="single" w:sz="8" w:space="0" w:color="000000"/>
              <w:bottom w:val="single" w:sz="8" w:space="0" w:color="000000"/>
              <w:right w:val="single" w:sz="8" w:space="0" w:color="000000"/>
            </w:tcBorders>
            <w:shd w:val="clear" w:color="auto" w:fill="FFFFFF"/>
          </w:tcPr>
          <w:p w:rsidR="00D05380" w:rsidRPr="000B1F0C" w:rsidRDefault="00D05380" w:rsidP="00D05380">
            <w:pPr>
              <w:pStyle w:val="ListParagraph"/>
              <w:numPr>
                <w:ilvl w:val="0"/>
                <w:numId w:val="8"/>
              </w:numPr>
              <w:autoSpaceDE w:val="0"/>
              <w:autoSpaceDN w:val="0"/>
              <w:adjustRightInd w:val="0"/>
              <w:rPr>
                <w:rFonts w:asciiTheme="minorHAnsi" w:hAnsiTheme="minorHAnsi"/>
                <w:lang w:val="en-US" w:eastAsia="en-US"/>
              </w:rPr>
            </w:pPr>
            <w:r>
              <w:rPr>
                <w:rFonts w:asciiTheme="minorHAnsi" w:hAnsiTheme="minorHAnsi"/>
                <w:lang w:val="en-US" w:eastAsia="en-US"/>
              </w:rPr>
              <w:t>Physically fit and able to climb stairs and lift children</w:t>
            </w:r>
            <w:r w:rsidRPr="000B1F0C">
              <w:rPr>
                <w:rFonts w:asciiTheme="minorHAnsi" w:hAnsiTheme="minorHAnsi"/>
                <w:lang w:val="en-US" w:eastAsia="en-US"/>
              </w:rPr>
              <w:t>.</w:t>
            </w:r>
          </w:p>
        </w:tc>
        <w:tc>
          <w:tcPr>
            <w:tcW w:w="1985" w:type="dxa"/>
            <w:tcBorders>
              <w:bottom w:val="single" w:sz="8" w:space="0" w:color="000000"/>
              <w:right w:val="single" w:sz="8" w:space="0" w:color="000000"/>
            </w:tcBorders>
            <w:shd w:val="clear" w:color="auto" w:fill="FFFFFF"/>
          </w:tcPr>
          <w:p w:rsidR="00D05380" w:rsidRPr="000B1F0C" w:rsidRDefault="00D05380" w:rsidP="00914A44">
            <w:pPr>
              <w:jc w:val="center"/>
              <w:rPr>
                <w:rFonts w:asciiTheme="minorHAnsi" w:hAnsiTheme="minorHAnsi" w:cs="Arial"/>
                <w:b/>
              </w:rPr>
            </w:pPr>
            <w:r w:rsidRPr="000B1F0C">
              <w:rPr>
                <w:rFonts w:asciiTheme="minorHAnsi" w:hAnsiTheme="minorHAnsi" w:cs="Arial"/>
                <w:b/>
              </w:rPr>
              <w:t>A, I</w:t>
            </w:r>
          </w:p>
        </w:tc>
      </w:tr>
      <w:tr w:rsidR="00D05380" w:rsidRPr="00A60BF4" w:rsidTr="00914A44">
        <w:trPr>
          <w:trHeight w:val="70"/>
        </w:trPr>
        <w:tc>
          <w:tcPr>
            <w:tcW w:w="7621" w:type="dxa"/>
            <w:tcBorders>
              <w:left w:val="single" w:sz="8" w:space="0" w:color="000000"/>
              <w:bottom w:val="single" w:sz="4" w:space="0" w:color="auto"/>
              <w:right w:val="single" w:sz="8" w:space="0" w:color="000000"/>
            </w:tcBorders>
            <w:shd w:val="clear" w:color="auto" w:fill="FFFFFF"/>
          </w:tcPr>
          <w:p w:rsidR="00D05380" w:rsidRPr="000B1F0C" w:rsidRDefault="00D05380" w:rsidP="00D05380">
            <w:pPr>
              <w:pStyle w:val="ListParagraph"/>
              <w:numPr>
                <w:ilvl w:val="0"/>
                <w:numId w:val="8"/>
              </w:numPr>
              <w:rPr>
                <w:rFonts w:asciiTheme="minorHAnsi" w:hAnsiTheme="minorHAnsi"/>
                <w:lang w:val="en-US" w:eastAsia="en-US"/>
              </w:rPr>
            </w:pPr>
            <w:r w:rsidRPr="000B1F0C">
              <w:rPr>
                <w:rFonts w:asciiTheme="minorHAnsi" w:hAnsiTheme="minorHAnsi"/>
                <w:lang w:val="en-US" w:eastAsia="en-US"/>
              </w:rPr>
              <w:t>Basic Word processing and keyboard skills.</w:t>
            </w:r>
            <w:r w:rsidRPr="000B1F0C">
              <w:rPr>
                <w:rFonts w:asciiTheme="minorHAnsi" w:hAnsiTheme="minorHAnsi"/>
                <w:lang w:val="en-US" w:eastAsia="en-US"/>
              </w:rPr>
              <w:tab/>
            </w:r>
          </w:p>
        </w:tc>
        <w:tc>
          <w:tcPr>
            <w:tcW w:w="1985" w:type="dxa"/>
            <w:tcBorders>
              <w:bottom w:val="single" w:sz="4" w:space="0" w:color="auto"/>
              <w:right w:val="single" w:sz="8" w:space="0" w:color="000000"/>
            </w:tcBorders>
            <w:shd w:val="clear" w:color="auto" w:fill="FFFFFF"/>
          </w:tcPr>
          <w:p w:rsidR="00D05380" w:rsidRPr="000B1F0C" w:rsidRDefault="00D05380" w:rsidP="00914A44">
            <w:pPr>
              <w:jc w:val="center"/>
              <w:rPr>
                <w:rFonts w:asciiTheme="minorHAnsi" w:hAnsiTheme="minorHAnsi"/>
                <w:b/>
              </w:rPr>
            </w:pPr>
            <w:r w:rsidRPr="000B1F0C">
              <w:rPr>
                <w:rFonts w:asciiTheme="minorHAnsi" w:hAnsiTheme="minorHAnsi"/>
                <w:b/>
                <w:lang w:val="en-US" w:eastAsia="en-US"/>
              </w:rPr>
              <w:t>A, C, I</w:t>
            </w:r>
          </w:p>
        </w:tc>
      </w:tr>
      <w:tr w:rsidR="00D05380" w:rsidRPr="00A60BF4" w:rsidTr="00914A44">
        <w:trPr>
          <w:trHeight w:val="70"/>
        </w:trPr>
        <w:tc>
          <w:tcPr>
            <w:tcW w:w="960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05380" w:rsidRPr="000B1F0C" w:rsidRDefault="00D05380" w:rsidP="00914A44">
            <w:pPr>
              <w:spacing w:line="70" w:lineRule="atLeast"/>
              <w:rPr>
                <w:rFonts w:asciiTheme="minorHAnsi" w:hAnsiTheme="minorHAnsi" w:cs="Arial"/>
              </w:rPr>
            </w:pPr>
            <w:r w:rsidRPr="000B1F0C">
              <w:rPr>
                <w:rFonts w:asciiTheme="minorHAnsi" w:hAnsiTheme="minorHAnsi" w:cs="Arial"/>
                <w:b/>
                <w:bCs/>
              </w:rPr>
              <w:t xml:space="preserve">Qualifications </w:t>
            </w:r>
          </w:p>
        </w:tc>
      </w:tr>
      <w:tr w:rsidR="00D05380" w:rsidRPr="00A60BF4" w:rsidTr="00914A44">
        <w:trPr>
          <w:trHeight w:val="70"/>
        </w:trPr>
        <w:tc>
          <w:tcPr>
            <w:tcW w:w="7621" w:type="dxa"/>
            <w:tcBorders>
              <w:top w:val="single" w:sz="4" w:space="0" w:color="auto"/>
              <w:left w:val="single" w:sz="4" w:space="0" w:color="auto"/>
              <w:bottom w:val="single" w:sz="4" w:space="0" w:color="auto"/>
              <w:right w:val="single" w:sz="4" w:space="0" w:color="auto"/>
            </w:tcBorders>
            <w:shd w:val="clear" w:color="auto" w:fill="FFFFFF"/>
          </w:tcPr>
          <w:p w:rsidR="00D05380" w:rsidRPr="000B1F0C" w:rsidRDefault="00D05380" w:rsidP="00D05380">
            <w:pPr>
              <w:pStyle w:val="ListParagraph"/>
              <w:numPr>
                <w:ilvl w:val="0"/>
                <w:numId w:val="9"/>
              </w:numPr>
              <w:rPr>
                <w:rFonts w:asciiTheme="minorHAnsi" w:hAnsiTheme="minorHAnsi"/>
                <w:lang w:val="en-US" w:eastAsia="en-US"/>
              </w:rPr>
            </w:pPr>
            <w:r w:rsidRPr="000B1F0C">
              <w:rPr>
                <w:rFonts w:asciiTheme="minorHAnsi" w:hAnsiTheme="minorHAnsi"/>
                <w:lang w:val="en-US" w:eastAsia="en-US"/>
              </w:rPr>
              <w:t>Level 3 Diploma in Childcare or equivalent. In the process of undertaking such training.</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D05380" w:rsidRPr="000B1F0C" w:rsidRDefault="00D05380" w:rsidP="00914A44">
            <w:pPr>
              <w:spacing w:line="70" w:lineRule="atLeast"/>
              <w:jc w:val="center"/>
              <w:rPr>
                <w:rFonts w:asciiTheme="minorHAnsi" w:hAnsiTheme="minorHAnsi" w:cs="Arial"/>
              </w:rPr>
            </w:pPr>
            <w:r w:rsidRPr="000B1F0C">
              <w:rPr>
                <w:rFonts w:asciiTheme="minorHAnsi" w:hAnsiTheme="minorHAnsi" w:cs="Arial"/>
                <w:b/>
              </w:rPr>
              <w:t>A, C, I</w:t>
            </w:r>
          </w:p>
        </w:tc>
      </w:tr>
    </w:tbl>
    <w:p w:rsidR="00D05380" w:rsidRPr="00A60BF4" w:rsidRDefault="00D05380" w:rsidP="00D05380">
      <w:pPr>
        <w:shd w:val="clear" w:color="auto" w:fill="FFFFFF"/>
        <w:spacing w:before="120" w:after="120"/>
        <w:textAlignment w:val="top"/>
        <w:outlineLvl w:val="3"/>
        <w:rPr>
          <w:rFonts w:ascii="Calibri" w:hAnsi="Calibri"/>
        </w:rPr>
      </w:pPr>
    </w:p>
    <w:p w:rsidR="00D05380" w:rsidRPr="005970C4" w:rsidRDefault="00D05380" w:rsidP="00D05380">
      <w:pPr>
        <w:autoSpaceDE w:val="0"/>
        <w:autoSpaceDN w:val="0"/>
        <w:adjustRightInd w:val="0"/>
        <w:rPr>
          <w:rFonts w:asciiTheme="minorHAnsi" w:hAnsiTheme="minorHAnsi" w:cs="Calibri"/>
          <w:b/>
        </w:rPr>
      </w:pPr>
      <w:r w:rsidRPr="005970C4">
        <w:rPr>
          <w:rFonts w:asciiTheme="minorHAnsi" w:hAnsiTheme="minorHAnsi" w:cs="Calibri"/>
          <w:b/>
        </w:rPr>
        <w:t>A – Application form / CV</w:t>
      </w:r>
    </w:p>
    <w:p w:rsidR="00D05380" w:rsidRPr="005970C4" w:rsidRDefault="00D05380" w:rsidP="00D05380">
      <w:pPr>
        <w:autoSpaceDE w:val="0"/>
        <w:autoSpaceDN w:val="0"/>
        <w:adjustRightInd w:val="0"/>
        <w:rPr>
          <w:rFonts w:asciiTheme="minorHAnsi" w:hAnsiTheme="minorHAnsi" w:cs="Calibri"/>
          <w:b/>
        </w:rPr>
      </w:pPr>
      <w:r w:rsidRPr="005970C4">
        <w:rPr>
          <w:rFonts w:asciiTheme="minorHAnsi" w:hAnsiTheme="minorHAnsi" w:cs="Calibri"/>
          <w:b/>
        </w:rPr>
        <w:t>I – Interview</w:t>
      </w:r>
    </w:p>
    <w:p w:rsidR="00D05380" w:rsidRPr="005970C4" w:rsidRDefault="00D05380" w:rsidP="00D05380">
      <w:pPr>
        <w:autoSpaceDE w:val="0"/>
        <w:autoSpaceDN w:val="0"/>
        <w:adjustRightInd w:val="0"/>
        <w:rPr>
          <w:rFonts w:asciiTheme="minorHAnsi" w:hAnsiTheme="minorHAnsi" w:cs="Calibri"/>
          <w:b/>
        </w:rPr>
      </w:pPr>
      <w:r w:rsidRPr="005970C4">
        <w:rPr>
          <w:rFonts w:asciiTheme="minorHAnsi" w:hAnsiTheme="minorHAnsi" w:cs="Calibri"/>
          <w:b/>
        </w:rPr>
        <w:t>T – Test</w:t>
      </w:r>
    </w:p>
    <w:p w:rsidR="00D05380" w:rsidRPr="005970C4" w:rsidRDefault="00D05380" w:rsidP="00D05380">
      <w:pPr>
        <w:autoSpaceDE w:val="0"/>
        <w:autoSpaceDN w:val="0"/>
        <w:adjustRightInd w:val="0"/>
        <w:rPr>
          <w:rFonts w:asciiTheme="minorHAnsi" w:hAnsiTheme="minorHAnsi" w:cs="Calibri"/>
          <w:b/>
        </w:rPr>
      </w:pPr>
      <w:r w:rsidRPr="005970C4">
        <w:rPr>
          <w:rFonts w:asciiTheme="minorHAnsi" w:hAnsiTheme="minorHAnsi" w:cs="Calibri"/>
          <w:b/>
        </w:rPr>
        <w:t>C - Certificate</w:t>
      </w:r>
    </w:p>
    <w:p w:rsidR="00D05380" w:rsidRDefault="00D05380"/>
    <w:sectPr w:rsidR="00D05380" w:rsidSect="00590440">
      <w:headerReference w:type="default" r:id="rId8"/>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A44" w:rsidRDefault="00914A44" w:rsidP="00AA3F14">
      <w:r>
        <w:separator/>
      </w:r>
    </w:p>
  </w:endnote>
  <w:endnote w:type="continuationSeparator" w:id="0">
    <w:p w:rsidR="00914A44" w:rsidRDefault="00914A44" w:rsidP="00AA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A44" w:rsidRDefault="00914A44" w:rsidP="00AA3F14">
      <w:r>
        <w:separator/>
      </w:r>
    </w:p>
  </w:footnote>
  <w:footnote w:type="continuationSeparator" w:id="0">
    <w:p w:rsidR="00914A44" w:rsidRDefault="00914A44" w:rsidP="00AA3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A44" w:rsidRDefault="00914A44">
    <w:pPr>
      <w:pStyle w:val="Header"/>
    </w:pPr>
    <w:r>
      <w:rPr>
        <w:rFonts w:ascii="FrutigerLT-Bold" w:hAnsi="FrutigerLT-Bold" w:cs="FrutigerLT-Bold"/>
        <w:b/>
        <w:bCs/>
        <w:noProof/>
        <w:color w:val="231F20"/>
        <w:sz w:val="32"/>
        <w:szCs w:val="32"/>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2" name="MSIPCM50f34d79b1dfe3b502f75e1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14A44" w:rsidRPr="00346E02" w:rsidRDefault="00914A44" w:rsidP="00346E02">
                          <w:pPr>
                            <w:rPr>
                              <w:rFonts w:ascii="Calibri" w:hAnsi="Calibri"/>
                              <w:color w:val="000000"/>
                              <w:sz w:val="20"/>
                            </w:rPr>
                          </w:pPr>
                          <w:r w:rsidRPr="00346E02">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50f34d79b1dfe3b502f75e1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MT/lR8cAwAANwYAAA4AAAAAAAAAAAAA&#10;AAAALgIAAGRycy9lMm9Eb2MueG1sUEsBAi0AFAAGAAgAAAAhAGkB3iPcAAAABwEAAA8AAAAAAAAA&#10;AAAAAAAAdgUAAGRycy9kb3ducmV2LnhtbFBLBQYAAAAABAAEAPMAAAB/BgAAAAA=&#10;" o:allowincell="f" filled="f" stroked="f" strokeweight=".5pt">
              <v:textbox inset="20pt,0,,0">
                <w:txbxContent>
                  <w:p w:rsidR="00914A44" w:rsidRPr="00346E02" w:rsidRDefault="00914A44" w:rsidP="00346E02">
                    <w:pPr>
                      <w:rPr>
                        <w:rFonts w:ascii="Calibri" w:hAnsi="Calibri"/>
                        <w:color w:val="000000"/>
                        <w:sz w:val="20"/>
                      </w:rPr>
                    </w:pPr>
                    <w:r w:rsidRPr="00346E02">
                      <w:rPr>
                        <w:rFonts w:ascii="Calibri" w:hAnsi="Calibri"/>
                        <w:color w:val="000000"/>
                        <w:sz w:val="20"/>
                      </w:rPr>
                      <w:t>Official</w:t>
                    </w:r>
                  </w:p>
                </w:txbxContent>
              </v:textbox>
              <w10:wrap anchorx="page" anchory="page"/>
            </v:shape>
          </w:pict>
        </mc:Fallback>
      </mc:AlternateContent>
    </w:r>
    <w:r>
      <w:rPr>
        <w:rFonts w:ascii="FrutigerLT-Bold" w:hAnsi="FrutigerLT-Bold" w:cs="FrutigerLT-Bold"/>
        <w:b/>
        <w:bCs/>
        <w:noProof/>
        <w:color w:val="231F20"/>
        <w:sz w:val="32"/>
        <w:szCs w:val="32"/>
      </w:rPr>
      <w:drawing>
        <wp:anchor distT="0" distB="0" distL="114300" distR="114300" simplePos="0" relativeHeight="251659264" behindDoc="0" locked="0" layoutInCell="1" allowOverlap="1" wp14:anchorId="73FDE32B" wp14:editId="6E00D74A">
          <wp:simplePos x="0" y="0"/>
          <wp:positionH relativeFrom="column">
            <wp:posOffset>1360170</wp:posOffset>
          </wp:positionH>
          <wp:positionV relativeFrom="paragraph">
            <wp:posOffset>-352425</wp:posOffset>
          </wp:positionV>
          <wp:extent cx="3460750" cy="796290"/>
          <wp:effectExtent l="0" t="0" r="635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0071A"/>
    <w:multiLevelType w:val="hybridMultilevel"/>
    <w:tmpl w:val="DA9AF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A0101E"/>
    <w:multiLevelType w:val="hybridMultilevel"/>
    <w:tmpl w:val="BE7C227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7BE5280"/>
    <w:multiLevelType w:val="hybridMultilevel"/>
    <w:tmpl w:val="AAF6511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E74388"/>
    <w:multiLevelType w:val="hybridMultilevel"/>
    <w:tmpl w:val="BE7C227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4AA2A72"/>
    <w:multiLevelType w:val="hybridMultilevel"/>
    <w:tmpl w:val="3BDCF83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7B52AC"/>
    <w:multiLevelType w:val="hybridMultilevel"/>
    <w:tmpl w:val="3A8EC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6062DA"/>
    <w:multiLevelType w:val="hybridMultilevel"/>
    <w:tmpl w:val="E3DE5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C95455"/>
    <w:multiLevelType w:val="hybridMultilevel"/>
    <w:tmpl w:val="DA9AF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2"/>
  </w:num>
  <w:num w:numId="6">
    <w:abstractNumId w:val="8"/>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14"/>
    <w:rsid w:val="00201AA4"/>
    <w:rsid w:val="00346E02"/>
    <w:rsid w:val="00590440"/>
    <w:rsid w:val="006D21F4"/>
    <w:rsid w:val="007F5214"/>
    <w:rsid w:val="00914A44"/>
    <w:rsid w:val="0094719A"/>
    <w:rsid w:val="00A07BA4"/>
    <w:rsid w:val="00AA3F14"/>
    <w:rsid w:val="00D05380"/>
    <w:rsid w:val="00E23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38E27E"/>
  <w15:docId w15:val="{3B86A710-8B1E-4B1B-B984-C4D7DC4C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F14"/>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D05380"/>
    <w:pPr>
      <w:keepNext/>
      <w:outlineLvl w:val="4"/>
    </w:pPr>
    <w:rPr>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A3F14"/>
    <w:pPr>
      <w:spacing w:before="100" w:beforeAutospacing="1" w:after="100" w:afterAutospacing="1"/>
    </w:pPr>
  </w:style>
  <w:style w:type="paragraph" w:styleId="Header">
    <w:name w:val="header"/>
    <w:basedOn w:val="Normal"/>
    <w:link w:val="HeaderChar"/>
    <w:uiPriority w:val="99"/>
    <w:unhideWhenUsed/>
    <w:rsid w:val="00AA3F14"/>
    <w:pPr>
      <w:tabs>
        <w:tab w:val="center" w:pos="4513"/>
        <w:tab w:val="right" w:pos="9026"/>
      </w:tabs>
    </w:pPr>
  </w:style>
  <w:style w:type="character" w:customStyle="1" w:styleId="HeaderChar">
    <w:name w:val="Header Char"/>
    <w:basedOn w:val="DefaultParagraphFont"/>
    <w:link w:val="Header"/>
    <w:uiPriority w:val="99"/>
    <w:rsid w:val="00AA3F1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A3F14"/>
    <w:pPr>
      <w:tabs>
        <w:tab w:val="center" w:pos="4513"/>
        <w:tab w:val="right" w:pos="9026"/>
      </w:tabs>
    </w:pPr>
  </w:style>
  <w:style w:type="character" w:customStyle="1" w:styleId="FooterChar">
    <w:name w:val="Footer Char"/>
    <w:basedOn w:val="DefaultParagraphFont"/>
    <w:link w:val="Footer"/>
    <w:uiPriority w:val="99"/>
    <w:rsid w:val="00AA3F14"/>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D21F4"/>
    <w:pPr>
      <w:ind w:left="720"/>
      <w:contextualSpacing/>
    </w:pPr>
  </w:style>
  <w:style w:type="character" w:customStyle="1" w:styleId="Heading5Char">
    <w:name w:val="Heading 5 Char"/>
    <w:basedOn w:val="DefaultParagraphFont"/>
    <w:link w:val="Heading5"/>
    <w:rsid w:val="00D05380"/>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F5828-E795-48E5-A394-E317FC0D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121F2031</Template>
  <TotalTime>5</TotalTime>
  <Pages>5</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Hobbs, Devon</dc:creator>
  <cp:lastModifiedBy>McDonald, Chanelle</cp:lastModifiedBy>
  <cp:revision>3</cp:revision>
  <dcterms:created xsi:type="dcterms:W3CDTF">2019-03-07T16:59:00Z</dcterms:created>
  <dcterms:modified xsi:type="dcterms:W3CDTF">2019-03-07T17:03:00Z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Devon.Hobbs@richmondandwandsworth.gov.uk</vt:lpwstr>
  </property>
  <property fmtid="{D5CDD505-2E9C-101B-9397-08002B2CF9AE}" pid="6" name="MSIP_Label_763da656-5c75-4f6d-9461-4a3ce9a537cc_SetDate">
    <vt:lpwstr>2019-03-01T15:11:59.1672095+00:00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