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40F69" w14:textId="77777777" w:rsidR="00C31674" w:rsidRDefault="00C31674" w:rsidP="00B2480C">
      <w:pPr>
        <w:autoSpaceDE w:val="0"/>
        <w:autoSpaceDN w:val="0"/>
        <w:adjustRightInd w:val="0"/>
        <w:jc w:val="center"/>
        <w:rPr>
          <w:rFonts w:ascii="Calibri" w:hAnsi="Calibri" w:cs="Calibri"/>
          <w:b/>
          <w:bCs/>
          <w:sz w:val="36"/>
          <w:szCs w:val="36"/>
        </w:rPr>
      </w:pPr>
    </w:p>
    <w:p w14:paraId="25940F6A"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25940F6B"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25940F6C"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3"/>
        <w:gridCol w:w="4377"/>
      </w:tblGrid>
      <w:tr w:rsidR="00783C6D" w:rsidRPr="005B3EBF" w14:paraId="25940F73" w14:textId="77777777" w:rsidTr="00545A74">
        <w:trPr>
          <w:trHeight w:val="828"/>
        </w:trPr>
        <w:tc>
          <w:tcPr>
            <w:tcW w:w="4261" w:type="dxa"/>
            <w:shd w:val="clear" w:color="auto" w:fill="D9D9D9"/>
          </w:tcPr>
          <w:p w14:paraId="25940F6D" w14:textId="77777777" w:rsidR="00D20A7D" w:rsidRPr="007F3577" w:rsidRDefault="00FB6581" w:rsidP="000E62C7">
            <w:pPr>
              <w:autoSpaceDE w:val="0"/>
              <w:autoSpaceDN w:val="0"/>
              <w:adjustRightInd w:val="0"/>
              <w:rPr>
                <w:rFonts w:asciiTheme="minorHAnsi" w:hAnsiTheme="minorHAnsi" w:cs="Calibri"/>
                <w:b/>
                <w:bCs/>
              </w:rPr>
            </w:pPr>
            <w:bookmarkStart w:id="0" w:name="_Hlk2173137"/>
            <w:r w:rsidRPr="007F3577">
              <w:rPr>
                <w:rFonts w:asciiTheme="minorHAnsi" w:hAnsiTheme="minorHAnsi" w:cs="Calibri"/>
                <w:b/>
                <w:bCs/>
              </w:rPr>
              <w:t xml:space="preserve"> </w:t>
            </w:r>
            <w:r w:rsidR="00783C6D" w:rsidRPr="007F3577">
              <w:rPr>
                <w:rFonts w:asciiTheme="minorHAnsi" w:hAnsiTheme="minorHAnsi" w:cs="Calibri"/>
                <w:b/>
                <w:bCs/>
              </w:rPr>
              <w:t>Job Title</w:t>
            </w:r>
            <w:r w:rsidR="00AC0C7B" w:rsidRPr="007F3577">
              <w:rPr>
                <w:rFonts w:asciiTheme="minorHAnsi" w:hAnsiTheme="minorHAnsi" w:cs="Calibri"/>
                <w:b/>
                <w:bCs/>
              </w:rPr>
              <w:t xml:space="preserve">: </w:t>
            </w:r>
          </w:p>
          <w:p w14:paraId="25940F6E" w14:textId="77777777" w:rsidR="007F3577" w:rsidRPr="007F3577" w:rsidRDefault="007F3577" w:rsidP="007F3577">
            <w:pPr>
              <w:autoSpaceDE w:val="0"/>
              <w:autoSpaceDN w:val="0"/>
              <w:adjustRightInd w:val="0"/>
              <w:ind w:left="34"/>
              <w:jc w:val="both"/>
              <w:rPr>
                <w:rFonts w:asciiTheme="minorHAnsi" w:hAnsiTheme="minorHAnsi" w:cs="Arial"/>
                <w:b/>
                <w:bCs/>
              </w:rPr>
            </w:pPr>
            <w:r w:rsidRPr="007F3577">
              <w:rPr>
                <w:rFonts w:asciiTheme="minorHAnsi" w:hAnsiTheme="minorHAnsi" w:cs="Arial"/>
                <w:bCs/>
              </w:rPr>
              <w:t xml:space="preserve">Social Worker/Senior Social Worker </w:t>
            </w:r>
            <w:r w:rsidRPr="007F3577">
              <w:rPr>
                <w:rFonts w:asciiTheme="minorHAnsi" w:hAnsiTheme="minorHAnsi" w:cs="Arial"/>
                <w:b/>
                <w:bCs/>
              </w:rPr>
              <w:t xml:space="preserve"> </w:t>
            </w:r>
          </w:p>
          <w:p w14:paraId="25940F6F" w14:textId="77777777" w:rsidR="00783C6D" w:rsidRPr="007F3577" w:rsidRDefault="00783C6D" w:rsidP="000E62C7">
            <w:pPr>
              <w:autoSpaceDE w:val="0"/>
              <w:autoSpaceDN w:val="0"/>
              <w:adjustRightInd w:val="0"/>
              <w:rPr>
                <w:rFonts w:asciiTheme="minorHAnsi" w:hAnsiTheme="minorHAnsi" w:cs="Calibri"/>
              </w:rPr>
            </w:pPr>
          </w:p>
        </w:tc>
        <w:tc>
          <w:tcPr>
            <w:tcW w:w="4494" w:type="dxa"/>
            <w:shd w:val="clear" w:color="auto" w:fill="D9D9D9"/>
          </w:tcPr>
          <w:p w14:paraId="25940F70" w14:textId="77777777" w:rsidR="004924DE" w:rsidRPr="007F3577" w:rsidRDefault="00F90371" w:rsidP="000E62C7">
            <w:pPr>
              <w:autoSpaceDE w:val="0"/>
              <w:autoSpaceDN w:val="0"/>
              <w:adjustRightInd w:val="0"/>
              <w:rPr>
                <w:rFonts w:asciiTheme="minorHAnsi" w:hAnsiTheme="minorHAnsi" w:cs="Calibri"/>
                <w:bCs/>
              </w:rPr>
            </w:pPr>
            <w:r w:rsidRPr="007F3577">
              <w:rPr>
                <w:rFonts w:asciiTheme="minorHAnsi" w:hAnsiTheme="minorHAnsi" w:cs="Calibri"/>
                <w:b/>
                <w:bCs/>
              </w:rPr>
              <w:t>Grade</w:t>
            </w:r>
            <w:r w:rsidRPr="007F3577">
              <w:rPr>
                <w:rFonts w:asciiTheme="minorHAnsi" w:hAnsiTheme="minorHAnsi" w:cs="Calibri"/>
                <w:bCs/>
              </w:rPr>
              <w:t>:</w:t>
            </w:r>
            <w:r w:rsidR="002037BD" w:rsidRPr="007F3577">
              <w:rPr>
                <w:rFonts w:asciiTheme="minorHAnsi" w:hAnsiTheme="minorHAnsi" w:cs="Calibri"/>
                <w:bCs/>
              </w:rPr>
              <w:t xml:space="preserve"> </w:t>
            </w:r>
          </w:p>
          <w:p w14:paraId="25940F71" w14:textId="77777777" w:rsidR="00783C6D" w:rsidRPr="007077DE" w:rsidRDefault="007F3577" w:rsidP="007077DE">
            <w:pPr>
              <w:autoSpaceDE w:val="0"/>
              <w:autoSpaceDN w:val="0"/>
              <w:adjustRightInd w:val="0"/>
              <w:jc w:val="both"/>
              <w:rPr>
                <w:rFonts w:asciiTheme="minorHAnsi" w:hAnsiTheme="minorHAnsi" w:cs="Arial"/>
                <w:bCs/>
              </w:rPr>
            </w:pPr>
            <w:r w:rsidRPr="007F3577">
              <w:rPr>
                <w:rFonts w:asciiTheme="minorHAnsi" w:hAnsiTheme="minorHAnsi" w:cs="Arial"/>
                <w:bCs/>
              </w:rPr>
              <w:t>SO2-PO3</w:t>
            </w:r>
          </w:p>
          <w:p w14:paraId="25940F72" w14:textId="77777777" w:rsidR="00D20A7D" w:rsidRPr="007F3577" w:rsidRDefault="00D20A7D" w:rsidP="000E62C7">
            <w:pPr>
              <w:autoSpaceDE w:val="0"/>
              <w:autoSpaceDN w:val="0"/>
              <w:adjustRightInd w:val="0"/>
              <w:rPr>
                <w:rFonts w:asciiTheme="minorHAnsi" w:hAnsiTheme="minorHAnsi" w:cs="Calibri"/>
              </w:rPr>
            </w:pPr>
          </w:p>
        </w:tc>
      </w:tr>
      <w:tr w:rsidR="00783C6D" w:rsidRPr="005B3EBF" w14:paraId="25940F79" w14:textId="77777777" w:rsidTr="00545A74">
        <w:trPr>
          <w:trHeight w:val="828"/>
        </w:trPr>
        <w:tc>
          <w:tcPr>
            <w:tcW w:w="4261" w:type="dxa"/>
            <w:shd w:val="clear" w:color="auto" w:fill="D9D9D9"/>
          </w:tcPr>
          <w:p w14:paraId="25940F74" w14:textId="77777777" w:rsidR="0044737D" w:rsidRPr="007F3577" w:rsidRDefault="00783C6D" w:rsidP="000E62C7">
            <w:pPr>
              <w:autoSpaceDE w:val="0"/>
              <w:autoSpaceDN w:val="0"/>
              <w:adjustRightInd w:val="0"/>
              <w:rPr>
                <w:rFonts w:asciiTheme="minorHAnsi" w:hAnsiTheme="minorHAnsi" w:cs="Calibri"/>
                <w:b/>
                <w:bCs/>
              </w:rPr>
            </w:pPr>
            <w:r w:rsidRPr="007F3577">
              <w:rPr>
                <w:rFonts w:asciiTheme="minorHAnsi" w:hAnsiTheme="minorHAnsi" w:cs="Calibri"/>
                <w:b/>
                <w:bCs/>
              </w:rPr>
              <w:t xml:space="preserve">Section: </w:t>
            </w:r>
          </w:p>
          <w:p w14:paraId="25940F75" w14:textId="77777777" w:rsidR="007F3577" w:rsidRPr="007F3577" w:rsidRDefault="007F3577" w:rsidP="007F3577">
            <w:pPr>
              <w:autoSpaceDE w:val="0"/>
              <w:autoSpaceDN w:val="0"/>
              <w:adjustRightInd w:val="0"/>
              <w:spacing w:line="276" w:lineRule="auto"/>
              <w:rPr>
                <w:rFonts w:asciiTheme="minorHAnsi" w:hAnsiTheme="minorHAnsi" w:cs="Calibri"/>
                <w:bCs/>
              </w:rPr>
            </w:pPr>
            <w:r w:rsidRPr="007F3577">
              <w:rPr>
                <w:rFonts w:asciiTheme="minorHAnsi" w:hAnsiTheme="minorHAnsi" w:cs="Calibri"/>
                <w:bCs/>
              </w:rPr>
              <w:t>Children and Families, Specialist Services</w:t>
            </w:r>
          </w:p>
          <w:p w14:paraId="25940F76" w14:textId="77777777" w:rsidR="00783C6D" w:rsidRPr="007F3577" w:rsidRDefault="00783C6D" w:rsidP="000E62C7">
            <w:pPr>
              <w:autoSpaceDE w:val="0"/>
              <w:autoSpaceDN w:val="0"/>
              <w:adjustRightInd w:val="0"/>
              <w:rPr>
                <w:rFonts w:asciiTheme="minorHAnsi" w:hAnsiTheme="minorHAnsi" w:cs="Calibri"/>
                <w:bCs/>
              </w:rPr>
            </w:pPr>
          </w:p>
        </w:tc>
        <w:tc>
          <w:tcPr>
            <w:tcW w:w="4494" w:type="dxa"/>
            <w:shd w:val="clear" w:color="auto" w:fill="D9D9D9"/>
          </w:tcPr>
          <w:p w14:paraId="25940F77" w14:textId="77777777" w:rsidR="00783C6D" w:rsidRPr="007F3577" w:rsidRDefault="00783C6D" w:rsidP="000E62C7">
            <w:pPr>
              <w:autoSpaceDE w:val="0"/>
              <w:autoSpaceDN w:val="0"/>
              <w:adjustRightInd w:val="0"/>
              <w:rPr>
                <w:rFonts w:asciiTheme="minorHAnsi" w:hAnsiTheme="minorHAnsi" w:cs="Calibri"/>
                <w:bCs/>
              </w:rPr>
            </w:pPr>
            <w:r w:rsidRPr="007F3577">
              <w:rPr>
                <w:rFonts w:asciiTheme="minorHAnsi" w:hAnsiTheme="minorHAnsi" w:cs="Calibri"/>
                <w:b/>
                <w:bCs/>
              </w:rPr>
              <w:t>D</w:t>
            </w:r>
            <w:r w:rsidR="00A73544" w:rsidRPr="007F3577">
              <w:rPr>
                <w:rFonts w:asciiTheme="minorHAnsi" w:hAnsiTheme="minorHAnsi" w:cs="Calibri"/>
                <w:b/>
                <w:bCs/>
              </w:rPr>
              <w:t>irectorate</w:t>
            </w:r>
            <w:r w:rsidRPr="007F3577">
              <w:rPr>
                <w:rFonts w:asciiTheme="minorHAnsi" w:hAnsiTheme="minorHAnsi" w:cs="Calibri"/>
                <w:b/>
                <w:bCs/>
              </w:rPr>
              <w:t>:</w:t>
            </w:r>
            <w:r w:rsidRPr="007F3577">
              <w:rPr>
                <w:rFonts w:asciiTheme="minorHAnsi" w:hAnsiTheme="minorHAnsi" w:cs="Calibri"/>
                <w:bCs/>
              </w:rPr>
              <w:t xml:space="preserve"> </w:t>
            </w:r>
          </w:p>
          <w:p w14:paraId="25940F78" w14:textId="77777777" w:rsidR="0044737D" w:rsidRPr="007F3577" w:rsidRDefault="007F3577" w:rsidP="000E62C7">
            <w:pPr>
              <w:autoSpaceDE w:val="0"/>
              <w:autoSpaceDN w:val="0"/>
              <w:adjustRightInd w:val="0"/>
              <w:rPr>
                <w:rFonts w:asciiTheme="minorHAnsi" w:hAnsiTheme="minorHAnsi" w:cs="Calibri"/>
                <w:bCs/>
              </w:rPr>
            </w:pPr>
            <w:r w:rsidRPr="007F3577">
              <w:rPr>
                <w:rFonts w:asciiTheme="minorHAnsi" w:hAnsiTheme="minorHAnsi" w:cs="Arial"/>
                <w:bCs/>
              </w:rPr>
              <w:t>Children’s Services</w:t>
            </w:r>
          </w:p>
        </w:tc>
      </w:tr>
      <w:tr w:rsidR="000E62C7" w:rsidRPr="005B3EBF" w14:paraId="25940F7E" w14:textId="77777777" w:rsidTr="00545A74">
        <w:trPr>
          <w:trHeight w:val="828"/>
        </w:trPr>
        <w:tc>
          <w:tcPr>
            <w:tcW w:w="4261" w:type="dxa"/>
            <w:shd w:val="clear" w:color="auto" w:fill="D9D9D9"/>
          </w:tcPr>
          <w:p w14:paraId="25940F7A" w14:textId="77777777" w:rsidR="000E62C7" w:rsidRPr="007F3577" w:rsidRDefault="000E62C7" w:rsidP="0044737D">
            <w:pPr>
              <w:autoSpaceDE w:val="0"/>
              <w:autoSpaceDN w:val="0"/>
              <w:adjustRightInd w:val="0"/>
              <w:rPr>
                <w:rFonts w:asciiTheme="minorHAnsi" w:hAnsiTheme="minorHAnsi" w:cs="Calibri"/>
                <w:b/>
                <w:bCs/>
              </w:rPr>
            </w:pPr>
            <w:r w:rsidRPr="007F3577">
              <w:rPr>
                <w:rFonts w:asciiTheme="minorHAnsi" w:hAnsiTheme="minorHAnsi" w:cs="Calibri"/>
                <w:b/>
                <w:bCs/>
              </w:rPr>
              <w:t>Responsible to</w:t>
            </w:r>
            <w:r w:rsidR="00B35400" w:rsidRPr="007F3577">
              <w:rPr>
                <w:rFonts w:asciiTheme="minorHAnsi" w:hAnsiTheme="minorHAnsi" w:cs="Calibri"/>
                <w:b/>
                <w:bCs/>
              </w:rPr>
              <w:t xml:space="preserve"> following manager</w:t>
            </w:r>
            <w:r w:rsidRPr="007F3577">
              <w:rPr>
                <w:rFonts w:asciiTheme="minorHAnsi" w:hAnsiTheme="minorHAnsi" w:cs="Calibri"/>
                <w:b/>
                <w:bCs/>
              </w:rPr>
              <w:t>:</w:t>
            </w:r>
          </w:p>
          <w:p w14:paraId="25940F7B" w14:textId="77777777" w:rsidR="0044737D" w:rsidRPr="007F3577" w:rsidRDefault="007F3577" w:rsidP="00C90AB7">
            <w:pPr>
              <w:autoSpaceDE w:val="0"/>
              <w:autoSpaceDN w:val="0"/>
              <w:adjustRightInd w:val="0"/>
              <w:rPr>
                <w:rFonts w:asciiTheme="minorHAnsi" w:hAnsiTheme="minorHAnsi" w:cs="Calibri"/>
                <w:bCs/>
              </w:rPr>
            </w:pPr>
            <w:r w:rsidRPr="007F3577">
              <w:rPr>
                <w:rFonts w:asciiTheme="minorHAnsi" w:hAnsiTheme="minorHAnsi" w:cs="Arial"/>
              </w:rPr>
              <w:t>Centre Manager- Woking Close and Falcon Grove</w:t>
            </w:r>
          </w:p>
        </w:tc>
        <w:tc>
          <w:tcPr>
            <w:tcW w:w="4494" w:type="dxa"/>
            <w:shd w:val="clear" w:color="auto" w:fill="D9D9D9"/>
          </w:tcPr>
          <w:p w14:paraId="25940F7C" w14:textId="77777777" w:rsidR="000E62C7" w:rsidRPr="007F3577" w:rsidRDefault="00FB6581" w:rsidP="000E62C7">
            <w:pPr>
              <w:autoSpaceDE w:val="0"/>
              <w:autoSpaceDN w:val="0"/>
              <w:adjustRightInd w:val="0"/>
              <w:rPr>
                <w:rFonts w:asciiTheme="minorHAnsi" w:hAnsiTheme="minorHAnsi" w:cs="Calibri"/>
                <w:b/>
                <w:bCs/>
              </w:rPr>
            </w:pPr>
            <w:r w:rsidRPr="007F3577">
              <w:rPr>
                <w:rFonts w:asciiTheme="minorHAnsi" w:hAnsiTheme="minorHAnsi" w:cs="Calibri"/>
                <w:b/>
                <w:bCs/>
              </w:rPr>
              <w:t>Responsible for</w:t>
            </w:r>
            <w:r w:rsidR="00B35400" w:rsidRPr="007F3577">
              <w:rPr>
                <w:rFonts w:asciiTheme="minorHAnsi" w:hAnsiTheme="minorHAnsi" w:cs="Calibri"/>
                <w:b/>
                <w:bCs/>
              </w:rPr>
              <w:t xml:space="preserve"> following staff</w:t>
            </w:r>
            <w:r w:rsidRPr="007F3577">
              <w:rPr>
                <w:rFonts w:asciiTheme="minorHAnsi" w:hAnsiTheme="minorHAnsi" w:cs="Calibri"/>
                <w:b/>
                <w:bCs/>
              </w:rPr>
              <w:t>:</w:t>
            </w:r>
          </w:p>
          <w:p w14:paraId="25940F7D" w14:textId="77777777" w:rsidR="00387E78" w:rsidRPr="007F3577" w:rsidRDefault="007F3577" w:rsidP="000E62C7">
            <w:pPr>
              <w:autoSpaceDE w:val="0"/>
              <w:autoSpaceDN w:val="0"/>
              <w:adjustRightInd w:val="0"/>
              <w:rPr>
                <w:rFonts w:asciiTheme="minorHAnsi" w:hAnsiTheme="minorHAnsi" w:cs="Calibri"/>
                <w:bCs/>
              </w:rPr>
            </w:pPr>
            <w:r w:rsidRPr="007F3577">
              <w:rPr>
                <w:rFonts w:asciiTheme="minorHAnsi" w:hAnsiTheme="minorHAnsi" w:cs="Calibri"/>
                <w:bCs/>
              </w:rPr>
              <w:t>N/A</w:t>
            </w:r>
          </w:p>
        </w:tc>
      </w:tr>
      <w:tr w:rsidR="004F668A" w:rsidRPr="005B3EBF" w14:paraId="25940F84"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25940F7F" w14:textId="77777777" w:rsidR="004F668A" w:rsidRPr="007F3577" w:rsidRDefault="004F668A" w:rsidP="00927DFC">
            <w:pPr>
              <w:autoSpaceDE w:val="0"/>
              <w:autoSpaceDN w:val="0"/>
              <w:adjustRightInd w:val="0"/>
              <w:rPr>
                <w:rFonts w:asciiTheme="minorHAnsi" w:hAnsiTheme="minorHAnsi" w:cs="Calibri"/>
                <w:b/>
                <w:bCs/>
              </w:rPr>
            </w:pPr>
            <w:r w:rsidRPr="007F3577">
              <w:rPr>
                <w:rFonts w:asciiTheme="minorHAnsi" w:hAnsiTheme="minorHAnsi" w:cs="Calibri"/>
                <w:b/>
                <w:bCs/>
              </w:rPr>
              <w:t>Post Number/s:</w:t>
            </w:r>
          </w:p>
          <w:p w14:paraId="25940F80" w14:textId="77777777" w:rsidR="007F3577" w:rsidRPr="007F3577" w:rsidRDefault="007F3577" w:rsidP="007F3577">
            <w:pPr>
              <w:jc w:val="both"/>
              <w:rPr>
                <w:rFonts w:asciiTheme="minorHAnsi" w:hAnsiTheme="minorHAnsi" w:cs="Arial"/>
                <w:lang w:val="en-US" w:eastAsia="en-US"/>
              </w:rPr>
            </w:pPr>
            <w:r w:rsidRPr="007F3577">
              <w:rPr>
                <w:rFonts w:asciiTheme="minorHAnsi" w:hAnsiTheme="minorHAnsi" w:cs="Arial"/>
                <w:lang w:val="en-US" w:eastAsia="en-US"/>
              </w:rPr>
              <w:t>S732605</w:t>
            </w:r>
          </w:p>
          <w:p w14:paraId="25940F81" w14:textId="77777777" w:rsidR="0026064E" w:rsidRPr="007F3577" w:rsidRDefault="0026064E" w:rsidP="00927DFC">
            <w:pPr>
              <w:autoSpaceDE w:val="0"/>
              <w:autoSpaceDN w:val="0"/>
              <w:adjustRightInd w:val="0"/>
              <w:rPr>
                <w:rFonts w:asciiTheme="minorHAnsi" w:hAnsiTheme="minorHAns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25940F82" w14:textId="77777777" w:rsidR="004F668A" w:rsidRPr="007F3577" w:rsidRDefault="00B35400" w:rsidP="00802B8D">
            <w:pPr>
              <w:autoSpaceDE w:val="0"/>
              <w:autoSpaceDN w:val="0"/>
              <w:adjustRightInd w:val="0"/>
              <w:rPr>
                <w:rFonts w:asciiTheme="minorHAnsi" w:hAnsiTheme="minorHAnsi" w:cs="Calibri"/>
                <w:b/>
                <w:bCs/>
              </w:rPr>
            </w:pPr>
            <w:r w:rsidRPr="007F3577">
              <w:rPr>
                <w:rFonts w:asciiTheme="minorHAnsi" w:hAnsiTheme="minorHAnsi" w:cs="Calibri"/>
                <w:b/>
                <w:bCs/>
              </w:rPr>
              <w:t>Last review d</w:t>
            </w:r>
            <w:r w:rsidR="004F668A" w:rsidRPr="007F3577">
              <w:rPr>
                <w:rFonts w:asciiTheme="minorHAnsi" w:hAnsiTheme="minorHAnsi" w:cs="Calibri"/>
                <w:b/>
                <w:bCs/>
              </w:rPr>
              <w:t>ate</w:t>
            </w:r>
            <w:r w:rsidR="008907FC" w:rsidRPr="007F3577">
              <w:rPr>
                <w:rFonts w:asciiTheme="minorHAnsi" w:hAnsiTheme="minorHAnsi" w:cs="Calibri"/>
                <w:b/>
                <w:bCs/>
              </w:rPr>
              <w:t>:</w:t>
            </w:r>
            <w:r w:rsidRPr="007F3577">
              <w:rPr>
                <w:rFonts w:asciiTheme="minorHAnsi" w:hAnsiTheme="minorHAnsi" w:cs="Calibri"/>
                <w:b/>
                <w:bCs/>
              </w:rPr>
              <w:t xml:space="preserve"> </w:t>
            </w:r>
          </w:p>
          <w:p w14:paraId="25940F83" w14:textId="77777777" w:rsidR="0026064E" w:rsidRPr="007F3577" w:rsidRDefault="0026064E" w:rsidP="00802B8D">
            <w:pPr>
              <w:autoSpaceDE w:val="0"/>
              <w:autoSpaceDN w:val="0"/>
              <w:adjustRightInd w:val="0"/>
              <w:rPr>
                <w:rFonts w:asciiTheme="minorHAnsi" w:hAnsiTheme="minorHAnsi" w:cs="Calibri"/>
                <w:bCs/>
              </w:rPr>
            </w:pPr>
          </w:p>
        </w:tc>
      </w:tr>
      <w:bookmarkEnd w:id="0"/>
    </w:tbl>
    <w:p w14:paraId="25940F85" w14:textId="77777777" w:rsidR="00343CED" w:rsidRPr="005B3EBF" w:rsidRDefault="00343CED" w:rsidP="00343CED">
      <w:pPr>
        <w:rPr>
          <w:rFonts w:ascii="Calibri" w:hAnsi="Calibri" w:cs="Arial"/>
          <w:i/>
        </w:rPr>
      </w:pPr>
    </w:p>
    <w:p w14:paraId="25940F86"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25940F87"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25940F88"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25940F89"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25940F8A"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25940F8B"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25940F8C"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25940F8D"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25940F8E" w14:textId="77777777" w:rsidR="00343CED" w:rsidRPr="005B3EBF" w:rsidRDefault="00343CED" w:rsidP="00343CED">
      <w:pPr>
        <w:rPr>
          <w:rFonts w:ascii="Calibri" w:hAnsi="Calibri" w:cs="Arial"/>
        </w:rPr>
      </w:pPr>
    </w:p>
    <w:p w14:paraId="25940F8F" w14:textId="77777777" w:rsidR="007F3577" w:rsidRPr="007F3577" w:rsidRDefault="007F3577" w:rsidP="007F3577">
      <w:pPr>
        <w:jc w:val="both"/>
        <w:rPr>
          <w:rFonts w:ascii="Arial" w:hAnsi="Arial" w:cs="Arial"/>
          <w:b/>
          <w:bCs/>
          <w:sz w:val="22"/>
          <w:szCs w:val="22"/>
          <w:u w:val="single"/>
          <w:lang w:eastAsia="en-US"/>
        </w:rPr>
      </w:pPr>
      <w:r w:rsidRPr="007F3577">
        <w:rPr>
          <w:rFonts w:ascii="Arial" w:hAnsi="Arial" w:cs="Arial"/>
          <w:b/>
          <w:bCs/>
          <w:sz w:val="22"/>
          <w:szCs w:val="22"/>
          <w:u w:val="single"/>
          <w:lang w:eastAsia="en-US"/>
        </w:rPr>
        <w:t>W</w:t>
      </w:r>
      <w:r>
        <w:rPr>
          <w:rFonts w:ascii="Arial" w:hAnsi="Arial" w:cs="Arial"/>
          <w:b/>
          <w:bCs/>
          <w:sz w:val="22"/>
          <w:szCs w:val="22"/>
          <w:u w:val="single"/>
          <w:lang w:eastAsia="en-US"/>
        </w:rPr>
        <w:t xml:space="preserve">andsworth </w:t>
      </w:r>
      <w:r w:rsidRPr="007F3577">
        <w:rPr>
          <w:rFonts w:ascii="Arial" w:hAnsi="Arial" w:cs="Arial"/>
          <w:b/>
          <w:bCs/>
          <w:sz w:val="22"/>
          <w:szCs w:val="22"/>
          <w:u w:val="single"/>
          <w:lang w:eastAsia="en-US"/>
        </w:rPr>
        <w:t>F</w:t>
      </w:r>
      <w:r>
        <w:rPr>
          <w:rFonts w:ascii="Arial" w:hAnsi="Arial" w:cs="Arial"/>
          <w:b/>
          <w:bCs/>
          <w:sz w:val="22"/>
          <w:szCs w:val="22"/>
          <w:u w:val="single"/>
          <w:lang w:eastAsia="en-US"/>
        </w:rPr>
        <w:t>amily</w:t>
      </w:r>
      <w:r w:rsidRPr="007F3577">
        <w:rPr>
          <w:rFonts w:ascii="Arial" w:hAnsi="Arial" w:cs="Arial"/>
          <w:b/>
          <w:bCs/>
          <w:sz w:val="22"/>
          <w:szCs w:val="22"/>
          <w:u w:val="single"/>
          <w:lang w:eastAsia="en-US"/>
        </w:rPr>
        <w:t xml:space="preserve"> A</w:t>
      </w:r>
      <w:r>
        <w:rPr>
          <w:rFonts w:ascii="Arial" w:hAnsi="Arial" w:cs="Arial"/>
          <w:b/>
          <w:bCs/>
          <w:sz w:val="22"/>
          <w:szCs w:val="22"/>
          <w:u w:val="single"/>
          <w:lang w:eastAsia="en-US"/>
        </w:rPr>
        <w:t xml:space="preserve">ssessment </w:t>
      </w:r>
      <w:r w:rsidRPr="007F3577">
        <w:rPr>
          <w:rFonts w:ascii="Arial" w:hAnsi="Arial" w:cs="Arial"/>
          <w:b/>
          <w:bCs/>
          <w:sz w:val="22"/>
          <w:szCs w:val="22"/>
          <w:u w:val="single"/>
          <w:lang w:eastAsia="en-US"/>
        </w:rPr>
        <w:t>C</w:t>
      </w:r>
      <w:r>
        <w:rPr>
          <w:rFonts w:ascii="Arial" w:hAnsi="Arial" w:cs="Arial"/>
          <w:b/>
          <w:bCs/>
          <w:sz w:val="22"/>
          <w:szCs w:val="22"/>
          <w:u w:val="single"/>
          <w:lang w:eastAsia="en-US"/>
        </w:rPr>
        <w:t xml:space="preserve">entres </w:t>
      </w:r>
    </w:p>
    <w:p w14:paraId="25940F90" w14:textId="77777777" w:rsidR="007F3577" w:rsidRDefault="007F3577" w:rsidP="007F3577">
      <w:pPr>
        <w:jc w:val="both"/>
        <w:rPr>
          <w:rFonts w:asciiTheme="minorHAnsi" w:hAnsiTheme="minorHAnsi" w:cs="Arial"/>
          <w:lang w:eastAsia="en-US"/>
        </w:rPr>
      </w:pPr>
    </w:p>
    <w:p w14:paraId="25940F91" w14:textId="77777777" w:rsidR="007F3577" w:rsidRPr="007F3577" w:rsidRDefault="007F3577" w:rsidP="007F3577">
      <w:pPr>
        <w:jc w:val="both"/>
        <w:rPr>
          <w:rFonts w:asciiTheme="minorHAnsi" w:hAnsiTheme="minorHAnsi" w:cs="Arial"/>
          <w:lang w:eastAsia="en-US"/>
        </w:rPr>
      </w:pPr>
      <w:r w:rsidRPr="007F3577">
        <w:rPr>
          <w:rFonts w:asciiTheme="minorHAnsi" w:hAnsiTheme="minorHAnsi" w:cs="Arial"/>
          <w:lang w:eastAsia="en-US"/>
        </w:rPr>
        <w:t>Wandsworth Children’s Services has 2 Family Centres which provide specialist residential / community- based parenting assessments and programmes of intervention to families with young children in need or at risk of harm. The service is targeted to meet the needs of families who face significant challenges and difficulties in their capacity to parent, and where court proceedings have been initiated or are being considered.</w:t>
      </w:r>
    </w:p>
    <w:p w14:paraId="25940F92" w14:textId="77777777" w:rsidR="007F3577" w:rsidRPr="007F3577" w:rsidRDefault="007F3577" w:rsidP="007F3577">
      <w:pPr>
        <w:jc w:val="both"/>
        <w:rPr>
          <w:rFonts w:asciiTheme="minorHAnsi" w:hAnsiTheme="minorHAnsi" w:cs="Arial"/>
          <w:lang w:eastAsia="en-US"/>
        </w:rPr>
      </w:pPr>
    </w:p>
    <w:p w14:paraId="25940F93" w14:textId="77777777" w:rsidR="007F3577" w:rsidRPr="007F3577" w:rsidRDefault="007F3577" w:rsidP="007F3577">
      <w:pPr>
        <w:jc w:val="both"/>
        <w:rPr>
          <w:rFonts w:asciiTheme="minorHAnsi" w:hAnsiTheme="minorHAnsi" w:cs="Arial"/>
          <w:b/>
        </w:rPr>
      </w:pPr>
    </w:p>
    <w:p w14:paraId="25940F94" w14:textId="77777777" w:rsidR="00C31674" w:rsidRDefault="00C31674" w:rsidP="007F3577">
      <w:pPr>
        <w:jc w:val="both"/>
        <w:rPr>
          <w:rFonts w:asciiTheme="minorHAnsi" w:hAnsiTheme="minorHAnsi" w:cs="Arial"/>
          <w:b/>
          <w:bCs/>
          <w:lang w:eastAsia="en-US"/>
        </w:rPr>
      </w:pPr>
    </w:p>
    <w:p w14:paraId="25940F95" w14:textId="77777777" w:rsidR="00C31674" w:rsidRDefault="00C31674" w:rsidP="007F3577">
      <w:pPr>
        <w:jc w:val="both"/>
        <w:rPr>
          <w:rFonts w:asciiTheme="minorHAnsi" w:hAnsiTheme="minorHAnsi" w:cs="Arial"/>
          <w:b/>
          <w:bCs/>
          <w:lang w:eastAsia="en-US"/>
        </w:rPr>
      </w:pPr>
    </w:p>
    <w:p w14:paraId="25940F96" w14:textId="77777777" w:rsidR="007F3577" w:rsidRPr="007F3577" w:rsidRDefault="007F3577" w:rsidP="007F3577">
      <w:pPr>
        <w:jc w:val="both"/>
        <w:rPr>
          <w:rFonts w:asciiTheme="minorHAnsi" w:hAnsiTheme="minorHAnsi" w:cs="Arial"/>
          <w:lang w:eastAsia="en-US"/>
        </w:rPr>
      </w:pPr>
      <w:r w:rsidRPr="007F3577">
        <w:rPr>
          <w:rFonts w:asciiTheme="minorHAnsi" w:hAnsiTheme="minorHAnsi" w:cs="Arial"/>
          <w:b/>
          <w:bCs/>
          <w:lang w:eastAsia="en-US"/>
        </w:rPr>
        <w:t xml:space="preserve">Job Purpose </w:t>
      </w:r>
    </w:p>
    <w:p w14:paraId="25940F97" w14:textId="0ABDCB20" w:rsidR="007F3577" w:rsidRPr="007F3577" w:rsidRDefault="007F3577" w:rsidP="007F3577">
      <w:pPr>
        <w:jc w:val="both"/>
        <w:rPr>
          <w:rFonts w:asciiTheme="minorHAnsi" w:hAnsiTheme="minorHAnsi" w:cs="Arial"/>
          <w:bCs/>
          <w:lang w:eastAsia="en-US"/>
        </w:rPr>
      </w:pPr>
      <w:r w:rsidRPr="007F3577">
        <w:rPr>
          <w:rFonts w:asciiTheme="minorHAnsi" w:hAnsiTheme="minorHAnsi" w:cs="Arial"/>
          <w:bCs/>
          <w:lang w:eastAsia="en-US"/>
        </w:rPr>
        <w:t xml:space="preserve">The core purpose of the role is to ensure that all children remain safe and have improved outcomes as a result of the provision of </w:t>
      </w:r>
      <w:r w:rsidR="00731956" w:rsidRPr="007F3577">
        <w:rPr>
          <w:rFonts w:asciiTheme="minorHAnsi" w:hAnsiTheme="minorHAnsi" w:cs="Arial"/>
          <w:bCs/>
          <w:lang w:eastAsia="en-US"/>
        </w:rPr>
        <w:t>high-quality</w:t>
      </w:r>
      <w:r w:rsidRPr="007F3577">
        <w:rPr>
          <w:rFonts w:asciiTheme="minorHAnsi" w:hAnsiTheme="minorHAnsi" w:cs="Arial"/>
          <w:bCs/>
          <w:lang w:eastAsia="en-US"/>
        </w:rPr>
        <w:t xml:space="preserve"> Parenting Assessments, </w:t>
      </w:r>
      <w:r>
        <w:rPr>
          <w:rFonts w:asciiTheme="minorHAnsi" w:hAnsiTheme="minorHAnsi" w:cs="Arial"/>
          <w:bCs/>
          <w:lang w:eastAsia="en-US"/>
        </w:rPr>
        <w:t>s</w:t>
      </w:r>
      <w:r w:rsidRPr="007F3577">
        <w:rPr>
          <w:rFonts w:asciiTheme="minorHAnsi" w:hAnsiTheme="minorHAnsi" w:cs="Arial"/>
          <w:bCs/>
          <w:lang w:eastAsia="en-US"/>
        </w:rPr>
        <w:t xml:space="preserve">upport and interventions. </w:t>
      </w:r>
    </w:p>
    <w:p w14:paraId="25940F98" w14:textId="77777777" w:rsidR="007F3577" w:rsidRPr="007F3577" w:rsidRDefault="007F3577" w:rsidP="007F3577">
      <w:pPr>
        <w:jc w:val="both"/>
        <w:rPr>
          <w:rFonts w:asciiTheme="minorHAnsi" w:hAnsiTheme="minorHAnsi" w:cs="Arial"/>
          <w:bCs/>
          <w:color w:val="FF0000"/>
          <w:lang w:eastAsia="en-US"/>
        </w:rPr>
      </w:pPr>
    </w:p>
    <w:p w14:paraId="25940F99" w14:textId="77777777" w:rsidR="007F3577" w:rsidRPr="007F3577" w:rsidRDefault="007F3577" w:rsidP="007F3577">
      <w:pPr>
        <w:spacing w:after="240"/>
        <w:jc w:val="both"/>
        <w:rPr>
          <w:rFonts w:asciiTheme="minorHAnsi" w:hAnsiTheme="minorHAnsi" w:cs="Arial"/>
          <w:b/>
          <w:lang w:eastAsia="en-US"/>
        </w:rPr>
      </w:pPr>
      <w:bookmarkStart w:id="1" w:name="_Hlk2174750"/>
      <w:r w:rsidRPr="007F3577">
        <w:rPr>
          <w:rFonts w:asciiTheme="minorHAnsi" w:hAnsiTheme="minorHAnsi" w:cs="Arial"/>
          <w:b/>
          <w:lang w:eastAsia="en-US"/>
        </w:rPr>
        <w:t>Important internal relationships</w:t>
      </w:r>
    </w:p>
    <w:p w14:paraId="25940F9A" w14:textId="77777777" w:rsidR="007F3577" w:rsidRPr="007F3577" w:rsidRDefault="007F3577" w:rsidP="007F3577">
      <w:pPr>
        <w:numPr>
          <w:ilvl w:val="0"/>
          <w:numId w:val="32"/>
        </w:numPr>
        <w:jc w:val="both"/>
        <w:rPr>
          <w:rFonts w:asciiTheme="minorHAnsi" w:hAnsiTheme="minorHAnsi" w:cs="Arial"/>
          <w:bCs/>
          <w:lang w:eastAsia="en-US"/>
        </w:rPr>
      </w:pPr>
      <w:r w:rsidRPr="007F3577">
        <w:rPr>
          <w:rFonts w:asciiTheme="minorHAnsi" w:hAnsiTheme="minorHAnsi" w:cs="Arial"/>
          <w:bCs/>
          <w:lang w:eastAsia="en-US"/>
        </w:rPr>
        <w:t>All teams and staff within the Children and Families Division and Safeguarding Standards Service</w:t>
      </w:r>
    </w:p>
    <w:p w14:paraId="25940F9B" w14:textId="77777777" w:rsidR="007F3577" w:rsidRPr="007F3577" w:rsidRDefault="007F3577" w:rsidP="007F3577">
      <w:pPr>
        <w:numPr>
          <w:ilvl w:val="0"/>
          <w:numId w:val="32"/>
        </w:numPr>
        <w:jc w:val="both"/>
        <w:rPr>
          <w:rFonts w:asciiTheme="minorHAnsi" w:hAnsiTheme="minorHAnsi" w:cs="Arial"/>
          <w:bCs/>
          <w:lang w:eastAsia="en-US"/>
        </w:rPr>
      </w:pPr>
      <w:r w:rsidRPr="007F3577">
        <w:rPr>
          <w:rFonts w:asciiTheme="minorHAnsi" w:hAnsiTheme="minorHAnsi" w:cs="Arial"/>
          <w:bCs/>
          <w:lang w:eastAsia="en-US"/>
        </w:rPr>
        <w:t>Heads of Service, Service Managers and Team Managers across Wandsworth Children’s Services.</w:t>
      </w:r>
    </w:p>
    <w:p w14:paraId="25940F9C" w14:textId="77777777" w:rsidR="007F3577" w:rsidRPr="007F3577" w:rsidRDefault="007F3577" w:rsidP="007F3577">
      <w:pPr>
        <w:numPr>
          <w:ilvl w:val="0"/>
          <w:numId w:val="32"/>
        </w:numPr>
        <w:jc w:val="both"/>
        <w:rPr>
          <w:rFonts w:asciiTheme="minorHAnsi" w:hAnsiTheme="minorHAnsi" w:cs="Arial"/>
          <w:bCs/>
          <w:lang w:eastAsia="en-US"/>
        </w:rPr>
      </w:pPr>
      <w:r w:rsidRPr="007F3577">
        <w:rPr>
          <w:rFonts w:asciiTheme="minorHAnsi" w:hAnsiTheme="minorHAnsi" w:cs="Arial"/>
          <w:bCs/>
          <w:lang w:eastAsia="en-US"/>
        </w:rPr>
        <w:t>All staff across Commissioning, Prevention and Early Intervention and Education, Performance and Planning.</w:t>
      </w:r>
    </w:p>
    <w:p w14:paraId="25940F9D" w14:textId="77777777" w:rsidR="007F3577" w:rsidRPr="007F3577" w:rsidRDefault="007F3577" w:rsidP="007F3577">
      <w:pPr>
        <w:numPr>
          <w:ilvl w:val="0"/>
          <w:numId w:val="33"/>
        </w:numPr>
        <w:jc w:val="both"/>
        <w:rPr>
          <w:rFonts w:asciiTheme="minorHAnsi" w:hAnsiTheme="minorHAnsi" w:cs="Arial"/>
          <w:lang w:eastAsia="en-US"/>
        </w:rPr>
      </w:pPr>
      <w:r w:rsidRPr="007F3577">
        <w:rPr>
          <w:rFonts w:asciiTheme="minorHAnsi" w:hAnsiTheme="minorHAnsi" w:cs="Arial"/>
          <w:lang w:eastAsia="en-US"/>
        </w:rPr>
        <w:t>Colleagues from teams across the Shared Staffing Arrangement (SSA)</w:t>
      </w:r>
    </w:p>
    <w:p w14:paraId="25940F9E" w14:textId="77777777" w:rsidR="007F3577" w:rsidRPr="007F3577" w:rsidRDefault="007F3577" w:rsidP="007F3577">
      <w:pPr>
        <w:jc w:val="both"/>
        <w:rPr>
          <w:rFonts w:asciiTheme="minorHAnsi" w:hAnsiTheme="minorHAnsi" w:cs="Arial"/>
          <w:lang w:eastAsia="en-US"/>
        </w:rPr>
      </w:pPr>
    </w:p>
    <w:p w14:paraId="25940F9F" w14:textId="77777777" w:rsidR="007F3577" w:rsidRPr="007F3577" w:rsidRDefault="007F3577" w:rsidP="007F3577">
      <w:pPr>
        <w:spacing w:after="240"/>
        <w:jc w:val="both"/>
        <w:rPr>
          <w:rFonts w:asciiTheme="minorHAnsi" w:hAnsiTheme="minorHAnsi" w:cs="Arial"/>
          <w:b/>
          <w:lang w:eastAsia="en-US"/>
        </w:rPr>
      </w:pPr>
      <w:r w:rsidRPr="007F3577">
        <w:rPr>
          <w:rFonts w:asciiTheme="minorHAnsi" w:hAnsiTheme="minorHAnsi" w:cs="Arial"/>
          <w:b/>
          <w:lang w:eastAsia="en-US"/>
        </w:rPr>
        <w:t>Important external relationships</w:t>
      </w:r>
    </w:p>
    <w:p w14:paraId="25940FA0" w14:textId="77777777" w:rsidR="007F3577" w:rsidRPr="007F3577" w:rsidRDefault="007F3577" w:rsidP="007F3577">
      <w:pPr>
        <w:numPr>
          <w:ilvl w:val="0"/>
          <w:numId w:val="32"/>
        </w:numPr>
        <w:jc w:val="both"/>
        <w:rPr>
          <w:rFonts w:asciiTheme="minorHAnsi" w:hAnsiTheme="minorHAnsi" w:cs="Arial"/>
          <w:lang w:eastAsia="en-US"/>
        </w:rPr>
      </w:pPr>
      <w:r w:rsidRPr="007F3577">
        <w:rPr>
          <w:rFonts w:asciiTheme="minorHAnsi" w:hAnsiTheme="minorHAnsi" w:cs="Arial"/>
          <w:lang w:eastAsia="en-US"/>
        </w:rPr>
        <w:t>Children, young people and their families</w:t>
      </w:r>
    </w:p>
    <w:p w14:paraId="25940FA1" w14:textId="77777777" w:rsidR="007F3577" w:rsidRPr="007F3577" w:rsidRDefault="007F3577" w:rsidP="007F3577">
      <w:pPr>
        <w:numPr>
          <w:ilvl w:val="0"/>
          <w:numId w:val="32"/>
        </w:numPr>
        <w:jc w:val="both"/>
        <w:rPr>
          <w:rFonts w:asciiTheme="minorHAnsi" w:hAnsiTheme="minorHAnsi" w:cs="Arial"/>
          <w:lang w:eastAsia="en-US"/>
        </w:rPr>
      </w:pPr>
      <w:r w:rsidRPr="007F3577">
        <w:rPr>
          <w:rFonts w:asciiTheme="minorHAnsi" w:hAnsiTheme="minorHAnsi" w:cs="Arial"/>
          <w:bCs/>
          <w:lang w:eastAsia="en-US"/>
        </w:rPr>
        <w:t>All relevant partner organisations that Wandsworth Children’s Services works in partnership with including schools, external service providers and the private and voluntary sector including foster carers and residential care providers; Police; Probation, Child and Family courts</w:t>
      </w:r>
    </w:p>
    <w:p w14:paraId="25940FA2" w14:textId="77777777" w:rsidR="007F3577" w:rsidRPr="007F3577" w:rsidRDefault="007F3577" w:rsidP="007F3577">
      <w:pPr>
        <w:numPr>
          <w:ilvl w:val="0"/>
          <w:numId w:val="32"/>
        </w:numPr>
        <w:jc w:val="both"/>
        <w:rPr>
          <w:rFonts w:asciiTheme="minorHAnsi" w:hAnsiTheme="minorHAnsi" w:cs="Arial"/>
          <w:lang w:eastAsia="en-US"/>
        </w:rPr>
      </w:pPr>
      <w:r w:rsidRPr="007F3577">
        <w:rPr>
          <w:rFonts w:asciiTheme="minorHAnsi" w:hAnsiTheme="minorHAnsi" w:cs="Arial"/>
          <w:lang w:eastAsia="en-US"/>
        </w:rPr>
        <w:t>External agencies and authorities commissioning our Residential Service (including social workers, managers, service managers, placements and commissioning teams)</w:t>
      </w:r>
    </w:p>
    <w:p w14:paraId="25940FA3" w14:textId="77777777" w:rsidR="007F3577" w:rsidRPr="007F3577" w:rsidRDefault="007F3577" w:rsidP="007F3577">
      <w:pPr>
        <w:numPr>
          <w:ilvl w:val="0"/>
          <w:numId w:val="32"/>
        </w:numPr>
        <w:jc w:val="both"/>
        <w:rPr>
          <w:rFonts w:asciiTheme="minorHAnsi" w:hAnsiTheme="minorHAnsi" w:cs="Arial"/>
          <w:lang w:eastAsia="en-US"/>
        </w:rPr>
      </w:pPr>
      <w:r w:rsidRPr="007F3577">
        <w:rPr>
          <w:rFonts w:asciiTheme="minorHAnsi" w:hAnsiTheme="minorHAnsi" w:cs="Arial"/>
          <w:bCs/>
          <w:lang w:eastAsia="en-US"/>
        </w:rPr>
        <w:t>Representatives of the key government departments, national bodies and networks</w:t>
      </w:r>
    </w:p>
    <w:p w14:paraId="25940FA4" w14:textId="77777777" w:rsidR="007F3577" w:rsidRPr="007F3577" w:rsidRDefault="007F3577" w:rsidP="007F3577">
      <w:pPr>
        <w:numPr>
          <w:ilvl w:val="0"/>
          <w:numId w:val="34"/>
        </w:numPr>
        <w:jc w:val="both"/>
        <w:rPr>
          <w:rFonts w:asciiTheme="minorHAnsi" w:hAnsiTheme="minorHAnsi" w:cs="Arial"/>
          <w:lang w:eastAsia="en-US"/>
        </w:rPr>
      </w:pPr>
      <w:r w:rsidRPr="007F3577">
        <w:rPr>
          <w:rFonts w:asciiTheme="minorHAnsi" w:hAnsiTheme="minorHAnsi" w:cs="Arial"/>
          <w:bCs/>
          <w:lang w:eastAsia="en-US"/>
        </w:rPr>
        <w:t>Local residents and other customers</w:t>
      </w:r>
    </w:p>
    <w:p w14:paraId="25940FA5" w14:textId="77777777" w:rsidR="007F3577" w:rsidRPr="007F3577" w:rsidRDefault="007F3577" w:rsidP="007F3577">
      <w:pPr>
        <w:numPr>
          <w:ilvl w:val="0"/>
          <w:numId w:val="34"/>
        </w:numPr>
        <w:jc w:val="both"/>
        <w:rPr>
          <w:rFonts w:asciiTheme="minorHAnsi" w:hAnsiTheme="minorHAnsi" w:cs="Arial"/>
          <w:lang w:eastAsia="en-US"/>
        </w:rPr>
      </w:pPr>
      <w:r w:rsidRPr="007F3577">
        <w:rPr>
          <w:rFonts w:asciiTheme="minorHAnsi" w:hAnsiTheme="minorHAnsi" w:cs="Arial"/>
          <w:bCs/>
          <w:lang w:eastAsia="en-US"/>
        </w:rPr>
        <w:t>For residential- With OFSTED and allocated Ofsted inspector</w:t>
      </w:r>
    </w:p>
    <w:bookmarkEnd w:id="1"/>
    <w:p w14:paraId="25940FA6" w14:textId="77777777" w:rsidR="006A1E18" w:rsidRPr="005B3EBF" w:rsidRDefault="006A1E18" w:rsidP="006A1E18">
      <w:pPr>
        <w:rPr>
          <w:rFonts w:ascii="Calibri" w:hAnsi="Calibri" w:cs="Arial"/>
          <w:bCs/>
          <w:i/>
          <w:color w:val="FF0000"/>
        </w:rPr>
      </w:pPr>
    </w:p>
    <w:p w14:paraId="25940FA7" w14:textId="77777777" w:rsidR="00343CED" w:rsidRPr="005B3EBF" w:rsidRDefault="00343CED" w:rsidP="00343CED">
      <w:pPr>
        <w:rPr>
          <w:rFonts w:ascii="Calibri" w:hAnsi="Calibri" w:cs="Arial"/>
        </w:rPr>
      </w:pPr>
    </w:p>
    <w:p w14:paraId="25940FA8" w14:textId="77777777" w:rsidR="00343CED" w:rsidRPr="007F3577" w:rsidRDefault="00BB4DD8" w:rsidP="00343CED">
      <w:pPr>
        <w:rPr>
          <w:rFonts w:asciiTheme="minorHAnsi" w:hAnsiTheme="minorHAnsi" w:cs="Arial"/>
        </w:rPr>
      </w:pPr>
      <w:r w:rsidRPr="007F3577">
        <w:rPr>
          <w:rFonts w:asciiTheme="minorHAnsi" w:hAnsiTheme="minorHAnsi" w:cs="Arial"/>
          <w:b/>
          <w:bCs/>
        </w:rPr>
        <w:t xml:space="preserve">Specific </w:t>
      </w:r>
      <w:r w:rsidR="00343CED" w:rsidRPr="007F3577">
        <w:rPr>
          <w:rFonts w:asciiTheme="minorHAnsi" w:hAnsiTheme="minorHAnsi" w:cs="Arial"/>
          <w:b/>
          <w:bCs/>
        </w:rPr>
        <w:t>Duties and Responsibilities</w:t>
      </w:r>
    </w:p>
    <w:p w14:paraId="25940FA9" w14:textId="77777777" w:rsidR="00343CED" w:rsidRPr="007F3577" w:rsidRDefault="00343CED" w:rsidP="00343CED">
      <w:pPr>
        <w:rPr>
          <w:rFonts w:asciiTheme="minorHAnsi" w:hAnsiTheme="minorHAnsi" w:cs="Arial"/>
        </w:rPr>
      </w:pPr>
    </w:p>
    <w:p w14:paraId="25940FAA" w14:textId="77777777" w:rsidR="007F3577" w:rsidRPr="007F3577" w:rsidRDefault="007F3577" w:rsidP="007F3577">
      <w:pPr>
        <w:numPr>
          <w:ilvl w:val="0"/>
          <w:numId w:val="35"/>
        </w:numPr>
        <w:jc w:val="both"/>
        <w:rPr>
          <w:rFonts w:asciiTheme="minorHAnsi" w:hAnsiTheme="minorHAnsi" w:cs="Arial"/>
          <w:bCs/>
        </w:rPr>
      </w:pPr>
      <w:r w:rsidRPr="007F3577">
        <w:rPr>
          <w:rFonts w:asciiTheme="minorHAnsi" w:hAnsiTheme="minorHAnsi" w:cs="Arial"/>
          <w:bCs/>
        </w:rPr>
        <w:t xml:space="preserve">To be the allocated assessor of complex parenting assessments with a high degree of personal accountability and discretion, undertaking one-to one and co-work, working closely alongside other key lead professionals and colleagues from across CSS and other partner agencies to deliver best practice through an integrated response. </w:t>
      </w:r>
    </w:p>
    <w:p w14:paraId="25940FAB" w14:textId="77777777" w:rsidR="007F3577" w:rsidRPr="007F3577" w:rsidRDefault="007F3577" w:rsidP="007F3577">
      <w:pPr>
        <w:jc w:val="both"/>
        <w:rPr>
          <w:rFonts w:asciiTheme="minorHAnsi" w:hAnsiTheme="minorHAnsi" w:cs="Arial"/>
          <w:bCs/>
        </w:rPr>
      </w:pPr>
    </w:p>
    <w:p w14:paraId="25940FAC" w14:textId="77777777" w:rsidR="007F3577" w:rsidRPr="007F3577" w:rsidRDefault="007F3577" w:rsidP="007F3577">
      <w:pPr>
        <w:numPr>
          <w:ilvl w:val="0"/>
          <w:numId w:val="35"/>
        </w:numPr>
        <w:jc w:val="both"/>
        <w:rPr>
          <w:rFonts w:asciiTheme="minorHAnsi" w:hAnsiTheme="minorHAnsi" w:cs="Arial"/>
          <w:bCs/>
        </w:rPr>
      </w:pPr>
      <w:r w:rsidRPr="007F3577">
        <w:rPr>
          <w:rFonts w:asciiTheme="minorHAnsi" w:hAnsiTheme="minorHAnsi" w:cs="Arial"/>
          <w:bCs/>
        </w:rPr>
        <w:t xml:space="preserve">To provide fast and flexible response to families who might be in crisis during the period of their assessment. This may involve crisis management, mediation, conflict resolution and rapid response support to families and young people, to reduce and prevent the risk of family breakdown. </w:t>
      </w:r>
    </w:p>
    <w:p w14:paraId="25940FAD" w14:textId="77777777" w:rsidR="007F3577" w:rsidRPr="007F3577" w:rsidRDefault="007F3577" w:rsidP="007F3577">
      <w:pPr>
        <w:jc w:val="both"/>
        <w:rPr>
          <w:rFonts w:asciiTheme="minorHAnsi" w:hAnsiTheme="minorHAnsi" w:cs="Arial"/>
          <w:bCs/>
        </w:rPr>
      </w:pPr>
    </w:p>
    <w:p w14:paraId="25940FAE" w14:textId="77777777" w:rsidR="007F3577" w:rsidRPr="007F3577" w:rsidRDefault="007F3577" w:rsidP="007F3577">
      <w:pPr>
        <w:numPr>
          <w:ilvl w:val="0"/>
          <w:numId w:val="35"/>
        </w:numPr>
        <w:jc w:val="both"/>
        <w:rPr>
          <w:rFonts w:asciiTheme="minorHAnsi" w:hAnsiTheme="minorHAnsi" w:cs="Arial"/>
          <w:bCs/>
        </w:rPr>
      </w:pPr>
      <w:r w:rsidRPr="007F3577">
        <w:rPr>
          <w:rFonts w:asciiTheme="minorHAnsi" w:hAnsiTheme="minorHAnsi" w:cs="Arial"/>
          <w:bCs/>
        </w:rPr>
        <w:lastRenderedPageBreak/>
        <w:t xml:space="preserve">To develop programs and plans of assessment and intervention for high risk and vulnerable children and families. To be flexible and adaptable in your approach to assessments of families who have a multitude of high risk factors impacting on their daily functioning. </w:t>
      </w:r>
    </w:p>
    <w:p w14:paraId="25940FAF" w14:textId="77777777" w:rsidR="007F3577" w:rsidRPr="007F3577" w:rsidRDefault="007F3577" w:rsidP="007F3577">
      <w:pPr>
        <w:ind w:left="720"/>
        <w:jc w:val="both"/>
        <w:rPr>
          <w:rFonts w:asciiTheme="minorHAnsi" w:hAnsiTheme="minorHAnsi" w:cs="Arial"/>
          <w:bCs/>
        </w:rPr>
      </w:pPr>
    </w:p>
    <w:p w14:paraId="25940FB0" w14:textId="77777777" w:rsidR="007F3577" w:rsidRPr="007F3577" w:rsidRDefault="007F3577" w:rsidP="007F3577">
      <w:pPr>
        <w:numPr>
          <w:ilvl w:val="0"/>
          <w:numId w:val="35"/>
        </w:numPr>
        <w:jc w:val="both"/>
        <w:rPr>
          <w:rFonts w:asciiTheme="minorHAnsi" w:hAnsiTheme="minorHAnsi" w:cs="Arial"/>
          <w:bCs/>
        </w:rPr>
      </w:pPr>
      <w:r w:rsidRPr="007F3577">
        <w:rPr>
          <w:rFonts w:asciiTheme="minorHAnsi" w:hAnsiTheme="minorHAnsi" w:cs="Arial"/>
          <w:bCs/>
        </w:rPr>
        <w:t>To carry out agreed plans of work with families living in residence or in the community. This will include targeted specialised one-to-one sessions with parents, direct work with children and setting shared achievable goals with families.</w:t>
      </w:r>
    </w:p>
    <w:p w14:paraId="25940FB1" w14:textId="77777777" w:rsidR="007F3577" w:rsidRPr="007F3577" w:rsidRDefault="007F3577" w:rsidP="007F3577">
      <w:pPr>
        <w:ind w:firstLine="60"/>
        <w:jc w:val="both"/>
        <w:rPr>
          <w:rFonts w:asciiTheme="minorHAnsi" w:hAnsiTheme="minorHAnsi" w:cs="Arial"/>
          <w:bCs/>
        </w:rPr>
      </w:pPr>
    </w:p>
    <w:p w14:paraId="25940FB2" w14:textId="77777777" w:rsidR="007F3577" w:rsidRPr="007F3577" w:rsidRDefault="007F3577" w:rsidP="007F3577">
      <w:pPr>
        <w:numPr>
          <w:ilvl w:val="0"/>
          <w:numId w:val="35"/>
        </w:numPr>
        <w:jc w:val="both"/>
        <w:rPr>
          <w:rFonts w:asciiTheme="minorHAnsi" w:hAnsiTheme="minorHAnsi" w:cs="Arial"/>
          <w:bCs/>
          <w:lang w:val="en-US"/>
        </w:rPr>
      </w:pPr>
      <w:r w:rsidRPr="007F3577">
        <w:rPr>
          <w:rFonts w:asciiTheme="minorHAnsi" w:hAnsiTheme="minorHAnsi" w:cs="Arial"/>
          <w:bCs/>
          <w:lang w:val="en"/>
        </w:rPr>
        <w:t>To promote evidence-based practice in direct work with families and the use of evidence-based parenting assessment programs.</w:t>
      </w:r>
    </w:p>
    <w:p w14:paraId="25940FB3" w14:textId="77777777" w:rsidR="007F3577" w:rsidRPr="007F3577" w:rsidRDefault="007F3577" w:rsidP="007F3577">
      <w:pPr>
        <w:ind w:left="720"/>
        <w:jc w:val="both"/>
        <w:rPr>
          <w:rFonts w:asciiTheme="minorHAnsi" w:hAnsiTheme="minorHAnsi" w:cs="Arial"/>
          <w:bCs/>
          <w:lang w:val="en-US"/>
        </w:rPr>
      </w:pPr>
    </w:p>
    <w:p w14:paraId="25940FB4" w14:textId="77777777" w:rsidR="007F3577" w:rsidRPr="007F3577" w:rsidRDefault="007F3577" w:rsidP="007F3577">
      <w:pPr>
        <w:numPr>
          <w:ilvl w:val="0"/>
          <w:numId w:val="35"/>
        </w:numPr>
        <w:jc w:val="both"/>
        <w:rPr>
          <w:rFonts w:asciiTheme="minorHAnsi" w:hAnsiTheme="minorHAnsi" w:cs="Arial"/>
          <w:bCs/>
        </w:rPr>
      </w:pPr>
      <w:r w:rsidRPr="007F3577">
        <w:rPr>
          <w:rFonts w:asciiTheme="minorHAnsi" w:hAnsiTheme="minorHAnsi" w:cs="Arial"/>
          <w:bCs/>
        </w:rPr>
        <w:t>To develop, encourage and reinforce positive behaviour through working with the families to address elements of their risky behaviour to reduce risk to the children.</w:t>
      </w:r>
    </w:p>
    <w:p w14:paraId="25940FB5" w14:textId="77777777" w:rsidR="007F3577" w:rsidRPr="007F3577" w:rsidRDefault="007F3577" w:rsidP="007F3577">
      <w:pPr>
        <w:ind w:left="720"/>
        <w:jc w:val="both"/>
        <w:rPr>
          <w:rFonts w:asciiTheme="minorHAnsi" w:hAnsiTheme="minorHAnsi" w:cs="Arial"/>
          <w:bCs/>
        </w:rPr>
      </w:pPr>
    </w:p>
    <w:p w14:paraId="25940FB6" w14:textId="77777777" w:rsidR="007F3577" w:rsidRPr="007F3577" w:rsidRDefault="007F3577" w:rsidP="007F3577">
      <w:pPr>
        <w:numPr>
          <w:ilvl w:val="0"/>
          <w:numId w:val="35"/>
        </w:numPr>
        <w:jc w:val="both"/>
        <w:rPr>
          <w:rFonts w:asciiTheme="minorHAnsi" w:hAnsiTheme="minorHAnsi" w:cs="Arial"/>
          <w:bCs/>
        </w:rPr>
      </w:pPr>
      <w:r w:rsidRPr="007F3577">
        <w:rPr>
          <w:rFonts w:asciiTheme="minorHAnsi" w:hAnsiTheme="minorHAnsi" w:cs="Arial"/>
          <w:bCs/>
        </w:rPr>
        <w:t xml:space="preserve">To apply effective assessment and management of risk, taking appropriate action to ensure that the children and families remain safe, and continue living within their own family networks wherever safely possible. </w:t>
      </w:r>
    </w:p>
    <w:p w14:paraId="25940FB7" w14:textId="77777777" w:rsidR="007F3577" w:rsidRPr="007F3577" w:rsidRDefault="007F3577" w:rsidP="007F3577">
      <w:pPr>
        <w:ind w:left="720"/>
        <w:jc w:val="both"/>
        <w:rPr>
          <w:rFonts w:asciiTheme="minorHAnsi" w:hAnsiTheme="minorHAnsi" w:cs="Arial"/>
          <w:bCs/>
        </w:rPr>
      </w:pPr>
    </w:p>
    <w:p w14:paraId="25940FB8" w14:textId="77777777" w:rsidR="007F3577" w:rsidRPr="007F3577" w:rsidRDefault="007F3577" w:rsidP="007F3577">
      <w:pPr>
        <w:numPr>
          <w:ilvl w:val="0"/>
          <w:numId w:val="35"/>
        </w:numPr>
        <w:autoSpaceDE w:val="0"/>
        <w:autoSpaceDN w:val="0"/>
        <w:adjustRightInd w:val="0"/>
        <w:jc w:val="both"/>
        <w:rPr>
          <w:rFonts w:asciiTheme="minorHAnsi" w:eastAsiaTheme="minorHAnsi" w:hAnsiTheme="minorHAnsi" w:cs="Arial"/>
          <w:color w:val="000000"/>
          <w:lang w:eastAsia="en-US"/>
        </w:rPr>
      </w:pPr>
      <w:r w:rsidRPr="007F3577">
        <w:rPr>
          <w:rFonts w:asciiTheme="minorHAnsi" w:eastAsiaTheme="minorHAnsi" w:hAnsiTheme="minorHAnsi" w:cs="Arial"/>
          <w:color w:val="000000"/>
          <w:lang w:eastAsia="en-US"/>
        </w:rPr>
        <w:t xml:space="preserve">Assess and monitor risk for children and young people and take responsibility for informing the appropriate line manager where necessary. </w:t>
      </w:r>
    </w:p>
    <w:p w14:paraId="25940FB9" w14:textId="77777777" w:rsidR="007F3577" w:rsidRPr="007F3577" w:rsidRDefault="007F3577" w:rsidP="007F3577">
      <w:pPr>
        <w:jc w:val="both"/>
        <w:rPr>
          <w:rFonts w:asciiTheme="minorHAnsi" w:hAnsiTheme="minorHAnsi" w:cs="Arial"/>
          <w:bCs/>
          <w:highlight w:val="yellow"/>
        </w:rPr>
      </w:pPr>
    </w:p>
    <w:p w14:paraId="25940FBA" w14:textId="77777777" w:rsidR="007F3577" w:rsidRPr="007F3577" w:rsidRDefault="007F3577" w:rsidP="007F3577">
      <w:pPr>
        <w:numPr>
          <w:ilvl w:val="0"/>
          <w:numId w:val="35"/>
        </w:numPr>
        <w:jc w:val="both"/>
        <w:rPr>
          <w:rFonts w:asciiTheme="minorHAnsi" w:hAnsiTheme="minorHAnsi" w:cs="Arial"/>
          <w:bCs/>
          <w:lang w:val="en-US"/>
        </w:rPr>
      </w:pPr>
      <w:r w:rsidRPr="007F3577">
        <w:rPr>
          <w:rFonts w:asciiTheme="minorHAnsi" w:hAnsiTheme="minorHAnsi" w:cs="Arial"/>
          <w:bCs/>
          <w:lang w:val="en-US"/>
        </w:rPr>
        <w:t>To work in partnership and closely liaise with colleagues from other agencies in the statutory, voluntary and community sectors to ensure a high standard of service to families.</w:t>
      </w:r>
    </w:p>
    <w:p w14:paraId="25940FBB" w14:textId="77777777" w:rsidR="007F3577" w:rsidRPr="007F3577" w:rsidRDefault="007F3577" w:rsidP="007F3577">
      <w:pPr>
        <w:ind w:left="720"/>
        <w:jc w:val="both"/>
        <w:rPr>
          <w:rFonts w:asciiTheme="minorHAnsi" w:hAnsiTheme="minorHAnsi" w:cs="Arial"/>
          <w:bCs/>
        </w:rPr>
      </w:pPr>
    </w:p>
    <w:p w14:paraId="25940FBC" w14:textId="77777777" w:rsidR="007F3577" w:rsidRPr="007F3577" w:rsidRDefault="007F3577" w:rsidP="007F3577">
      <w:pPr>
        <w:numPr>
          <w:ilvl w:val="0"/>
          <w:numId w:val="35"/>
        </w:numPr>
        <w:jc w:val="both"/>
        <w:rPr>
          <w:rFonts w:asciiTheme="minorHAnsi" w:hAnsiTheme="minorHAnsi" w:cs="Arial"/>
          <w:bCs/>
        </w:rPr>
      </w:pPr>
      <w:r w:rsidRPr="007F3577">
        <w:rPr>
          <w:rFonts w:asciiTheme="minorHAnsi" w:hAnsiTheme="minorHAnsi" w:cs="Arial"/>
          <w:lang w:val="en-US" w:eastAsia="en-US"/>
        </w:rPr>
        <w:t xml:space="preserve">To maintain appropriate statutory and administrative records for children, young people and families. </w:t>
      </w:r>
      <w:r w:rsidRPr="007F3577">
        <w:rPr>
          <w:rFonts w:asciiTheme="minorHAnsi" w:hAnsiTheme="minorHAnsi" w:cs="Arial"/>
          <w:bCs/>
        </w:rPr>
        <w:t xml:space="preserve"> All written work should be of a high standard, some of which will need to be presented in Child and Family Court. </w:t>
      </w:r>
    </w:p>
    <w:p w14:paraId="25940FBD" w14:textId="77777777" w:rsidR="007F3577" w:rsidRPr="007F3577" w:rsidRDefault="007F3577" w:rsidP="007F3577">
      <w:pPr>
        <w:ind w:firstLine="60"/>
        <w:jc w:val="both"/>
        <w:rPr>
          <w:rFonts w:asciiTheme="minorHAnsi" w:hAnsiTheme="minorHAnsi" w:cs="Arial"/>
          <w:bCs/>
          <w:highlight w:val="yellow"/>
        </w:rPr>
      </w:pPr>
    </w:p>
    <w:p w14:paraId="25940FBE" w14:textId="77777777" w:rsidR="007F3577" w:rsidRPr="007F3577" w:rsidRDefault="007F3577" w:rsidP="007F3577">
      <w:pPr>
        <w:numPr>
          <w:ilvl w:val="0"/>
          <w:numId w:val="35"/>
        </w:numPr>
        <w:jc w:val="both"/>
        <w:rPr>
          <w:rFonts w:asciiTheme="minorHAnsi" w:hAnsiTheme="minorHAnsi" w:cs="Arial"/>
          <w:bCs/>
        </w:rPr>
      </w:pPr>
      <w:r w:rsidRPr="007F3577">
        <w:rPr>
          <w:rFonts w:asciiTheme="minorHAnsi" w:hAnsiTheme="minorHAnsi" w:cs="Arial"/>
          <w:bCs/>
        </w:rPr>
        <w:t>To attend and contribute to planning and review meetings, Core and TAC meetings, CP Case Conferences and court as required.</w:t>
      </w:r>
    </w:p>
    <w:p w14:paraId="25940FBF" w14:textId="77777777" w:rsidR="007F3577" w:rsidRPr="007F3577" w:rsidRDefault="007F3577" w:rsidP="007F3577">
      <w:pPr>
        <w:ind w:left="720"/>
        <w:jc w:val="both"/>
        <w:rPr>
          <w:rFonts w:asciiTheme="minorHAnsi" w:hAnsiTheme="minorHAnsi" w:cs="Arial"/>
          <w:bCs/>
        </w:rPr>
      </w:pPr>
    </w:p>
    <w:p w14:paraId="25940FC0" w14:textId="77777777" w:rsidR="007F3577" w:rsidRPr="007F3577" w:rsidRDefault="007F3577" w:rsidP="007F3577">
      <w:pPr>
        <w:numPr>
          <w:ilvl w:val="0"/>
          <w:numId w:val="35"/>
        </w:numPr>
        <w:jc w:val="both"/>
        <w:rPr>
          <w:rFonts w:asciiTheme="minorHAnsi" w:hAnsiTheme="minorHAnsi" w:cs="Arial"/>
          <w:bCs/>
        </w:rPr>
      </w:pPr>
      <w:r w:rsidRPr="007F3577">
        <w:rPr>
          <w:rFonts w:asciiTheme="minorHAnsi" w:hAnsiTheme="minorHAnsi" w:cs="Arial"/>
          <w:bCs/>
        </w:rPr>
        <w:t xml:space="preserve">To undertake specific tasks for absent colleagues on cases requiring action under the direction of the manager/PSW. </w:t>
      </w:r>
    </w:p>
    <w:p w14:paraId="25940FC1" w14:textId="77777777" w:rsidR="007F3577" w:rsidRPr="007F3577" w:rsidRDefault="007F3577" w:rsidP="007F3577">
      <w:pPr>
        <w:jc w:val="both"/>
        <w:rPr>
          <w:rFonts w:asciiTheme="minorHAnsi" w:hAnsiTheme="minorHAnsi" w:cs="Arial"/>
          <w:bCs/>
        </w:rPr>
      </w:pPr>
    </w:p>
    <w:p w14:paraId="25940FC2" w14:textId="77777777" w:rsidR="007F3577" w:rsidRPr="007F3577" w:rsidRDefault="007F3577" w:rsidP="007F3577">
      <w:pPr>
        <w:numPr>
          <w:ilvl w:val="0"/>
          <w:numId w:val="35"/>
        </w:numPr>
        <w:jc w:val="both"/>
        <w:rPr>
          <w:rFonts w:asciiTheme="minorHAnsi" w:hAnsiTheme="minorHAnsi" w:cs="Arial"/>
          <w:bCs/>
          <w:lang w:val="en-US"/>
        </w:rPr>
      </w:pPr>
      <w:r w:rsidRPr="007F3577">
        <w:rPr>
          <w:rFonts w:asciiTheme="minorHAnsi" w:hAnsiTheme="minorHAnsi" w:cs="Arial"/>
          <w:bCs/>
          <w:lang w:val="en"/>
        </w:rPr>
        <w:t xml:space="preserve">To participate in regular, reflective and structured case and personal supervision sessions in accordance with Departmental procedures. You will also be expected to participate in learning and discussions (including team meetings) concerning the continued development of the service and how we can best meet the changing needs of the families we work with. </w:t>
      </w:r>
    </w:p>
    <w:p w14:paraId="25940FC3" w14:textId="77777777" w:rsidR="007F3577" w:rsidRPr="007F3577" w:rsidRDefault="007F3577" w:rsidP="007F3577">
      <w:pPr>
        <w:jc w:val="both"/>
        <w:rPr>
          <w:rFonts w:asciiTheme="minorHAnsi" w:hAnsiTheme="minorHAnsi" w:cs="Arial"/>
          <w:bCs/>
          <w:lang w:val="en-US"/>
        </w:rPr>
      </w:pPr>
    </w:p>
    <w:p w14:paraId="25940FC4" w14:textId="77777777" w:rsidR="007F3577" w:rsidRPr="007F3577" w:rsidRDefault="007F3577" w:rsidP="007F3577">
      <w:pPr>
        <w:numPr>
          <w:ilvl w:val="0"/>
          <w:numId w:val="35"/>
        </w:numPr>
        <w:jc w:val="both"/>
        <w:rPr>
          <w:rFonts w:asciiTheme="minorHAnsi" w:hAnsiTheme="minorHAnsi" w:cs="Arial"/>
          <w:bCs/>
          <w:lang w:val="en"/>
        </w:rPr>
      </w:pPr>
      <w:r w:rsidRPr="007F3577">
        <w:rPr>
          <w:rFonts w:asciiTheme="minorHAnsi" w:hAnsiTheme="minorHAnsi" w:cs="Arial"/>
          <w:bCs/>
          <w:lang w:val="en"/>
        </w:rPr>
        <w:t xml:space="preserve">To ensure that the work undertaken complies with the professional standards expected within the Department. </w:t>
      </w:r>
    </w:p>
    <w:p w14:paraId="25940FC5" w14:textId="77777777" w:rsidR="007F3577" w:rsidRPr="007F3577" w:rsidRDefault="007F3577" w:rsidP="007F3577">
      <w:pPr>
        <w:ind w:left="720"/>
        <w:jc w:val="both"/>
        <w:rPr>
          <w:rFonts w:asciiTheme="minorHAnsi" w:hAnsiTheme="minorHAnsi" w:cs="Arial"/>
          <w:bCs/>
          <w:lang w:val="en"/>
        </w:rPr>
      </w:pPr>
    </w:p>
    <w:p w14:paraId="25940FC6" w14:textId="77777777" w:rsidR="007F3577" w:rsidRPr="007F3577" w:rsidRDefault="007F3577" w:rsidP="007F3577">
      <w:pPr>
        <w:numPr>
          <w:ilvl w:val="0"/>
          <w:numId w:val="35"/>
        </w:numPr>
        <w:jc w:val="both"/>
        <w:rPr>
          <w:rFonts w:asciiTheme="minorHAnsi" w:hAnsiTheme="minorHAnsi" w:cs="Arial"/>
          <w:bCs/>
          <w:lang w:val="en"/>
        </w:rPr>
      </w:pPr>
      <w:r w:rsidRPr="007F3577">
        <w:rPr>
          <w:rFonts w:asciiTheme="minorHAnsi" w:hAnsiTheme="minorHAnsi" w:cs="Arial"/>
          <w:bCs/>
          <w:lang w:val="en"/>
        </w:rPr>
        <w:t xml:space="preserve">To undertake responsibility for certain tasks both with cases and within the Family Centre setting and the building to ensure a smooth running and effective service is provided always. </w:t>
      </w:r>
    </w:p>
    <w:p w14:paraId="25940FC7" w14:textId="77777777" w:rsidR="007F3577" w:rsidRPr="007F3577" w:rsidRDefault="007F3577" w:rsidP="007F3577">
      <w:pPr>
        <w:ind w:left="720"/>
        <w:jc w:val="both"/>
        <w:rPr>
          <w:rFonts w:asciiTheme="minorHAnsi" w:hAnsiTheme="minorHAnsi" w:cs="Arial"/>
          <w:bCs/>
          <w:lang w:val="en"/>
        </w:rPr>
      </w:pPr>
    </w:p>
    <w:p w14:paraId="25940FC8" w14:textId="77777777" w:rsidR="007F3577" w:rsidRPr="007F3577" w:rsidRDefault="007F3577" w:rsidP="007F3577">
      <w:pPr>
        <w:numPr>
          <w:ilvl w:val="0"/>
          <w:numId w:val="35"/>
        </w:numPr>
        <w:jc w:val="both"/>
        <w:rPr>
          <w:rFonts w:asciiTheme="minorHAnsi" w:hAnsiTheme="minorHAnsi" w:cs="Arial"/>
          <w:bCs/>
        </w:rPr>
      </w:pPr>
      <w:r w:rsidRPr="007F3577">
        <w:rPr>
          <w:rFonts w:asciiTheme="minorHAnsi" w:hAnsiTheme="minorHAnsi" w:cs="Arial"/>
          <w:bCs/>
          <w:lang w:val="en"/>
        </w:rPr>
        <w:t xml:space="preserve">To assist in budgeting, care of the facilities and building and administration as directed by the Centre Manager and PSW’s. This includes supporting to ensure that the building and its facilities are maintained to a high standard, and that health and safety regulations are followed for yourself and the families visiting/residing in the building. </w:t>
      </w:r>
    </w:p>
    <w:p w14:paraId="25940FC9" w14:textId="77777777" w:rsidR="007F3577" w:rsidRPr="007F3577" w:rsidRDefault="007F3577" w:rsidP="00C31674">
      <w:pPr>
        <w:jc w:val="both"/>
        <w:rPr>
          <w:rFonts w:asciiTheme="minorHAnsi" w:hAnsiTheme="minorHAnsi" w:cs="Arial"/>
          <w:bCs/>
        </w:rPr>
      </w:pPr>
    </w:p>
    <w:p w14:paraId="25940FCA" w14:textId="77777777" w:rsidR="007F3577" w:rsidRPr="007F3577" w:rsidRDefault="007F3577" w:rsidP="007F3577">
      <w:pPr>
        <w:jc w:val="both"/>
        <w:rPr>
          <w:rFonts w:asciiTheme="minorHAnsi" w:hAnsiTheme="minorHAnsi" w:cs="Arial"/>
          <w:b/>
          <w:bCs/>
        </w:rPr>
      </w:pPr>
      <w:r w:rsidRPr="007F3577">
        <w:rPr>
          <w:rFonts w:asciiTheme="minorHAnsi" w:hAnsiTheme="minorHAnsi" w:cs="Arial"/>
          <w:b/>
          <w:bCs/>
        </w:rPr>
        <w:t>For the Community Setting</w:t>
      </w:r>
    </w:p>
    <w:p w14:paraId="25940FCB" w14:textId="77777777" w:rsidR="007F3577" w:rsidRPr="007F3577" w:rsidRDefault="007F3577" w:rsidP="007F3577">
      <w:pPr>
        <w:numPr>
          <w:ilvl w:val="0"/>
          <w:numId w:val="37"/>
        </w:numPr>
        <w:jc w:val="both"/>
        <w:rPr>
          <w:rFonts w:asciiTheme="minorHAnsi" w:hAnsiTheme="minorHAnsi" w:cs="Arial"/>
          <w:bCs/>
        </w:rPr>
      </w:pPr>
      <w:r w:rsidRPr="007F3577">
        <w:rPr>
          <w:rFonts w:asciiTheme="minorHAnsi" w:hAnsiTheme="minorHAnsi" w:cs="Arial"/>
          <w:bCs/>
        </w:rPr>
        <w:t xml:space="preserve">Family Assessment Centre Social Workers are required to take the lead in allocated parenting assessments and interventions. This involves the above responsibilities, but also the completion of a final report on the assessment. These reports will be submitted to the team commissioning the work, which may then be used for Child Protection conferences, Child in need work and more commonly, in court proceedings.  This work will be overseen by a Principal Social Worker but will be written by the Social Worker. </w:t>
      </w:r>
    </w:p>
    <w:p w14:paraId="25940FCC" w14:textId="77777777" w:rsidR="007F3577" w:rsidRPr="007F3577" w:rsidRDefault="007F3577" w:rsidP="007F3577">
      <w:pPr>
        <w:jc w:val="both"/>
        <w:rPr>
          <w:rFonts w:asciiTheme="minorHAnsi" w:hAnsiTheme="minorHAnsi" w:cs="Arial"/>
          <w:bCs/>
        </w:rPr>
      </w:pPr>
    </w:p>
    <w:p w14:paraId="25940FCD" w14:textId="77777777" w:rsidR="007F3577" w:rsidRPr="007F3577" w:rsidRDefault="007F3577" w:rsidP="007F3577">
      <w:pPr>
        <w:jc w:val="both"/>
        <w:rPr>
          <w:rFonts w:asciiTheme="minorHAnsi" w:hAnsiTheme="minorHAnsi" w:cs="Arial"/>
          <w:b/>
          <w:bCs/>
        </w:rPr>
      </w:pPr>
      <w:r w:rsidRPr="007F3577">
        <w:rPr>
          <w:rFonts w:asciiTheme="minorHAnsi" w:hAnsiTheme="minorHAnsi" w:cs="Arial"/>
          <w:b/>
          <w:bCs/>
        </w:rPr>
        <w:t>For those workers trained in Family Group Conferencing</w:t>
      </w:r>
    </w:p>
    <w:p w14:paraId="25940FCE" w14:textId="77777777" w:rsidR="007F3577" w:rsidRPr="007F3577" w:rsidRDefault="007F3577" w:rsidP="007F3577">
      <w:pPr>
        <w:numPr>
          <w:ilvl w:val="0"/>
          <w:numId w:val="37"/>
        </w:numPr>
        <w:jc w:val="both"/>
        <w:rPr>
          <w:rFonts w:asciiTheme="minorHAnsi" w:hAnsiTheme="minorHAnsi" w:cs="Arial"/>
          <w:bCs/>
        </w:rPr>
      </w:pPr>
      <w:r w:rsidRPr="007F3577">
        <w:rPr>
          <w:rFonts w:asciiTheme="minorHAnsi" w:hAnsiTheme="minorHAnsi" w:cs="Arial"/>
          <w:bCs/>
        </w:rPr>
        <w:t xml:space="preserve">Where Social Workers have been trained to undertake Family Group conferences, and this task is allocated to them by the centre manager, they will be required to undertake the Family Group Conferences within Wandsworth. Workers will manage their incoming referrals for an FGC, the arranging and co-ordination of the meetings. This includes liaising with the allocated social workers, meeting with the wider family networks of referred families, coordinating the FGC meeting and producing a plan/report to be shared with the family and professionals. This will also include reviews of the FGC plan where appropriate. </w:t>
      </w:r>
    </w:p>
    <w:p w14:paraId="25940FCF" w14:textId="77777777" w:rsidR="007F3577" w:rsidRPr="007F3577" w:rsidRDefault="007F3577" w:rsidP="007F3577">
      <w:pPr>
        <w:jc w:val="both"/>
        <w:rPr>
          <w:rFonts w:asciiTheme="minorHAnsi" w:hAnsiTheme="minorHAnsi" w:cs="Arial"/>
          <w:bCs/>
        </w:rPr>
      </w:pPr>
    </w:p>
    <w:p w14:paraId="25940FD0" w14:textId="77777777" w:rsidR="007F3577" w:rsidRPr="007F3577" w:rsidRDefault="007F3577" w:rsidP="007F3577">
      <w:pPr>
        <w:jc w:val="both"/>
        <w:rPr>
          <w:rFonts w:asciiTheme="minorHAnsi" w:hAnsiTheme="minorHAnsi" w:cs="Arial"/>
          <w:b/>
          <w:bCs/>
        </w:rPr>
      </w:pPr>
      <w:r w:rsidRPr="007F3577">
        <w:rPr>
          <w:rFonts w:asciiTheme="minorHAnsi" w:hAnsiTheme="minorHAnsi" w:cs="Arial"/>
          <w:b/>
          <w:bCs/>
        </w:rPr>
        <w:t xml:space="preserve">For the Residential Setting </w:t>
      </w:r>
    </w:p>
    <w:p w14:paraId="25940FD1" w14:textId="77777777" w:rsidR="007F3577" w:rsidRPr="007F3577" w:rsidRDefault="007F3577" w:rsidP="007F3577">
      <w:pPr>
        <w:jc w:val="both"/>
        <w:rPr>
          <w:rFonts w:asciiTheme="minorHAnsi" w:hAnsiTheme="minorHAnsi" w:cs="Arial"/>
          <w:b/>
          <w:bCs/>
        </w:rPr>
      </w:pPr>
    </w:p>
    <w:p w14:paraId="25940FD2" w14:textId="77777777" w:rsidR="007F3577" w:rsidRPr="007F3577" w:rsidRDefault="007F3577" w:rsidP="007077DE">
      <w:pPr>
        <w:numPr>
          <w:ilvl w:val="0"/>
          <w:numId w:val="37"/>
        </w:numPr>
        <w:jc w:val="both"/>
        <w:rPr>
          <w:rFonts w:asciiTheme="minorHAnsi" w:hAnsiTheme="minorHAnsi"/>
          <w:color w:val="262626" w:themeColor="text1" w:themeTint="D9"/>
          <w:lang w:eastAsia="en-US"/>
        </w:rPr>
      </w:pPr>
      <w:r w:rsidRPr="007F3577">
        <w:rPr>
          <w:rFonts w:asciiTheme="minorHAnsi" w:hAnsiTheme="minorHAnsi"/>
          <w:color w:val="262626" w:themeColor="text1" w:themeTint="D9"/>
          <w:lang w:eastAsia="en-US"/>
        </w:rPr>
        <w:t>Social Workers in the residential setting will be required to work flexibly, based on the needs of the service and the families allocated to them. The core hours are 9am to 5pm, Monday to Friday, but social workers are expected to contribute to a predetermined shift rota.</w:t>
      </w:r>
    </w:p>
    <w:p w14:paraId="25940FD3" w14:textId="77777777" w:rsidR="007F3577" w:rsidRPr="007F3577" w:rsidRDefault="007F3577" w:rsidP="007077DE">
      <w:pPr>
        <w:ind w:left="720"/>
        <w:jc w:val="both"/>
        <w:rPr>
          <w:rFonts w:asciiTheme="minorHAnsi" w:hAnsiTheme="minorHAnsi" w:cs="Arial"/>
          <w:bCs/>
          <w:color w:val="262626" w:themeColor="text1" w:themeTint="D9"/>
        </w:rPr>
      </w:pPr>
    </w:p>
    <w:p w14:paraId="25940FD4" w14:textId="77777777" w:rsidR="007F3577" w:rsidRPr="007F3577" w:rsidRDefault="007F3577" w:rsidP="007077DE">
      <w:pPr>
        <w:numPr>
          <w:ilvl w:val="0"/>
          <w:numId w:val="36"/>
        </w:numPr>
        <w:jc w:val="both"/>
        <w:rPr>
          <w:rFonts w:asciiTheme="minorHAnsi" w:hAnsiTheme="minorHAnsi" w:cs="Arial"/>
          <w:bCs/>
        </w:rPr>
      </w:pPr>
      <w:r w:rsidRPr="007F3577">
        <w:rPr>
          <w:rFonts w:asciiTheme="minorHAnsi" w:hAnsiTheme="minorHAnsi" w:cs="Arial"/>
          <w:bCs/>
        </w:rPr>
        <w:t>Workers will be required to manage a high level of risk and vulnerable families in the setting, sometimes without managers on site.</w:t>
      </w:r>
    </w:p>
    <w:p w14:paraId="25940FD5" w14:textId="77777777" w:rsidR="007F3577" w:rsidRPr="007F3577" w:rsidRDefault="007F3577" w:rsidP="007077DE">
      <w:pPr>
        <w:ind w:left="720"/>
        <w:jc w:val="both"/>
        <w:rPr>
          <w:rFonts w:asciiTheme="minorHAnsi" w:hAnsiTheme="minorHAnsi" w:cs="Arial"/>
          <w:bCs/>
        </w:rPr>
      </w:pPr>
    </w:p>
    <w:p w14:paraId="25940FD6" w14:textId="77777777" w:rsidR="007F3577" w:rsidRPr="007F3577" w:rsidRDefault="007F3577" w:rsidP="007077DE">
      <w:pPr>
        <w:numPr>
          <w:ilvl w:val="0"/>
          <w:numId w:val="36"/>
        </w:numPr>
        <w:jc w:val="both"/>
        <w:rPr>
          <w:rFonts w:asciiTheme="minorHAnsi" w:hAnsiTheme="minorHAnsi" w:cs="Arial"/>
          <w:bCs/>
        </w:rPr>
      </w:pPr>
      <w:r w:rsidRPr="007F3577">
        <w:rPr>
          <w:rFonts w:asciiTheme="minorHAnsi" w:hAnsiTheme="minorHAnsi" w:cs="Arial"/>
          <w:bCs/>
        </w:rPr>
        <w:t>To understand and comply with Ofsted specific regulations and standards.</w:t>
      </w:r>
    </w:p>
    <w:p w14:paraId="25940FD7" w14:textId="77777777" w:rsidR="0015656E" w:rsidRDefault="0015656E" w:rsidP="007077DE">
      <w:pPr>
        <w:jc w:val="both"/>
        <w:rPr>
          <w:rFonts w:asciiTheme="minorHAnsi" w:hAnsiTheme="minorHAnsi" w:cs="Arial"/>
          <w:b/>
          <w:bCs/>
        </w:rPr>
      </w:pPr>
    </w:p>
    <w:p w14:paraId="25940FD8" w14:textId="77777777" w:rsidR="007077DE" w:rsidRPr="007F3577" w:rsidRDefault="007077DE" w:rsidP="007077DE">
      <w:pPr>
        <w:jc w:val="both"/>
        <w:rPr>
          <w:rFonts w:asciiTheme="minorHAnsi" w:hAnsiTheme="minorHAnsi" w:cs="Arial"/>
          <w:b/>
          <w:bCs/>
        </w:rPr>
      </w:pPr>
    </w:p>
    <w:p w14:paraId="25940FD9" w14:textId="77777777" w:rsidR="0015656E" w:rsidRDefault="0015656E" w:rsidP="007077DE">
      <w:pPr>
        <w:jc w:val="both"/>
        <w:rPr>
          <w:rFonts w:ascii="Calibri" w:hAnsi="Calibri" w:cs="Arial"/>
          <w:b/>
          <w:bCs/>
        </w:rPr>
      </w:pPr>
    </w:p>
    <w:p w14:paraId="25940FDA" w14:textId="77777777" w:rsidR="00C31674" w:rsidRDefault="00C31674" w:rsidP="007077DE">
      <w:pPr>
        <w:jc w:val="both"/>
        <w:rPr>
          <w:rFonts w:ascii="Calibri" w:hAnsi="Calibri" w:cs="Arial"/>
          <w:b/>
          <w:bCs/>
        </w:rPr>
      </w:pPr>
    </w:p>
    <w:p w14:paraId="25940FDB" w14:textId="77777777" w:rsidR="00C31674" w:rsidRDefault="00C31674" w:rsidP="007077DE">
      <w:pPr>
        <w:jc w:val="both"/>
        <w:rPr>
          <w:rFonts w:ascii="Calibri" w:hAnsi="Calibri" w:cs="Arial"/>
          <w:b/>
          <w:bCs/>
        </w:rPr>
      </w:pPr>
    </w:p>
    <w:p w14:paraId="25940FDC" w14:textId="77777777" w:rsidR="00BB4DD8" w:rsidRDefault="00BB4DD8" w:rsidP="007077DE">
      <w:pPr>
        <w:jc w:val="both"/>
        <w:rPr>
          <w:rFonts w:ascii="Calibri" w:hAnsi="Calibri" w:cs="Arial"/>
          <w:b/>
          <w:bCs/>
        </w:rPr>
      </w:pPr>
      <w:r w:rsidRPr="005B3EBF">
        <w:rPr>
          <w:rFonts w:ascii="Calibri" w:hAnsi="Calibri" w:cs="Arial"/>
          <w:b/>
          <w:bCs/>
        </w:rPr>
        <w:t>Generic Duties and Responsibilities</w:t>
      </w:r>
    </w:p>
    <w:p w14:paraId="25940FDD" w14:textId="77777777" w:rsidR="00BB4DD8" w:rsidRPr="005B3EBF" w:rsidRDefault="00BB4DD8" w:rsidP="007077DE">
      <w:pPr>
        <w:ind w:left="360"/>
        <w:jc w:val="both"/>
        <w:rPr>
          <w:rFonts w:ascii="Calibri" w:hAnsi="Calibri" w:cs="Arial"/>
        </w:rPr>
      </w:pPr>
    </w:p>
    <w:p w14:paraId="25940FDE" w14:textId="77777777" w:rsidR="00CD0D02" w:rsidRPr="00C22178" w:rsidRDefault="00CD0D02" w:rsidP="007077DE">
      <w:pPr>
        <w:numPr>
          <w:ilvl w:val="0"/>
          <w:numId w:val="28"/>
        </w:numPr>
        <w:ind w:left="360"/>
        <w:jc w:val="both"/>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25940FDF" w14:textId="77777777" w:rsidR="006345A2" w:rsidRDefault="006345A2" w:rsidP="007077DE">
      <w:pPr>
        <w:ind w:left="360"/>
        <w:jc w:val="both"/>
        <w:rPr>
          <w:rFonts w:ascii="Calibri" w:hAnsi="Calibri" w:cs="Arial"/>
        </w:rPr>
      </w:pPr>
    </w:p>
    <w:p w14:paraId="25940FE0" w14:textId="77777777" w:rsidR="00591F9B" w:rsidRDefault="00C62BA2" w:rsidP="007077DE">
      <w:pPr>
        <w:numPr>
          <w:ilvl w:val="0"/>
          <w:numId w:val="28"/>
        </w:numPr>
        <w:ind w:left="360"/>
        <w:jc w:val="both"/>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25940FE1" w14:textId="77777777" w:rsidR="00591F9B" w:rsidRPr="00591F9B" w:rsidRDefault="00591F9B" w:rsidP="007077DE">
      <w:pPr>
        <w:ind w:left="360"/>
        <w:jc w:val="both"/>
        <w:rPr>
          <w:rFonts w:ascii="Calibri" w:hAnsi="Calibri" w:cs="Arial"/>
        </w:rPr>
      </w:pPr>
    </w:p>
    <w:p w14:paraId="25940FE2" w14:textId="77777777" w:rsidR="00591F9B" w:rsidRPr="00CB0D3C" w:rsidRDefault="00591F9B" w:rsidP="007077DE">
      <w:pPr>
        <w:numPr>
          <w:ilvl w:val="0"/>
          <w:numId w:val="28"/>
        </w:numPr>
        <w:ind w:left="360"/>
        <w:jc w:val="both"/>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25940FE3" w14:textId="77777777" w:rsidR="00C62BA2" w:rsidRPr="005B3EBF" w:rsidRDefault="00C62BA2" w:rsidP="007077DE">
      <w:pPr>
        <w:jc w:val="both"/>
        <w:rPr>
          <w:rFonts w:ascii="Calibri" w:hAnsi="Calibri" w:cs="Arial"/>
        </w:rPr>
      </w:pPr>
    </w:p>
    <w:p w14:paraId="25940FE4" w14:textId="77777777" w:rsidR="00C62BA2" w:rsidRDefault="00C62BA2" w:rsidP="007077DE">
      <w:pPr>
        <w:numPr>
          <w:ilvl w:val="0"/>
          <w:numId w:val="28"/>
        </w:numPr>
        <w:ind w:left="360"/>
        <w:jc w:val="both"/>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25940FE5" w14:textId="77777777" w:rsidR="00C62BA2" w:rsidRDefault="00C62BA2" w:rsidP="007077DE">
      <w:pPr>
        <w:ind w:left="360"/>
        <w:jc w:val="both"/>
        <w:rPr>
          <w:rFonts w:ascii="Calibri" w:hAnsi="Calibri" w:cs="Arial"/>
        </w:rPr>
      </w:pPr>
    </w:p>
    <w:p w14:paraId="25940FE6" w14:textId="77777777" w:rsidR="007077DE" w:rsidRDefault="00C62BA2" w:rsidP="007077DE">
      <w:pPr>
        <w:numPr>
          <w:ilvl w:val="0"/>
          <w:numId w:val="28"/>
        </w:numPr>
        <w:ind w:left="360"/>
        <w:jc w:val="both"/>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25940FE7" w14:textId="77777777" w:rsidR="007077DE" w:rsidRDefault="007077DE" w:rsidP="007077DE">
      <w:pPr>
        <w:pStyle w:val="ListParagraph"/>
        <w:jc w:val="both"/>
        <w:rPr>
          <w:rFonts w:ascii="Calibri" w:hAnsi="Calibri" w:cs="Arial"/>
          <w:color w:val="000000"/>
        </w:rPr>
      </w:pPr>
    </w:p>
    <w:p w14:paraId="25940FE8" w14:textId="77777777" w:rsidR="007077DE" w:rsidRPr="007077DE" w:rsidRDefault="007077DE" w:rsidP="007077DE">
      <w:pPr>
        <w:numPr>
          <w:ilvl w:val="0"/>
          <w:numId w:val="28"/>
        </w:numPr>
        <w:ind w:left="360"/>
        <w:jc w:val="both"/>
        <w:rPr>
          <w:rFonts w:ascii="Calibri" w:hAnsi="Calibri" w:cs="Arial"/>
        </w:rPr>
      </w:pPr>
      <w:bookmarkStart w:id="2" w:name="_Hlk2174842"/>
      <w:r w:rsidRPr="007077DE">
        <w:rPr>
          <w:rFonts w:ascii="Calibri" w:hAnsi="Calibri" w:cs="Arial"/>
          <w:color w:val="000000"/>
        </w:rPr>
        <w:t xml:space="preserve">To be fully aware of and understand the duties and responsibilities arising from the Children’s Act 1989, 2004, the Children and Families Act 2014, Working Together and other key legislation in relation to child protection and safeguarding. For the residential setting: Understand the Residential Care Standards Act and the National Minimum Standards and how these impacts our work. </w:t>
      </w:r>
    </w:p>
    <w:bookmarkEnd w:id="2"/>
    <w:p w14:paraId="25940FE9" w14:textId="77777777" w:rsidR="00C62BA2" w:rsidRPr="005B3EBF" w:rsidRDefault="00C62BA2" w:rsidP="007077DE">
      <w:pPr>
        <w:shd w:val="clear" w:color="auto" w:fill="FFFFFF"/>
        <w:jc w:val="both"/>
        <w:rPr>
          <w:rFonts w:ascii="Calibri" w:hAnsi="Calibri" w:cs="Arial"/>
          <w:color w:val="000000"/>
        </w:rPr>
      </w:pPr>
    </w:p>
    <w:p w14:paraId="25940FEA" w14:textId="77777777" w:rsidR="007077DE" w:rsidRPr="007077DE" w:rsidRDefault="00C62BA2" w:rsidP="007077DE">
      <w:pPr>
        <w:numPr>
          <w:ilvl w:val="0"/>
          <w:numId w:val="28"/>
        </w:numPr>
        <w:shd w:val="clear" w:color="auto" w:fill="FFFFFF"/>
        <w:ind w:left="360"/>
        <w:jc w:val="both"/>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25940FEB" w14:textId="77777777" w:rsidR="007077DE" w:rsidRPr="007077DE" w:rsidRDefault="007077DE" w:rsidP="007077DE">
      <w:pPr>
        <w:pStyle w:val="NormalWeb"/>
        <w:rPr>
          <w:rFonts w:ascii="Calibri" w:hAnsi="Calibri"/>
          <w:b/>
        </w:rPr>
      </w:pPr>
      <w:r>
        <w:rPr>
          <w:rFonts w:ascii="Calibri" w:hAnsi="Calibri"/>
          <w:b/>
        </w:rPr>
        <w:t>Additional Information</w:t>
      </w:r>
      <w:r w:rsidRPr="005B3EBF">
        <w:rPr>
          <w:rFonts w:ascii="Calibri" w:hAnsi="Calibri"/>
          <w:b/>
        </w:rPr>
        <w:t xml:space="preserve"> </w:t>
      </w:r>
    </w:p>
    <w:p w14:paraId="25940FEC" w14:textId="77777777" w:rsidR="003847D3" w:rsidRDefault="007077DE" w:rsidP="00B53894">
      <w:pPr>
        <w:numPr>
          <w:ilvl w:val="0"/>
          <w:numId w:val="28"/>
        </w:numPr>
        <w:shd w:val="clear" w:color="auto" w:fill="FFFFFF"/>
        <w:ind w:left="360"/>
        <w:rPr>
          <w:rFonts w:ascii="Calibri" w:hAnsi="Calibri" w:cs="Arial"/>
          <w:color w:val="000000"/>
        </w:rPr>
      </w:pPr>
      <w:r w:rsidRPr="007077DE">
        <w:rPr>
          <w:rFonts w:ascii="Calibri" w:hAnsi="Calibri" w:cs="Arial"/>
          <w:color w:val="000000"/>
        </w:rPr>
        <w:t>To be available to work outside of office hours and at weekends as part of your scheduled working week.</w:t>
      </w:r>
    </w:p>
    <w:p w14:paraId="25940FED" w14:textId="77777777" w:rsidR="007077DE" w:rsidRPr="007077DE" w:rsidRDefault="007077DE" w:rsidP="007077DE">
      <w:pPr>
        <w:shd w:val="clear" w:color="auto" w:fill="FFFFFF"/>
        <w:ind w:left="360"/>
        <w:rPr>
          <w:rFonts w:ascii="Calibri" w:hAnsi="Calibri" w:cs="Arial"/>
          <w:color w:val="000000"/>
        </w:rPr>
      </w:pPr>
    </w:p>
    <w:p w14:paraId="25940FEE" w14:textId="77777777" w:rsidR="00C31674" w:rsidRDefault="00C31674" w:rsidP="00B53894">
      <w:pPr>
        <w:rPr>
          <w:rFonts w:ascii="Calibri" w:hAnsi="Calibri" w:cs="Arial"/>
          <w:b/>
        </w:rPr>
      </w:pPr>
    </w:p>
    <w:p w14:paraId="25940FEF" w14:textId="77777777" w:rsidR="00C31674" w:rsidRDefault="00C31674" w:rsidP="00B53894">
      <w:pPr>
        <w:rPr>
          <w:rFonts w:ascii="Calibri" w:hAnsi="Calibri" w:cs="Arial"/>
          <w:b/>
        </w:rPr>
      </w:pPr>
    </w:p>
    <w:p w14:paraId="25940FF0" w14:textId="77777777" w:rsidR="00C31674" w:rsidRDefault="00C31674" w:rsidP="00B53894">
      <w:pPr>
        <w:rPr>
          <w:rFonts w:ascii="Calibri" w:hAnsi="Calibri" w:cs="Arial"/>
          <w:b/>
        </w:rPr>
      </w:pPr>
    </w:p>
    <w:p w14:paraId="25940FF1" w14:textId="77777777" w:rsidR="00C31674" w:rsidRDefault="00C31674" w:rsidP="00B53894">
      <w:pPr>
        <w:rPr>
          <w:rFonts w:ascii="Calibri" w:hAnsi="Calibri" w:cs="Arial"/>
          <w:b/>
        </w:rPr>
      </w:pPr>
    </w:p>
    <w:p w14:paraId="25940FF2" w14:textId="77777777" w:rsidR="00C31674" w:rsidRDefault="00C31674" w:rsidP="00B53894">
      <w:pPr>
        <w:rPr>
          <w:rFonts w:ascii="Calibri" w:hAnsi="Calibri" w:cs="Arial"/>
          <w:b/>
        </w:rPr>
      </w:pPr>
    </w:p>
    <w:p w14:paraId="25940FF3" w14:textId="77777777" w:rsidR="00C31674" w:rsidRDefault="00C31674" w:rsidP="00B53894">
      <w:pPr>
        <w:rPr>
          <w:rFonts w:ascii="Calibri" w:hAnsi="Calibri" w:cs="Arial"/>
          <w:b/>
        </w:rPr>
      </w:pPr>
    </w:p>
    <w:p w14:paraId="25940FF4" w14:textId="77777777" w:rsidR="00C31674" w:rsidRDefault="00C31674" w:rsidP="00B53894">
      <w:pPr>
        <w:rPr>
          <w:rFonts w:ascii="Calibri" w:hAnsi="Calibri" w:cs="Arial"/>
          <w:b/>
        </w:rPr>
      </w:pPr>
    </w:p>
    <w:p w14:paraId="25940FF5" w14:textId="77777777" w:rsidR="00C31674" w:rsidRDefault="00C31674" w:rsidP="00B53894">
      <w:pPr>
        <w:rPr>
          <w:rFonts w:ascii="Calibri" w:hAnsi="Calibri" w:cs="Arial"/>
          <w:b/>
        </w:rPr>
      </w:pPr>
    </w:p>
    <w:p w14:paraId="25940FF6" w14:textId="77777777" w:rsidR="00C31674" w:rsidRDefault="00C31674" w:rsidP="00B53894">
      <w:pPr>
        <w:rPr>
          <w:rFonts w:ascii="Calibri" w:hAnsi="Calibri" w:cs="Arial"/>
          <w:b/>
        </w:rPr>
      </w:pPr>
    </w:p>
    <w:p w14:paraId="25940FF7" w14:textId="77777777" w:rsidR="00C31674" w:rsidRDefault="00C31674" w:rsidP="00B53894">
      <w:pPr>
        <w:rPr>
          <w:rFonts w:ascii="Calibri" w:hAnsi="Calibri" w:cs="Arial"/>
          <w:b/>
        </w:rPr>
      </w:pPr>
    </w:p>
    <w:p w14:paraId="25940FF8" w14:textId="77777777" w:rsidR="00B53894" w:rsidRPr="005B3EBF" w:rsidRDefault="0026064E" w:rsidP="00B53894">
      <w:pPr>
        <w:rPr>
          <w:rFonts w:ascii="Calibri" w:hAnsi="Calibri" w:cs="Arial"/>
          <w:b/>
        </w:rPr>
      </w:pPr>
      <w:r>
        <w:rPr>
          <w:rFonts w:ascii="Calibri" w:hAnsi="Calibri" w:cs="Arial"/>
          <w:b/>
        </w:rPr>
        <w:lastRenderedPageBreak/>
        <w:t>T</w:t>
      </w:r>
      <w:r w:rsidR="00B53894" w:rsidRPr="005B3EBF">
        <w:rPr>
          <w:rFonts w:ascii="Calibri" w:hAnsi="Calibri" w:cs="Arial"/>
          <w:b/>
        </w:rPr>
        <w:t>eam structure</w:t>
      </w:r>
    </w:p>
    <w:p w14:paraId="25940FF9" w14:textId="77777777" w:rsidR="0026064E" w:rsidRPr="0026064E" w:rsidRDefault="0026064E" w:rsidP="0026064E">
      <w:pPr>
        <w:autoSpaceDE w:val="0"/>
        <w:autoSpaceDN w:val="0"/>
        <w:adjustRightInd w:val="0"/>
        <w:rPr>
          <w:rFonts w:ascii="Calibri" w:hAnsi="Calibri" w:cs="Arial"/>
          <w:bCs/>
          <w:color w:val="000000"/>
        </w:rPr>
      </w:pPr>
    </w:p>
    <w:p w14:paraId="25940FFA" w14:textId="77777777" w:rsidR="007077DE" w:rsidRDefault="007077DE" w:rsidP="007077DE">
      <w:pPr>
        <w:jc w:val="both"/>
        <w:rPr>
          <w:rFonts w:ascii="Calibri" w:hAnsi="Calibri" w:cs="Arial"/>
          <w:lang w:val="en-US"/>
        </w:rPr>
      </w:pPr>
      <w:r>
        <w:rPr>
          <w:rFonts w:ascii="Calibri" w:hAnsi="Calibri" w:cs="Arial"/>
          <w:u w:val="single"/>
          <w:lang w:val="en-US"/>
        </w:rPr>
        <w:t>The Falcon Grove Family Assessment Service has the following staff</w:t>
      </w:r>
      <w:r>
        <w:rPr>
          <w:rFonts w:ascii="Calibri" w:hAnsi="Calibri" w:cs="Arial"/>
          <w:lang w:val="en-US"/>
        </w:rPr>
        <w:t>:</w:t>
      </w:r>
    </w:p>
    <w:p w14:paraId="25940FFB" w14:textId="77777777" w:rsidR="007077DE" w:rsidRDefault="007077DE" w:rsidP="007077DE">
      <w:pPr>
        <w:jc w:val="both"/>
        <w:rPr>
          <w:rFonts w:ascii="Calibri" w:hAnsi="Calibri" w:cs="Arial"/>
          <w:lang w:val="en-US"/>
        </w:rPr>
      </w:pPr>
    </w:p>
    <w:p w14:paraId="25940FFC" w14:textId="77777777" w:rsidR="007077DE" w:rsidRDefault="007077DE" w:rsidP="007077DE">
      <w:pPr>
        <w:jc w:val="both"/>
        <w:rPr>
          <w:rFonts w:ascii="Calibri" w:hAnsi="Calibri" w:cs="Arial"/>
          <w:lang w:val="en-US"/>
        </w:rPr>
      </w:pPr>
      <w:r>
        <w:rPr>
          <w:rFonts w:ascii="Calibri" w:hAnsi="Calibri" w:cs="Arial"/>
          <w:lang w:val="en-US"/>
        </w:rPr>
        <w:t>Centre Manager x 1</w:t>
      </w:r>
    </w:p>
    <w:p w14:paraId="25940FFD" w14:textId="18627284" w:rsidR="007077DE" w:rsidRDefault="0079558B" w:rsidP="007077DE">
      <w:pPr>
        <w:jc w:val="both"/>
        <w:rPr>
          <w:rFonts w:ascii="Calibri" w:hAnsi="Calibri" w:cs="Arial"/>
          <w:lang w:val="en-US"/>
        </w:rPr>
      </w:pPr>
      <w:r>
        <w:rPr>
          <w:rFonts w:ascii="Calibri" w:hAnsi="Calibri" w:cs="Arial"/>
          <w:lang w:val="en-US"/>
        </w:rPr>
        <w:t xml:space="preserve">Assistant Team Managers </w:t>
      </w:r>
      <w:bookmarkStart w:id="3" w:name="_GoBack"/>
      <w:bookmarkEnd w:id="3"/>
      <w:r w:rsidR="007077DE">
        <w:rPr>
          <w:rFonts w:ascii="Calibri" w:hAnsi="Calibri" w:cs="Arial"/>
          <w:lang w:val="en-US"/>
        </w:rPr>
        <w:t>x 3</w:t>
      </w:r>
    </w:p>
    <w:p w14:paraId="25940FFE" w14:textId="77777777" w:rsidR="007077DE" w:rsidRDefault="007077DE" w:rsidP="007077DE">
      <w:pPr>
        <w:jc w:val="both"/>
        <w:rPr>
          <w:rFonts w:ascii="Calibri" w:hAnsi="Calibri" w:cs="Arial"/>
          <w:lang w:val="en-US"/>
        </w:rPr>
      </w:pPr>
      <w:r>
        <w:rPr>
          <w:rFonts w:ascii="Calibri" w:hAnsi="Calibri" w:cs="Arial"/>
          <w:lang w:val="en-US"/>
        </w:rPr>
        <w:t>Social Workers x 2</w:t>
      </w:r>
    </w:p>
    <w:p w14:paraId="25940FFF" w14:textId="77777777" w:rsidR="007077DE" w:rsidRDefault="007077DE" w:rsidP="007077DE">
      <w:pPr>
        <w:jc w:val="both"/>
        <w:rPr>
          <w:rFonts w:ascii="Calibri" w:hAnsi="Calibri" w:cs="Arial"/>
          <w:lang w:val="en-US"/>
        </w:rPr>
      </w:pPr>
      <w:r>
        <w:rPr>
          <w:rFonts w:ascii="Calibri" w:hAnsi="Calibri" w:cs="Arial"/>
          <w:lang w:val="en-US"/>
        </w:rPr>
        <w:t>Family Assessment Workers x 6</w:t>
      </w:r>
    </w:p>
    <w:p w14:paraId="25941000" w14:textId="77777777" w:rsidR="007077DE" w:rsidRDefault="007077DE" w:rsidP="007077DE">
      <w:pPr>
        <w:jc w:val="both"/>
        <w:rPr>
          <w:rFonts w:ascii="Calibri" w:hAnsi="Calibri" w:cs="Arial"/>
          <w:lang w:val="en-US"/>
        </w:rPr>
      </w:pPr>
      <w:r>
        <w:rPr>
          <w:rFonts w:ascii="Calibri" w:hAnsi="Calibri" w:cs="Arial"/>
          <w:lang w:val="en-US"/>
        </w:rPr>
        <w:t>Residential Shift Workers x 3</w:t>
      </w:r>
    </w:p>
    <w:p w14:paraId="25941001" w14:textId="77777777" w:rsidR="007077DE" w:rsidRDefault="007077DE" w:rsidP="007077DE">
      <w:pPr>
        <w:jc w:val="both"/>
        <w:rPr>
          <w:rFonts w:ascii="Calibri" w:hAnsi="Calibri" w:cs="Arial"/>
          <w:lang w:val="en-US"/>
        </w:rPr>
      </w:pPr>
      <w:r>
        <w:rPr>
          <w:rFonts w:ascii="Calibri" w:hAnsi="Calibri" w:cs="Arial"/>
          <w:lang w:val="en-US"/>
        </w:rPr>
        <w:t>Administrator x 1</w:t>
      </w:r>
    </w:p>
    <w:p w14:paraId="25941002" w14:textId="77777777" w:rsidR="007077DE" w:rsidRDefault="007077DE" w:rsidP="007077DE">
      <w:pPr>
        <w:jc w:val="both"/>
        <w:rPr>
          <w:rFonts w:ascii="Calibri" w:hAnsi="Calibri" w:cs="Arial"/>
          <w:lang w:val="en-US"/>
        </w:rPr>
      </w:pPr>
      <w:r>
        <w:rPr>
          <w:rFonts w:ascii="Calibri" w:hAnsi="Calibri" w:cs="Arial"/>
          <w:lang w:val="en-US"/>
        </w:rPr>
        <w:t xml:space="preserve">Casual Staff Members </w:t>
      </w:r>
    </w:p>
    <w:p w14:paraId="25941003" w14:textId="77777777" w:rsidR="00C31674" w:rsidRDefault="00C31674" w:rsidP="00C31674">
      <w:pPr>
        <w:jc w:val="both"/>
        <w:rPr>
          <w:rFonts w:asciiTheme="minorHAnsi" w:hAnsiTheme="minorHAnsi" w:cs="Arial"/>
          <w:lang w:val="en-US" w:eastAsia="en-US"/>
        </w:rPr>
      </w:pPr>
    </w:p>
    <w:p w14:paraId="25941004" w14:textId="77777777" w:rsidR="00C31674" w:rsidRDefault="00C31674" w:rsidP="00C31674">
      <w:pPr>
        <w:jc w:val="both"/>
        <w:rPr>
          <w:rFonts w:asciiTheme="minorHAnsi" w:hAnsiTheme="minorHAnsi" w:cs="Arial"/>
          <w:lang w:val="en-US" w:eastAsia="en-US"/>
        </w:rPr>
      </w:pPr>
    </w:p>
    <w:p w14:paraId="25941005" w14:textId="77777777" w:rsidR="00C31674" w:rsidRPr="00C31674" w:rsidRDefault="00C31674" w:rsidP="00C31674">
      <w:pPr>
        <w:jc w:val="both"/>
        <w:rPr>
          <w:rFonts w:asciiTheme="minorHAnsi" w:hAnsiTheme="minorHAnsi" w:cs="Arial"/>
          <w:lang w:val="en-US" w:eastAsia="en-US"/>
        </w:rPr>
      </w:pPr>
      <w:r w:rsidRPr="00C31674">
        <w:rPr>
          <w:rFonts w:asciiTheme="minorHAnsi" w:hAnsiTheme="minorHAnsi" w:cs="Arial"/>
          <w:lang w:val="en-US" w:eastAsia="en-US"/>
        </w:rPr>
        <w:t xml:space="preserve">This job description is intended to give an indication of the main duties involved but is </w:t>
      </w:r>
    </w:p>
    <w:p w14:paraId="25941006" w14:textId="77777777" w:rsidR="00C31674" w:rsidRPr="00C31674" w:rsidRDefault="00C31674" w:rsidP="00C31674">
      <w:pPr>
        <w:jc w:val="both"/>
        <w:rPr>
          <w:rFonts w:asciiTheme="minorHAnsi" w:hAnsiTheme="minorHAnsi" w:cs="Arial"/>
          <w:lang w:val="en-US" w:eastAsia="en-US"/>
        </w:rPr>
      </w:pPr>
      <w:r w:rsidRPr="00C31674">
        <w:rPr>
          <w:rFonts w:asciiTheme="minorHAnsi" w:hAnsiTheme="minorHAnsi" w:cs="Arial"/>
          <w:lang w:val="en-US" w:eastAsia="en-US"/>
        </w:rPr>
        <w:t>not meant to be an exhaustive list.</w:t>
      </w:r>
    </w:p>
    <w:p w14:paraId="25941007" w14:textId="77777777" w:rsidR="00C31674" w:rsidRDefault="00C31674" w:rsidP="007077DE">
      <w:pPr>
        <w:jc w:val="both"/>
        <w:rPr>
          <w:rFonts w:ascii="Calibri" w:hAnsi="Calibri" w:cs="Arial"/>
          <w:lang w:val="en-US"/>
        </w:rPr>
      </w:pPr>
    </w:p>
    <w:p w14:paraId="25941008" w14:textId="77777777" w:rsidR="00343CED" w:rsidRPr="005B3EBF" w:rsidRDefault="006A1E18" w:rsidP="0026064E">
      <w:pPr>
        <w:autoSpaceDE w:val="0"/>
        <w:autoSpaceDN w:val="0"/>
        <w:adjustRightInd w:val="0"/>
        <w:rPr>
          <w:rFonts w:ascii="Calibri" w:hAnsi="Calibri" w:cs="Arial"/>
          <w:b/>
          <w:bCs/>
          <w:color w:val="000000"/>
        </w:rPr>
      </w:pPr>
      <w:r w:rsidRPr="005B3EBF">
        <w:rPr>
          <w:rFonts w:ascii="Calibri" w:hAnsi="Calibri" w:cs="Arial"/>
          <w:b/>
          <w:bCs/>
          <w:color w:val="000000"/>
        </w:rPr>
        <w:br w:type="page"/>
      </w:r>
    </w:p>
    <w:p w14:paraId="25941009"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3"/>
        <w:gridCol w:w="4377"/>
      </w:tblGrid>
      <w:tr w:rsidR="007077DE" w:rsidRPr="005B3EBF" w14:paraId="25941010" w14:textId="77777777" w:rsidTr="00D433C0">
        <w:trPr>
          <w:trHeight w:val="828"/>
        </w:trPr>
        <w:tc>
          <w:tcPr>
            <w:tcW w:w="4261" w:type="dxa"/>
            <w:shd w:val="clear" w:color="auto" w:fill="D9D9D9"/>
          </w:tcPr>
          <w:p w14:paraId="2594100A" w14:textId="77777777" w:rsidR="007077DE" w:rsidRPr="007F3577" w:rsidRDefault="007077DE" w:rsidP="00D433C0">
            <w:pPr>
              <w:autoSpaceDE w:val="0"/>
              <w:autoSpaceDN w:val="0"/>
              <w:adjustRightInd w:val="0"/>
              <w:rPr>
                <w:rFonts w:asciiTheme="minorHAnsi" w:hAnsiTheme="minorHAnsi" w:cs="Calibri"/>
                <w:b/>
                <w:bCs/>
              </w:rPr>
            </w:pPr>
            <w:r w:rsidRPr="007F3577">
              <w:rPr>
                <w:rFonts w:asciiTheme="minorHAnsi" w:hAnsiTheme="minorHAnsi" w:cs="Calibri"/>
                <w:b/>
                <w:bCs/>
              </w:rPr>
              <w:t xml:space="preserve">Job Title: </w:t>
            </w:r>
          </w:p>
          <w:p w14:paraId="2594100B" w14:textId="77777777" w:rsidR="007077DE" w:rsidRPr="007F3577" w:rsidRDefault="007077DE" w:rsidP="00D433C0">
            <w:pPr>
              <w:autoSpaceDE w:val="0"/>
              <w:autoSpaceDN w:val="0"/>
              <w:adjustRightInd w:val="0"/>
              <w:ind w:left="34"/>
              <w:jc w:val="both"/>
              <w:rPr>
                <w:rFonts w:asciiTheme="minorHAnsi" w:hAnsiTheme="minorHAnsi" w:cs="Arial"/>
                <w:b/>
                <w:bCs/>
              </w:rPr>
            </w:pPr>
            <w:r w:rsidRPr="007F3577">
              <w:rPr>
                <w:rFonts w:asciiTheme="minorHAnsi" w:hAnsiTheme="minorHAnsi" w:cs="Arial"/>
                <w:bCs/>
              </w:rPr>
              <w:t xml:space="preserve">Social Worker/Senior Social Worker </w:t>
            </w:r>
            <w:r w:rsidRPr="007F3577">
              <w:rPr>
                <w:rFonts w:asciiTheme="minorHAnsi" w:hAnsiTheme="minorHAnsi" w:cs="Arial"/>
                <w:b/>
                <w:bCs/>
              </w:rPr>
              <w:t xml:space="preserve"> </w:t>
            </w:r>
          </w:p>
          <w:p w14:paraId="2594100C" w14:textId="77777777" w:rsidR="007077DE" w:rsidRPr="007F3577" w:rsidRDefault="007077DE" w:rsidP="00D433C0">
            <w:pPr>
              <w:autoSpaceDE w:val="0"/>
              <w:autoSpaceDN w:val="0"/>
              <w:adjustRightInd w:val="0"/>
              <w:rPr>
                <w:rFonts w:asciiTheme="minorHAnsi" w:hAnsiTheme="minorHAnsi" w:cs="Calibri"/>
              </w:rPr>
            </w:pPr>
          </w:p>
        </w:tc>
        <w:tc>
          <w:tcPr>
            <w:tcW w:w="4494" w:type="dxa"/>
            <w:shd w:val="clear" w:color="auto" w:fill="D9D9D9"/>
          </w:tcPr>
          <w:p w14:paraId="2594100D" w14:textId="77777777" w:rsidR="007077DE" w:rsidRPr="007F3577" w:rsidRDefault="007077DE" w:rsidP="00D433C0">
            <w:pPr>
              <w:autoSpaceDE w:val="0"/>
              <w:autoSpaceDN w:val="0"/>
              <w:adjustRightInd w:val="0"/>
              <w:rPr>
                <w:rFonts w:asciiTheme="minorHAnsi" w:hAnsiTheme="minorHAnsi" w:cs="Calibri"/>
                <w:bCs/>
              </w:rPr>
            </w:pPr>
            <w:r w:rsidRPr="007F3577">
              <w:rPr>
                <w:rFonts w:asciiTheme="minorHAnsi" w:hAnsiTheme="minorHAnsi" w:cs="Calibri"/>
                <w:b/>
                <w:bCs/>
              </w:rPr>
              <w:t>Grade</w:t>
            </w:r>
            <w:r w:rsidRPr="007F3577">
              <w:rPr>
                <w:rFonts w:asciiTheme="minorHAnsi" w:hAnsiTheme="minorHAnsi" w:cs="Calibri"/>
                <w:bCs/>
              </w:rPr>
              <w:t xml:space="preserve">: </w:t>
            </w:r>
          </w:p>
          <w:p w14:paraId="2594100E" w14:textId="77777777" w:rsidR="007077DE" w:rsidRPr="007077DE" w:rsidRDefault="007077DE" w:rsidP="00D433C0">
            <w:pPr>
              <w:autoSpaceDE w:val="0"/>
              <w:autoSpaceDN w:val="0"/>
              <w:adjustRightInd w:val="0"/>
              <w:jc w:val="both"/>
              <w:rPr>
                <w:rFonts w:asciiTheme="minorHAnsi" w:hAnsiTheme="minorHAnsi" w:cs="Arial"/>
                <w:bCs/>
              </w:rPr>
            </w:pPr>
            <w:r w:rsidRPr="007F3577">
              <w:rPr>
                <w:rFonts w:asciiTheme="minorHAnsi" w:hAnsiTheme="minorHAnsi" w:cs="Arial"/>
                <w:bCs/>
              </w:rPr>
              <w:t>SO2-PO3</w:t>
            </w:r>
          </w:p>
          <w:p w14:paraId="2594100F" w14:textId="77777777" w:rsidR="007077DE" w:rsidRPr="007F3577" w:rsidRDefault="007077DE" w:rsidP="00D433C0">
            <w:pPr>
              <w:autoSpaceDE w:val="0"/>
              <w:autoSpaceDN w:val="0"/>
              <w:adjustRightInd w:val="0"/>
              <w:rPr>
                <w:rFonts w:asciiTheme="minorHAnsi" w:hAnsiTheme="minorHAnsi" w:cs="Calibri"/>
              </w:rPr>
            </w:pPr>
          </w:p>
        </w:tc>
      </w:tr>
      <w:tr w:rsidR="007077DE" w:rsidRPr="005B3EBF" w14:paraId="25941016" w14:textId="77777777" w:rsidTr="00D433C0">
        <w:trPr>
          <w:trHeight w:val="828"/>
        </w:trPr>
        <w:tc>
          <w:tcPr>
            <w:tcW w:w="4261" w:type="dxa"/>
            <w:shd w:val="clear" w:color="auto" w:fill="D9D9D9"/>
          </w:tcPr>
          <w:p w14:paraId="25941011" w14:textId="77777777" w:rsidR="007077DE" w:rsidRPr="007F3577" w:rsidRDefault="007077DE" w:rsidP="00D433C0">
            <w:pPr>
              <w:autoSpaceDE w:val="0"/>
              <w:autoSpaceDN w:val="0"/>
              <w:adjustRightInd w:val="0"/>
              <w:rPr>
                <w:rFonts w:asciiTheme="minorHAnsi" w:hAnsiTheme="minorHAnsi" w:cs="Calibri"/>
                <w:b/>
                <w:bCs/>
              </w:rPr>
            </w:pPr>
            <w:r w:rsidRPr="007F3577">
              <w:rPr>
                <w:rFonts w:asciiTheme="minorHAnsi" w:hAnsiTheme="minorHAnsi" w:cs="Calibri"/>
                <w:b/>
                <w:bCs/>
              </w:rPr>
              <w:t xml:space="preserve">Section: </w:t>
            </w:r>
          </w:p>
          <w:p w14:paraId="25941012" w14:textId="77777777" w:rsidR="007077DE" w:rsidRPr="007F3577" w:rsidRDefault="007077DE" w:rsidP="00D433C0">
            <w:pPr>
              <w:autoSpaceDE w:val="0"/>
              <w:autoSpaceDN w:val="0"/>
              <w:adjustRightInd w:val="0"/>
              <w:spacing w:line="276" w:lineRule="auto"/>
              <w:rPr>
                <w:rFonts w:asciiTheme="minorHAnsi" w:hAnsiTheme="minorHAnsi" w:cs="Calibri"/>
                <w:bCs/>
              </w:rPr>
            </w:pPr>
            <w:r w:rsidRPr="007F3577">
              <w:rPr>
                <w:rFonts w:asciiTheme="minorHAnsi" w:hAnsiTheme="minorHAnsi" w:cs="Calibri"/>
                <w:bCs/>
              </w:rPr>
              <w:t>Children and Families, Specialist Services</w:t>
            </w:r>
          </w:p>
          <w:p w14:paraId="25941013" w14:textId="77777777" w:rsidR="007077DE" w:rsidRPr="007F3577" w:rsidRDefault="007077DE" w:rsidP="00D433C0">
            <w:pPr>
              <w:autoSpaceDE w:val="0"/>
              <w:autoSpaceDN w:val="0"/>
              <w:adjustRightInd w:val="0"/>
              <w:rPr>
                <w:rFonts w:asciiTheme="minorHAnsi" w:hAnsiTheme="minorHAnsi" w:cs="Calibri"/>
                <w:bCs/>
              </w:rPr>
            </w:pPr>
          </w:p>
        </w:tc>
        <w:tc>
          <w:tcPr>
            <w:tcW w:w="4494" w:type="dxa"/>
            <w:shd w:val="clear" w:color="auto" w:fill="D9D9D9"/>
          </w:tcPr>
          <w:p w14:paraId="25941014" w14:textId="77777777" w:rsidR="007077DE" w:rsidRPr="007F3577" w:rsidRDefault="007077DE" w:rsidP="00D433C0">
            <w:pPr>
              <w:autoSpaceDE w:val="0"/>
              <w:autoSpaceDN w:val="0"/>
              <w:adjustRightInd w:val="0"/>
              <w:rPr>
                <w:rFonts w:asciiTheme="minorHAnsi" w:hAnsiTheme="minorHAnsi" w:cs="Calibri"/>
                <w:bCs/>
              </w:rPr>
            </w:pPr>
            <w:r w:rsidRPr="007F3577">
              <w:rPr>
                <w:rFonts w:asciiTheme="minorHAnsi" w:hAnsiTheme="minorHAnsi" w:cs="Calibri"/>
                <w:b/>
                <w:bCs/>
              </w:rPr>
              <w:t>Directorate:</w:t>
            </w:r>
            <w:r w:rsidRPr="007F3577">
              <w:rPr>
                <w:rFonts w:asciiTheme="minorHAnsi" w:hAnsiTheme="minorHAnsi" w:cs="Calibri"/>
                <w:bCs/>
              </w:rPr>
              <w:t xml:space="preserve"> </w:t>
            </w:r>
          </w:p>
          <w:p w14:paraId="25941015" w14:textId="77777777" w:rsidR="007077DE" w:rsidRPr="007F3577" w:rsidRDefault="007077DE" w:rsidP="00D433C0">
            <w:pPr>
              <w:autoSpaceDE w:val="0"/>
              <w:autoSpaceDN w:val="0"/>
              <w:adjustRightInd w:val="0"/>
              <w:rPr>
                <w:rFonts w:asciiTheme="minorHAnsi" w:hAnsiTheme="minorHAnsi" w:cs="Calibri"/>
                <w:bCs/>
              </w:rPr>
            </w:pPr>
            <w:r w:rsidRPr="007F3577">
              <w:rPr>
                <w:rFonts w:asciiTheme="minorHAnsi" w:hAnsiTheme="minorHAnsi" w:cs="Arial"/>
                <w:bCs/>
              </w:rPr>
              <w:t>Children’s Services</w:t>
            </w:r>
          </w:p>
        </w:tc>
      </w:tr>
      <w:tr w:rsidR="007077DE" w:rsidRPr="005B3EBF" w14:paraId="2594101B" w14:textId="77777777" w:rsidTr="00D433C0">
        <w:trPr>
          <w:trHeight w:val="828"/>
        </w:trPr>
        <w:tc>
          <w:tcPr>
            <w:tcW w:w="4261" w:type="dxa"/>
            <w:shd w:val="clear" w:color="auto" w:fill="D9D9D9"/>
          </w:tcPr>
          <w:p w14:paraId="25941017" w14:textId="77777777" w:rsidR="007077DE" w:rsidRPr="007F3577" w:rsidRDefault="007077DE" w:rsidP="00D433C0">
            <w:pPr>
              <w:autoSpaceDE w:val="0"/>
              <w:autoSpaceDN w:val="0"/>
              <w:adjustRightInd w:val="0"/>
              <w:rPr>
                <w:rFonts w:asciiTheme="minorHAnsi" w:hAnsiTheme="minorHAnsi" w:cs="Calibri"/>
                <w:b/>
                <w:bCs/>
              </w:rPr>
            </w:pPr>
            <w:r w:rsidRPr="007F3577">
              <w:rPr>
                <w:rFonts w:asciiTheme="minorHAnsi" w:hAnsiTheme="minorHAnsi" w:cs="Calibri"/>
                <w:b/>
                <w:bCs/>
              </w:rPr>
              <w:t>Responsible to following manager:</w:t>
            </w:r>
          </w:p>
          <w:p w14:paraId="25941018" w14:textId="77777777" w:rsidR="007077DE" w:rsidRPr="007F3577" w:rsidRDefault="007077DE" w:rsidP="00D433C0">
            <w:pPr>
              <w:autoSpaceDE w:val="0"/>
              <w:autoSpaceDN w:val="0"/>
              <w:adjustRightInd w:val="0"/>
              <w:rPr>
                <w:rFonts w:asciiTheme="minorHAnsi" w:hAnsiTheme="minorHAnsi" w:cs="Calibri"/>
                <w:bCs/>
              </w:rPr>
            </w:pPr>
            <w:r w:rsidRPr="007F3577">
              <w:rPr>
                <w:rFonts w:asciiTheme="minorHAnsi" w:hAnsiTheme="minorHAnsi" w:cs="Arial"/>
              </w:rPr>
              <w:t>Centre Manager- Woking Close and Falcon Grove</w:t>
            </w:r>
          </w:p>
        </w:tc>
        <w:tc>
          <w:tcPr>
            <w:tcW w:w="4494" w:type="dxa"/>
            <w:shd w:val="clear" w:color="auto" w:fill="D9D9D9"/>
          </w:tcPr>
          <w:p w14:paraId="25941019" w14:textId="77777777" w:rsidR="007077DE" w:rsidRPr="007F3577" w:rsidRDefault="007077DE" w:rsidP="00D433C0">
            <w:pPr>
              <w:autoSpaceDE w:val="0"/>
              <w:autoSpaceDN w:val="0"/>
              <w:adjustRightInd w:val="0"/>
              <w:rPr>
                <w:rFonts w:asciiTheme="minorHAnsi" w:hAnsiTheme="minorHAnsi" w:cs="Calibri"/>
                <w:b/>
                <w:bCs/>
              </w:rPr>
            </w:pPr>
            <w:r w:rsidRPr="007F3577">
              <w:rPr>
                <w:rFonts w:asciiTheme="minorHAnsi" w:hAnsiTheme="minorHAnsi" w:cs="Calibri"/>
                <w:b/>
                <w:bCs/>
              </w:rPr>
              <w:t>Responsible for following staff:</w:t>
            </w:r>
          </w:p>
          <w:p w14:paraId="2594101A" w14:textId="77777777" w:rsidR="007077DE" w:rsidRPr="007F3577" w:rsidRDefault="007077DE" w:rsidP="00D433C0">
            <w:pPr>
              <w:autoSpaceDE w:val="0"/>
              <w:autoSpaceDN w:val="0"/>
              <w:adjustRightInd w:val="0"/>
              <w:rPr>
                <w:rFonts w:asciiTheme="minorHAnsi" w:hAnsiTheme="minorHAnsi" w:cs="Calibri"/>
                <w:bCs/>
              </w:rPr>
            </w:pPr>
            <w:r w:rsidRPr="007F3577">
              <w:rPr>
                <w:rFonts w:asciiTheme="minorHAnsi" w:hAnsiTheme="minorHAnsi" w:cs="Calibri"/>
                <w:bCs/>
              </w:rPr>
              <w:t>N/A</w:t>
            </w:r>
          </w:p>
        </w:tc>
      </w:tr>
      <w:tr w:rsidR="007077DE" w:rsidRPr="005B3EBF" w14:paraId="25941021" w14:textId="77777777" w:rsidTr="00D433C0">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2594101C" w14:textId="77777777" w:rsidR="007077DE" w:rsidRPr="007F3577" w:rsidRDefault="007077DE" w:rsidP="00D433C0">
            <w:pPr>
              <w:autoSpaceDE w:val="0"/>
              <w:autoSpaceDN w:val="0"/>
              <w:adjustRightInd w:val="0"/>
              <w:rPr>
                <w:rFonts w:asciiTheme="minorHAnsi" w:hAnsiTheme="minorHAnsi" w:cs="Calibri"/>
                <w:b/>
                <w:bCs/>
              </w:rPr>
            </w:pPr>
            <w:r w:rsidRPr="007F3577">
              <w:rPr>
                <w:rFonts w:asciiTheme="minorHAnsi" w:hAnsiTheme="minorHAnsi" w:cs="Calibri"/>
                <w:b/>
                <w:bCs/>
              </w:rPr>
              <w:t>Post Number/s:</w:t>
            </w:r>
          </w:p>
          <w:p w14:paraId="2594101D" w14:textId="77777777" w:rsidR="007077DE" w:rsidRPr="007F3577" w:rsidRDefault="007077DE" w:rsidP="00D433C0">
            <w:pPr>
              <w:jc w:val="both"/>
              <w:rPr>
                <w:rFonts w:asciiTheme="minorHAnsi" w:hAnsiTheme="minorHAnsi" w:cs="Arial"/>
                <w:lang w:val="en-US" w:eastAsia="en-US"/>
              </w:rPr>
            </w:pPr>
            <w:r w:rsidRPr="007F3577">
              <w:rPr>
                <w:rFonts w:asciiTheme="minorHAnsi" w:hAnsiTheme="minorHAnsi" w:cs="Arial"/>
                <w:lang w:val="en-US" w:eastAsia="en-US"/>
              </w:rPr>
              <w:t>S732605</w:t>
            </w:r>
          </w:p>
          <w:p w14:paraId="2594101E" w14:textId="77777777" w:rsidR="007077DE" w:rsidRPr="007F3577" w:rsidRDefault="007077DE" w:rsidP="00D433C0">
            <w:pPr>
              <w:autoSpaceDE w:val="0"/>
              <w:autoSpaceDN w:val="0"/>
              <w:adjustRightInd w:val="0"/>
              <w:rPr>
                <w:rFonts w:asciiTheme="minorHAnsi" w:hAnsiTheme="minorHAns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2594101F" w14:textId="77777777" w:rsidR="007077DE" w:rsidRPr="007F3577" w:rsidRDefault="007077DE" w:rsidP="00D433C0">
            <w:pPr>
              <w:autoSpaceDE w:val="0"/>
              <w:autoSpaceDN w:val="0"/>
              <w:adjustRightInd w:val="0"/>
              <w:rPr>
                <w:rFonts w:asciiTheme="minorHAnsi" w:hAnsiTheme="minorHAnsi" w:cs="Calibri"/>
                <w:b/>
                <w:bCs/>
              </w:rPr>
            </w:pPr>
            <w:r w:rsidRPr="007F3577">
              <w:rPr>
                <w:rFonts w:asciiTheme="minorHAnsi" w:hAnsiTheme="minorHAnsi" w:cs="Calibri"/>
                <w:b/>
                <w:bCs/>
              </w:rPr>
              <w:t xml:space="preserve">Last review date: </w:t>
            </w:r>
          </w:p>
          <w:p w14:paraId="25941020" w14:textId="77777777" w:rsidR="007077DE" w:rsidRPr="007F3577" w:rsidRDefault="007077DE" w:rsidP="00D433C0">
            <w:pPr>
              <w:autoSpaceDE w:val="0"/>
              <w:autoSpaceDN w:val="0"/>
              <w:adjustRightInd w:val="0"/>
              <w:rPr>
                <w:rFonts w:asciiTheme="minorHAnsi" w:hAnsiTheme="minorHAnsi" w:cs="Calibri"/>
                <w:bCs/>
              </w:rPr>
            </w:pPr>
          </w:p>
        </w:tc>
      </w:tr>
    </w:tbl>
    <w:p w14:paraId="25941022" w14:textId="77777777" w:rsidR="00BB4DD8" w:rsidRPr="00BB4DD8" w:rsidRDefault="00BB4DD8">
      <w:pPr>
        <w:rPr>
          <w:rFonts w:ascii="Calibri" w:hAnsi="Calibri"/>
        </w:rPr>
      </w:pPr>
    </w:p>
    <w:p w14:paraId="25941023"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25941024" w14:textId="77777777" w:rsidR="00BB4DD8" w:rsidRPr="0049147F" w:rsidRDefault="00BB4DD8">
      <w:pPr>
        <w:rPr>
          <w:rFonts w:ascii="Calibri" w:hAnsi="Calibri"/>
          <w:sz w:val="12"/>
          <w:szCs w:val="12"/>
        </w:rPr>
      </w:pPr>
    </w:p>
    <w:p w14:paraId="25941025"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25941026" w14:textId="77777777" w:rsidR="00975F12" w:rsidRDefault="00975F12" w:rsidP="00AB7915">
      <w:pPr>
        <w:rPr>
          <w:rFonts w:ascii="Calibri" w:hAnsi="Calibri"/>
        </w:rPr>
      </w:pPr>
    </w:p>
    <w:p w14:paraId="25941027"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25941028"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25941029"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2594102A"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2594102F"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2594102B"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2594102C" w14:textId="77777777"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2594102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2594102E" w14:textId="77777777" w:rsidR="00343CED" w:rsidRPr="00A52FA4" w:rsidRDefault="00343CED" w:rsidP="00A52FA4">
            <w:pPr>
              <w:jc w:val="center"/>
              <w:rPr>
                <w:rFonts w:ascii="Calibri" w:hAnsi="Calibri" w:cs="Arial"/>
                <w:b/>
                <w:bCs/>
              </w:rPr>
            </w:pPr>
            <w:r w:rsidRPr="005B3EBF">
              <w:rPr>
                <w:rFonts w:ascii="Calibri" w:hAnsi="Calibri" w:cs="Arial"/>
                <w:b/>
                <w:bCs/>
              </w:rPr>
              <w:t>A&amp;I</w:t>
            </w:r>
            <w:r w:rsidR="00A52FA4">
              <w:rPr>
                <w:rFonts w:ascii="Calibri" w:hAnsi="Calibri" w:cs="Arial"/>
                <w:b/>
                <w:bCs/>
              </w:rPr>
              <w:t xml:space="preserve"> </w:t>
            </w:r>
            <w:r w:rsidRPr="005B3EBF">
              <w:rPr>
                <w:rFonts w:ascii="Calibri" w:hAnsi="Calibri" w:cs="Arial"/>
                <w:b/>
                <w:bCs/>
              </w:rPr>
              <w:t>/ T</w:t>
            </w:r>
            <w:r w:rsidR="00A52FA4">
              <w:rPr>
                <w:rFonts w:ascii="Calibri" w:hAnsi="Calibri" w:cs="Arial"/>
                <w:b/>
                <w:bCs/>
              </w:rPr>
              <w:t xml:space="preserve"> </w:t>
            </w:r>
            <w:r w:rsidRPr="005B3EBF">
              <w:rPr>
                <w:rFonts w:ascii="Calibri" w:hAnsi="Calibri" w:cs="Arial"/>
                <w:b/>
                <w:bCs/>
              </w:rPr>
              <w:t>/ C</w:t>
            </w:r>
            <w:r w:rsidR="00407E7C">
              <w:rPr>
                <w:rFonts w:ascii="Calibri" w:hAnsi="Calibri" w:cs="Arial"/>
                <w:b/>
                <w:bCs/>
              </w:rPr>
              <w:t xml:space="preserve"> (see below for explanation)</w:t>
            </w:r>
          </w:p>
        </w:tc>
      </w:tr>
      <w:tr w:rsidR="00343CED" w:rsidRPr="005B3EBF" w14:paraId="25941031"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5941030"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343CED" w:rsidRPr="005B3EBF" w14:paraId="25941037"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5941032" w14:textId="77777777" w:rsidR="007077DE" w:rsidRPr="007077DE" w:rsidRDefault="007077DE" w:rsidP="007077DE">
            <w:pPr>
              <w:tabs>
                <w:tab w:val="left" w:pos="543"/>
                <w:tab w:val="left" w:pos="6271"/>
              </w:tabs>
              <w:autoSpaceDE w:val="0"/>
              <w:autoSpaceDN w:val="0"/>
              <w:adjustRightInd w:val="0"/>
              <w:jc w:val="both"/>
              <w:rPr>
                <w:rFonts w:asciiTheme="minorHAnsi" w:hAnsiTheme="minorHAnsi" w:cs="Arial"/>
              </w:rPr>
            </w:pPr>
            <w:r w:rsidRPr="007077DE">
              <w:rPr>
                <w:rFonts w:asciiTheme="minorHAnsi" w:hAnsiTheme="minorHAnsi" w:cs="Arial"/>
              </w:rPr>
              <w:t xml:space="preserve">Systematic working knowledge and understanding of Children Act 1989 and 2004; including awareness of current national policy drivers, legislation, affecting children’s social care.  Up to date knowledge of current legislation, e.g. Working Together 2015, Health and Social Care Act 2012, Munroe and new evidenced-based research. </w:t>
            </w:r>
          </w:p>
          <w:p w14:paraId="25941033" w14:textId="77777777" w:rsidR="00E42AA0" w:rsidRDefault="00E42AA0" w:rsidP="007077DE">
            <w:pPr>
              <w:tabs>
                <w:tab w:val="left" w:pos="543"/>
                <w:tab w:val="left" w:pos="6271"/>
              </w:tabs>
              <w:autoSpaceDE w:val="0"/>
              <w:autoSpaceDN w:val="0"/>
              <w:adjustRightInd w:val="0"/>
              <w:jc w:val="both"/>
              <w:rPr>
                <w:rFonts w:asciiTheme="minorHAnsi" w:hAnsiTheme="minorHAnsi" w:cs="Arial"/>
              </w:rPr>
            </w:pPr>
          </w:p>
          <w:p w14:paraId="25941034" w14:textId="77777777" w:rsidR="007077DE" w:rsidRPr="007077DE" w:rsidRDefault="007077DE" w:rsidP="007077DE">
            <w:pPr>
              <w:tabs>
                <w:tab w:val="left" w:pos="543"/>
                <w:tab w:val="left" w:pos="6271"/>
              </w:tabs>
              <w:autoSpaceDE w:val="0"/>
              <w:autoSpaceDN w:val="0"/>
              <w:adjustRightInd w:val="0"/>
              <w:jc w:val="both"/>
              <w:rPr>
                <w:rFonts w:asciiTheme="minorHAnsi" w:hAnsiTheme="minorHAnsi" w:cs="Arial"/>
              </w:rPr>
            </w:pPr>
            <w:r w:rsidRPr="007077DE">
              <w:rPr>
                <w:rFonts w:asciiTheme="minorHAnsi" w:hAnsiTheme="minorHAnsi" w:cs="Arial"/>
              </w:rPr>
              <w:lastRenderedPageBreak/>
              <w:t xml:space="preserve">For the Residential Service: knowledge of the Ofsted regulations, </w:t>
            </w:r>
            <w:r w:rsidRPr="007077DE">
              <w:rPr>
                <w:rFonts w:asciiTheme="minorHAnsi" w:hAnsiTheme="minorHAnsi" w:cs="Arial"/>
                <w:bCs/>
                <w:lang w:eastAsia="en-US"/>
              </w:rPr>
              <w:t xml:space="preserve">Care Standards Act 2000 </w:t>
            </w:r>
            <w:r w:rsidRPr="007077DE">
              <w:rPr>
                <w:rFonts w:asciiTheme="minorHAnsi" w:hAnsiTheme="minorHAnsi" w:cs="Arial"/>
              </w:rPr>
              <w:t xml:space="preserve">and National Minimum Standards that guide residential services. </w:t>
            </w:r>
          </w:p>
          <w:p w14:paraId="25941035" w14:textId="77777777" w:rsidR="00343CED" w:rsidRPr="007077DE" w:rsidRDefault="00343CED" w:rsidP="007077DE">
            <w:pPr>
              <w:jc w:val="both"/>
              <w:rPr>
                <w:rFonts w:asciiTheme="minorHAnsi" w:hAnsiTheme="minorHAnsi" w:cs="Arial"/>
              </w:rPr>
            </w:pPr>
          </w:p>
        </w:tc>
        <w:tc>
          <w:tcPr>
            <w:tcW w:w="1460" w:type="dxa"/>
            <w:tcBorders>
              <w:bottom w:val="single" w:sz="8" w:space="0" w:color="000000"/>
              <w:right w:val="single" w:sz="8" w:space="0" w:color="000000"/>
            </w:tcBorders>
            <w:shd w:val="clear" w:color="auto" w:fill="FFFFFF"/>
          </w:tcPr>
          <w:p w14:paraId="25941036" w14:textId="77777777" w:rsidR="00343CED" w:rsidRPr="005B3EBF" w:rsidRDefault="00A52FA4" w:rsidP="00343CED">
            <w:pPr>
              <w:spacing w:line="70" w:lineRule="atLeast"/>
              <w:jc w:val="center"/>
              <w:rPr>
                <w:rFonts w:ascii="Calibri" w:hAnsi="Calibri" w:cs="Arial"/>
              </w:rPr>
            </w:pPr>
            <w:r>
              <w:rPr>
                <w:rFonts w:ascii="Calibri" w:hAnsi="Calibri" w:cs="Arial"/>
              </w:rPr>
              <w:lastRenderedPageBreak/>
              <w:t>A&amp;I</w:t>
            </w:r>
          </w:p>
        </w:tc>
      </w:tr>
      <w:tr w:rsidR="00343CED" w:rsidRPr="005B3EBF" w14:paraId="2594103A"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5941038" w14:textId="77777777" w:rsidR="00343CED" w:rsidRPr="007077DE" w:rsidRDefault="007077DE" w:rsidP="007077DE">
            <w:pPr>
              <w:jc w:val="both"/>
              <w:rPr>
                <w:rFonts w:asciiTheme="minorHAnsi" w:hAnsiTheme="minorHAnsi" w:cs="Arial"/>
              </w:rPr>
            </w:pPr>
            <w:r w:rsidRPr="007077DE">
              <w:rPr>
                <w:rFonts w:asciiTheme="minorHAnsi" w:hAnsiTheme="minorHAnsi" w:cs="Arial"/>
              </w:rPr>
              <w:t>Highly developed knowledge of theory and practice of assessment, planning and intervention; substantial knowledge of relevant legislation and its application; acquired through professional qualification in social work plus considerable experience in relevant field. Specific knowledge and experience of models of assessment and intervention related to family work and parenting in statutory and/ or residential settings, and within court proceedings.</w:t>
            </w:r>
          </w:p>
        </w:tc>
        <w:tc>
          <w:tcPr>
            <w:tcW w:w="1460" w:type="dxa"/>
            <w:tcBorders>
              <w:bottom w:val="single" w:sz="8" w:space="0" w:color="000000"/>
              <w:right w:val="single" w:sz="8" w:space="0" w:color="000000"/>
            </w:tcBorders>
            <w:shd w:val="clear" w:color="auto" w:fill="FFFFFF"/>
          </w:tcPr>
          <w:p w14:paraId="25941039" w14:textId="77777777" w:rsidR="00343CED" w:rsidRPr="005B3EBF" w:rsidRDefault="00A52FA4" w:rsidP="00343CED">
            <w:pPr>
              <w:spacing w:line="70" w:lineRule="atLeast"/>
              <w:jc w:val="center"/>
              <w:rPr>
                <w:rFonts w:ascii="Calibri" w:hAnsi="Calibri" w:cs="Arial"/>
              </w:rPr>
            </w:pPr>
            <w:r>
              <w:rPr>
                <w:rFonts w:ascii="Calibri" w:hAnsi="Calibri" w:cs="Arial"/>
              </w:rPr>
              <w:t>A&amp;I</w:t>
            </w:r>
          </w:p>
        </w:tc>
      </w:tr>
      <w:tr w:rsidR="00E42AA0" w:rsidRPr="005B3EBF" w14:paraId="2594103F"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594103B" w14:textId="77777777" w:rsidR="00E42AA0" w:rsidRDefault="00E42AA0" w:rsidP="00E42AA0">
            <w:pPr>
              <w:tabs>
                <w:tab w:val="left" w:pos="543"/>
                <w:tab w:val="left" w:pos="6271"/>
              </w:tabs>
              <w:autoSpaceDE w:val="0"/>
              <w:autoSpaceDN w:val="0"/>
              <w:adjustRightInd w:val="0"/>
              <w:jc w:val="both"/>
              <w:rPr>
                <w:rFonts w:asciiTheme="minorHAnsi" w:hAnsiTheme="minorHAnsi" w:cs="Arial"/>
              </w:rPr>
            </w:pPr>
            <w:r w:rsidRPr="00E42AA0">
              <w:rPr>
                <w:rFonts w:asciiTheme="minorHAnsi" w:hAnsiTheme="minorHAnsi" w:cs="Arial"/>
              </w:rPr>
              <w:t xml:space="preserve">In depth knowledge and understanding of the needs of children and young people; the ability to work </w:t>
            </w:r>
            <w:r w:rsidRPr="00E42AA0">
              <w:rPr>
                <w:rFonts w:asciiTheme="minorHAnsi" w:hAnsiTheme="minorHAnsi" w:cs="Arial"/>
                <w:lang w:eastAsia="en-US"/>
              </w:rPr>
              <w:t>with</w:t>
            </w:r>
            <w:r w:rsidRPr="00E42AA0">
              <w:rPr>
                <w:rFonts w:asciiTheme="minorHAnsi" w:hAnsiTheme="minorHAnsi" w:cs="Arial"/>
                <w:color w:val="7030A0"/>
                <w:lang w:eastAsia="en-US"/>
              </w:rPr>
              <w:t xml:space="preserve"> </w:t>
            </w:r>
            <w:r w:rsidRPr="00E42AA0">
              <w:rPr>
                <w:rFonts w:asciiTheme="minorHAnsi" w:hAnsiTheme="minorHAnsi" w:cs="Arial"/>
                <w:lang w:eastAsia="en-US"/>
              </w:rPr>
              <w:t>difference, disadvantage and power imbalance</w:t>
            </w:r>
            <w:r w:rsidRPr="00E42AA0">
              <w:rPr>
                <w:rFonts w:asciiTheme="minorHAnsi" w:hAnsiTheme="minorHAnsi" w:cs="Arial"/>
              </w:rPr>
              <w:t xml:space="preserve">, to work with children and their parents/carers and to involve them in planning and decision making. </w:t>
            </w:r>
          </w:p>
          <w:p w14:paraId="2594103C" w14:textId="77777777" w:rsidR="00E42AA0" w:rsidRDefault="00E42AA0" w:rsidP="00E42AA0">
            <w:pPr>
              <w:tabs>
                <w:tab w:val="left" w:pos="543"/>
                <w:tab w:val="left" w:pos="6271"/>
              </w:tabs>
              <w:autoSpaceDE w:val="0"/>
              <w:autoSpaceDN w:val="0"/>
              <w:adjustRightInd w:val="0"/>
              <w:jc w:val="both"/>
              <w:rPr>
                <w:rFonts w:ascii="Arial" w:hAnsi="Arial" w:cs="Arial"/>
                <w:sz w:val="22"/>
                <w:szCs w:val="22"/>
                <w:lang w:eastAsia="en-US"/>
              </w:rPr>
            </w:pPr>
          </w:p>
          <w:p w14:paraId="2594103D" w14:textId="77777777" w:rsidR="00E42AA0" w:rsidRPr="00E42AA0" w:rsidRDefault="00E42AA0" w:rsidP="00E42AA0">
            <w:pPr>
              <w:tabs>
                <w:tab w:val="left" w:pos="543"/>
                <w:tab w:val="left" w:pos="6271"/>
              </w:tabs>
              <w:autoSpaceDE w:val="0"/>
              <w:autoSpaceDN w:val="0"/>
              <w:adjustRightInd w:val="0"/>
              <w:jc w:val="both"/>
              <w:rPr>
                <w:rFonts w:asciiTheme="minorHAnsi" w:hAnsiTheme="minorHAnsi" w:cs="Arial"/>
                <w:sz w:val="22"/>
                <w:szCs w:val="22"/>
              </w:rPr>
            </w:pPr>
            <w:r w:rsidRPr="00E42AA0">
              <w:rPr>
                <w:rFonts w:asciiTheme="minorHAnsi" w:hAnsiTheme="minorHAnsi" w:cs="Arial"/>
                <w:sz w:val="22"/>
                <w:szCs w:val="22"/>
                <w:lang w:eastAsia="en-US"/>
              </w:rPr>
              <w:t>This should include understanding the significance of personal and professional boundaries and ability to manage and model good practice in this respect.</w:t>
            </w:r>
          </w:p>
        </w:tc>
        <w:tc>
          <w:tcPr>
            <w:tcW w:w="1460" w:type="dxa"/>
            <w:tcBorders>
              <w:bottom w:val="single" w:sz="8" w:space="0" w:color="000000"/>
              <w:right w:val="single" w:sz="8" w:space="0" w:color="000000"/>
            </w:tcBorders>
            <w:shd w:val="clear" w:color="auto" w:fill="FFFFFF"/>
          </w:tcPr>
          <w:p w14:paraId="2594103E" w14:textId="77777777" w:rsidR="00E42AA0" w:rsidRPr="005B3EBF" w:rsidRDefault="00A52FA4" w:rsidP="00343CED">
            <w:pPr>
              <w:spacing w:line="70" w:lineRule="atLeast"/>
              <w:jc w:val="center"/>
              <w:rPr>
                <w:rFonts w:ascii="Calibri" w:hAnsi="Calibri" w:cs="Arial"/>
              </w:rPr>
            </w:pPr>
            <w:r>
              <w:rPr>
                <w:rFonts w:ascii="Calibri" w:hAnsi="Calibri" w:cs="Arial"/>
              </w:rPr>
              <w:t>A&amp;I</w:t>
            </w:r>
          </w:p>
        </w:tc>
      </w:tr>
      <w:tr w:rsidR="000C6B45" w:rsidRPr="005B3EBF" w14:paraId="25941042" w14:textId="77777777" w:rsidTr="00A724A4">
        <w:trPr>
          <w:trHeight w:val="70"/>
        </w:trPr>
        <w:tc>
          <w:tcPr>
            <w:tcW w:w="7437" w:type="dxa"/>
            <w:tcBorders>
              <w:left w:val="single" w:sz="8" w:space="0" w:color="000000"/>
              <w:bottom w:val="single" w:sz="8" w:space="0" w:color="000000"/>
              <w:right w:val="single" w:sz="8" w:space="0" w:color="000000"/>
            </w:tcBorders>
            <w:shd w:val="clear" w:color="auto" w:fill="FFFFFF"/>
          </w:tcPr>
          <w:p w14:paraId="25941040" w14:textId="77777777" w:rsidR="000C6B45" w:rsidRPr="00E42AA0" w:rsidRDefault="000C6B45" w:rsidP="00A724A4">
            <w:pPr>
              <w:pStyle w:val="ListParagraph"/>
              <w:tabs>
                <w:tab w:val="left" w:pos="543"/>
                <w:tab w:val="left" w:pos="6271"/>
              </w:tabs>
              <w:autoSpaceDE w:val="0"/>
              <w:autoSpaceDN w:val="0"/>
              <w:adjustRightInd w:val="0"/>
              <w:ind w:left="0"/>
              <w:jc w:val="both"/>
              <w:rPr>
                <w:rFonts w:asciiTheme="minorHAnsi" w:hAnsiTheme="minorHAnsi" w:cs="Arial"/>
                <w:bCs/>
              </w:rPr>
            </w:pPr>
            <w:r w:rsidRPr="00E42AA0">
              <w:rPr>
                <w:rFonts w:asciiTheme="minorHAnsi" w:hAnsiTheme="minorHAnsi" w:cs="Arial"/>
                <w:bCs/>
              </w:rPr>
              <w:t>Knowledge and understanding of the needs of children and young people; the ability to engage with children and their parents/carers and to involve them in decision making.</w:t>
            </w:r>
          </w:p>
        </w:tc>
        <w:tc>
          <w:tcPr>
            <w:tcW w:w="1460" w:type="dxa"/>
            <w:tcBorders>
              <w:bottom w:val="single" w:sz="8" w:space="0" w:color="000000"/>
              <w:right w:val="single" w:sz="8" w:space="0" w:color="000000"/>
            </w:tcBorders>
            <w:shd w:val="clear" w:color="auto" w:fill="FFFFFF"/>
          </w:tcPr>
          <w:p w14:paraId="25941041" w14:textId="77777777" w:rsidR="000C6B45" w:rsidRPr="005B3EBF" w:rsidRDefault="000C6B45" w:rsidP="00A724A4">
            <w:pPr>
              <w:spacing w:line="70" w:lineRule="atLeast"/>
              <w:jc w:val="center"/>
              <w:rPr>
                <w:rFonts w:ascii="Calibri" w:hAnsi="Calibri" w:cs="Arial"/>
              </w:rPr>
            </w:pPr>
            <w:r>
              <w:rPr>
                <w:rFonts w:ascii="Calibri" w:hAnsi="Calibri" w:cs="Arial"/>
              </w:rPr>
              <w:t>A&amp;I</w:t>
            </w:r>
          </w:p>
        </w:tc>
      </w:tr>
      <w:tr w:rsidR="00343CED" w:rsidRPr="005B3EBF" w14:paraId="25941044"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5941043"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Experience </w:t>
            </w:r>
          </w:p>
        </w:tc>
      </w:tr>
      <w:tr w:rsidR="00E42AA0" w:rsidRPr="005B3EBF" w14:paraId="25941047"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5941045" w14:textId="77777777" w:rsidR="00E42AA0" w:rsidRPr="00E42AA0" w:rsidRDefault="00E42AA0" w:rsidP="00E42AA0">
            <w:pPr>
              <w:tabs>
                <w:tab w:val="left" w:pos="543"/>
                <w:tab w:val="left" w:pos="6271"/>
              </w:tabs>
              <w:autoSpaceDE w:val="0"/>
              <w:autoSpaceDN w:val="0"/>
              <w:adjustRightInd w:val="0"/>
              <w:jc w:val="both"/>
              <w:rPr>
                <w:rFonts w:asciiTheme="minorHAnsi" w:hAnsiTheme="minorHAnsi" w:cs="Arial"/>
                <w:bCs/>
              </w:rPr>
            </w:pPr>
            <w:r>
              <w:rPr>
                <w:rFonts w:asciiTheme="minorHAnsi" w:hAnsiTheme="minorHAnsi" w:cs="Arial"/>
                <w:bCs/>
              </w:rPr>
              <w:t>Proven e</w:t>
            </w:r>
            <w:r w:rsidRPr="00E42AA0">
              <w:rPr>
                <w:rFonts w:asciiTheme="minorHAnsi" w:hAnsiTheme="minorHAnsi" w:cs="Arial"/>
                <w:bCs/>
              </w:rPr>
              <w:t xml:space="preserve">xperience of working together with others across statutory and voluntary agencies, providing a statutory social work service applying in practice, the principles of care legislation relating to child protection, looked after children and the provision of services to children in need gained in statutory settings. </w:t>
            </w:r>
          </w:p>
        </w:tc>
        <w:tc>
          <w:tcPr>
            <w:tcW w:w="1460" w:type="dxa"/>
            <w:tcBorders>
              <w:bottom w:val="single" w:sz="8" w:space="0" w:color="000000"/>
              <w:right w:val="single" w:sz="8" w:space="0" w:color="000000"/>
            </w:tcBorders>
            <w:shd w:val="clear" w:color="auto" w:fill="FFFFFF"/>
          </w:tcPr>
          <w:p w14:paraId="25941046" w14:textId="77777777" w:rsidR="00E42AA0" w:rsidRPr="005B3EBF" w:rsidRDefault="00A52FA4" w:rsidP="00E42AA0">
            <w:pPr>
              <w:spacing w:line="70" w:lineRule="atLeast"/>
              <w:jc w:val="center"/>
              <w:rPr>
                <w:rFonts w:ascii="Calibri" w:hAnsi="Calibri" w:cs="Arial"/>
              </w:rPr>
            </w:pPr>
            <w:r>
              <w:rPr>
                <w:rFonts w:ascii="Calibri" w:hAnsi="Calibri" w:cs="Arial"/>
              </w:rPr>
              <w:t>A&amp;I</w:t>
            </w:r>
          </w:p>
        </w:tc>
      </w:tr>
      <w:tr w:rsidR="00E42AA0" w:rsidRPr="005B3EBF" w14:paraId="2594104A"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5941048" w14:textId="77777777" w:rsidR="00E42AA0" w:rsidRPr="00E42AA0" w:rsidRDefault="00E42AA0" w:rsidP="00E42AA0">
            <w:pPr>
              <w:tabs>
                <w:tab w:val="left" w:pos="543"/>
                <w:tab w:val="left" w:pos="6271"/>
              </w:tabs>
              <w:autoSpaceDE w:val="0"/>
              <w:autoSpaceDN w:val="0"/>
              <w:adjustRightInd w:val="0"/>
              <w:jc w:val="both"/>
              <w:rPr>
                <w:rFonts w:asciiTheme="minorHAnsi" w:hAnsiTheme="minorHAnsi" w:cs="Arial"/>
                <w:bCs/>
              </w:rPr>
            </w:pPr>
            <w:r w:rsidRPr="00E42AA0">
              <w:rPr>
                <w:rFonts w:asciiTheme="minorHAnsi" w:eastAsiaTheme="minorHAnsi" w:hAnsiTheme="minorHAnsi" w:cs="Arial"/>
                <w:color w:val="000000"/>
              </w:rPr>
              <w:t xml:space="preserve">Experience and ability to work with people in an anti-discriminatory way with a good understanding of the need for a Council policy on equal opportunities in service provision.  </w:t>
            </w:r>
          </w:p>
        </w:tc>
        <w:tc>
          <w:tcPr>
            <w:tcW w:w="1460" w:type="dxa"/>
            <w:tcBorders>
              <w:bottom w:val="single" w:sz="8" w:space="0" w:color="000000"/>
              <w:right w:val="single" w:sz="8" w:space="0" w:color="000000"/>
            </w:tcBorders>
            <w:shd w:val="clear" w:color="auto" w:fill="FFFFFF"/>
          </w:tcPr>
          <w:p w14:paraId="25941049" w14:textId="77777777" w:rsidR="00E42AA0" w:rsidRPr="005B3EBF" w:rsidRDefault="00A52FA4" w:rsidP="00E42AA0">
            <w:pPr>
              <w:spacing w:line="70" w:lineRule="atLeast"/>
              <w:jc w:val="center"/>
              <w:rPr>
                <w:rFonts w:ascii="Calibri" w:hAnsi="Calibri" w:cs="Arial"/>
              </w:rPr>
            </w:pPr>
            <w:r>
              <w:rPr>
                <w:rFonts w:ascii="Calibri" w:hAnsi="Calibri" w:cs="Arial"/>
              </w:rPr>
              <w:t>A&amp;I</w:t>
            </w:r>
          </w:p>
        </w:tc>
      </w:tr>
      <w:tr w:rsidR="00E42AA0" w:rsidRPr="005B3EBF" w14:paraId="2594104C"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594104B" w14:textId="77777777" w:rsidR="00E42AA0" w:rsidRPr="005B3EBF" w:rsidRDefault="00E42AA0" w:rsidP="00E42AA0">
            <w:pPr>
              <w:spacing w:line="70" w:lineRule="atLeast"/>
              <w:rPr>
                <w:rFonts w:ascii="Calibri" w:hAnsi="Calibri" w:cs="Arial"/>
              </w:rPr>
            </w:pPr>
            <w:r w:rsidRPr="005B3EBF">
              <w:rPr>
                <w:rFonts w:ascii="Calibri" w:hAnsi="Calibri" w:cs="Arial"/>
                <w:b/>
                <w:bCs/>
              </w:rPr>
              <w:t xml:space="preserve">Skills </w:t>
            </w:r>
          </w:p>
        </w:tc>
      </w:tr>
      <w:tr w:rsidR="00E42AA0" w:rsidRPr="005B3EBF" w14:paraId="2594104F"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594104D" w14:textId="77777777" w:rsidR="00E42AA0" w:rsidRPr="00E42AA0" w:rsidRDefault="00E42AA0" w:rsidP="00E42AA0">
            <w:pPr>
              <w:pStyle w:val="ListParagraph"/>
              <w:tabs>
                <w:tab w:val="left" w:pos="543"/>
                <w:tab w:val="left" w:pos="6271"/>
              </w:tabs>
              <w:autoSpaceDE w:val="0"/>
              <w:autoSpaceDN w:val="0"/>
              <w:adjustRightInd w:val="0"/>
              <w:ind w:left="0"/>
              <w:jc w:val="both"/>
              <w:rPr>
                <w:rFonts w:asciiTheme="minorHAnsi" w:hAnsiTheme="minorHAnsi" w:cs="Arial"/>
                <w:bCs/>
              </w:rPr>
            </w:pPr>
            <w:r w:rsidRPr="00E42AA0">
              <w:rPr>
                <w:rFonts w:asciiTheme="minorHAnsi" w:hAnsiTheme="minorHAnsi" w:cs="Arial"/>
                <w:bCs/>
              </w:rPr>
              <w:t xml:space="preserve">Extensive knowledge of evidence-based practice and a track record of integrating this into own practice and service delivery and the ability to identify appropriate interventions. </w:t>
            </w:r>
          </w:p>
        </w:tc>
        <w:tc>
          <w:tcPr>
            <w:tcW w:w="1460" w:type="dxa"/>
            <w:tcBorders>
              <w:bottom w:val="single" w:sz="8" w:space="0" w:color="000000"/>
              <w:right w:val="single" w:sz="8" w:space="0" w:color="000000"/>
            </w:tcBorders>
            <w:shd w:val="clear" w:color="auto" w:fill="FFFFFF"/>
          </w:tcPr>
          <w:p w14:paraId="2594104E" w14:textId="77777777" w:rsidR="00E42AA0" w:rsidRPr="005B3EBF" w:rsidRDefault="00A52FA4" w:rsidP="00E42AA0">
            <w:pPr>
              <w:spacing w:line="70" w:lineRule="atLeast"/>
              <w:jc w:val="center"/>
              <w:rPr>
                <w:rFonts w:ascii="Calibri" w:hAnsi="Calibri" w:cs="Arial"/>
              </w:rPr>
            </w:pPr>
            <w:r>
              <w:rPr>
                <w:rFonts w:ascii="Calibri" w:hAnsi="Calibri" w:cs="Arial"/>
              </w:rPr>
              <w:t>A&amp;I</w:t>
            </w:r>
          </w:p>
        </w:tc>
      </w:tr>
      <w:tr w:rsidR="00E42AA0" w:rsidRPr="005B3EBF" w14:paraId="25941052"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5941050" w14:textId="77777777" w:rsidR="00E42AA0" w:rsidRPr="00E42AA0" w:rsidRDefault="00E42AA0" w:rsidP="00E42AA0">
            <w:pPr>
              <w:jc w:val="both"/>
              <w:rPr>
                <w:rFonts w:asciiTheme="minorHAnsi" w:hAnsiTheme="minorHAnsi" w:cs="Arial"/>
                <w:bCs/>
              </w:rPr>
            </w:pPr>
            <w:r w:rsidRPr="00E42AA0">
              <w:rPr>
                <w:rFonts w:asciiTheme="minorHAnsi" w:hAnsiTheme="minorHAnsi" w:cs="Arial"/>
              </w:rPr>
              <w:t>Effective oral and written communication skills, including formal report writing</w:t>
            </w:r>
            <w:r>
              <w:rPr>
                <w:rFonts w:asciiTheme="minorHAnsi" w:hAnsiTheme="minorHAnsi" w:cs="Arial"/>
              </w:rPr>
              <w:t>.</w:t>
            </w:r>
            <w:r w:rsidRPr="00E42AA0">
              <w:rPr>
                <w:rFonts w:asciiTheme="minorHAnsi" w:hAnsiTheme="minorHAnsi" w:cs="Arial"/>
              </w:rPr>
              <w:t xml:space="preserve"> </w:t>
            </w:r>
          </w:p>
        </w:tc>
        <w:tc>
          <w:tcPr>
            <w:tcW w:w="1460" w:type="dxa"/>
            <w:tcBorders>
              <w:bottom w:val="single" w:sz="8" w:space="0" w:color="000000"/>
              <w:right w:val="single" w:sz="8" w:space="0" w:color="000000"/>
            </w:tcBorders>
            <w:shd w:val="clear" w:color="auto" w:fill="FFFFFF"/>
          </w:tcPr>
          <w:p w14:paraId="25941051" w14:textId="77777777" w:rsidR="00E42AA0" w:rsidRPr="005B3EBF" w:rsidRDefault="00A52FA4" w:rsidP="00A52FA4">
            <w:pPr>
              <w:spacing w:line="70" w:lineRule="atLeast"/>
              <w:jc w:val="center"/>
              <w:rPr>
                <w:rFonts w:ascii="Calibri" w:hAnsi="Calibri" w:cs="Arial"/>
              </w:rPr>
            </w:pPr>
            <w:r>
              <w:rPr>
                <w:rFonts w:ascii="Calibri" w:hAnsi="Calibri" w:cs="Arial"/>
              </w:rPr>
              <w:t>A&amp;I</w:t>
            </w:r>
          </w:p>
        </w:tc>
      </w:tr>
      <w:tr w:rsidR="00E42AA0" w:rsidRPr="005B3EBF" w14:paraId="25941055"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5941053" w14:textId="77777777" w:rsidR="00E42AA0" w:rsidRPr="00E42AA0" w:rsidRDefault="00E42AA0" w:rsidP="00E42AA0">
            <w:pPr>
              <w:pStyle w:val="ListParagraph"/>
              <w:tabs>
                <w:tab w:val="left" w:pos="543"/>
                <w:tab w:val="left" w:pos="6271"/>
              </w:tabs>
              <w:autoSpaceDE w:val="0"/>
              <w:autoSpaceDN w:val="0"/>
              <w:adjustRightInd w:val="0"/>
              <w:ind w:left="0"/>
              <w:jc w:val="both"/>
              <w:rPr>
                <w:rFonts w:asciiTheme="minorHAnsi" w:hAnsiTheme="minorHAnsi" w:cs="Arial"/>
                <w:bCs/>
              </w:rPr>
            </w:pPr>
            <w:r w:rsidRPr="00E42AA0">
              <w:rPr>
                <w:rFonts w:asciiTheme="minorHAnsi" w:hAnsiTheme="minorHAnsi" w:cs="Arial"/>
                <w:bCs/>
              </w:rPr>
              <w:t>Ability to maintain accurate and up to date recording of work undertaken in the children’s case files in compliance with the Council’s procedures.</w:t>
            </w:r>
          </w:p>
        </w:tc>
        <w:tc>
          <w:tcPr>
            <w:tcW w:w="1460" w:type="dxa"/>
            <w:tcBorders>
              <w:bottom w:val="single" w:sz="8" w:space="0" w:color="000000"/>
              <w:right w:val="single" w:sz="8" w:space="0" w:color="000000"/>
            </w:tcBorders>
            <w:shd w:val="clear" w:color="auto" w:fill="FFFFFF"/>
          </w:tcPr>
          <w:p w14:paraId="25941054" w14:textId="77777777" w:rsidR="00E42AA0" w:rsidRPr="005B3EBF" w:rsidRDefault="00A52FA4" w:rsidP="00A52FA4">
            <w:pPr>
              <w:spacing w:line="70" w:lineRule="atLeast"/>
              <w:jc w:val="center"/>
              <w:rPr>
                <w:rFonts w:ascii="Calibri" w:hAnsi="Calibri" w:cs="Arial"/>
              </w:rPr>
            </w:pPr>
            <w:r>
              <w:rPr>
                <w:rFonts w:ascii="Calibri" w:hAnsi="Calibri" w:cs="Arial"/>
              </w:rPr>
              <w:t>A&amp;I</w:t>
            </w:r>
          </w:p>
        </w:tc>
      </w:tr>
      <w:tr w:rsidR="00E42AA0" w:rsidRPr="005B3EBF" w14:paraId="25941058"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5941056" w14:textId="77777777" w:rsidR="00E42AA0" w:rsidRPr="00E42AA0" w:rsidRDefault="00E42AA0" w:rsidP="00E42AA0">
            <w:pPr>
              <w:pStyle w:val="ListParagraph"/>
              <w:tabs>
                <w:tab w:val="left" w:pos="543"/>
                <w:tab w:val="left" w:pos="6271"/>
              </w:tabs>
              <w:autoSpaceDE w:val="0"/>
              <w:autoSpaceDN w:val="0"/>
              <w:adjustRightInd w:val="0"/>
              <w:ind w:left="0"/>
              <w:jc w:val="both"/>
              <w:rPr>
                <w:rFonts w:asciiTheme="minorHAnsi" w:hAnsiTheme="minorHAnsi" w:cs="Arial"/>
                <w:bCs/>
              </w:rPr>
            </w:pPr>
            <w:r w:rsidRPr="00E42AA0">
              <w:rPr>
                <w:rFonts w:asciiTheme="minorHAnsi" w:hAnsiTheme="minorHAnsi" w:cs="Arial"/>
                <w:bCs/>
              </w:rPr>
              <w:t xml:space="preserve">Ability to organise and prioritise own workload and to work under pressure maintaining quality standards and meeting deadlines.  This includes a high level of competence and confidence in legal proceedings in the family courts, preparing evidence statements/court reports and giving evidence. </w:t>
            </w:r>
          </w:p>
        </w:tc>
        <w:tc>
          <w:tcPr>
            <w:tcW w:w="1460" w:type="dxa"/>
            <w:tcBorders>
              <w:bottom w:val="single" w:sz="8" w:space="0" w:color="000000"/>
              <w:right w:val="single" w:sz="8" w:space="0" w:color="000000"/>
            </w:tcBorders>
            <w:shd w:val="clear" w:color="auto" w:fill="FFFFFF"/>
          </w:tcPr>
          <w:p w14:paraId="25941057" w14:textId="77777777" w:rsidR="00E42AA0" w:rsidRPr="005B3EBF" w:rsidRDefault="00A52FA4" w:rsidP="00A52FA4">
            <w:pPr>
              <w:spacing w:line="70" w:lineRule="atLeast"/>
              <w:jc w:val="center"/>
              <w:rPr>
                <w:rFonts w:ascii="Calibri" w:hAnsi="Calibri" w:cs="Arial"/>
              </w:rPr>
            </w:pPr>
            <w:r>
              <w:rPr>
                <w:rFonts w:ascii="Calibri" w:hAnsi="Calibri" w:cs="Arial"/>
              </w:rPr>
              <w:t>A&amp;I</w:t>
            </w:r>
          </w:p>
        </w:tc>
      </w:tr>
      <w:tr w:rsidR="00E42AA0" w:rsidRPr="005B3EBF" w14:paraId="2594105B"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5941059" w14:textId="77777777" w:rsidR="00E42AA0" w:rsidRPr="00E42AA0" w:rsidRDefault="00E42AA0" w:rsidP="00E42AA0">
            <w:pPr>
              <w:tabs>
                <w:tab w:val="left" w:pos="543"/>
                <w:tab w:val="left" w:pos="6271"/>
              </w:tabs>
              <w:autoSpaceDE w:val="0"/>
              <w:autoSpaceDN w:val="0"/>
              <w:adjustRightInd w:val="0"/>
              <w:jc w:val="both"/>
              <w:rPr>
                <w:rFonts w:asciiTheme="minorHAnsi" w:hAnsiTheme="minorHAnsi" w:cs="Arial"/>
                <w:bCs/>
              </w:rPr>
            </w:pPr>
            <w:r w:rsidRPr="00E42AA0">
              <w:rPr>
                <w:rFonts w:asciiTheme="minorHAnsi" w:eastAsiaTheme="minorHAnsi" w:hAnsiTheme="minorHAnsi" w:cs="Arial"/>
                <w:color w:val="000000"/>
              </w:rPr>
              <w:t xml:space="preserve">Ability to use supervision and appraisals to maximise personal effectiveness and for professional development. </w:t>
            </w:r>
          </w:p>
        </w:tc>
        <w:tc>
          <w:tcPr>
            <w:tcW w:w="1460" w:type="dxa"/>
            <w:tcBorders>
              <w:bottom w:val="single" w:sz="8" w:space="0" w:color="000000"/>
              <w:right w:val="single" w:sz="8" w:space="0" w:color="000000"/>
            </w:tcBorders>
            <w:shd w:val="clear" w:color="auto" w:fill="FFFFFF"/>
          </w:tcPr>
          <w:p w14:paraId="2594105A" w14:textId="77777777" w:rsidR="00E42AA0" w:rsidRPr="005B3EBF" w:rsidRDefault="00A52FA4" w:rsidP="00A52FA4">
            <w:pPr>
              <w:spacing w:line="70" w:lineRule="atLeast"/>
              <w:jc w:val="center"/>
              <w:rPr>
                <w:rFonts w:ascii="Calibri" w:hAnsi="Calibri" w:cs="Arial"/>
              </w:rPr>
            </w:pPr>
            <w:r>
              <w:rPr>
                <w:rFonts w:ascii="Calibri" w:hAnsi="Calibri" w:cs="Arial"/>
              </w:rPr>
              <w:t>A&amp;I</w:t>
            </w:r>
          </w:p>
        </w:tc>
      </w:tr>
      <w:tr w:rsidR="00E42AA0" w:rsidRPr="005B3EBF" w14:paraId="2594105E"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594105C" w14:textId="77777777" w:rsidR="00E42AA0" w:rsidRPr="00E42AA0" w:rsidRDefault="00E42AA0" w:rsidP="00E42AA0">
            <w:pPr>
              <w:tabs>
                <w:tab w:val="left" w:pos="543"/>
                <w:tab w:val="left" w:pos="6271"/>
              </w:tabs>
              <w:autoSpaceDE w:val="0"/>
              <w:autoSpaceDN w:val="0"/>
              <w:adjustRightInd w:val="0"/>
              <w:jc w:val="both"/>
              <w:rPr>
                <w:rFonts w:asciiTheme="minorHAnsi" w:eastAsiaTheme="minorHAnsi" w:hAnsiTheme="minorHAnsi" w:cs="Arial"/>
                <w:color w:val="000000"/>
              </w:rPr>
            </w:pPr>
            <w:r w:rsidRPr="00E42AA0">
              <w:rPr>
                <w:rFonts w:asciiTheme="minorHAnsi" w:eastAsiaTheme="minorHAnsi" w:hAnsiTheme="minorHAnsi" w:cs="Arial"/>
                <w:color w:val="000000"/>
              </w:rPr>
              <w:lastRenderedPageBreak/>
              <w:t>Ability to work flexible hours as required to meet the needs of the children, young people and their families.</w:t>
            </w:r>
          </w:p>
        </w:tc>
        <w:tc>
          <w:tcPr>
            <w:tcW w:w="1460" w:type="dxa"/>
            <w:tcBorders>
              <w:bottom w:val="single" w:sz="8" w:space="0" w:color="000000"/>
              <w:right w:val="single" w:sz="8" w:space="0" w:color="000000"/>
            </w:tcBorders>
            <w:shd w:val="clear" w:color="auto" w:fill="FFFFFF"/>
          </w:tcPr>
          <w:p w14:paraId="2594105D" w14:textId="77777777" w:rsidR="00E42AA0" w:rsidRPr="005B3EBF" w:rsidRDefault="00A52FA4" w:rsidP="00A52FA4">
            <w:pPr>
              <w:spacing w:line="70" w:lineRule="atLeast"/>
              <w:jc w:val="center"/>
              <w:rPr>
                <w:rFonts w:ascii="Calibri" w:hAnsi="Calibri" w:cs="Arial"/>
              </w:rPr>
            </w:pPr>
            <w:r>
              <w:rPr>
                <w:rFonts w:ascii="Calibri" w:hAnsi="Calibri" w:cs="Arial"/>
              </w:rPr>
              <w:t>A&amp;I</w:t>
            </w:r>
          </w:p>
        </w:tc>
      </w:tr>
      <w:tr w:rsidR="00E42AA0" w:rsidRPr="005B3EBF" w14:paraId="2594106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594105F" w14:textId="77777777" w:rsidR="00E42AA0" w:rsidRPr="00E42AA0" w:rsidRDefault="00E42AA0" w:rsidP="00E42AA0">
            <w:pPr>
              <w:pStyle w:val="ListParagraph"/>
              <w:tabs>
                <w:tab w:val="left" w:pos="543"/>
                <w:tab w:val="left" w:pos="6271"/>
              </w:tabs>
              <w:autoSpaceDE w:val="0"/>
              <w:autoSpaceDN w:val="0"/>
              <w:adjustRightInd w:val="0"/>
              <w:ind w:left="0"/>
              <w:jc w:val="both"/>
              <w:rPr>
                <w:rFonts w:asciiTheme="minorHAnsi" w:hAnsiTheme="minorHAnsi" w:cs="Arial"/>
                <w:bCs/>
              </w:rPr>
            </w:pPr>
            <w:r w:rsidRPr="00E42AA0">
              <w:rPr>
                <w:rFonts w:asciiTheme="minorHAnsi" w:hAnsiTheme="minorHAnsi" w:cs="Arial"/>
                <w:bCs/>
              </w:rPr>
              <w:t xml:space="preserve">Applied skills in a range of social work approaches and methods of assessment of risk and needs. </w:t>
            </w:r>
          </w:p>
        </w:tc>
        <w:tc>
          <w:tcPr>
            <w:tcW w:w="1460" w:type="dxa"/>
            <w:tcBorders>
              <w:bottom w:val="single" w:sz="8" w:space="0" w:color="000000"/>
              <w:right w:val="single" w:sz="8" w:space="0" w:color="000000"/>
            </w:tcBorders>
            <w:shd w:val="clear" w:color="auto" w:fill="FFFFFF"/>
          </w:tcPr>
          <w:p w14:paraId="25941060" w14:textId="77777777" w:rsidR="00E42AA0" w:rsidRPr="005B3EBF" w:rsidRDefault="00A52FA4" w:rsidP="00A52FA4">
            <w:pPr>
              <w:spacing w:line="70" w:lineRule="atLeast"/>
              <w:jc w:val="center"/>
              <w:rPr>
                <w:rFonts w:ascii="Calibri" w:hAnsi="Calibri" w:cs="Arial"/>
              </w:rPr>
            </w:pPr>
            <w:r>
              <w:rPr>
                <w:rFonts w:ascii="Calibri" w:hAnsi="Calibri" w:cs="Arial"/>
              </w:rPr>
              <w:t>A&amp;I</w:t>
            </w:r>
          </w:p>
        </w:tc>
      </w:tr>
      <w:tr w:rsidR="00E42AA0" w:rsidRPr="005B3EBF" w14:paraId="25941063"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5941062" w14:textId="77777777" w:rsidR="00E42AA0" w:rsidRPr="005B3EBF" w:rsidRDefault="00E42AA0" w:rsidP="00E42AA0">
            <w:pPr>
              <w:spacing w:line="70" w:lineRule="atLeast"/>
              <w:rPr>
                <w:rFonts w:ascii="Calibri" w:hAnsi="Calibri" w:cs="Arial"/>
              </w:rPr>
            </w:pPr>
            <w:r w:rsidRPr="005B3EBF">
              <w:rPr>
                <w:rFonts w:ascii="Calibri" w:hAnsi="Calibri" w:cs="Arial"/>
                <w:b/>
                <w:bCs/>
              </w:rPr>
              <w:t xml:space="preserve">Qualifications </w:t>
            </w:r>
          </w:p>
        </w:tc>
      </w:tr>
      <w:tr w:rsidR="00E42AA0" w:rsidRPr="005B3EBF" w14:paraId="25941067"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5941064" w14:textId="77777777" w:rsidR="00E42AA0" w:rsidRPr="00E42AA0" w:rsidRDefault="00E42AA0" w:rsidP="00E42AA0">
            <w:pPr>
              <w:tabs>
                <w:tab w:val="left" w:pos="543"/>
                <w:tab w:val="left" w:pos="6271"/>
              </w:tabs>
              <w:autoSpaceDE w:val="0"/>
              <w:autoSpaceDN w:val="0"/>
              <w:adjustRightInd w:val="0"/>
              <w:jc w:val="both"/>
              <w:rPr>
                <w:rFonts w:asciiTheme="minorHAnsi" w:hAnsiTheme="minorHAnsi" w:cs="Arial"/>
                <w:bCs/>
                <w:lang w:eastAsia="en-US"/>
              </w:rPr>
            </w:pPr>
            <w:r w:rsidRPr="00E42AA0">
              <w:rPr>
                <w:rFonts w:asciiTheme="minorHAnsi" w:hAnsiTheme="minorHAnsi" w:cs="Arial"/>
                <w:lang w:eastAsia="en-US"/>
              </w:rPr>
              <w:t>Appropriate social work qualification (CSS/CQSW or Dip SW, MA SW, BA Hons SW) and Current HCPC registration</w:t>
            </w:r>
            <w:r>
              <w:rPr>
                <w:rFonts w:asciiTheme="minorHAnsi" w:hAnsiTheme="minorHAnsi" w:cs="Arial"/>
                <w:lang w:eastAsia="en-US"/>
              </w:rPr>
              <w:t>.</w:t>
            </w:r>
            <w:r w:rsidRPr="00E42AA0">
              <w:rPr>
                <w:rFonts w:asciiTheme="minorHAnsi" w:hAnsiTheme="minorHAnsi" w:cs="Arial"/>
                <w:lang w:eastAsia="en-US"/>
              </w:rPr>
              <w:t xml:space="preserve"> </w:t>
            </w:r>
          </w:p>
          <w:p w14:paraId="25941065" w14:textId="77777777" w:rsidR="00E42AA0" w:rsidRPr="005B3EBF" w:rsidRDefault="00E42AA0" w:rsidP="00E42AA0">
            <w:pPr>
              <w:rPr>
                <w:rFonts w:ascii="Calibri" w:hAnsi="Calibri" w:cs="Arial"/>
              </w:rPr>
            </w:pPr>
          </w:p>
        </w:tc>
        <w:tc>
          <w:tcPr>
            <w:tcW w:w="1460" w:type="dxa"/>
            <w:tcBorders>
              <w:bottom w:val="single" w:sz="8" w:space="0" w:color="000000"/>
              <w:right w:val="single" w:sz="8" w:space="0" w:color="000000"/>
            </w:tcBorders>
            <w:shd w:val="clear" w:color="auto" w:fill="FFFFFF"/>
          </w:tcPr>
          <w:p w14:paraId="25941066" w14:textId="77777777" w:rsidR="00E42AA0" w:rsidRPr="005B3EBF" w:rsidRDefault="00A52FA4" w:rsidP="00E42AA0">
            <w:pPr>
              <w:spacing w:line="70" w:lineRule="atLeast"/>
              <w:jc w:val="center"/>
              <w:rPr>
                <w:rFonts w:ascii="Calibri" w:hAnsi="Calibri" w:cs="Arial"/>
              </w:rPr>
            </w:pPr>
            <w:r>
              <w:rPr>
                <w:rFonts w:ascii="Calibri" w:hAnsi="Calibri" w:cs="Arial"/>
              </w:rPr>
              <w:t>A&amp;I</w:t>
            </w:r>
          </w:p>
        </w:tc>
      </w:tr>
    </w:tbl>
    <w:p w14:paraId="25941068" w14:textId="77777777" w:rsidR="00202A7E" w:rsidRDefault="00202A7E" w:rsidP="0049147F">
      <w:pPr>
        <w:autoSpaceDE w:val="0"/>
        <w:autoSpaceDN w:val="0"/>
        <w:adjustRightInd w:val="0"/>
        <w:rPr>
          <w:rFonts w:ascii="Calibri" w:hAnsi="Calibri" w:cs="Calibri"/>
          <w:b/>
        </w:rPr>
      </w:pPr>
    </w:p>
    <w:p w14:paraId="25941069"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2594106A"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2594106B"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2594106C"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2594106D"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8"/>
      <w:headerReference w:type="default" r:id="rId9"/>
      <w:footerReference w:type="even" r:id="rId10"/>
      <w:footerReference w:type="default" r:id="rId11"/>
      <w:headerReference w:type="first" r:id="rId12"/>
      <w:footerReference w:type="first" r:id="rId13"/>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BAC2E" w14:textId="77777777" w:rsidR="005C36DB" w:rsidRDefault="005C36DB" w:rsidP="003E5354">
      <w:r>
        <w:separator/>
      </w:r>
    </w:p>
  </w:endnote>
  <w:endnote w:type="continuationSeparator" w:id="0">
    <w:p w14:paraId="68E52F6D" w14:textId="77777777" w:rsidR="005C36DB" w:rsidRDefault="005C36DB"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41075" w14:textId="77777777" w:rsidR="003B6FBB" w:rsidRDefault="003B6F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41076"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25941077"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192" behindDoc="0" locked="0" layoutInCell="0" allowOverlap="1" wp14:anchorId="2594107C" wp14:editId="2594107D">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94107F" w14:textId="77777777" w:rsidR="00E30EB9" w:rsidRPr="00E30EB9" w:rsidRDefault="00E30EB9"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810b4b9cb77880329392d841" o:spid="_x0000_s1027" type="#_x0000_t202" alt="{&quot;HashCode&quot;:-546780534,&quot;Height&quot;:841.0,&quot;Width&quot;:595.0,&quot;Placement&quot;:&quot;Footer&quot;,&quot;Index&quot;:&quot;Primary&quot;,&quot;Section&quot;:1,&quot;Top&quot;:0.0,&quot;Left&quot;:0.0}" style="position:absolute;margin-left:0;margin-top:805.35pt;width:595.3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" o:allowincell="f" filled="f" stroked="f" strokeweight=".5pt">
              <v:textbox inset="20pt,0,,0">
                <w:txbxContent>
                  <w:p w:rsidR="00E30EB9" w:rsidRPr="00E30EB9" w:rsidRDefault="00E30EB9" w:rsidP="00E30EB9">
                    <w:pPr>
                      <w:rPr>
                        <w:rFonts w:ascii="Calibri" w:hAnsi="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41079" w14:textId="77777777" w:rsidR="003B6FBB" w:rsidRDefault="003B6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F95B4" w14:textId="77777777" w:rsidR="005C36DB" w:rsidRDefault="005C36DB" w:rsidP="003E5354">
      <w:r>
        <w:separator/>
      </w:r>
    </w:p>
  </w:footnote>
  <w:footnote w:type="continuationSeparator" w:id="0">
    <w:p w14:paraId="680A151F" w14:textId="77777777" w:rsidR="005C36DB" w:rsidRDefault="005C36DB"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41072" w14:textId="77777777" w:rsidR="003B6FBB" w:rsidRDefault="003B6F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41073" w14:textId="77777777" w:rsidR="00B3662C" w:rsidRPr="0015656E" w:rsidRDefault="007F3577"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58240" behindDoc="0" locked="0" layoutInCell="0" allowOverlap="1" wp14:anchorId="2594107A" wp14:editId="2594107B">
              <wp:simplePos x="0" y="0"/>
              <wp:positionH relativeFrom="page">
                <wp:posOffset>0</wp:posOffset>
              </wp:positionH>
              <wp:positionV relativeFrom="page">
                <wp:posOffset>190500</wp:posOffset>
              </wp:positionV>
              <wp:extent cx="7560310" cy="273050"/>
              <wp:effectExtent l="0" t="0" r="0" b="12700"/>
              <wp:wrapNone/>
              <wp:docPr id="2" name="MSIPCM596d4a41bf663c6e504e82d7"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94107E" w14:textId="77777777" w:rsidR="007F3577" w:rsidRPr="007F3577" w:rsidRDefault="007F3577" w:rsidP="007F3577">
                          <w:pPr>
                            <w:rPr>
                              <w:rFonts w:ascii="Calibri" w:hAnsi="Calibri"/>
                              <w:color w:val="000000"/>
                              <w:sz w:val="20"/>
                            </w:rPr>
                          </w:pPr>
                          <w:r w:rsidRPr="007F3577">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596d4a41bf663c6e504e82d7"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97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" o:allowincell="f" filled="f" stroked="f" strokeweight=".5pt">
              <v:fill o:detectmouseclick="t"/>
              <v:textbox inset="20pt,0,,0">
                <w:txbxContent>
                  <w:p w:rsidR="007F3577" w:rsidRPr="007F3577" w:rsidRDefault="007F3577" w:rsidP="007F3577">
                    <w:pPr>
                      <w:rPr>
                        <w:rFonts w:ascii="Calibri" w:hAnsi="Calibri"/>
                        <w:color w:val="000000"/>
                        <w:sz w:val="20"/>
                      </w:rPr>
                    </w:pPr>
                    <w:r w:rsidRPr="007F3577">
                      <w:rPr>
                        <w:rFonts w:ascii="Calibri" w:hAnsi="Calibri"/>
                        <w:color w:val="000000"/>
                        <w:sz w:val="20"/>
                      </w:rPr>
                      <w:t>Official</w:t>
                    </w:r>
                  </w:p>
                </w:txbxContent>
              </v:textbox>
              <w10:wrap anchorx="page" anchory="page"/>
            </v:shape>
          </w:pict>
        </mc:Fallback>
      </mc:AlternateContent>
    </w:r>
  </w:p>
  <w:p w14:paraId="25941074" w14:textId="77777777" w:rsidR="00B3662C" w:rsidRPr="0015656E" w:rsidRDefault="00B3662C" w:rsidP="009E54E8">
    <w:pPr>
      <w:pStyle w:val="Header"/>
      <w:tabs>
        <w:tab w:val="clear" w:pos="4513"/>
        <w:tab w:val="clear" w:pos="9026"/>
        <w:tab w:val="left" w:pos="4935"/>
      </w:tabs>
      <w:rPr>
        <w:rFonts w:ascii="Arial" w:hAnsi="Arial" w:cs="Arial"/>
        <w:b/>
        <w:noProof/>
        <w:sz w:val="2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41078" w14:textId="77777777" w:rsidR="003B6FBB" w:rsidRDefault="003B6F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DE0B22"/>
    <w:multiLevelType w:val="hybridMultilevel"/>
    <w:tmpl w:val="6DD01C70"/>
    <w:lvl w:ilvl="0" w:tplc="6596832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76306EC"/>
    <w:multiLevelType w:val="hybridMultilevel"/>
    <w:tmpl w:val="5A8E6C4A"/>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8B7089C"/>
    <w:multiLevelType w:val="hybridMultilevel"/>
    <w:tmpl w:val="4CB2C3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4437F1"/>
    <w:multiLevelType w:val="hybridMultilevel"/>
    <w:tmpl w:val="CBFAC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1"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0D70F40"/>
    <w:multiLevelType w:val="hybridMultilevel"/>
    <w:tmpl w:val="61D6C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F6074D"/>
    <w:multiLevelType w:val="hybridMultilevel"/>
    <w:tmpl w:val="040EC7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83C212D"/>
    <w:multiLevelType w:val="hybridMultilevel"/>
    <w:tmpl w:val="1FEC21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EB0507"/>
    <w:multiLevelType w:val="hybridMultilevel"/>
    <w:tmpl w:val="0E948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3"/>
  </w:num>
  <w:num w:numId="2">
    <w:abstractNumId w:val="27"/>
  </w:num>
  <w:num w:numId="3">
    <w:abstractNumId w:val="25"/>
  </w:num>
  <w:num w:numId="4">
    <w:abstractNumId w:val="18"/>
  </w:num>
  <w:num w:numId="5">
    <w:abstractNumId w:val="33"/>
  </w:num>
  <w:num w:numId="6">
    <w:abstractNumId w:val="4"/>
  </w:num>
  <w:num w:numId="7">
    <w:abstractNumId w:val="3"/>
  </w:num>
  <w:num w:numId="8">
    <w:abstractNumId w:val="16"/>
  </w:num>
  <w:num w:numId="9">
    <w:abstractNumId w:val="2"/>
  </w:num>
  <w:num w:numId="10">
    <w:abstractNumId w:val="29"/>
  </w:num>
  <w:num w:numId="11">
    <w:abstractNumId w:val="10"/>
  </w:num>
  <w:num w:numId="12">
    <w:abstractNumId w:val="8"/>
  </w:num>
  <w:num w:numId="13">
    <w:abstractNumId w:val="30"/>
  </w:num>
  <w:num w:numId="14">
    <w:abstractNumId w:val="14"/>
  </w:num>
  <w:num w:numId="15">
    <w:abstractNumId w:val="9"/>
  </w:num>
  <w:num w:numId="16">
    <w:abstractNumId w:val="11"/>
  </w:num>
  <w:num w:numId="17">
    <w:abstractNumId w:val="6"/>
  </w:num>
  <w:num w:numId="18">
    <w:abstractNumId w:val="38"/>
  </w:num>
  <w:num w:numId="19">
    <w:abstractNumId w:val="21"/>
  </w:num>
  <w:num w:numId="20">
    <w:abstractNumId w:val="12"/>
  </w:num>
  <w:num w:numId="21">
    <w:abstractNumId w:val="32"/>
  </w:num>
  <w:num w:numId="22">
    <w:abstractNumId w:val="28"/>
  </w:num>
  <w:num w:numId="23">
    <w:abstractNumId w:val="31"/>
  </w:num>
  <w:num w:numId="24">
    <w:abstractNumId w:val="24"/>
  </w:num>
  <w:num w:numId="25">
    <w:abstractNumId w:val="0"/>
  </w:num>
  <w:num w:numId="26">
    <w:abstractNumId w:val="20"/>
  </w:num>
  <w:num w:numId="27">
    <w:abstractNumId w:val="34"/>
  </w:num>
  <w:num w:numId="28">
    <w:abstractNumId w:val="5"/>
  </w:num>
  <w:num w:numId="29">
    <w:abstractNumId w:val="35"/>
  </w:num>
  <w:num w:numId="30">
    <w:abstractNumId w:val="7"/>
  </w:num>
  <w:num w:numId="31">
    <w:abstractNumId w:val="26"/>
  </w:num>
  <w:num w:numId="32">
    <w:abstractNumId w:val="17"/>
  </w:num>
  <w:num w:numId="33">
    <w:abstractNumId w:val="23"/>
  </w:num>
  <w:num w:numId="34">
    <w:abstractNumId w:val="1"/>
  </w:num>
  <w:num w:numId="35">
    <w:abstractNumId w:val="19"/>
  </w:num>
  <w:num w:numId="36">
    <w:abstractNumId w:val="22"/>
  </w:num>
  <w:num w:numId="37">
    <w:abstractNumId w:val="36"/>
  </w:num>
  <w:num w:numId="38">
    <w:abstractNumId w:val="37"/>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40A31"/>
    <w:rsid w:val="00041902"/>
    <w:rsid w:val="000621A9"/>
    <w:rsid w:val="00074F15"/>
    <w:rsid w:val="000B4643"/>
    <w:rsid w:val="000B61A4"/>
    <w:rsid w:val="000C6B45"/>
    <w:rsid w:val="000E62C7"/>
    <w:rsid w:val="00112470"/>
    <w:rsid w:val="00113AE0"/>
    <w:rsid w:val="00113D09"/>
    <w:rsid w:val="00125641"/>
    <w:rsid w:val="00154E7C"/>
    <w:rsid w:val="0015656E"/>
    <w:rsid w:val="00175705"/>
    <w:rsid w:val="00175823"/>
    <w:rsid w:val="001B2FB2"/>
    <w:rsid w:val="001C2CA3"/>
    <w:rsid w:val="001E05C1"/>
    <w:rsid w:val="001E3C23"/>
    <w:rsid w:val="00202A7E"/>
    <w:rsid w:val="002037BD"/>
    <w:rsid w:val="002109FC"/>
    <w:rsid w:val="00223609"/>
    <w:rsid w:val="00224FEB"/>
    <w:rsid w:val="00240241"/>
    <w:rsid w:val="00240EA2"/>
    <w:rsid w:val="0024126E"/>
    <w:rsid w:val="0026064E"/>
    <w:rsid w:val="00261779"/>
    <w:rsid w:val="002748BB"/>
    <w:rsid w:val="002857D1"/>
    <w:rsid w:val="002B7CD7"/>
    <w:rsid w:val="002D7A1D"/>
    <w:rsid w:val="002E02F3"/>
    <w:rsid w:val="002E49B1"/>
    <w:rsid w:val="002F732F"/>
    <w:rsid w:val="00303FCB"/>
    <w:rsid w:val="003054B2"/>
    <w:rsid w:val="00323C90"/>
    <w:rsid w:val="00324D3D"/>
    <w:rsid w:val="00343CED"/>
    <w:rsid w:val="00376E8A"/>
    <w:rsid w:val="00380815"/>
    <w:rsid w:val="003847D3"/>
    <w:rsid w:val="00387E78"/>
    <w:rsid w:val="00396680"/>
    <w:rsid w:val="00397448"/>
    <w:rsid w:val="003A2F19"/>
    <w:rsid w:val="003A6B63"/>
    <w:rsid w:val="003B6FBB"/>
    <w:rsid w:val="003C29A2"/>
    <w:rsid w:val="003D1184"/>
    <w:rsid w:val="003D348E"/>
    <w:rsid w:val="003E5354"/>
    <w:rsid w:val="003F3658"/>
    <w:rsid w:val="00401253"/>
    <w:rsid w:val="00402EF4"/>
    <w:rsid w:val="00403864"/>
    <w:rsid w:val="00404C0A"/>
    <w:rsid w:val="00407E7C"/>
    <w:rsid w:val="004108FC"/>
    <w:rsid w:val="00423461"/>
    <w:rsid w:val="004256D7"/>
    <w:rsid w:val="00427CE9"/>
    <w:rsid w:val="0044737D"/>
    <w:rsid w:val="00453DB8"/>
    <w:rsid w:val="00466702"/>
    <w:rsid w:val="004752A5"/>
    <w:rsid w:val="00483D3A"/>
    <w:rsid w:val="004859A5"/>
    <w:rsid w:val="0049147F"/>
    <w:rsid w:val="004924DE"/>
    <w:rsid w:val="004A3A11"/>
    <w:rsid w:val="004A74CD"/>
    <w:rsid w:val="004C1BE3"/>
    <w:rsid w:val="004C2EE3"/>
    <w:rsid w:val="004C55E7"/>
    <w:rsid w:val="004D2B21"/>
    <w:rsid w:val="004D3E78"/>
    <w:rsid w:val="004F2E96"/>
    <w:rsid w:val="004F668A"/>
    <w:rsid w:val="005117A1"/>
    <w:rsid w:val="005305AE"/>
    <w:rsid w:val="005308D0"/>
    <w:rsid w:val="00533982"/>
    <w:rsid w:val="00545A74"/>
    <w:rsid w:val="00563EA5"/>
    <w:rsid w:val="005750CD"/>
    <w:rsid w:val="0058438B"/>
    <w:rsid w:val="005907BB"/>
    <w:rsid w:val="00591F9B"/>
    <w:rsid w:val="00597320"/>
    <w:rsid w:val="00597977"/>
    <w:rsid w:val="005B3EBF"/>
    <w:rsid w:val="005C36DB"/>
    <w:rsid w:val="005E559A"/>
    <w:rsid w:val="00602AEA"/>
    <w:rsid w:val="006034E2"/>
    <w:rsid w:val="00607E93"/>
    <w:rsid w:val="00613F15"/>
    <w:rsid w:val="00623B33"/>
    <w:rsid w:val="006258D2"/>
    <w:rsid w:val="006345A2"/>
    <w:rsid w:val="006454AD"/>
    <w:rsid w:val="0064607D"/>
    <w:rsid w:val="00657A2C"/>
    <w:rsid w:val="006636E1"/>
    <w:rsid w:val="00683531"/>
    <w:rsid w:val="006A1E18"/>
    <w:rsid w:val="006C40ED"/>
    <w:rsid w:val="006F7511"/>
    <w:rsid w:val="00703BE5"/>
    <w:rsid w:val="007077DE"/>
    <w:rsid w:val="00713CEE"/>
    <w:rsid w:val="00714EFE"/>
    <w:rsid w:val="00721AA8"/>
    <w:rsid w:val="00731956"/>
    <w:rsid w:val="007319DD"/>
    <w:rsid w:val="007366A9"/>
    <w:rsid w:val="00750A13"/>
    <w:rsid w:val="00756863"/>
    <w:rsid w:val="00770F26"/>
    <w:rsid w:val="00783C6D"/>
    <w:rsid w:val="0079558B"/>
    <w:rsid w:val="007A6A73"/>
    <w:rsid w:val="007B1542"/>
    <w:rsid w:val="007C617C"/>
    <w:rsid w:val="007C7D20"/>
    <w:rsid w:val="007D20BD"/>
    <w:rsid w:val="007D5A3B"/>
    <w:rsid w:val="007F3577"/>
    <w:rsid w:val="008003FF"/>
    <w:rsid w:val="00802B8D"/>
    <w:rsid w:val="00854C11"/>
    <w:rsid w:val="00865D8E"/>
    <w:rsid w:val="008907FC"/>
    <w:rsid w:val="008924AE"/>
    <w:rsid w:val="008A0DC4"/>
    <w:rsid w:val="008C0883"/>
    <w:rsid w:val="008D0A94"/>
    <w:rsid w:val="008D2BB6"/>
    <w:rsid w:val="008D6E04"/>
    <w:rsid w:val="008F0484"/>
    <w:rsid w:val="008F677B"/>
    <w:rsid w:val="008F77C6"/>
    <w:rsid w:val="0090490C"/>
    <w:rsid w:val="00915B47"/>
    <w:rsid w:val="009202FC"/>
    <w:rsid w:val="00926E42"/>
    <w:rsid w:val="00927DFC"/>
    <w:rsid w:val="00935FA0"/>
    <w:rsid w:val="00940FF5"/>
    <w:rsid w:val="00970B89"/>
    <w:rsid w:val="00975F12"/>
    <w:rsid w:val="009C348D"/>
    <w:rsid w:val="009D35AF"/>
    <w:rsid w:val="009D4FB4"/>
    <w:rsid w:val="009D5536"/>
    <w:rsid w:val="009E54E8"/>
    <w:rsid w:val="009F1B52"/>
    <w:rsid w:val="00A262C4"/>
    <w:rsid w:val="00A42175"/>
    <w:rsid w:val="00A52FA4"/>
    <w:rsid w:val="00A73544"/>
    <w:rsid w:val="00A920C4"/>
    <w:rsid w:val="00A92D79"/>
    <w:rsid w:val="00AB7915"/>
    <w:rsid w:val="00AB7E08"/>
    <w:rsid w:val="00AC0C7B"/>
    <w:rsid w:val="00AC307B"/>
    <w:rsid w:val="00AD0257"/>
    <w:rsid w:val="00AF0596"/>
    <w:rsid w:val="00B04C52"/>
    <w:rsid w:val="00B11F16"/>
    <w:rsid w:val="00B22CC6"/>
    <w:rsid w:val="00B2480C"/>
    <w:rsid w:val="00B34715"/>
    <w:rsid w:val="00B35400"/>
    <w:rsid w:val="00B3651E"/>
    <w:rsid w:val="00B3662C"/>
    <w:rsid w:val="00B435E2"/>
    <w:rsid w:val="00B53894"/>
    <w:rsid w:val="00B60375"/>
    <w:rsid w:val="00B96984"/>
    <w:rsid w:val="00BB192D"/>
    <w:rsid w:val="00BB4DD8"/>
    <w:rsid w:val="00BB7565"/>
    <w:rsid w:val="00BD64A8"/>
    <w:rsid w:val="00C0449A"/>
    <w:rsid w:val="00C12C7A"/>
    <w:rsid w:val="00C12CF6"/>
    <w:rsid w:val="00C12D4B"/>
    <w:rsid w:val="00C20461"/>
    <w:rsid w:val="00C22178"/>
    <w:rsid w:val="00C27BD9"/>
    <w:rsid w:val="00C31674"/>
    <w:rsid w:val="00C350DD"/>
    <w:rsid w:val="00C4011A"/>
    <w:rsid w:val="00C41C88"/>
    <w:rsid w:val="00C45352"/>
    <w:rsid w:val="00C50C08"/>
    <w:rsid w:val="00C55803"/>
    <w:rsid w:val="00C62BA2"/>
    <w:rsid w:val="00C90AB7"/>
    <w:rsid w:val="00CB5723"/>
    <w:rsid w:val="00CC45F2"/>
    <w:rsid w:val="00CD0D02"/>
    <w:rsid w:val="00CD2380"/>
    <w:rsid w:val="00CE5A42"/>
    <w:rsid w:val="00CF52E9"/>
    <w:rsid w:val="00D04BFB"/>
    <w:rsid w:val="00D20A7D"/>
    <w:rsid w:val="00D23C17"/>
    <w:rsid w:val="00D26FD4"/>
    <w:rsid w:val="00D331E1"/>
    <w:rsid w:val="00D474D1"/>
    <w:rsid w:val="00D57313"/>
    <w:rsid w:val="00D67735"/>
    <w:rsid w:val="00D75260"/>
    <w:rsid w:val="00D852F2"/>
    <w:rsid w:val="00D8693A"/>
    <w:rsid w:val="00D86DA6"/>
    <w:rsid w:val="00DB211A"/>
    <w:rsid w:val="00DC3A8A"/>
    <w:rsid w:val="00DD3F67"/>
    <w:rsid w:val="00DE42CA"/>
    <w:rsid w:val="00DE61F8"/>
    <w:rsid w:val="00DE6659"/>
    <w:rsid w:val="00DE7506"/>
    <w:rsid w:val="00DF2A00"/>
    <w:rsid w:val="00DF697D"/>
    <w:rsid w:val="00DF7A3B"/>
    <w:rsid w:val="00E01113"/>
    <w:rsid w:val="00E05806"/>
    <w:rsid w:val="00E123BA"/>
    <w:rsid w:val="00E26A78"/>
    <w:rsid w:val="00E30EB9"/>
    <w:rsid w:val="00E36BC7"/>
    <w:rsid w:val="00E42AA0"/>
    <w:rsid w:val="00E7662F"/>
    <w:rsid w:val="00E85ED8"/>
    <w:rsid w:val="00EA2CC9"/>
    <w:rsid w:val="00EB50EC"/>
    <w:rsid w:val="00EB68C3"/>
    <w:rsid w:val="00EB7098"/>
    <w:rsid w:val="00EF1348"/>
    <w:rsid w:val="00EF3AB0"/>
    <w:rsid w:val="00F01544"/>
    <w:rsid w:val="00F03E99"/>
    <w:rsid w:val="00F27B4D"/>
    <w:rsid w:val="00F7665D"/>
    <w:rsid w:val="00F90371"/>
    <w:rsid w:val="00F93B8A"/>
    <w:rsid w:val="00FB658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25940F69"/>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7D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58256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B0699-0CF2-48F6-A729-E7DE3792D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2215</Words>
  <Characters>12626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14812</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De Jager, Daniel</cp:lastModifiedBy>
  <cp:revision>4</cp:revision>
  <cp:lastPrinted>2019-02-27T15:37:00Z</cp:lastPrinted>
  <dcterms:created xsi:type="dcterms:W3CDTF">2019-03-21T11:52:00Z</dcterms:created>
  <dcterms:modified xsi:type="dcterms:W3CDTF">2020-11-16T13:05:00Z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ies>
</file>