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455438CB" w:rsidR="00783C6D" w:rsidRPr="005B3EBF" w:rsidRDefault="008E0DC3" w:rsidP="000E62C7">
            <w:pPr>
              <w:autoSpaceDE w:val="0"/>
              <w:autoSpaceDN w:val="0"/>
              <w:adjustRightInd w:val="0"/>
              <w:rPr>
                <w:rFonts w:ascii="Calibri" w:hAnsi="Calibri" w:cs="Calibri"/>
              </w:rPr>
            </w:pPr>
            <w:r w:rsidRPr="0023006A">
              <w:rPr>
                <w:rStyle w:val="normaltextrun"/>
                <w:rFonts w:ascii="Calibri" w:hAnsi="Calibri" w:cs="Calibri"/>
                <w:color w:val="000000"/>
                <w:highlight w:val="lightGray"/>
                <w:shd w:val="clear" w:color="auto" w:fill="FFFFFF"/>
              </w:rPr>
              <w:t>SLP Employment and Skills Project Officer</w:t>
            </w: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607E43F1" w:rsidR="00783C6D" w:rsidRPr="005B3EBF" w:rsidRDefault="008E0DC3" w:rsidP="000E62C7">
            <w:pPr>
              <w:autoSpaceDE w:val="0"/>
              <w:autoSpaceDN w:val="0"/>
              <w:adjustRightInd w:val="0"/>
              <w:rPr>
                <w:rFonts w:ascii="Calibri" w:hAnsi="Calibri" w:cs="Calibri"/>
                <w:bCs/>
              </w:rPr>
            </w:pPr>
            <w:r>
              <w:rPr>
                <w:rFonts w:ascii="Calibri" w:hAnsi="Calibri" w:cs="Calibri"/>
                <w:bCs/>
              </w:rPr>
              <w:t>PO1</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4B9E4BDA" w:rsidR="00783C6D" w:rsidRPr="005B3EBF" w:rsidRDefault="00EA41F6" w:rsidP="000E62C7">
            <w:pPr>
              <w:autoSpaceDE w:val="0"/>
              <w:autoSpaceDN w:val="0"/>
              <w:adjustRightInd w:val="0"/>
              <w:rPr>
                <w:rFonts w:ascii="Calibri" w:hAnsi="Calibri" w:cs="Calibri"/>
                <w:bCs/>
              </w:rPr>
            </w:pPr>
            <w:r>
              <w:rPr>
                <w:rFonts w:ascii="Calibri" w:hAnsi="Calibri" w:cs="Calibri"/>
                <w:bCs/>
              </w:rPr>
              <w:t>South London Partnership</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413DA72E" w:rsidR="0044737D" w:rsidRPr="0026064E" w:rsidRDefault="00EA41F6" w:rsidP="000E62C7">
            <w:pPr>
              <w:autoSpaceDE w:val="0"/>
              <w:autoSpaceDN w:val="0"/>
              <w:adjustRightInd w:val="0"/>
              <w:rPr>
                <w:rFonts w:ascii="Calibri" w:hAnsi="Calibri" w:cs="Calibri"/>
                <w:bCs/>
              </w:rPr>
            </w:pPr>
            <w:r>
              <w:rPr>
                <w:rFonts w:ascii="Calibri" w:hAnsi="Calibri" w:cs="Calibri"/>
                <w:bCs/>
              </w:rPr>
              <w:t>Chief Executive</w:t>
            </w: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2E873387" w:rsidR="0044737D" w:rsidRPr="0026064E" w:rsidRDefault="00790757" w:rsidP="00C90AB7">
            <w:pPr>
              <w:autoSpaceDE w:val="0"/>
              <w:autoSpaceDN w:val="0"/>
              <w:adjustRightInd w:val="0"/>
              <w:rPr>
                <w:rFonts w:ascii="Calibri" w:hAnsi="Calibri" w:cs="Calibri"/>
                <w:bCs/>
              </w:rPr>
            </w:pPr>
            <w:r>
              <w:rPr>
                <w:rFonts w:ascii="Calibri" w:hAnsi="Calibri" w:cs="Calibri"/>
                <w:bCs/>
              </w:rPr>
              <w:t>Fiona Oakes</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3DD7469C" w:rsidR="00387E78" w:rsidRPr="0026064E" w:rsidRDefault="009F1F59"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3C21AEFF" w14:textId="77777777" w:rsidR="0023006A" w:rsidRDefault="0023006A" w:rsidP="0023006A">
            <w:pPr>
              <w:rPr>
                <w:rFonts w:ascii="Arial" w:hAnsi="Arial" w:cs="Arial"/>
                <w:color w:val="000000"/>
                <w:sz w:val="18"/>
                <w:szCs w:val="18"/>
              </w:rPr>
            </w:pPr>
            <w:r>
              <w:rPr>
                <w:rFonts w:ascii="Arial" w:hAnsi="Arial" w:cs="Arial"/>
                <w:color w:val="000000"/>
                <w:sz w:val="18"/>
                <w:szCs w:val="18"/>
              </w:rPr>
              <w:t xml:space="preserve">POS001025/ </w:t>
            </w:r>
          </w:p>
          <w:p w14:paraId="73433038" w14:textId="77777777" w:rsidR="0023006A" w:rsidRDefault="0023006A" w:rsidP="0023006A">
            <w:pPr>
              <w:rPr>
                <w:rFonts w:ascii="Arial" w:hAnsi="Arial" w:cs="Arial"/>
                <w:color w:val="000000"/>
                <w:sz w:val="18"/>
                <w:szCs w:val="18"/>
              </w:rPr>
            </w:pPr>
            <w:r>
              <w:rPr>
                <w:rFonts w:ascii="Arial" w:hAnsi="Arial" w:cs="Arial"/>
                <w:color w:val="000000"/>
                <w:sz w:val="18"/>
                <w:szCs w:val="18"/>
              </w:rPr>
              <w:t>POS001026</w:t>
            </w:r>
          </w:p>
          <w:p w14:paraId="63726286" w14:textId="77777777" w:rsidR="0026064E" w:rsidRPr="0026064E" w:rsidRDefault="0026064E" w:rsidP="00927DFC">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6442248F" w:rsidR="0026064E" w:rsidRPr="0026064E" w:rsidRDefault="0023006A" w:rsidP="00802B8D">
            <w:pPr>
              <w:autoSpaceDE w:val="0"/>
              <w:autoSpaceDN w:val="0"/>
              <w:adjustRightInd w:val="0"/>
              <w:rPr>
                <w:rFonts w:ascii="Calibri" w:hAnsi="Calibri" w:cs="Calibri"/>
                <w:bCs/>
              </w:rPr>
            </w:pPr>
            <w:r>
              <w:rPr>
                <w:rFonts w:ascii="Calibri" w:hAnsi="Calibri" w:cs="Calibri"/>
                <w:bCs/>
              </w:rPr>
              <w:t>12.5.25</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5C980297" w14:textId="77777777" w:rsidR="00172B85" w:rsidRPr="005B3EBF" w:rsidRDefault="00172B85" w:rsidP="00172B85">
      <w:pPr>
        <w:rPr>
          <w:rFonts w:ascii="Calibri" w:hAnsi="Calibri" w:cs="Arial"/>
        </w:rPr>
      </w:pPr>
    </w:p>
    <w:p w14:paraId="4EA854C3" w14:textId="618F0C18" w:rsidR="00172B85" w:rsidRPr="009372D7" w:rsidRDefault="00172B85" w:rsidP="00172B85">
      <w:pPr>
        <w:numPr>
          <w:ilvl w:val="0"/>
          <w:numId w:val="32"/>
        </w:numPr>
        <w:contextualSpacing/>
        <w:rPr>
          <w:rFonts w:asciiTheme="minorHAnsi" w:eastAsiaTheme="minorEastAsia" w:hAnsiTheme="minorHAnsi" w:cs="Arial"/>
          <w:lang w:eastAsia="en-US"/>
        </w:rPr>
      </w:pPr>
      <w:r w:rsidRPr="15FB2BB3">
        <w:rPr>
          <w:rFonts w:asciiTheme="minorHAnsi" w:eastAsiaTheme="minorEastAsia" w:hAnsiTheme="minorHAnsi" w:cs="Arial"/>
          <w:lang w:eastAsia="en-US"/>
        </w:rPr>
        <w:t>Assist the</w:t>
      </w:r>
      <w:r>
        <w:rPr>
          <w:rFonts w:asciiTheme="minorHAnsi" w:eastAsiaTheme="minorEastAsia" w:hAnsiTheme="minorHAnsi" w:cs="Arial"/>
          <w:lang w:eastAsia="en-US"/>
        </w:rPr>
        <w:t xml:space="preserve"> Skills &amp; Employment</w:t>
      </w:r>
      <w:r w:rsidRPr="15FB2BB3">
        <w:rPr>
          <w:rFonts w:asciiTheme="minorHAnsi" w:eastAsiaTheme="minorEastAsia" w:hAnsiTheme="minorHAnsi" w:cs="Arial"/>
          <w:lang w:eastAsia="en-US"/>
        </w:rPr>
        <w:t xml:space="preserve"> Programme Lead, the Head of Economy, Skills and Employment and other senior officers by taking forward project work on the delivery of plans relating to the devolved funding as they relate to employment and skills across the SLP area.</w:t>
      </w:r>
    </w:p>
    <w:p w14:paraId="2AC8AAFC" w14:textId="77777777" w:rsidR="00172B85" w:rsidRPr="009372D7" w:rsidRDefault="00172B85" w:rsidP="00172B85">
      <w:pPr>
        <w:ind w:left="360"/>
        <w:contextualSpacing/>
        <w:rPr>
          <w:rFonts w:asciiTheme="minorHAnsi" w:eastAsiaTheme="minorHAnsi" w:hAnsiTheme="minorHAnsi" w:cs="Arial"/>
          <w:lang w:eastAsia="en-US"/>
        </w:rPr>
      </w:pPr>
    </w:p>
    <w:p w14:paraId="6F545FD5" w14:textId="77777777" w:rsidR="00172B85" w:rsidRPr="0089458C" w:rsidRDefault="00172B85" w:rsidP="00172B85">
      <w:pPr>
        <w:numPr>
          <w:ilvl w:val="0"/>
          <w:numId w:val="32"/>
        </w:numPr>
        <w:contextualSpacing/>
        <w:rPr>
          <w:rFonts w:asciiTheme="minorHAnsi" w:eastAsiaTheme="minorHAnsi" w:hAnsiTheme="minorHAnsi" w:cs="Arial"/>
          <w:lang w:eastAsia="en-US"/>
        </w:rPr>
      </w:pPr>
      <w:r w:rsidRPr="009372D7">
        <w:rPr>
          <w:rFonts w:asciiTheme="minorHAnsi" w:eastAsiaTheme="minorHAnsi" w:hAnsiTheme="minorHAnsi" w:cs="Arial"/>
          <w:lang w:eastAsia="en-US"/>
        </w:rPr>
        <w:t>Manage discrete projects relating to</w:t>
      </w:r>
      <w:r>
        <w:rPr>
          <w:rFonts w:asciiTheme="minorHAnsi" w:eastAsiaTheme="minorHAnsi" w:hAnsiTheme="minorHAnsi" w:cs="Arial"/>
          <w:lang w:eastAsia="en-US"/>
        </w:rPr>
        <w:t xml:space="preserve"> Skills &amp; Employment funded activity across the SLP boroughs.</w:t>
      </w:r>
    </w:p>
    <w:p w14:paraId="12ED69DD" w14:textId="77777777" w:rsidR="00172B85" w:rsidRDefault="00172B85" w:rsidP="00172B85">
      <w:pPr>
        <w:pStyle w:val="ListParagraph"/>
        <w:rPr>
          <w:rFonts w:asciiTheme="minorHAnsi" w:eastAsiaTheme="minorHAnsi" w:hAnsiTheme="minorHAnsi" w:cs="Arial"/>
          <w:lang w:eastAsia="en-US"/>
        </w:rPr>
      </w:pPr>
    </w:p>
    <w:p w14:paraId="390303F3" w14:textId="77777777" w:rsidR="00172B85" w:rsidRDefault="00172B85" w:rsidP="00172B85">
      <w:pPr>
        <w:numPr>
          <w:ilvl w:val="0"/>
          <w:numId w:val="32"/>
        </w:numPr>
        <w:contextualSpacing/>
        <w:rPr>
          <w:rFonts w:asciiTheme="minorHAnsi" w:eastAsiaTheme="minorHAnsi" w:hAnsiTheme="minorHAnsi" w:cs="Arial"/>
          <w:lang w:eastAsia="en-US"/>
        </w:rPr>
      </w:pPr>
      <w:r>
        <w:rPr>
          <w:rFonts w:asciiTheme="minorHAnsi" w:eastAsiaTheme="minorHAnsi" w:hAnsiTheme="minorHAnsi" w:cs="Arial"/>
          <w:lang w:eastAsia="en-US"/>
        </w:rPr>
        <w:t xml:space="preserve">Assist the Head of Economy Skills and Employment and the Programme Lead in establishing and maintaining project reporting in relation to other SLP employment and skills activity including, no wrong door, careers hubs, green skills academy and the South London LSIP </w:t>
      </w:r>
    </w:p>
    <w:p w14:paraId="43BB51C0" w14:textId="77777777" w:rsidR="00172B85" w:rsidRDefault="00172B85" w:rsidP="00172B85">
      <w:pPr>
        <w:pStyle w:val="ListParagraph"/>
        <w:rPr>
          <w:rFonts w:asciiTheme="minorHAnsi" w:eastAsiaTheme="minorHAnsi" w:hAnsiTheme="minorHAnsi" w:cs="Arial"/>
          <w:lang w:eastAsia="en-US"/>
        </w:rPr>
      </w:pPr>
    </w:p>
    <w:p w14:paraId="043C0FBD" w14:textId="77777777" w:rsidR="00172B85" w:rsidRPr="009372D7" w:rsidRDefault="00172B85" w:rsidP="00172B85">
      <w:pPr>
        <w:numPr>
          <w:ilvl w:val="0"/>
          <w:numId w:val="32"/>
        </w:numPr>
        <w:contextualSpacing/>
        <w:rPr>
          <w:rFonts w:asciiTheme="minorHAnsi" w:eastAsiaTheme="minorEastAsia" w:hAnsiTheme="minorHAnsi" w:cs="Arial"/>
          <w:lang w:eastAsia="en-US"/>
        </w:rPr>
      </w:pPr>
      <w:r w:rsidRPr="15FB2BB3">
        <w:rPr>
          <w:rFonts w:asciiTheme="minorHAnsi" w:eastAsiaTheme="minorEastAsia" w:hAnsiTheme="minorHAnsi" w:cs="Arial"/>
          <w:lang w:eastAsia="en-US"/>
        </w:rPr>
        <w:t>Ensure that robust project reports and data sets are produced, and an analysis is completed in each discrete area as they arise.</w:t>
      </w:r>
    </w:p>
    <w:p w14:paraId="0F348919" w14:textId="77777777" w:rsidR="00172B85" w:rsidRPr="005B3EBF" w:rsidRDefault="00172B85" w:rsidP="00172B85">
      <w:pPr>
        <w:rPr>
          <w:rFonts w:ascii="Calibri" w:hAnsi="Calibri" w:cs="Arial"/>
          <w:bCs/>
          <w:i/>
          <w:color w:val="FF0000"/>
        </w:rPr>
      </w:pPr>
    </w:p>
    <w:p w14:paraId="6D7C49D6" w14:textId="77777777" w:rsidR="00172B85" w:rsidRPr="005B3EBF" w:rsidRDefault="00172B85" w:rsidP="00172B85">
      <w:pPr>
        <w:rPr>
          <w:rFonts w:ascii="Calibri" w:hAnsi="Calibri" w:cs="Arial"/>
        </w:rPr>
      </w:pPr>
    </w:p>
    <w:p w14:paraId="54299B11" w14:textId="77777777" w:rsidR="00172B85" w:rsidRDefault="00172B85" w:rsidP="00172B85">
      <w:pPr>
        <w:rPr>
          <w:rFonts w:ascii="Calibri" w:hAnsi="Calibri" w:cs="Arial"/>
          <w:b/>
          <w:bCs/>
        </w:rPr>
      </w:pPr>
      <w:r>
        <w:rPr>
          <w:rFonts w:ascii="Calibri" w:hAnsi="Calibri" w:cs="Arial"/>
          <w:b/>
          <w:bCs/>
        </w:rPr>
        <w:lastRenderedPageBreak/>
        <w:t xml:space="preserve">Specific </w:t>
      </w:r>
      <w:r w:rsidRPr="005B3EBF">
        <w:rPr>
          <w:rFonts w:ascii="Calibri" w:hAnsi="Calibri" w:cs="Arial"/>
          <w:b/>
          <w:bCs/>
        </w:rPr>
        <w:t>Duties and Responsibilities</w:t>
      </w:r>
    </w:p>
    <w:p w14:paraId="5B2EAC9F" w14:textId="77777777" w:rsidR="00172B85" w:rsidRPr="005B3EBF" w:rsidRDefault="00172B85" w:rsidP="00172B85">
      <w:pPr>
        <w:rPr>
          <w:rFonts w:ascii="Calibri" w:hAnsi="Calibri" w:cs="Arial"/>
        </w:rPr>
      </w:pPr>
    </w:p>
    <w:p w14:paraId="28A13A9C" w14:textId="77777777" w:rsidR="00172B85" w:rsidRPr="009372D7" w:rsidRDefault="00172B85" w:rsidP="00172B85">
      <w:pPr>
        <w:numPr>
          <w:ilvl w:val="0"/>
          <w:numId w:val="28"/>
        </w:numPr>
        <w:ind w:left="360"/>
        <w:contextualSpacing/>
        <w:rPr>
          <w:rFonts w:asciiTheme="minorHAnsi" w:hAnsiTheme="minorHAnsi" w:cs="Arial"/>
        </w:rPr>
      </w:pPr>
      <w:r w:rsidRPr="15FB2BB3">
        <w:rPr>
          <w:rFonts w:asciiTheme="minorHAnsi" w:hAnsiTheme="minorHAnsi" w:cs="Arial"/>
        </w:rPr>
        <w:t xml:space="preserve">To co-ordinate and provide project support, relating to </w:t>
      </w:r>
      <w:r>
        <w:rPr>
          <w:rFonts w:asciiTheme="minorHAnsi" w:hAnsiTheme="minorHAnsi" w:cs="Arial"/>
        </w:rPr>
        <w:t xml:space="preserve">Skills &amp; Employment </w:t>
      </w:r>
      <w:r w:rsidRPr="15FB2BB3">
        <w:rPr>
          <w:rFonts w:asciiTheme="minorHAnsi" w:hAnsiTheme="minorHAnsi" w:cs="Arial"/>
        </w:rPr>
        <w:t xml:space="preserve">activity across the SLP boroughs.  </w:t>
      </w:r>
    </w:p>
    <w:p w14:paraId="4C524D42" w14:textId="77777777" w:rsidR="00172B85" w:rsidRPr="009372D7" w:rsidRDefault="00172B85" w:rsidP="00172B85">
      <w:pPr>
        <w:ind w:left="360"/>
        <w:contextualSpacing/>
        <w:rPr>
          <w:rFonts w:asciiTheme="minorHAnsi" w:hAnsiTheme="minorHAnsi" w:cs="Arial"/>
        </w:rPr>
      </w:pPr>
    </w:p>
    <w:p w14:paraId="0C6ACDF9" w14:textId="77777777" w:rsidR="00172B85" w:rsidRPr="009372D7" w:rsidRDefault="00172B85" w:rsidP="00172B85">
      <w:pPr>
        <w:numPr>
          <w:ilvl w:val="0"/>
          <w:numId w:val="28"/>
        </w:numPr>
        <w:ind w:left="360"/>
        <w:contextualSpacing/>
        <w:rPr>
          <w:rFonts w:asciiTheme="minorHAnsi" w:hAnsiTheme="minorHAnsi" w:cs="Arial"/>
        </w:rPr>
      </w:pPr>
      <w:r w:rsidRPr="15FB2BB3">
        <w:rPr>
          <w:rFonts w:asciiTheme="minorHAnsi" w:hAnsiTheme="minorHAnsi" w:cs="Arial"/>
        </w:rPr>
        <w:t xml:space="preserve">To work with the Programme Lead to coordinate specific areas of work relating to the project and administrative arrangements for a sub-regional programme </w:t>
      </w:r>
      <w:r>
        <w:rPr>
          <w:rFonts w:asciiTheme="minorHAnsi" w:hAnsiTheme="minorHAnsi" w:cs="Arial"/>
        </w:rPr>
        <w:t>that</w:t>
      </w:r>
      <w:r w:rsidRPr="15FB2BB3">
        <w:rPr>
          <w:rFonts w:asciiTheme="minorHAnsi" w:hAnsiTheme="minorHAnsi" w:cs="Arial"/>
        </w:rPr>
        <w:t xml:space="preserve"> identify economically inactive and unemployed residents, provide impartial advice and guidance, and connect them to support programmes and organisations, most suitable to their needs.  </w:t>
      </w:r>
    </w:p>
    <w:p w14:paraId="786C79A2" w14:textId="77777777" w:rsidR="00172B85" w:rsidRPr="009372D7" w:rsidRDefault="00172B85" w:rsidP="00172B85">
      <w:pPr>
        <w:ind w:left="360"/>
        <w:contextualSpacing/>
        <w:rPr>
          <w:rFonts w:asciiTheme="minorHAnsi" w:hAnsiTheme="minorHAnsi" w:cs="Arial"/>
        </w:rPr>
      </w:pPr>
    </w:p>
    <w:p w14:paraId="7483342F" w14:textId="77777777" w:rsidR="00172B85" w:rsidRPr="009372D7" w:rsidRDefault="00172B85" w:rsidP="00172B85">
      <w:pPr>
        <w:numPr>
          <w:ilvl w:val="0"/>
          <w:numId w:val="28"/>
        </w:numPr>
        <w:ind w:left="360"/>
        <w:contextualSpacing/>
        <w:rPr>
          <w:rFonts w:asciiTheme="minorHAnsi" w:hAnsiTheme="minorHAnsi" w:cs="Arial"/>
        </w:rPr>
      </w:pPr>
      <w:r>
        <w:rPr>
          <w:rFonts w:asciiTheme="minorHAnsi" w:hAnsiTheme="minorHAnsi" w:cs="Arial"/>
        </w:rPr>
        <w:t>To p</w:t>
      </w:r>
      <w:r w:rsidRPr="009372D7">
        <w:rPr>
          <w:rFonts w:asciiTheme="minorHAnsi" w:hAnsiTheme="minorHAnsi" w:cs="Arial"/>
        </w:rPr>
        <w:t>rovi</w:t>
      </w:r>
      <w:r>
        <w:rPr>
          <w:rFonts w:asciiTheme="minorHAnsi" w:hAnsiTheme="minorHAnsi" w:cs="Arial"/>
        </w:rPr>
        <w:t>de</w:t>
      </w:r>
      <w:r w:rsidRPr="009372D7">
        <w:rPr>
          <w:rFonts w:asciiTheme="minorHAnsi" w:hAnsiTheme="minorHAnsi" w:cs="Arial"/>
        </w:rPr>
        <w:t xml:space="preserve"> </w:t>
      </w:r>
      <w:r>
        <w:rPr>
          <w:rFonts w:asciiTheme="minorHAnsi" w:hAnsiTheme="minorHAnsi" w:cs="Arial"/>
        </w:rPr>
        <w:t xml:space="preserve">project information and data analysis required for the above project </w:t>
      </w:r>
    </w:p>
    <w:p w14:paraId="6875E47C" w14:textId="77777777" w:rsidR="00172B85" w:rsidRPr="009372D7" w:rsidRDefault="00172B85" w:rsidP="00172B85">
      <w:pPr>
        <w:ind w:left="360"/>
        <w:contextualSpacing/>
        <w:rPr>
          <w:rFonts w:asciiTheme="minorHAnsi" w:hAnsiTheme="minorHAnsi" w:cs="Arial"/>
        </w:rPr>
      </w:pPr>
    </w:p>
    <w:p w14:paraId="0DCB5B2B" w14:textId="77777777" w:rsidR="00172B85" w:rsidRPr="009372D7" w:rsidRDefault="00172B85" w:rsidP="00172B85">
      <w:pPr>
        <w:numPr>
          <w:ilvl w:val="0"/>
          <w:numId w:val="28"/>
        </w:numPr>
        <w:ind w:left="360"/>
        <w:contextualSpacing/>
        <w:rPr>
          <w:rFonts w:asciiTheme="minorHAnsi" w:hAnsiTheme="minorHAnsi" w:cs="Arial"/>
        </w:rPr>
      </w:pPr>
      <w:r w:rsidRPr="15FB2BB3">
        <w:rPr>
          <w:rFonts w:asciiTheme="minorHAnsi" w:hAnsiTheme="minorHAnsi" w:cs="Arial"/>
        </w:rPr>
        <w:t>To provide project support to other SLP employment and skills project activity as required.</w:t>
      </w:r>
    </w:p>
    <w:p w14:paraId="4D75263C" w14:textId="77777777" w:rsidR="00172B85" w:rsidRPr="009372D7" w:rsidRDefault="00172B85" w:rsidP="00172B85">
      <w:pPr>
        <w:ind w:left="360"/>
        <w:contextualSpacing/>
        <w:rPr>
          <w:rFonts w:asciiTheme="minorHAnsi" w:hAnsiTheme="minorHAnsi" w:cs="Arial"/>
        </w:rPr>
      </w:pPr>
    </w:p>
    <w:p w14:paraId="2248ACAE" w14:textId="77777777" w:rsidR="00172B85" w:rsidRPr="00FB09DB" w:rsidRDefault="00172B85" w:rsidP="00172B85">
      <w:pPr>
        <w:numPr>
          <w:ilvl w:val="0"/>
          <w:numId w:val="28"/>
        </w:numPr>
        <w:ind w:left="360"/>
        <w:contextualSpacing/>
        <w:rPr>
          <w:rFonts w:asciiTheme="minorHAnsi" w:hAnsiTheme="minorHAnsi" w:cs="Arial"/>
        </w:rPr>
      </w:pPr>
      <w:r>
        <w:rPr>
          <w:rFonts w:asciiTheme="minorHAnsi" w:hAnsiTheme="minorHAnsi" w:cs="Arial"/>
        </w:rPr>
        <w:t>To p</w:t>
      </w:r>
      <w:r w:rsidRPr="009372D7">
        <w:rPr>
          <w:rFonts w:asciiTheme="minorHAnsi" w:hAnsiTheme="minorHAnsi" w:cs="Arial"/>
        </w:rPr>
        <w:t xml:space="preserve">rovide support to commissioning and contract management of </w:t>
      </w:r>
      <w:r>
        <w:rPr>
          <w:rFonts w:asciiTheme="minorHAnsi" w:hAnsiTheme="minorHAnsi" w:cs="Arial"/>
        </w:rPr>
        <w:t>financial information for each of the above area projects.</w:t>
      </w:r>
    </w:p>
    <w:p w14:paraId="57964A36" w14:textId="77777777" w:rsidR="006A1E18" w:rsidRPr="005B3EBF" w:rsidRDefault="006A1E18" w:rsidP="006A1E18">
      <w:pPr>
        <w:rPr>
          <w:rFonts w:ascii="Calibri" w:hAnsi="Calibri" w:cs="Arial"/>
          <w:bCs/>
          <w:i/>
          <w:color w:val="FF0000"/>
        </w:rPr>
      </w:pP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21F0847C"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6372E8">
        <w:rPr>
          <w:rFonts w:ascii="Calibri" w:hAnsi="Calibri" w:cs="Arial"/>
        </w:rPr>
        <w:t xml:space="preserve">, </w:t>
      </w:r>
      <w:r w:rsidR="006372E8" w:rsidRPr="003C0435">
        <w:rPr>
          <w:rFonts w:ascii="Calibri" w:hAnsi="Calibri" w:cs="Arial"/>
        </w:rPr>
        <w:t>handling complaints</w:t>
      </w:r>
      <w:r w:rsidRPr="00CB0D3C">
        <w:rPr>
          <w:rFonts w:ascii="Calibri" w:hAnsi="Calibri" w:cs="Arial"/>
        </w:rPr>
        <w:t xml:space="preserve">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lastRenderedPageBreak/>
        <w:t>Additional Infor</w:t>
      </w:r>
      <w:r w:rsidR="00BB4DD8" w:rsidRPr="4277F816">
        <w:rPr>
          <w:rFonts w:ascii="Calibri" w:hAnsi="Calibri"/>
          <w:b/>
          <w:bCs/>
        </w:rPr>
        <w:t>mation</w:t>
      </w:r>
      <w:r w:rsidR="006A1E18" w:rsidRPr="4277F816">
        <w:rPr>
          <w:rFonts w:ascii="Calibri" w:hAnsi="Calibri"/>
          <w:b/>
          <w:bCs/>
        </w:rPr>
        <w:t xml:space="preserve"> </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59BCCB51" w14:textId="018CCAD9" w:rsidR="00DF697D" w:rsidRDefault="00743878" w:rsidP="0026064E">
      <w:pPr>
        <w:autoSpaceDE w:val="0"/>
        <w:autoSpaceDN w:val="0"/>
        <w:adjustRightInd w:val="0"/>
        <w:rPr>
          <w:rFonts w:ascii="Calibri" w:hAnsi="Calibri" w:cs="Arial"/>
          <w:bCs/>
          <w:color w:val="000000"/>
        </w:rPr>
      </w:pPr>
      <w:r>
        <w:rPr>
          <w:noProof/>
        </w:rPr>
        <w:drawing>
          <wp:inline distT="0" distB="0" distL="0" distR="0" wp14:anchorId="114E9212" wp14:editId="33142040">
            <wp:extent cx="5429250" cy="3109595"/>
            <wp:effectExtent l="0" t="0" r="0" b="0"/>
            <wp:docPr id="2" name="Picture 1" descr="A computer screen shot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omputer screen shot of a diagram&#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3109595"/>
                    </a:xfrm>
                    <a:prstGeom prst="rect">
                      <a:avLst/>
                    </a:prstGeom>
                    <a:noFill/>
                    <a:ln>
                      <a:noFill/>
                    </a:ln>
                  </pic:spPr>
                </pic:pic>
              </a:graphicData>
            </a:graphic>
          </wp:inline>
        </w:drawing>
      </w:r>
    </w:p>
    <w:p w14:paraId="74F2ECF3" w14:textId="03F4573B"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B53894" w:rsidRPr="005B3EBF" w14:paraId="4C64ECA9" w14:textId="77777777" w:rsidTr="00397448">
        <w:trPr>
          <w:trHeight w:val="544"/>
        </w:trPr>
        <w:tc>
          <w:tcPr>
            <w:tcW w:w="4261" w:type="dxa"/>
            <w:shd w:val="clear" w:color="auto" w:fill="D9D9D9"/>
          </w:tcPr>
          <w:p w14:paraId="73E69F45" w14:textId="36AF397F"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467EDE">
              <w:rPr>
                <w:rFonts w:ascii="Calibri" w:hAnsi="Calibri" w:cs="Calibri"/>
                <w:b/>
                <w:bCs/>
              </w:rPr>
              <w:t xml:space="preserve"> SLP</w:t>
            </w:r>
            <w:r w:rsidR="00D51342">
              <w:rPr>
                <w:rFonts w:ascii="Calibri" w:hAnsi="Calibri" w:cs="Calibri"/>
                <w:b/>
                <w:bCs/>
              </w:rPr>
              <w:t xml:space="preserve"> Employment and Skills Project Officer</w:t>
            </w:r>
          </w:p>
        </w:tc>
        <w:tc>
          <w:tcPr>
            <w:tcW w:w="4494" w:type="dxa"/>
            <w:shd w:val="clear" w:color="auto" w:fill="D9D9D9"/>
          </w:tcPr>
          <w:p w14:paraId="71790FED" w14:textId="3F4CDBC5"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D51342">
              <w:rPr>
                <w:rFonts w:ascii="Calibri" w:hAnsi="Calibri" w:cs="Calibri"/>
                <w:bCs/>
              </w:rPr>
              <w:t>PO1</w:t>
            </w:r>
          </w:p>
        </w:tc>
      </w:tr>
      <w:tr w:rsidR="00B53894" w:rsidRPr="005B3EBF" w14:paraId="3FC32534" w14:textId="77777777" w:rsidTr="0049147F">
        <w:trPr>
          <w:trHeight w:val="493"/>
        </w:trPr>
        <w:tc>
          <w:tcPr>
            <w:tcW w:w="4261" w:type="dxa"/>
            <w:shd w:val="clear" w:color="auto" w:fill="D9D9D9"/>
          </w:tcPr>
          <w:p w14:paraId="56D7E915" w14:textId="3B698367"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D51342">
              <w:rPr>
                <w:rFonts w:ascii="Calibri" w:hAnsi="Calibri" w:cs="Calibri"/>
                <w:b/>
                <w:bCs/>
              </w:rPr>
              <w:t xml:space="preserve"> South London Partnership</w:t>
            </w:r>
          </w:p>
        </w:tc>
        <w:tc>
          <w:tcPr>
            <w:tcW w:w="4494" w:type="dxa"/>
            <w:shd w:val="clear" w:color="auto" w:fill="D9D9D9"/>
          </w:tcPr>
          <w:p w14:paraId="3415B4BA" w14:textId="069F16AA"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D51342">
              <w:rPr>
                <w:rFonts w:ascii="Calibri" w:hAnsi="Calibri" w:cs="Calibri"/>
                <w:bCs/>
              </w:rPr>
              <w:t xml:space="preserve"> Chief Executive</w:t>
            </w:r>
          </w:p>
        </w:tc>
      </w:tr>
      <w:tr w:rsidR="00B53894" w:rsidRPr="005B3EBF" w14:paraId="04826BBE" w14:textId="77777777" w:rsidTr="0049147F">
        <w:trPr>
          <w:trHeight w:val="543"/>
        </w:trPr>
        <w:tc>
          <w:tcPr>
            <w:tcW w:w="4261" w:type="dxa"/>
            <w:shd w:val="clear" w:color="auto" w:fill="D9D9D9"/>
          </w:tcPr>
          <w:p w14:paraId="3C77095E" w14:textId="6EF2C13B"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D51342">
              <w:rPr>
                <w:rFonts w:ascii="Calibri" w:hAnsi="Calibri" w:cs="Calibri"/>
                <w:b/>
                <w:bCs/>
              </w:rPr>
              <w:t xml:space="preserve"> Programme Manager</w:t>
            </w:r>
          </w:p>
        </w:tc>
        <w:tc>
          <w:tcPr>
            <w:tcW w:w="4494" w:type="dxa"/>
            <w:shd w:val="clear" w:color="auto" w:fill="D9D9D9"/>
          </w:tcPr>
          <w:p w14:paraId="3DAF2DF2" w14:textId="61C84CC2"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D51342">
              <w:rPr>
                <w:rFonts w:ascii="Calibri" w:hAnsi="Calibri" w:cs="Calibri"/>
                <w:b/>
                <w:bCs/>
              </w:rPr>
              <w:t xml:space="preserve"> n/a</w:t>
            </w:r>
          </w:p>
        </w:tc>
      </w:tr>
      <w:tr w:rsidR="00B53894" w:rsidRPr="005B3EBF" w14:paraId="61C14790" w14:textId="77777777" w:rsidTr="00397448">
        <w:trPr>
          <w:trHeight w:val="477"/>
        </w:trPr>
        <w:tc>
          <w:tcPr>
            <w:tcW w:w="4261" w:type="dxa"/>
            <w:shd w:val="clear" w:color="auto" w:fill="D9D9D9"/>
          </w:tcPr>
          <w:p w14:paraId="7684B9C7" w14:textId="21108D2E" w:rsidR="00D51342" w:rsidRDefault="00B53894" w:rsidP="00D51342">
            <w:pPr>
              <w:rPr>
                <w:rFonts w:ascii="Arial" w:hAnsi="Arial" w:cs="Arial"/>
                <w:color w:val="000000"/>
                <w:sz w:val="18"/>
                <w:szCs w:val="18"/>
              </w:rPr>
            </w:pPr>
            <w:r w:rsidRPr="005B3EBF">
              <w:rPr>
                <w:rFonts w:ascii="Calibri" w:hAnsi="Calibri" w:cs="Calibri"/>
                <w:b/>
                <w:bCs/>
              </w:rPr>
              <w:t>Post Number/s:</w:t>
            </w:r>
            <w:r w:rsidR="00D51342">
              <w:rPr>
                <w:rFonts w:ascii="Arial" w:hAnsi="Arial" w:cs="Arial"/>
                <w:color w:val="000000"/>
                <w:sz w:val="18"/>
                <w:szCs w:val="18"/>
              </w:rPr>
              <w:t xml:space="preserve"> POS001025/ </w:t>
            </w:r>
          </w:p>
          <w:p w14:paraId="5CD7EE3E" w14:textId="77777777" w:rsidR="00D51342" w:rsidRDefault="00D51342" w:rsidP="00D51342">
            <w:pPr>
              <w:rPr>
                <w:rFonts w:ascii="Arial" w:hAnsi="Arial" w:cs="Arial"/>
                <w:color w:val="000000"/>
                <w:sz w:val="18"/>
                <w:szCs w:val="18"/>
              </w:rPr>
            </w:pPr>
            <w:r>
              <w:rPr>
                <w:rFonts w:ascii="Arial" w:hAnsi="Arial" w:cs="Arial"/>
                <w:color w:val="000000"/>
                <w:sz w:val="18"/>
                <w:szCs w:val="18"/>
              </w:rPr>
              <w:t>POS001026</w:t>
            </w:r>
          </w:p>
          <w:p w14:paraId="1A6C0ECC" w14:textId="62DBB08A" w:rsidR="00B53894" w:rsidRPr="005B3EBF" w:rsidRDefault="00B53894" w:rsidP="00B53894">
            <w:pPr>
              <w:autoSpaceDE w:val="0"/>
              <w:autoSpaceDN w:val="0"/>
              <w:adjustRightInd w:val="0"/>
              <w:contextualSpacing/>
              <w:rPr>
                <w:rFonts w:ascii="Calibri" w:hAnsi="Calibri" w:cs="Calibri"/>
                <w:b/>
                <w:bCs/>
              </w:rPr>
            </w:pPr>
          </w:p>
        </w:tc>
        <w:tc>
          <w:tcPr>
            <w:tcW w:w="4494" w:type="dxa"/>
            <w:shd w:val="clear" w:color="auto" w:fill="D9D9D9"/>
          </w:tcPr>
          <w:p w14:paraId="3E80797B" w14:textId="1EE6FF72"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D51342">
              <w:rPr>
                <w:rFonts w:ascii="Calibri" w:hAnsi="Calibri" w:cs="Calibri"/>
                <w:b/>
                <w:bCs/>
              </w:rPr>
              <w:t>12.5.25</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2">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6018EA34" w:rsidR="00D35D30" w:rsidRPr="00AD0E94" w:rsidRDefault="00427E73">
            <w:pPr>
              <w:spacing w:line="70" w:lineRule="atLeast"/>
              <w:jc w:val="center"/>
              <w:rPr>
                <w:rFonts w:ascii="Calibri" w:hAnsi="Calibri" w:cs="Arial"/>
                <w:b/>
                <w:bCs/>
              </w:rPr>
            </w:pPr>
            <w:r>
              <w:rPr>
                <w:rFonts w:asciiTheme="minorHAnsi" w:hAnsiTheme="minorHAnsi" w:cs="Arial"/>
              </w:rPr>
              <w:t>A</w:t>
            </w:r>
            <w:r w:rsidRPr="009372D7">
              <w:rPr>
                <w:rFonts w:asciiTheme="minorHAnsi" w:hAnsiTheme="minorHAnsi" w:cs="Arial"/>
              </w:rPr>
              <w:t xml:space="preserve"> </w:t>
            </w:r>
            <w:r>
              <w:rPr>
                <w:rFonts w:asciiTheme="minorHAnsi" w:hAnsiTheme="minorHAnsi" w:cs="Arial"/>
              </w:rPr>
              <w:t xml:space="preserve">good </w:t>
            </w:r>
            <w:r w:rsidRPr="009372D7">
              <w:rPr>
                <w:rFonts w:asciiTheme="minorHAnsi" w:hAnsiTheme="minorHAnsi" w:cs="Arial"/>
              </w:rPr>
              <w:t xml:space="preserve">understanding of </w:t>
            </w:r>
            <w:r>
              <w:rPr>
                <w:rFonts w:asciiTheme="minorHAnsi" w:hAnsiTheme="minorHAnsi" w:cs="Arial"/>
              </w:rPr>
              <w:t>the employment and skills opportunities and challenges across the South London Partnership areas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3E925918" w:rsidR="00D35D30" w:rsidRPr="00AD0E94" w:rsidRDefault="00427E73">
            <w:pPr>
              <w:spacing w:line="70" w:lineRule="atLeast"/>
              <w:jc w:val="center"/>
              <w:rPr>
                <w:rFonts w:ascii="Calibri" w:hAnsi="Calibri" w:cs="Arial"/>
                <w:b/>
                <w:bCs/>
              </w:rPr>
            </w:pPr>
            <w:r>
              <w:rPr>
                <w:rFonts w:ascii="Calibri" w:hAnsi="Calibri" w:cs="Arial"/>
                <w:b/>
                <w:bCs/>
              </w:rPr>
              <w:t>A</w:t>
            </w:r>
            <w:r w:rsidR="00225E03">
              <w:rPr>
                <w:rFonts w:ascii="Calibri" w:hAnsi="Calibri" w:cs="Arial"/>
                <w:b/>
                <w:bCs/>
              </w:rPr>
              <w:t>/</w:t>
            </w:r>
            <w:r>
              <w:rPr>
                <w:rFonts w:ascii="Calibri" w:hAnsi="Calibri" w:cs="Arial"/>
                <w:b/>
                <w:bCs/>
              </w:rPr>
              <w:t>I</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7777777" w:rsidR="00D35D30" w:rsidRPr="00AD0E94" w:rsidRDefault="00D35D30">
            <w:pPr>
              <w:spacing w:line="70" w:lineRule="atLeast"/>
              <w:jc w:val="center"/>
              <w:rPr>
                <w:rFonts w:ascii="Calibri" w:hAnsi="Calibri" w:cs="Arial"/>
                <w:b/>
                <w:bCs/>
              </w:rPr>
            </w:pPr>
          </w:p>
        </w:tc>
      </w:tr>
      <w:tr w:rsidR="00D35D30"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4C5F21"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0B7A55F2" w:rsidR="004C5F21" w:rsidRPr="00AD0E94" w:rsidRDefault="004C5F21" w:rsidP="004C5F21">
            <w:pPr>
              <w:spacing w:line="70" w:lineRule="atLeast"/>
              <w:jc w:val="center"/>
              <w:rPr>
                <w:rFonts w:ascii="Calibri" w:hAnsi="Calibri" w:cs="Arial"/>
                <w:b/>
                <w:bCs/>
              </w:rPr>
            </w:pPr>
            <w:r w:rsidRPr="15FB2BB3">
              <w:rPr>
                <w:rFonts w:asciiTheme="minorHAnsi" w:hAnsiTheme="minorHAnsi" w:cs="Arial"/>
              </w:rPr>
              <w:t xml:space="preserve">Experience of </w:t>
            </w:r>
            <w:r>
              <w:rPr>
                <w:rFonts w:asciiTheme="minorHAnsi" w:hAnsiTheme="minorHAnsi" w:cs="Arial"/>
              </w:rPr>
              <w:t>administering and supporting delivery of projects and programmes, including contract and compliance measures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6F3FDCCF" w:rsidR="004C5F21" w:rsidRPr="00AD0E94" w:rsidRDefault="004C5F21" w:rsidP="004C5F21">
            <w:pPr>
              <w:spacing w:line="70" w:lineRule="atLeast"/>
              <w:jc w:val="center"/>
              <w:rPr>
                <w:rFonts w:ascii="Calibri" w:hAnsi="Calibri" w:cs="Arial"/>
                <w:b/>
                <w:bCs/>
              </w:rPr>
            </w:pPr>
            <w:r>
              <w:rPr>
                <w:rFonts w:ascii="Calibri" w:hAnsi="Calibri" w:cs="Arial"/>
                <w:b/>
                <w:bCs/>
              </w:rPr>
              <w:t>A/I</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4C5F21" w:rsidRPr="00AD0E94" w:rsidRDefault="004C5F21" w:rsidP="004C5F2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77777777" w:rsidR="004C5F21" w:rsidRPr="00AD0E94" w:rsidRDefault="004C5F21" w:rsidP="004C5F21">
            <w:pPr>
              <w:spacing w:line="70" w:lineRule="atLeast"/>
              <w:jc w:val="center"/>
              <w:rPr>
                <w:rFonts w:ascii="Calibri" w:hAnsi="Calibri" w:cs="Arial"/>
                <w:b/>
                <w:bCs/>
              </w:rPr>
            </w:pPr>
          </w:p>
        </w:tc>
      </w:tr>
      <w:tr w:rsidR="004C5F21" w:rsidRPr="005B3EBF" w14:paraId="4E876E9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49B47D" w14:textId="77777777" w:rsidR="004C5F21" w:rsidRDefault="004C5F21" w:rsidP="004C5F21">
            <w:pPr>
              <w:spacing w:line="70" w:lineRule="atLeast"/>
              <w:jc w:val="center"/>
              <w:rPr>
                <w:rFonts w:asciiTheme="minorHAnsi" w:hAnsiTheme="minorHAnsi" w:cs="Arial"/>
              </w:rPr>
            </w:pPr>
            <w:r w:rsidRPr="00C70C29">
              <w:rPr>
                <w:rFonts w:asciiTheme="minorHAnsi" w:hAnsiTheme="minorHAnsi" w:cs="Arial"/>
              </w:rPr>
              <w:t>Experience of working with councils on employment and skills activity</w:t>
            </w:r>
          </w:p>
          <w:p w14:paraId="290D6A55" w14:textId="0006DE60" w:rsidR="004C5F21" w:rsidRPr="00AD0E94" w:rsidRDefault="004C5F21" w:rsidP="004C5F21">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228DAF04" w:rsidR="004C5F21" w:rsidRPr="00AD0E94" w:rsidRDefault="004C5F21" w:rsidP="004C5F21">
            <w:pPr>
              <w:spacing w:line="70" w:lineRule="atLeast"/>
              <w:jc w:val="center"/>
              <w:rPr>
                <w:rFonts w:ascii="Calibri" w:hAnsi="Calibri" w:cs="Arial"/>
                <w:b/>
                <w:bCs/>
              </w:rPr>
            </w:pPr>
            <w:r>
              <w:rPr>
                <w:rFonts w:ascii="Calibri" w:hAnsi="Calibri" w:cs="Arial"/>
                <w:b/>
                <w:bCs/>
              </w:rPr>
              <w:t>A/I</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4C5F21" w:rsidRPr="00AD0E94" w:rsidRDefault="004C5F21" w:rsidP="004C5F2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77777777" w:rsidR="004C5F21" w:rsidRPr="00AD0E94" w:rsidRDefault="004C5F21" w:rsidP="004C5F21">
            <w:pPr>
              <w:spacing w:line="70" w:lineRule="atLeast"/>
              <w:jc w:val="center"/>
              <w:rPr>
                <w:rFonts w:ascii="Calibri" w:hAnsi="Calibri" w:cs="Arial"/>
                <w:b/>
                <w:bCs/>
              </w:rPr>
            </w:pPr>
          </w:p>
        </w:tc>
      </w:tr>
      <w:tr w:rsidR="004C5F21"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4C5F21" w:rsidRPr="00AD0E94" w:rsidRDefault="004C5F21" w:rsidP="004C5F21">
            <w:pPr>
              <w:spacing w:line="70" w:lineRule="atLeast"/>
              <w:rPr>
                <w:rFonts w:ascii="Calibri" w:hAnsi="Calibri" w:cs="Arial"/>
                <w:b/>
                <w:bCs/>
              </w:rPr>
            </w:pPr>
            <w:r>
              <w:rPr>
                <w:rFonts w:ascii="Calibri" w:hAnsi="Calibri" w:cs="Arial"/>
                <w:b/>
                <w:bCs/>
              </w:rPr>
              <w:lastRenderedPageBreak/>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4C5F21" w:rsidRPr="00AD0E94" w:rsidRDefault="004C5F21" w:rsidP="004C5F21">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4C5F21" w:rsidRPr="00AD0E94" w:rsidRDefault="004C5F21" w:rsidP="004C5F21">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4C5F21" w:rsidRPr="00AD0E94" w:rsidRDefault="004C5F21" w:rsidP="004C5F21">
            <w:pPr>
              <w:spacing w:line="70" w:lineRule="atLeast"/>
              <w:jc w:val="center"/>
              <w:rPr>
                <w:rFonts w:ascii="Calibri" w:hAnsi="Calibri" w:cs="Arial"/>
                <w:b/>
                <w:bCs/>
              </w:rPr>
            </w:pPr>
            <w:r>
              <w:rPr>
                <w:rFonts w:ascii="Calibri" w:hAnsi="Calibri" w:cs="Arial"/>
                <w:b/>
                <w:bCs/>
              </w:rPr>
              <w:t>Assessed</w:t>
            </w:r>
          </w:p>
        </w:tc>
      </w:tr>
      <w:tr w:rsidR="00F42F9C"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67445AB3" w:rsidR="00F42F9C" w:rsidRPr="00AD0E94" w:rsidRDefault="00F42F9C" w:rsidP="00F42F9C">
            <w:pPr>
              <w:spacing w:line="70" w:lineRule="atLeast"/>
              <w:jc w:val="center"/>
              <w:rPr>
                <w:rFonts w:ascii="Calibri" w:hAnsi="Calibri" w:cs="Arial"/>
                <w:b/>
                <w:bCs/>
              </w:rPr>
            </w:pPr>
            <w:r w:rsidRPr="009372D7">
              <w:rPr>
                <w:rFonts w:asciiTheme="minorHAnsi" w:hAnsiTheme="minorHAnsi" w:cs="Arial"/>
              </w:rPr>
              <w:t>Ability to collect, collate, summarise and analyse information</w:t>
            </w:r>
            <w:r>
              <w:rPr>
                <w:rFonts w:asciiTheme="minorHAnsi" w:hAnsiTheme="minorHAnsi" w:cs="Arial"/>
              </w:rPr>
              <w:t xml:space="preserve"> and draft high quality reports for management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44586E3A" w:rsidR="00F42F9C" w:rsidRPr="00AD0E94" w:rsidRDefault="00F42F9C" w:rsidP="00F42F9C">
            <w:pPr>
              <w:spacing w:line="70" w:lineRule="atLeast"/>
              <w:jc w:val="center"/>
              <w:rPr>
                <w:rFonts w:ascii="Calibri" w:hAnsi="Calibri" w:cs="Arial"/>
                <w:b/>
                <w:bCs/>
              </w:rPr>
            </w:pPr>
            <w:r>
              <w:rPr>
                <w:rFonts w:ascii="Calibri" w:hAnsi="Calibri" w:cs="Arial"/>
                <w:b/>
                <w:bCs/>
              </w:rPr>
              <w:t>A/I</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F42F9C" w:rsidRPr="00AD0E94" w:rsidRDefault="00F42F9C" w:rsidP="00F42F9C">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7777777" w:rsidR="00F42F9C" w:rsidRPr="00AD0E94" w:rsidRDefault="00F42F9C" w:rsidP="00F42F9C">
            <w:pPr>
              <w:spacing w:line="70" w:lineRule="atLeast"/>
              <w:jc w:val="center"/>
              <w:rPr>
                <w:rFonts w:ascii="Calibri" w:hAnsi="Calibri" w:cs="Arial"/>
                <w:b/>
                <w:bCs/>
              </w:rPr>
            </w:pPr>
          </w:p>
        </w:tc>
      </w:tr>
      <w:tr w:rsidR="00F42F9C" w:rsidRPr="005B3EB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0F8981D0" w:rsidR="00F42F9C" w:rsidRPr="00AD0E94" w:rsidRDefault="00F42F9C" w:rsidP="00F42F9C">
            <w:pPr>
              <w:spacing w:line="70" w:lineRule="atLeast"/>
              <w:jc w:val="center"/>
              <w:rPr>
                <w:rFonts w:ascii="Calibri" w:hAnsi="Calibri" w:cs="Arial"/>
                <w:b/>
                <w:bCs/>
              </w:rPr>
            </w:pPr>
            <w:r w:rsidRPr="009372D7">
              <w:rPr>
                <w:rFonts w:asciiTheme="minorHAnsi" w:hAnsiTheme="minorHAnsi" w:cs="Arial"/>
              </w:rPr>
              <w:t>Competence in the use of Microsoft Word, Excel</w:t>
            </w:r>
            <w:r>
              <w:rPr>
                <w:rFonts w:asciiTheme="minorHAnsi" w:hAnsiTheme="minorHAnsi" w:cs="Arial"/>
              </w:rPr>
              <w:t xml:space="preserve">.  </w:t>
            </w:r>
            <w:r w:rsidRPr="009372D7">
              <w:rPr>
                <w:rFonts w:asciiTheme="minorHAnsi" w:hAnsiTheme="minorHAnsi" w:cs="Arial"/>
              </w:rPr>
              <w:t>Basic knowledge of and ability to use standard IT packages (Microsoft Office and Outlook)</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4CD818F7" w:rsidR="00F42F9C" w:rsidRPr="00AD0E94" w:rsidRDefault="00F42F9C" w:rsidP="00F42F9C">
            <w:pPr>
              <w:spacing w:line="70" w:lineRule="atLeast"/>
              <w:jc w:val="center"/>
              <w:rPr>
                <w:rFonts w:ascii="Calibri" w:hAnsi="Calibri" w:cs="Arial"/>
                <w:b/>
                <w:bCs/>
              </w:rPr>
            </w:pPr>
            <w:r>
              <w:rPr>
                <w:rFonts w:ascii="Calibri" w:hAnsi="Calibri" w:cs="Arial"/>
                <w:b/>
                <w:bCs/>
              </w:rPr>
              <w:t>A/I</w:t>
            </w:r>
            <w:r w:rsidR="00225E03">
              <w:rPr>
                <w:rFonts w:ascii="Calibri" w:hAnsi="Calibri" w:cs="Arial"/>
                <w:b/>
                <w:bCs/>
              </w:rPr>
              <w:t>/T</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F42F9C" w:rsidRPr="00AD0E94" w:rsidRDefault="00F42F9C" w:rsidP="00F42F9C">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7777777" w:rsidR="00F42F9C" w:rsidRPr="00AD0E94" w:rsidRDefault="00F42F9C" w:rsidP="00F42F9C">
            <w:pPr>
              <w:spacing w:line="70" w:lineRule="atLeast"/>
              <w:jc w:val="center"/>
              <w:rPr>
                <w:rFonts w:ascii="Calibri" w:hAnsi="Calibri" w:cs="Arial"/>
                <w:b/>
                <w:bCs/>
              </w:rPr>
            </w:pPr>
          </w:p>
        </w:tc>
      </w:tr>
      <w:tr w:rsidR="00F42F9C" w:rsidRPr="005B3EBF" w14:paraId="33977F03" w14:textId="77777777" w:rsidTr="00225E03">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4A3BCD" w14:textId="64318A95" w:rsidR="00F42F9C" w:rsidRPr="00AD0E94" w:rsidRDefault="00F42F9C" w:rsidP="00F42F9C">
            <w:pPr>
              <w:spacing w:line="70" w:lineRule="atLeast"/>
              <w:rPr>
                <w:rFonts w:ascii="Calibri" w:hAnsi="Calibri" w:cs="Arial"/>
                <w:b/>
                <w:bCs/>
              </w:rPr>
            </w:pPr>
            <w:r w:rsidRPr="009372D7">
              <w:rPr>
                <w:rFonts w:asciiTheme="minorHAnsi" w:hAnsiTheme="minorHAnsi" w:cs="Arial"/>
              </w:rPr>
              <w:t xml:space="preserve">Ability to develop, maintain and review a range of different </w:t>
            </w:r>
            <w:r>
              <w:rPr>
                <w:rFonts w:asciiTheme="minorHAnsi" w:hAnsiTheme="minorHAnsi" w:cs="Arial"/>
              </w:rPr>
              <w:t>project management reporting,</w:t>
            </w:r>
            <w:r w:rsidRPr="009372D7">
              <w:rPr>
                <w:rFonts w:asciiTheme="minorHAnsi" w:hAnsiTheme="minorHAnsi" w:cs="Arial"/>
              </w:rPr>
              <w:t xml:space="preserve"> including information technology systems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E51DB6" w14:textId="787EFEC9" w:rsidR="00F42F9C" w:rsidRPr="00AD0E94" w:rsidRDefault="00F42F9C" w:rsidP="00F42F9C">
            <w:pPr>
              <w:spacing w:line="70" w:lineRule="atLeast"/>
              <w:jc w:val="center"/>
              <w:rPr>
                <w:rFonts w:ascii="Calibri" w:hAnsi="Calibri" w:cs="Arial"/>
                <w:b/>
                <w:bCs/>
              </w:rPr>
            </w:pPr>
            <w:r>
              <w:rPr>
                <w:rFonts w:ascii="Calibri" w:hAnsi="Calibri" w:cs="Arial"/>
                <w:b/>
                <w:bCs/>
              </w:rPr>
              <w:t>A/I</w:t>
            </w:r>
            <w:r w:rsidR="00225E03">
              <w:rPr>
                <w:rFonts w:ascii="Calibri" w:hAnsi="Calibri" w:cs="Arial"/>
                <w:b/>
                <w:bCs/>
              </w:rPr>
              <w:t>/T</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B19AB8" w14:textId="10C4ADF6" w:rsidR="00F42F9C" w:rsidRPr="00AD0E94" w:rsidRDefault="00F42F9C" w:rsidP="00F42F9C">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89693F" w14:textId="60289ABA" w:rsidR="00F42F9C" w:rsidRPr="00AD0E94" w:rsidRDefault="00F42F9C" w:rsidP="00F42F9C">
            <w:pPr>
              <w:spacing w:line="70" w:lineRule="atLeast"/>
              <w:jc w:val="center"/>
              <w:rPr>
                <w:rFonts w:ascii="Calibri" w:hAnsi="Calibri" w:cs="Arial"/>
                <w:b/>
                <w:bCs/>
              </w:rPr>
            </w:pPr>
          </w:p>
        </w:tc>
      </w:tr>
      <w:tr w:rsidR="00F42F9C"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5303F0DA" w:rsidR="00F42F9C" w:rsidRPr="00AD0E94" w:rsidRDefault="00F42F9C" w:rsidP="00F42F9C">
            <w:pPr>
              <w:spacing w:line="70" w:lineRule="atLeast"/>
              <w:jc w:val="center"/>
              <w:rPr>
                <w:rFonts w:ascii="Calibri" w:hAnsi="Calibri" w:cs="Arial"/>
                <w:b/>
                <w:bCs/>
              </w:rPr>
            </w:pPr>
            <w:r w:rsidRPr="009372D7">
              <w:rPr>
                <w:rFonts w:asciiTheme="minorHAnsi" w:eastAsiaTheme="minorHAnsi" w:hAnsiTheme="minorHAnsi" w:cs="Arial"/>
                <w:color w:val="000000"/>
                <w:lang w:eastAsia="en-US"/>
              </w:rPr>
              <w:t>Ability to organise and prioritise own workload, to work under pressure and meet deadlines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593BC298" w:rsidR="00F42F9C" w:rsidRPr="00AD0E94" w:rsidRDefault="00F42F9C" w:rsidP="00F42F9C">
            <w:pPr>
              <w:spacing w:line="70" w:lineRule="atLeast"/>
              <w:jc w:val="center"/>
              <w:rPr>
                <w:rFonts w:ascii="Calibri" w:hAnsi="Calibri" w:cs="Arial"/>
                <w:b/>
                <w:bCs/>
              </w:rPr>
            </w:pPr>
            <w:r>
              <w:rPr>
                <w:rFonts w:ascii="Calibri" w:hAnsi="Calibri" w:cs="Arial"/>
                <w:b/>
                <w:bCs/>
              </w:rPr>
              <w:t>A/I</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F42F9C" w:rsidRPr="00AD0E94" w:rsidRDefault="00F42F9C" w:rsidP="00F42F9C">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7777777" w:rsidR="00F42F9C" w:rsidRPr="00AD0E94" w:rsidRDefault="00F42F9C" w:rsidP="00F42F9C">
            <w:pPr>
              <w:spacing w:line="70" w:lineRule="atLeast"/>
              <w:jc w:val="center"/>
              <w:rPr>
                <w:rFonts w:ascii="Calibri" w:hAnsi="Calibri" w:cs="Arial"/>
                <w:b/>
                <w:bCs/>
              </w:rPr>
            </w:pPr>
          </w:p>
        </w:tc>
      </w:tr>
      <w:tr w:rsidR="00F42F9C" w:rsidRPr="005B3EBF" w14:paraId="792068DF" w14:textId="77777777" w:rsidTr="00E1019A">
        <w:trPr>
          <w:gridBefore w:val="1"/>
          <w:wBefore w:w="25" w:type="dxa"/>
          <w:trHeight w:val="70"/>
        </w:trPr>
        <w:tc>
          <w:tcPr>
            <w:tcW w:w="4290" w:type="dxa"/>
            <w:tcBorders>
              <w:left w:val="single" w:sz="8" w:space="0" w:color="000000" w:themeColor="text1"/>
              <w:bottom w:val="single" w:sz="4" w:space="0" w:color="auto"/>
              <w:right w:val="single" w:sz="8" w:space="0" w:color="000000" w:themeColor="text1"/>
            </w:tcBorders>
            <w:shd w:val="clear" w:color="auto" w:fill="FFFFFF" w:themeFill="background1"/>
          </w:tcPr>
          <w:p w14:paraId="6467901C" w14:textId="64A53488" w:rsidR="00F42F9C" w:rsidRPr="00AD0E94" w:rsidRDefault="00F42F9C" w:rsidP="00F42F9C">
            <w:pPr>
              <w:spacing w:line="70" w:lineRule="atLeast"/>
              <w:jc w:val="center"/>
              <w:rPr>
                <w:rFonts w:ascii="Calibri" w:hAnsi="Calibri" w:cs="Arial"/>
                <w:b/>
                <w:bCs/>
              </w:rPr>
            </w:pPr>
            <w:r w:rsidRPr="009372D7">
              <w:rPr>
                <w:rFonts w:asciiTheme="minorHAnsi" w:hAnsiTheme="minorHAnsi" w:cs="Arial"/>
              </w:rPr>
              <w:t>Good oral, written and presentation skills to provide clear and concise messages in a variety of internal and external contexts</w:t>
            </w:r>
          </w:p>
        </w:tc>
        <w:tc>
          <w:tcPr>
            <w:tcW w:w="1635" w:type="dxa"/>
            <w:tcBorders>
              <w:left w:val="single" w:sz="8" w:space="0" w:color="000000" w:themeColor="text1"/>
              <w:bottom w:val="single" w:sz="4" w:space="0" w:color="auto"/>
              <w:right w:val="single" w:sz="8" w:space="0" w:color="000000" w:themeColor="text1"/>
            </w:tcBorders>
            <w:shd w:val="clear" w:color="auto" w:fill="FFFFFF" w:themeFill="background1"/>
          </w:tcPr>
          <w:p w14:paraId="74106560" w14:textId="30DD3427" w:rsidR="00F42F9C" w:rsidRPr="00AD0E94" w:rsidRDefault="00F42F9C" w:rsidP="00F42F9C">
            <w:pPr>
              <w:spacing w:line="70" w:lineRule="atLeast"/>
              <w:jc w:val="center"/>
              <w:rPr>
                <w:rFonts w:ascii="Calibri" w:hAnsi="Calibri" w:cs="Arial"/>
                <w:b/>
                <w:bCs/>
              </w:rPr>
            </w:pPr>
            <w:r>
              <w:rPr>
                <w:rFonts w:ascii="Calibri" w:hAnsi="Calibri" w:cs="Arial"/>
                <w:b/>
                <w:bCs/>
              </w:rPr>
              <w:t>A/I</w:t>
            </w:r>
          </w:p>
        </w:tc>
        <w:tc>
          <w:tcPr>
            <w:tcW w:w="1448" w:type="dxa"/>
            <w:tcBorders>
              <w:left w:val="single" w:sz="8" w:space="0" w:color="000000" w:themeColor="text1"/>
              <w:bottom w:val="single" w:sz="4" w:space="0" w:color="auto"/>
              <w:right w:val="single" w:sz="8" w:space="0" w:color="000000" w:themeColor="text1"/>
            </w:tcBorders>
            <w:shd w:val="clear" w:color="auto" w:fill="FFFFFF" w:themeFill="background1"/>
          </w:tcPr>
          <w:p w14:paraId="340E0099" w14:textId="77777777" w:rsidR="00F42F9C" w:rsidRPr="00AD0E94" w:rsidRDefault="00F42F9C" w:rsidP="00F42F9C">
            <w:pPr>
              <w:spacing w:line="70" w:lineRule="atLeast"/>
              <w:jc w:val="center"/>
              <w:rPr>
                <w:rFonts w:ascii="Calibri" w:hAnsi="Calibri" w:cs="Arial"/>
                <w:b/>
                <w:bCs/>
              </w:rPr>
            </w:pPr>
          </w:p>
        </w:tc>
        <w:tc>
          <w:tcPr>
            <w:tcW w:w="1260" w:type="dxa"/>
            <w:tcBorders>
              <w:left w:val="single" w:sz="8" w:space="0" w:color="000000" w:themeColor="text1"/>
              <w:bottom w:val="single" w:sz="4" w:space="0" w:color="auto"/>
              <w:right w:val="single" w:sz="8" w:space="0" w:color="000000" w:themeColor="text1"/>
            </w:tcBorders>
            <w:shd w:val="clear" w:color="auto" w:fill="FFFFFF" w:themeFill="background1"/>
          </w:tcPr>
          <w:p w14:paraId="1839B6A4" w14:textId="77777777" w:rsidR="00F42F9C" w:rsidRPr="00AD0E94" w:rsidRDefault="00F42F9C" w:rsidP="00F42F9C">
            <w:pPr>
              <w:spacing w:line="70" w:lineRule="atLeast"/>
              <w:jc w:val="center"/>
              <w:rPr>
                <w:rFonts w:ascii="Calibri" w:hAnsi="Calibri" w:cs="Arial"/>
                <w:b/>
                <w:bCs/>
              </w:rPr>
            </w:pPr>
          </w:p>
        </w:tc>
      </w:tr>
      <w:tr w:rsidR="00E1019A" w:rsidRPr="005B3EBF" w14:paraId="6608B928" w14:textId="77777777" w:rsidTr="00B16150">
        <w:trPr>
          <w:gridBefore w:val="1"/>
          <w:wBefore w:w="25" w:type="dxa"/>
          <w:trHeight w:val="70"/>
        </w:trPr>
        <w:tc>
          <w:tcPr>
            <w:tcW w:w="4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43529" w14:textId="09EC59ED" w:rsidR="00E1019A" w:rsidRPr="00AD0E94" w:rsidRDefault="00E1019A" w:rsidP="00E1019A">
            <w:pPr>
              <w:spacing w:line="70" w:lineRule="atLeast"/>
              <w:rPr>
                <w:rFonts w:ascii="Calibri" w:hAnsi="Calibri" w:cs="Arial"/>
                <w:b/>
                <w:bCs/>
              </w:rPr>
            </w:pPr>
            <w:r>
              <w:rPr>
                <w:rFonts w:ascii="Calibri" w:hAnsi="Calibri" w:cs="Arial"/>
                <w:b/>
                <w:bCs/>
              </w:rPr>
              <w:t>Qualifications</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8535C" w14:textId="7C6E580F" w:rsidR="00E1019A" w:rsidRPr="00AD0E94" w:rsidRDefault="00E1019A" w:rsidP="00E1019A">
            <w:pPr>
              <w:spacing w:line="70" w:lineRule="atLeast"/>
              <w:jc w:val="center"/>
              <w:rPr>
                <w:rFonts w:ascii="Calibri" w:hAnsi="Calibri" w:cs="Arial"/>
                <w:b/>
                <w:bCs/>
              </w:rPr>
            </w:pPr>
            <w:r>
              <w:rPr>
                <w:rFonts w:ascii="Calibri" w:hAnsi="Calibri" w:cs="Arial"/>
                <w:b/>
                <w:bCs/>
              </w:rPr>
              <w:t>Essential</w:t>
            </w:r>
          </w:p>
        </w:tc>
        <w:tc>
          <w:tcPr>
            <w:tcW w:w="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82FF2A" w14:textId="303524C5" w:rsidR="00E1019A" w:rsidRPr="00AD0E94" w:rsidRDefault="00E1019A" w:rsidP="00E1019A">
            <w:pPr>
              <w:spacing w:line="70" w:lineRule="atLeast"/>
              <w:jc w:val="center"/>
              <w:rPr>
                <w:rFonts w:ascii="Calibri" w:hAnsi="Calibri" w:cs="Arial"/>
                <w:b/>
                <w:bCs/>
              </w:rPr>
            </w:pPr>
            <w:r>
              <w:rPr>
                <w:rFonts w:ascii="Calibri" w:hAnsi="Calibri" w:cs="Arial"/>
                <w:b/>
                <w:bCs/>
              </w:rPr>
              <w:t>Desirable</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83A2C8" w14:textId="01D07402" w:rsidR="00E1019A" w:rsidRPr="00AD0E94" w:rsidRDefault="00E1019A" w:rsidP="00E1019A">
            <w:pPr>
              <w:spacing w:line="70" w:lineRule="atLeast"/>
              <w:jc w:val="center"/>
              <w:rPr>
                <w:rFonts w:ascii="Calibri" w:hAnsi="Calibri" w:cs="Arial"/>
                <w:b/>
                <w:bCs/>
              </w:rPr>
            </w:pPr>
            <w:r>
              <w:rPr>
                <w:rFonts w:ascii="Calibri" w:hAnsi="Calibri" w:cs="Arial"/>
                <w:b/>
                <w:bCs/>
              </w:rPr>
              <w:t>Assessed</w:t>
            </w:r>
          </w:p>
        </w:tc>
      </w:tr>
      <w:tr w:rsidR="00B16150" w:rsidRPr="005B3EBF" w14:paraId="69F6858C" w14:textId="77777777" w:rsidTr="00B16150">
        <w:trPr>
          <w:gridBefore w:val="1"/>
          <w:wBefore w:w="25" w:type="dxa"/>
          <w:trHeight w:val="70"/>
        </w:trPr>
        <w:tc>
          <w:tcPr>
            <w:tcW w:w="4290" w:type="dxa"/>
            <w:tcBorders>
              <w:left w:val="single" w:sz="8" w:space="0" w:color="000000" w:themeColor="text1"/>
              <w:bottom w:val="single" w:sz="8" w:space="0" w:color="000000" w:themeColor="text1"/>
              <w:right w:val="single" w:sz="4" w:space="0" w:color="auto"/>
            </w:tcBorders>
            <w:shd w:val="clear" w:color="auto" w:fill="FFFFFF" w:themeFill="background1"/>
          </w:tcPr>
          <w:p w14:paraId="3771CA7F" w14:textId="1C556BAC" w:rsidR="00B16150" w:rsidRDefault="00B16150" w:rsidP="00B16150">
            <w:pPr>
              <w:spacing w:line="70" w:lineRule="atLeast"/>
              <w:rPr>
                <w:rFonts w:ascii="Calibri" w:hAnsi="Calibri" w:cs="Arial"/>
                <w:b/>
                <w:bCs/>
              </w:rPr>
            </w:pPr>
            <w:r>
              <w:rPr>
                <w:rFonts w:asciiTheme="minorHAnsi" w:hAnsiTheme="minorHAnsi" w:cs="Arial"/>
              </w:rPr>
              <w:t xml:space="preserve">Level 3 qualification or equivalent work experience </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14:paraId="2372404E" w14:textId="14106C12" w:rsidR="00B16150" w:rsidRDefault="00B16150" w:rsidP="00B16150">
            <w:pPr>
              <w:spacing w:line="70" w:lineRule="atLeast"/>
              <w:jc w:val="center"/>
              <w:rPr>
                <w:rFonts w:ascii="Calibri" w:hAnsi="Calibri" w:cs="Arial"/>
                <w:b/>
                <w:bCs/>
              </w:rPr>
            </w:pPr>
            <w:r>
              <w:rPr>
                <w:rFonts w:ascii="Calibri" w:hAnsi="Calibri" w:cs="Arial"/>
                <w:b/>
                <w:bCs/>
              </w:rPr>
              <w:t>A/I</w:t>
            </w: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14:paraId="7119C5D4" w14:textId="77777777" w:rsidR="00B16150" w:rsidRDefault="00B16150" w:rsidP="00B16150">
            <w:pPr>
              <w:spacing w:line="70" w:lineRule="atLeast"/>
              <w:jc w:val="center"/>
              <w:rPr>
                <w:rFonts w:ascii="Calibri" w:hAnsi="Calibri" w:cs="Arial"/>
                <w:b/>
                <w:bCs/>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4C73986" w14:textId="77777777" w:rsidR="00B16150" w:rsidRDefault="00B16150" w:rsidP="00B16150">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643BA" w14:textId="77777777" w:rsidR="00A16933" w:rsidRDefault="00A16933" w:rsidP="003E5354">
      <w:r>
        <w:separator/>
      </w:r>
    </w:p>
  </w:endnote>
  <w:endnote w:type="continuationSeparator" w:id="0">
    <w:p w14:paraId="37D1853F" w14:textId="77777777" w:rsidR="00A16933" w:rsidRDefault="00A16933" w:rsidP="003E5354">
      <w:r>
        <w:continuationSeparator/>
      </w:r>
    </w:p>
  </w:endnote>
  <w:endnote w:type="continuationNotice" w:id="1">
    <w:p w14:paraId="7C831C2C" w14:textId="77777777" w:rsidR="00A16933" w:rsidRDefault="00A16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D819" w14:textId="77777777" w:rsidR="009A6B23" w:rsidRDefault="009A6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AEA5" w14:textId="77777777" w:rsidR="009A6B23" w:rsidRDefault="009A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88C27" w14:textId="77777777" w:rsidR="00A16933" w:rsidRDefault="00A16933" w:rsidP="003E5354">
      <w:r>
        <w:separator/>
      </w:r>
    </w:p>
  </w:footnote>
  <w:footnote w:type="continuationSeparator" w:id="0">
    <w:p w14:paraId="435A0B4E" w14:textId="77777777" w:rsidR="00A16933" w:rsidRDefault="00A16933" w:rsidP="003E5354">
      <w:r>
        <w:continuationSeparator/>
      </w:r>
    </w:p>
  </w:footnote>
  <w:footnote w:type="continuationNotice" w:id="1">
    <w:p w14:paraId="294E0962" w14:textId="77777777" w:rsidR="00A16933" w:rsidRDefault="00A169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4B4B" w14:textId="77777777" w:rsidR="009A6B23" w:rsidRDefault="009A6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538EC983" w:rsidR="001E13EC" w:rsidRPr="0015656E" w:rsidRDefault="009A6B23" w:rsidP="001E13EC">
    <w:pPr>
      <w:pStyle w:val="Header"/>
      <w:tabs>
        <w:tab w:val="clear" w:pos="4513"/>
        <w:tab w:val="clear" w:pos="9026"/>
        <w:tab w:val="left" w:pos="4935"/>
      </w:tabs>
      <w:jc w:val="right"/>
      <w:rPr>
        <w:rFonts w:ascii="Arial" w:hAnsi="Arial" w:cs="Arial"/>
        <w:b/>
        <w:noProof/>
        <w:sz w:val="28"/>
        <w:szCs w:val="20"/>
      </w:rPr>
    </w:pPr>
    <w:r>
      <w:rPr>
        <w:rFonts w:ascii="Arial" w:hAnsi="Arial" w:cs="Arial"/>
        <w:b/>
        <w:noProof/>
        <w:sz w:val="28"/>
        <w:szCs w:val="20"/>
      </w:rPr>
      <w:drawing>
        <wp:inline distT="0" distB="0" distL="0" distR="0" wp14:anchorId="27D58899" wp14:editId="6EE3501F">
          <wp:extent cx="2628900" cy="654145"/>
          <wp:effectExtent l="0" t="0" r="0" b="0"/>
          <wp:docPr id="1815983548"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83548"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2468" cy="677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41CA" w14:textId="77777777" w:rsidR="009A6B23" w:rsidRDefault="009A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2F7E05"/>
    <w:multiLevelType w:val="hybridMultilevel"/>
    <w:tmpl w:val="B956B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7"/>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8"/>
  </w:num>
  <w:num w:numId="28" w16cid:durableId="1904021794">
    <w:abstractNumId w:val="4"/>
  </w:num>
  <w:num w:numId="29" w16cid:durableId="2123646893">
    <w:abstractNumId w:val="29"/>
  </w:num>
  <w:num w:numId="30" w16cid:durableId="238176124">
    <w:abstractNumId w:val="6"/>
  </w:num>
  <w:num w:numId="31" w16cid:durableId="277683471">
    <w:abstractNumId w:val="20"/>
  </w:num>
  <w:num w:numId="32" w16cid:durableId="97033149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70528"/>
    <w:rsid w:val="0007104C"/>
    <w:rsid w:val="00074F15"/>
    <w:rsid w:val="000838D9"/>
    <w:rsid w:val="00083C2C"/>
    <w:rsid w:val="000B4643"/>
    <w:rsid w:val="000B61A4"/>
    <w:rsid w:val="000C0CBB"/>
    <w:rsid w:val="000C25C6"/>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2B85"/>
    <w:rsid w:val="0017351C"/>
    <w:rsid w:val="00175705"/>
    <w:rsid w:val="00175823"/>
    <w:rsid w:val="0019434A"/>
    <w:rsid w:val="001B0435"/>
    <w:rsid w:val="001B2FB2"/>
    <w:rsid w:val="001B3881"/>
    <w:rsid w:val="001C0A11"/>
    <w:rsid w:val="001C0D25"/>
    <w:rsid w:val="001C2CA3"/>
    <w:rsid w:val="001E05C1"/>
    <w:rsid w:val="001E13EC"/>
    <w:rsid w:val="001E3C23"/>
    <w:rsid w:val="001E6F34"/>
    <w:rsid w:val="00202A7E"/>
    <w:rsid w:val="002037BD"/>
    <w:rsid w:val="002061FF"/>
    <w:rsid w:val="002109FC"/>
    <w:rsid w:val="002178BF"/>
    <w:rsid w:val="002200F5"/>
    <w:rsid w:val="00223609"/>
    <w:rsid w:val="00224FEB"/>
    <w:rsid w:val="002251BF"/>
    <w:rsid w:val="00225E03"/>
    <w:rsid w:val="0023006A"/>
    <w:rsid w:val="00240241"/>
    <w:rsid w:val="00240EA2"/>
    <w:rsid w:val="0024126E"/>
    <w:rsid w:val="00252C53"/>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0435"/>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27E73"/>
    <w:rsid w:val="00447242"/>
    <w:rsid w:val="0044737D"/>
    <w:rsid w:val="00453DB8"/>
    <w:rsid w:val="0045615B"/>
    <w:rsid w:val="00466702"/>
    <w:rsid w:val="00467EDE"/>
    <w:rsid w:val="004752A5"/>
    <w:rsid w:val="004839C4"/>
    <w:rsid w:val="00483D3A"/>
    <w:rsid w:val="004859A5"/>
    <w:rsid w:val="0048613C"/>
    <w:rsid w:val="0049147F"/>
    <w:rsid w:val="004924DE"/>
    <w:rsid w:val="004A0FC9"/>
    <w:rsid w:val="004A1590"/>
    <w:rsid w:val="004A2624"/>
    <w:rsid w:val="004A3A11"/>
    <w:rsid w:val="004A3DF9"/>
    <w:rsid w:val="004A74CD"/>
    <w:rsid w:val="004C1BE3"/>
    <w:rsid w:val="004C2EE3"/>
    <w:rsid w:val="004C55E7"/>
    <w:rsid w:val="004C5F21"/>
    <w:rsid w:val="004C7B96"/>
    <w:rsid w:val="004D2AD7"/>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A5107"/>
    <w:rsid w:val="005B3EBF"/>
    <w:rsid w:val="005D023C"/>
    <w:rsid w:val="005D4934"/>
    <w:rsid w:val="005E0BBB"/>
    <w:rsid w:val="005E559A"/>
    <w:rsid w:val="005F652F"/>
    <w:rsid w:val="00602AEA"/>
    <w:rsid w:val="006034E2"/>
    <w:rsid w:val="00607E93"/>
    <w:rsid w:val="00613F15"/>
    <w:rsid w:val="00615E29"/>
    <w:rsid w:val="006224F6"/>
    <w:rsid w:val="00623B33"/>
    <w:rsid w:val="006258D2"/>
    <w:rsid w:val="006345A2"/>
    <w:rsid w:val="00637126"/>
    <w:rsid w:val="006372E8"/>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C6E46"/>
    <w:rsid w:val="006F7511"/>
    <w:rsid w:val="006F797D"/>
    <w:rsid w:val="00700CE3"/>
    <w:rsid w:val="00703BE5"/>
    <w:rsid w:val="00713CEE"/>
    <w:rsid w:val="00714EFE"/>
    <w:rsid w:val="00721AA8"/>
    <w:rsid w:val="007229E1"/>
    <w:rsid w:val="00722C26"/>
    <w:rsid w:val="00725C68"/>
    <w:rsid w:val="007319DD"/>
    <w:rsid w:val="00732165"/>
    <w:rsid w:val="00735652"/>
    <w:rsid w:val="007366A9"/>
    <w:rsid w:val="00743878"/>
    <w:rsid w:val="00750A13"/>
    <w:rsid w:val="00754F47"/>
    <w:rsid w:val="00756863"/>
    <w:rsid w:val="00757EBB"/>
    <w:rsid w:val="00770F26"/>
    <w:rsid w:val="00783C6D"/>
    <w:rsid w:val="0078519A"/>
    <w:rsid w:val="007857EA"/>
    <w:rsid w:val="00790757"/>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0DC3"/>
    <w:rsid w:val="008E4F21"/>
    <w:rsid w:val="008F0484"/>
    <w:rsid w:val="008F4070"/>
    <w:rsid w:val="008F5044"/>
    <w:rsid w:val="008F677B"/>
    <w:rsid w:val="008F77C6"/>
    <w:rsid w:val="0090490C"/>
    <w:rsid w:val="0090702A"/>
    <w:rsid w:val="00907B27"/>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A6B23"/>
    <w:rsid w:val="009B3D4B"/>
    <w:rsid w:val="009C348D"/>
    <w:rsid w:val="009C3FF8"/>
    <w:rsid w:val="009C7105"/>
    <w:rsid w:val="009D35AF"/>
    <w:rsid w:val="009D4FB4"/>
    <w:rsid w:val="009D5536"/>
    <w:rsid w:val="009E54E8"/>
    <w:rsid w:val="009E61DD"/>
    <w:rsid w:val="009F1B52"/>
    <w:rsid w:val="009F1F59"/>
    <w:rsid w:val="009F445A"/>
    <w:rsid w:val="00A16933"/>
    <w:rsid w:val="00A17A3C"/>
    <w:rsid w:val="00A20856"/>
    <w:rsid w:val="00A262C4"/>
    <w:rsid w:val="00A42175"/>
    <w:rsid w:val="00A63BE8"/>
    <w:rsid w:val="00A64352"/>
    <w:rsid w:val="00A73544"/>
    <w:rsid w:val="00A9125A"/>
    <w:rsid w:val="00A920C4"/>
    <w:rsid w:val="00A92D79"/>
    <w:rsid w:val="00AA2E26"/>
    <w:rsid w:val="00AA609E"/>
    <w:rsid w:val="00AB7915"/>
    <w:rsid w:val="00AB7E08"/>
    <w:rsid w:val="00AC0C7B"/>
    <w:rsid w:val="00AC307B"/>
    <w:rsid w:val="00AC5D01"/>
    <w:rsid w:val="00AD0257"/>
    <w:rsid w:val="00AD7013"/>
    <w:rsid w:val="00AD7B2C"/>
    <w:rsid w:val="00AE7673"/>
    <w:rsid w:val="00AF0596"/>
    <w:rsid w:val="00AF1AE3"/>
    <w:rsid w:val="00B03626"/>
    <w:rsid w:val="00B04C52"/>
    <w:rsid w:val="00B11F16"/>
    <w:rsid w:val="00B16150"/>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204F"/>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C5EE8"/>
    <w:rsid w:val="00CD0D02"/>
    <w:rsid w:val="00CD2380"/>
    <w:rsid w:val="00CE5A42"/>
    <w:rsid w:val="00CF52E9"/>
    <w:rsid w:val="00D04BFB"/>
    <w:rsid w:val="00D20A7D"/>
    <w:rsid w:val="00D227DF"/>
    <w:rsid w:val="00D23C17"/>
    <w:rsid w:val="00D250FB"/>
    <w:rsid w:val="00D26FD4"/>
    <w:rsid w:val="00D31BE4"/>
    <w:rsid w:val="00D331E1"/>
    <w:rsid w:val="00D346DA"/>
    <w:rsid w:val="00D35D30"/>
    <w:rsid w:val="00D43B05"/>
    <w:rsid w:val="00D4422E"/>
    <w:rsid w:val="00D474D1"/>
    <w:rsid w:val="00D5071E"/>
    <w:rsid w:val="00D51342"/>
    <w:rsid w:val="00D55B68"/>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019A"/>
    <w:rsid w:val="00E123BA"/>
    <w:rsid w:val="00E22C04"/>
    <w:rsid w:val="00E257B6"/>
    <w:rsid w:val="00E26A78"/>
    <w:rsid w:val="00E30EB9"/>
    <w:rsid w:val="00E36BC7"/>
    <w:rsid w:val="00E60B95"/>
    <w:rsid w:val="00E70C49"/>
    <w:rsid w:val="00E74E3D"/>
    <w:rsid w:val="00E75BD5"/>
    <w:rsid w:val="00E7662F"/>
    <w:rsid w:val="00E77098"/>
    <w:rsid w:val="00E85ED8"/>
    <w:rsid w:val="00E87784"/>
    <w:rsid w:val="00EA2CC9"/>
    <w:rsid w:val="00EA41F6"/>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42F9C"/>
    <w:rsid w:val="00F517B1"/>
    <w:rsid w:val="00F5182F"/>
    <w:rsid w:val="00F56348"/>
    <w:rsid w:val="00F57DC6"/>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character" w:customStyle="1" w:styleId="normaltextrun">
    <w:name w:val="normaltextrun"/>
    <w:basedOn w:val="DefaultParagraphFont"/>
    <w:rsid w:val="008E0DC3"/>
  </w:style>
  <w:style w:type="character" w:customStyle="1" w:styleId="eop">
    <w:name w:val="eop"/>
    <w:basedOn w:val="DefaultParagraphFont"/>
    <w:rsid w:val="008E0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8723E576B71428E1B5404623D6221" ma:contentTypeVersion="20" ma:contentTypeDescription="Create a new document." ma:contentTypeScope="" ma:versionID="93cde08987508593bf2fd868501d25fa">
  <xsd:schema xmlns:xsd="http://www.w3.org/2001/XMLSchema" xmlns:xs="http://www.w3.org/2001/XMLSchema" xmlns:p="http://schemas.microsoft.com/office/2006/metadata/properties" xmlns:ns1="http://schemas.microsoft.com/sharepoint/v3" xmlns:ns2="362d6d73-9460-4723-953e-360af1e46789" xmlns:ns3="066c53d5-f4f4-4188-871a-e39f228143aa" targetNamespace="http://schemas.microsoft.com/office/2006/metadata/properties" ma:root="true" ma:fieldsID="d7084ee41baa5f30fdc81291144fc6f7" ns1:_="" ns2:_="" ns3:_="">
    <xsd:import namespace="http://schemas.microsoft.com/sharepoint/v3"/>
    <xsd:import namespace="362d6d73-9460-4723-953e-360af1e46789"/>
    <xsd:import namespace="066c53d5-f4f4-4188-871a-e39f228143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d6d73-9460-4723-953e-360af1e46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c53d5-f4f4-4188-871a-e39f228143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3858310-d595-4b5e-a026-26ae9ca57372}" ma:internalName="TaxCatchAll" ma:showField="CatchAllData" ma:web="066c53d5-f4f4-4188-871a-e39f22814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62d6d73-9460-4723-953e-360af1e46789">
      <Terms xmlns="http://schemas.microsoft.com/office/infopath/2007/PartnerControls"/>
    </lcf76f155ced4ddcb4097134ff3c332f>
    <TaxCatchAll xmlns="066c53d5-f4f4-4188-871a-e39f228143aa" xsi:nil="true"/>
    <SharedWithUsers xmlns="066c53d5-f4f4-4188-871a-e39f228143aa">
      <UserInfo>
        <DisplayName>Paul Mitchelmore</DisplayName>
        <AccountId>790</AccountId>
        <AccountType/>
      </UserInfo>
      <UserInfo>
        <DisplayName>Rebecca Fairclough</DisplayName>
        <AccountId>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EAD2A-021C-4489-8971-7EA3A8424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d6d73-9460-4723-953e-360af1e46789"/>
    <ds:schemaRef ds:uri="066c53d5-f4f4-4188-871a-e39f2281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55103-905C-4873-8CA8-1FCE95EA9DE3}">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066c53d5-f4f4-4188-871a-e39f228143aa"/>
    <ds:schemaRef ds:uri="362d6d73-9460-4723-953e-360af1e46789"/>
    <ds:schemaRef ds:uri="http://www.w3.org/XML/1998/namespace"/>
    <ds:schemaRef ds:uri="http://purl.org/dc/dcmitype/"/>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2025-05-13T07:10:00Z</dcterms:created>
  <dcterms:modified xsi:type="dcterms:W3CDTF">2025-05-13T07:10:00Z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URL">
    <vt:lpwstr/>
  </property>
  <property fmtid="{D5CDD505-2E9C-101B-9397-08002B2CF9AE}" pid="13" name="MediaServiceImageTags">
    <vt:lpwstr/>
  </property>
  <property fmtid="{D5CDD505-2E9C-101B-9397-08002B2CF9AE}" pid="14" name="ContentTypeId">
    <vt:lpwstr>0x010100A7F8723E576B71428E1B5404623D6221</vt:lpwstr>
  </property>
</Properties>
</file>