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3D129700" w14:textId="77777777" w:rsidTr="204338A9">
        <w:trPr>
          <w:trHeight w:val="828"/>
        </w:trPr>
        <w:tc>
          <w:tcPr>
            <w:tcW w:w="4158" w:type="dxa"/>
            <w:shd w:val="clear" w:color="auto" w:fill="D9D9D9" w:themeFill="background1" w:themeFillShade="D9"/>
          </w:tcPr>
          <w:p w14:paraId="245361AF"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DD74D1E" w14:textId="2429DC3A" w:rsidR="00783C6D" w:rsidRPr="005B3EBF" w:rsidRDefault="003F705E" w:rsidP="000E62C7">
            <w:pPr>
              <w:autoSpaceDE w:val="0"/>
              <w:autoSpaceDN w:val="0"/>
              <w:adjustRightInd w:val="0"/>
              <w:rPr>
                <w:rFonts w:ascii="Calibri" w:hAnsi="Calibri" w:cs="Calibri"/>
              </w:rPr>
            </w:pPr>
            <w:r>
              <w:rPr>
                <w:rFonts w:ascii="Calibri" w:hAnsi="Calibri" w:cs="Calibri"/>
              </w:rPr>
              <w:t>Commissioning Officer – Service Development</w:t>
            </w:r>
          </w:p>
        </w:tc>
        <w:tc>
          <w:tcPr>
            <w:tcW w:w="4380" w:type="dxa"/>
            <w:shd w:val="clear" w:color="auto" w:fill="D9D9D9" w:themeFill="background1" w:themeFillShade="D9"/>
          </w:tcPr>
          <w:p w14:paraId="37B649DF" w14:textId="2ACBE525"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D23E06">
              <w:rPr>
                <w:rFonts w:ascii="Calibri" w:hAnsi="Calibri" w:cs="Calibri"/>
                <w:bCs/>
              </w:rPr>
              <w:t xml:space="preserve"> PO2 – PO4</w:t>
            </w:r>
          </w:p>
          <w:p w14:paraId="673CBEE9" w14:textId="77777777" w:rsidR="00783C6D" w:rsidRPr="005B3EBF" w:rsidRDefault="00783C6D" w:rsidP="000E62C7">
            <w:pPr>
              <w:autoSpaceDE w:val="0"/>
              <w:autoSpaceDN w:val="0"/>
              <w:adjustRightInd w:val="0"/>
              <w:rPr>
                <w:rFonts w:ascii="Calibri" w:hAnsi="Calibri" w:cs="Calibri"/>
                <w:bCs/>
              </w:rPr>
            </w:pP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204338A9">
        <w:trPr>
          <w:trHeight w:val="828"/>
        </w:trPr>
        <w:tc>
          <w:tcPr>
            <w:tcW w:w="4158" w:type="dxa"/>
            <w:shd w:val="clear" w:color="auto" w:fill="D9D9D9" w:themeFill="background1" w:themeFillShade="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36DBEEF3" w:rsidR="00783C6D" w:rsidRPr="005B3EBF" w:rsidRDefault="00110915" w:rsidP="000E62C7">
            <w:pPr>
              <w:autoSpaceDE w:val="0"/>
              <w:autoSpaceDN w:val="0"/>
              <w:adjustRightInd w:val="0"/>
              <w:rPr>
                <w:rFonts w:ascii="Calibri" w:hAnsi="Calibri" w:cs="Calibri"/>
                <w:bCs/>
              </w:rPr>
            </w:pPr>
            <w:r>
              <w:rPr>
                <w:rFonts w:ascii="Calibri" w:hAnsi="Calibri" w:cs="Calibri"/>
                <w:bCs/>
              </w:rPr>
              <w:t xml:space="preserve">LD </w:t>
            </w:r>
            <w:r w:rsidR="00D23E06">
              <w:rPr>
                <w:rFonts w:ascii="Calibri" w:hAnsi="Calibri" w:cs="Calibri"/>
                <w:bCs/>
              </w:rPr>
              <w:t>Commissioning</w:t>
            </w:r>
          </w:p>
        </w:tc>
        <w:tc>
          <w:tcPr>
            <w:tcW w:w="4380" w:type="dxa"/>
            <w:shd w:val="clear" w:color="auto" w:fill="D9D9D9" w:themeFill="background1" w:themeFillShade="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221AF3B4" w:rsidR="0044737D" w:rsidRPr="0026064E" w:rsidRDefault="00D23E06" w:rsidP="000E62C7">
            <w:pPr>
              <w:autoSpaceDE w:val="0"/>
              <w:autoSpaceDN w:val="0"/>
              <w:adjustRightInd w:val="0"/>
              <w:rPr>
                <w:rFonts w:ascii="Calibri" w:hAnsi="Calibri" w:cs="Calibri"/>
                <w:bCs/>
              </w:rPr>
            </w:pPr>
            <w:r>
              <w:rPr>
                <w:rFonts w:ascii="Calibri" w:hAnsi="Calibri" w:cs="Calibri"/>
                <w:bCs/>
              </w:rPr>
              <w:t>Adult Social Care</w:t>
            </w:r>
          </w:p>
        </w:tc>
      </w:tr>
      <w:tr w:rsidR="000E62C7" w:rsidRPr="005B3EBF" w14:paraId="73864FBC" w14:textId="77777777" w:rsidTr="204338A9">
        <w:trPr>
          <w:trHeight w:val="828"/>
        </w:trPr>
        <w:tc>
          <w:tcPr>
            <w:tcW w:w="4158" w:type="dxa"/>
            <w:shd w:val="clear" w:color="auto" w:fill="D9D9D9" w:themeFill="background1" w:themeFillShade="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3D19B381" w:rsidR="0044737D" w:rsidRPr="0026064E" w:rsidRDefault="00110915" w:rsidP="00C90AB7">
            <w:pPr>
              <w:autoSpaceDE w:val="0"/>
              <w:autoSpaceDN w:val="0"/>
              <w:adjustRightInd w:val="0"/>
              <w:rPr>
                <w:rFonts w:ascii="Calibri" w:hAnsi="Calibri" w:cs="Calibri"/>
                <w:bCs/>
              </w:rPr>
            </w:pPr>
            <w:r>
              <w:rPr>
                <w:rFonts w:ascii="Calibri" w:hAnsi="Calibri" w:cs="Calibri"/>
                <w:bCs/>
              </w:rPr>
              <w:t>Senior Commissioning Manager</w:t>
            </w:r>
          </w:p>
        </w:tc>
        <w:tc>
          <w:tcPr>
            <w:tcW w:w="4380" w:type="dxa"/>
            <w:shd w:val="clear" w:color="auto" w:fill="D9D9D9" w:themeFill="background1" w:themeFillShade="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4E260C10" w:rsidR="00387E78" w:rsidRPr="0026064E" w:rsidRDefault="00110915" w:rsidP="000E62C7">
            <w:pPr>
              <w:autoSpaceDE w:val="0"/>
              <w:autoSpaceDN w:val="0"/>
              <w:adjustRightInd w:val="0"/>
              <w:rPr>
                <w:rFonts w:ascii="Calibri" w:hAnsi="Calibri" w:cs="Calibri"/>
                <w:bCs/>
              </w:rPr>
            </w:pPr>
            <w:r>
              <w:rPr>
                <w:rFonts w:ascii="Calibri" w:hAnsi="Calibri" w:cs="Calibri"/>
                <w:bCs/>
              </w:rPr>
              <w:t>N/A</w:t>
            </w:r>
          </w:p>
        </w:tc>
      </w:tr>
      <w:tr w:rsidR="004F668A" w:rsidRPr="005B3EBF" w14:paraId="19CAF358" w14:textId="77777777" w:rsidTr="204338A9">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37A64CFD" w:rsidR="0026064E" w:rsidRPr="0026064E" w:rsidRDefault="00110915" w:rsidP="00927DFC">
            <w:pPr>
              <w:autoSpaceDE w:val="0"/>
              <w:autoSpaceDN w:val="0"/>
              <w:adjustRightInd w:val="0"/>
              <w:rPr>
                <w:rFonts w:ascii="Calibri" w:hAnsi="Calibri" w:cs="Calibri"/>
                <w:bCs/>
              </w:rPr>
            </w:pPr>
            <w:r>
              <w:rPr>
                <w:rFonts w:ascii="Calibri" w:hAnsi="Calibri" w:cs="Calibri"/>
                <w:bCs/>
              </w:rPr>
              <w:t>RWA2</w:t>
            </w:r>
            <w:r w:rsidR="002F10D8">
              <w:rPr>
                <w:rFonts w:ascii="Calibri" w:hAnsi="Calibri" w:cs="Calibri"/>
                <w:bCs/>
              </w:rPr>
              <w:t>032</w:t>
            </w: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5BD919B5" w:rsidR="0026064E" w:rsidRPr="0026064E" w:rsidRDefault="002F10D8" w:rsidP="00802B8D">
            <w:pPr>
              <w:autoSpaceDE w:val="0"/>
              <w:autoSpaceDN w:val="0"/>
              <w:adjustRightInd w:val="0"/>
              <w:rPr>
                <w:rFonts w:ascii="Calibri" w:hAnsi="Calibri" w:cs="Calibri"/>
                <w:bCs/>
              </w:rPr>
            </w:pPr>
            <w:r>
              <w:rPr>
                <w:rFonts w:ascii="Calibri" w:hAnsi="Calibri" w:cs="Calibri"/>
                <w:bCs/>
              </w:rPr>
              <w:t>Feb 2025</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478FCB32"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Richmond</w:t>
      </w:r>
      <w:r w:rsidR="00BF7C79">
        <w:rPr>
          <w:rFonts w:ascii="Calibri" w:hAnsi="Calibri" w:cs="Arial"/>
        </w:rPr>
        <w:t xml:space="preserve"> &amp;</w:t>
      </w:r>
      <w:r w:rsidR="00261072">
        <w:rPr>
          <w:rFonts w:ascii="Calibri" w:hAnsi="Calibri" w:cs="Arial"/>
        </w:rPr>
        <w:t xml:space="preserve"> </w:t>
      </w:r>
      <w:r w:rsidR="00343CED" w:rsidRPr="005B3EBF">
        <w:rPr>
          <w:rFonts w:ascii="Calibri" w:hAnsi="Calibri" w:cs="Arial"/>
        </w:rPr>
        <w:t>Wandsworth</w:t>
      </w:r>
      <w:r w:rsidR="00DA43B0">
        <w:rPr>
          <w:rFonts w:ascii="Calibri" w:hAnsi="Calibri" w:cs="Arial"/>
        </w:rPr>
        <w:t xml:space="preserve"> </w:t>
      </w:r>
      <w:r w:rsidR="000C0CBB">
        <w:rPr>
          <w:rFonts w:ascii="Calibri" w:hAnsi="Calibri" w:cs="Arial"/>
        </w:rPr>
        <w:t>Better Service Partnership.</w:t>
      </w:r>
      <w:r w:rsidR="00FA07B0">
        <w:rPr>
          <w:rFonts w:ascii="Calibri" w:hAnsi="Calibri" w:cs="Arial"/>
        </w:rPr>
        <w:t xml:space="preserve"> </w:t>
      </w:r>
      <w:r w:rsidRPr="005B3EBF">
        <w:rPr>
          <w:rFonts w:ascii="Calibri" w:hAnsi="Calibri" w:cs="Arial"/>
        </w:rPr>
        <w:t xml:space="preserve">The overall purpose of </w:t>
      </w:r>
      <w:r w:rsidR="00DA43B0">
        <w:rPr>
          <w:rFonts w:ascii="Calibri" w:hAnsi="Calibri" w:cs="Arial"/>
        </w:rPr>
        <w:t xml:space="preserve">Richmond </w:t>
      </w:r>
      <w:r w:rsidR="00261072">
        <w:rPr>
          <w:rFonts w:ascii="Calibri" w:hAnsi="Calibri" w:cs="Arial"/>
        </w:rPr>
        <w:t xml:space="preserve">&amp; </w:t>
      </w:r>
      <w:r w:rsidR="00DA43B0">
        <w:rPr>
          <w:rFonts w:ascii="Calibri" w:hAnsi="Calibri" w:cs="Arial"/>
        </w:rPr>
        <w:t>Wandsworth</w:t>
      </w:r>
      <w:r w:rsidRPr="005B3EBF">
        <w:rPr>
          <w:rFonts w:ascii="Calibri" w:hAnsi="Calibri" w:cs="Arial"/>
        </w:rPr>
        <w:t xml:space="preserve">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41BF9022" w:rsidR="00545A74" w:rsidRPr="005B3EBF" w:rsidRDefault="00292AA3" w:rsidP="00545A74">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Richmond</w:t>
      </w:r>
      <w:r w:rsidR="00261072">
        <w:rPr>
          <w:rFonts w:ascii="Calibri" w:hAnsi="Calibri" w:cs="Arial"/>
        </w:rPr>
        <w:t xml:space="preserve"> &amp; W</w:t>
      </w:r>
      <w:r>
        <w:rPr>
          <w:rFonts w:ascii="Calibri" w:hAnsi="Calibri" w:cs="Arial"/>
        </w:rPr>
        <w:t>andsworth Better Service Partnership</w:t>
      </w:r>
      <w:r w:rsidR="00E85ED8">
        <w:rPr>
          <w:rFonts w:ascii="Calibri" w:hAnsi="Calibri" w:cs="Arial"/>
        </w:rPr>
        <w:t xml:space="preserve">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00545A74"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00545A74" w:rsidRPr="005B3EBF">
        <w:rPr>
          <w:rFonts w:ascii="Calibri" w:hAnsi="Calibri" w:cs="Arial"/>
        </w:rPr>
        <w:t xml:space="preserve">development </w:t>
      </w:r>
      <w:r w:rsidR="000621A9">
        <w:rPr>
          <w:rFonts w:ascii="Calibri" w:hAnsi="Calibri" w:cs="Arial"/>
        </w:rPr>
        <w:t xml:space="preserve">of its staff </w:t>
      </w:r>
      <w:r w:rsidR="00545A74" w:rsidRPr="005B3EBF">
        <w:rPr>
          <w:rFonts w:ascii="Calibri" w:hAnsi="Calibri" w:cs="Arial"/>
        </w:rPr>
        <w:t xml:space="preserve">and ensure the </w:t>
      </w:r>
      <w:r w:rsidR="006A1E18" w:rsidRPr="005B3EBF">
        <w:rPr>
          <w:rFonts w:ascii="Calibri" w:hAnsi="Calibri" w:cs="Arial"/>
        </w:rPr>
        <w:t>opportunities</w:t>
      </w:r>
      <w:r w:rsidR="00545A74"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7B7E3B57" w14:textId="77777777" w:rsidR="0043362A" w:rsidRDefault="00343CED" w:rsidP="00343CED">
      <w:pPr>
        <w:rPr>
          <w:rFonts w:ascii="Calibri" w:hAnsi="Calibri" w:cs="Arial"/>
          <w:b/>
          <w:bCs/>
        </w:rPr>
      </w:pPr>
      <w:r w:rsidRPr="005B3EBF">
        <w:rPr>
          <w:rFonts w:ascii="Calibri" w:hAnsi="Calibri" w:cs="Arial"/>
          <w:b/>
          <w:bCs/>
        </w:rPr>
        <w:t>Job Purpose</w:t>
      </w:r>
    </w:p>
    <w:p w14:paraId="34B78074" w14:textId="7E06DEC1" w:rsidR="0043362A" w:rsidRPr="00451184" w:rsidRDefault="0043362A" w:rsidP="0043362A">
      <w:pPr>
        <w:ind w:right="387"/>
        <w:rPr>
          <w:rFonts w:asciiTheme="minorHAnsi" w:hAnsiTheme="minorHAnsi" w:cs="Arial"/>
        </w:rPr>
      </w:pPr>
      <w:r w:rsidRPr="00451184">
        <w:rPr>
          <w:rFonts w:asciiTheme="minorHAnsi" w:hAnsiTheme="minorHAnsi" w:cs="Arial"/>
        </w:rPr>
        <w:t xml:space="preserve">The role will operate in both the Adult Social Care and Provider Management and Public Health, Wellbeing and Service Development sub-divisions. </w:t>
      </w:r>
    </w:p>
    <w:p w14:paraId="7EC7A1C0" w14:textId="77777777" w:rsidR="0043362A" w:rsidRDefault="0043362A" w:rsidP="0043362A">
      <w:pPr>
        <w:pStyle w:val="ListParagraph"/>
        <w:ind w:left="426" w:right="387" w:hanging="567"/>
        <w:rPr>
          <w:rFonts w:asciiTheme="minorHAnsi" w:hAnsiTheme="minorHAnsi" w:cs="Arial"/>
        </w:rPr>
      </w:pPr>
    </w:p>
    <w:p w14:paraId="4B954B1E" w14:textId="77777777" w:rsidR="0043362A" w:rsidRPr="00451184" w:rsidRDefault="0043362A" w:rsidP="0043362A">
      <w:pPr>
        <w:ind w:right="387"/>
        <w:rPr>
          <w:rFonts w:asciiTheme="minorHAnsi" w:hAnsiTheme="minorHAnsi" w:cs="Arial"/>
        </w:rPr>
      </w:pPr>
      <w:r w:rsidRPr="00451184">
        <w:rPr>
          <w:rFonts w:asciiTheme="minorHAnsi" w:hAnsiTheme="minorHAnsi" w:cs="Arial"/>
        </w:rPr>
        <w:t xml:space="preserve">This post will support the commissioning of services that are aligned to the strategic direction of both Councils and that keep people as independent as possible in their own homes and communities. It will support the development of </w:t>
      </w:r>
      <w:r w:rsidRPr="00451184">
        <w:rPr>
          <w:rFonts w:asciiTheme="minorHAnsi" w:hAnsiTheme="minorHAnsi" w:cs="Arial"/>
        </w:rPr>
        <w:lastRenderedPageBreak/>
        <w:t>services, across a range of vulnerable adults, and contribute as required to the needs analysis, commissioning, market testing, and review of services.</w:t>
      </w:r>
    </w:p>
    <w:p w14:paraId="313EF6FE" w14:textId="396FAE37" w:rsidR="00343CED" w:rsidRPr="005B3EBF" w:rsidRDefault="00343CED" w:rsidP="00343CED">
      <w:pPr>
        <w:rPr>
          <w:rFonts w:ascii="Calibri" w:hAnsi="Calibri" w:cs="Arial"/>
        </w:rPr>
      </w:pPr>
    </w:p>
    <w:p w14:paraId="57964A36" w14:textId="77777777" w:rsidR="006A1E18" w:rsidRPr="005B3EBF" w:rsidRDefault="006A1E18" w:rsidP="006A1E18">
      <w:pPr>
        <w:rPr>
          <w:rFonts w:ascii="Calibri" w:hAnsi="Calibri" w:cs="Arial"/>
          <w:bCs/>
          <w:i/>
          <w:color w:val="FF0000"/>
        </w:rPr>
      </w:pPr>
    </w:p>
    <w:p w14:paraId="3BA9CE96" w14:textId="77777777" w:rsidR="00343CED" w:rsidRPr="005B3EBF"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7E351170" w14:textId="77777777" w:rsidR="00871D73" w:rsidRDefault="00871D73" w:rsidP="00871D73">
      <w:pPr>
        <w:pStyle w:val="ListParagraph"/>
        <w:numPr>
          <w:ilvl w:val="0"/>
          <w:numId w:val="32"/>
        </w:numPr>
        <w:rPr>
          <w:rFonts w:asciiTheme="minorHAnsi" w:hAnsiTheme="minorHAnsi" w:cs="Arial"/>
        </w:rPr>
      </w:pPr>
      <w:r w:rsidRPr="7BDBD87B">
        <w:rPr>
          <w:rFonts w:asciiTheme="minorHAnsi" w:hAnsiTheme="minorHAnsi" w:cs="Arial"/>
        </w:rPr>
        <w:t>To contribute to the commissioning of services to meet the social care needs of the local population.</w:t>
      </w:r>
    </w:p>
    <w:p w14:paraId="54EAFA16" w14:textId="77777777" w:rsidR="00871D73" w:rsidRPr="00AD30CB" w:rsidRDefault="00871D73" w:rsidP="00871D73">
      <w:pPr>
        <w:pStyle w:val="ListParagraph"/>
        <w:ind w:left="360"/>
        <w:rPr>
          <w:rFonts w:asciiTheme="minorHAnsi" w:hAnsiTheme="minorHAnsi" w:cs="Arial"/>
        </w:rPr>
      </w:pPr>
    </w:p>
    <w:p w14:paraId="5588F655" w14:textId="77777777" w:rsidR="00871D73" w:rsidRDefault="00871D73" w:rsidP="00871D73">
      <w:pPr>
        <w:pStyle w:val="ListParagraph"/>
        <w:numPr>
          <w:ilvl w:val="0"/>
          <w:numId w:val="32"/>
        </w:numPr>
        <w:rPr>
          <w:rFonts w:asciiTheme="minorHAnsi" w:hAnsiTheme="minorHAnsi" w:cs="Arial"/>
        </w:rPr>
      </w:pPr>
      <w:r w:rsidRPr="7BDBD87B">
        <w:rPr>
          <w:rFonts w:asciiTheme="minorHAnsi" w:hAnsiTheme="minorHAnsi" w:cs="Arial"/>
        </w:rPr>
        <w:t>To collate information and intelligence and acts as a source of advice on specific areas, as agreed with the Commissioning Manager</w:t>
      </w:r>
      <w:r>
        <w:rPr>
          <w:rFonts w:asciiTheme="minorHAnsi" w:hAnsiTheme="minorHAnsi" w:cs="Arial"/>
        </w:rPr>
        <w:t>.</w:t>
      </w:r>
    </w:p>
    <w:p w14:paraId="025EFAA4" w14:textId="77777777" w:rsidR="00871D73" w:rsidRPr="007A3729" w:rsidRDefault="00871D73" w:rsidP="00871D73">
      <w:pPr>
        <w:rPr>
          <w:rFonts w:asciiTheme="minorHAnsi" w:hAnsiTheme="minorHAnsi" w:cs="Arial"/>
        </w:rPr>
      </w:pPr>
    </w:p>
    <w:p w14:paraId="10C21E4D" w14:textId="77777777" w:rsidR="00871D73" w:rsidRDefault="00871D73" w:rsidP="00871D73">
      <w:pPr>
        <w:pStyle w:val="ListParagraph"/>
        <w:numPr>
          <w:ilvl w:val="0"/>
          <w:numId w:val="32"/>
        </w:numPr>
        <w:rPr>
          <w:rFonts w:asciiTheme="minorHAnsi" w:hAnsiTheme="minorHAnsi" w:cs="Arial"/>
        </w:rPr>
      </w:pPr>
      <w:r w:rsidRPr="7BDBD87B">
        <w:rPr>
          <w:rFonts w:asciiTheme="minorHAnsi" w:hAnsiTheme="minorHAnsi" w:cs="Arial"/>
        </w:rPr>
        <w:t>To work closely with strategic health and social care planning, quality assurance and contract monitoring, business intelligence and operational colleagues to develop plans for service improvement and development in specific areas, as agreed with the Commissioning Manager</w:t>
      </w:r>
      <w:r>
        <w:rPr>
          <w:rFonts w:asciiTheme="minorHAnsi" w:hAnsiTheme="minorHAnsi" w:cs="Arial"/>
        </w:rPr>
        <w:t>.</w:t>
      </w:r>
    </w:p>
    <w:p w14:paraId="021136B6" w14:textId="77777777" w:rsidR="00871D73" w:rsidRPr="00AD30CB" w:rsidRDefault="00871D73" w:rsidP="00871D73">
      <w:pPr>
        <w:pStyle w:val="ListParagraph"/>
        <w:ind w:left="360"/>
        <w:rPr>
          <w:rFonts w:asciiTheme="minorHAnsi" w:hAnsiTheme="minorHAnsi" w:cs="Arial"/>
        </w:rPr>
      </w:pPr>
    </w:p>
    <w:p w14:paraId="696C9A37" w14:textId="77777777" w:rsidR="00871D73" w:rsidRDefault="00871D73" w:rsidP="00871D73">
      <w:pPr>
        <w:pStyle w:val="ListParagraph"/>
        <w:numPr>
          <w:ilvl w:val="0"/>
          <w:numId w:val="32"/>
        </w:numPr>
        <w:rPr>
          <w:rFonts w:asciiTheme="minorHAnsi" w:hAnsiTheme="minorHAnsi" w:cs="Arial"/>
        </w:rPr>
      </w:pPr>
      <w:r w:rsidRPr="7BDBD87B">
        <w:rPr>
          <w:rFonts w:asciiTheme="minorHAnsi" w:hAnsiTheme="minorHAnsi" w:cs="Arial"/>
        </w:rPr>
        <w:t>To contribute to liaison and joint working with provid</w:t>
      </w:r>
      <w:r>
        <w:rPr>
          <w:rFonts w:asciiTheme="minorHAnsi" w:hAnsiTheme="minorHAnsi" w:cs="Arial"/>
        </w:rPr>
        <w:t xml:space="preserve">ers and potential providers of </w:t>
      </w:r>
      <w:r w:rsidRPr="7BDBD87B">
        <w:rPr>
          <w:rFonts w:asciiTheme="minorHAnsi" w:hAnsiTheme="minorHAnsi" w:cs="Arial"/>
        </w:rPr>
        <w:t>services to support market development in response to identified local need.</w:t>
      </w:r>
    </w:p>
    <w:p w14:paraId="06650F5F" w14:textId="77777777" w:rsidR="00871D73" w:rsidRPr="00AD30CB" w:rsidRDefault="00871D73" w:rsidP="00871D73">
      <w:pPr>
        <w:pStyle w:val="ListParagraph"/>
        <w:ind w:left="360"/>
        <w:rPr>
          <w:rFonts w:asciiTheme="minorHAnsi" w:hAnsiTheme="minorHAnsi" w:cs="Arial"/>
        </w:rPr>
      </w:pPr>
    </w:p>
    <w:p w14:paraId="6E0B5C64" w14:textId="77777777" w:rsidR="00871D73" w:rsidRDefault="00871D73" w:rsidP="00871D73">
      <w:pPr>
        <w:pStyle w:val="ListParagraph"/>
        <w:numPr>
          <w:ilvl w:val="0"/>
          <w:numId w:val="32"/>
        </w:numPr>
        <w:rPr>
          <w:rFonts w:asciiTheme="minorHAnsi" w:hAnsiTheme="minorHAnsi" w:cs="Arial"/>
        </w:rPr>
      </w:pPr>
      <w:r w:rsidRPr="7BDBD87B">
        <w:rPr>
          <w:rFonts w:asciiTheme="minorHAnsi" w:hAnsiTheme="minorHAnsi" w:cs="Arial"/>
        </w:rPr>
        <w:t>To contribute to the engagement, consultation and co-production with service users, carers and providers to inform commissioning intentions.</w:t>
      </w:r>
    </w:p>
    <w:p w14:paraId="44E460F6" w14:textId="77777777" w:rsidR="00871D73" w:rsidRPr="00AD30CB" w:rsidRDefault="00871D73" w:rsidP="00871D73">
      <w:pPr>
        <w:pStyle w:val="ListParagraph"/>
        <w:ind w:left="360"/>
        <w:rPr>
          <w:rFonts w:asciiTheme="minorHAnsi" w:hAnsiTheme="minorHAnsi" w:cs="Arial"/>
        </w:rPr>
      </w:pPr>
    </w:p>
    <w:p w14:paraId="0868A84B" w14:textId="77777777" w:rsidR="00871D73" w:rsidRDefault="00871D73" w:rsidP="00871D73">
      <w:pPr>
        <w:pStyle w:val="ListParagraph"/>
        <w:numPr>
          <w:ilvl w:val="0"/>
          <w:numId w:val="32"/>
        </w:numPr>
        <w:rPr>
          <w:rFonts w:asciiTheme="minorHAnsi" w:hAnsiTheme="minorHAnsi" w:cs="Arial"/>
        </w:rPr>
      </w:pPr>
      <w:r w:rsidRPr="7BDBD87B">
        <w:rPr>
          <w:rFonts w:asciiTheme="minorHAnsi" w:hAnsiTheme="minorHAnsi" w:cs="Arial"/>
        </w:rPr>
        <w:t>To contribute to the development of service specifications and implementation of procurement processes, including leading on these tasks in relation to specific contracts as agreed with the Commissioning Manager</w:t>
      </w:r>
      <w:r>
        <w:rPr>
          <w:rFonts w:asciiTheme="minorHAnsi" w:hAnsiTheme="minorHAnsi" w:cs="Arial"/>
        </w:rPr>
        <w:t>.</w:t>
      </w:r>
    </w:p>
    <w:p w14:paraId="320D0071" w14:textId="77777777" w:rsidR="00871D73" w:rsidRPr="00C82136" w:rsidRDefault="00871D73" w:rsidP="00871D73">
      <w:pPr>
        <w:rPr>
          <w:rFonts w:asciiTheme="minorHAnsi" w:hAnsiTheme="minorHAnsi" w:cs="Arial"/>
        </w:rPr>
      </w:pPr>
    </w:p>
    <w:p w14:paraId="37D6B58F" w14:textId="77777777" w:rsidR="00871D73" w:rsidRDefault="00871D73" w:rsidP="00871D73">
      <w:pPr>
        <w:pStyle w:val="ListParagraph"/>
        <w:numPr>
          <w:ilvl w:val="0"/>
          <w:numId w:val="32"/>
        </w:numPr>
        <w:rPr>
          <w:rFonts w:asciiTheme="minorHAnsi" w:hAnsiTheme="minorHAnsi" w:cs="Arial"/>
        </w:rPr>
      </w:pPr>
      <w:r w:rsidRPr="7BDBD87B">
        <w:rPr>
          <w:rFonts w:asciiTheme="minorHAnsi" w:hAnsiTheme="minorHAnsi" w:cs="Arial"/>
        </w:rPr>
        <w:t>To contribute to the reviewing of commissioned services to be agreed with the Commissioning Manager, including writing reports on service performance.</w:t>
      </w:r>
    </w:p>
    <w:p w14:paraId="430005DE" w14:textId="77777777" w:rsidR="00871D73" w:rsidRPr="00ED2352" w:rsidRDefault="00871D73" w:rsidP="00871D73">
      <w:pPr>
        <w:pStyle w:val="ListParagraph"/>
        <w:ind w:left="360"/>
        <w:rPr>
          <w:rFonts w:asciiTheme="minorHAnsi" w:hAnsiTheme="minorHAnsi" w:cs="Arial"/>
        </w:rPr>
      </w:pPr>
    </w:p>
    <w:p w14:paraId="72EDE418" w14:textId="77777777" w:rsidR="00871D73" w:rsidRPr="00C82136" w:rsidRDefault="00871D73" w:rsidP="00871D73">
      <w:pPr>
        <w:pStyle w:val="ListParagraph"/>
        <w:numPr>
          <w:ilvl w:val="0"/>
          <w:numId w:val="32"/>
        </w:numPr>
      </w:pPr>
      <w:r w:rsidRPr="7BDBD87B">
        <w:rPr>
          <w:rFonts w:asciiTheme="minorHAnsi" w:hAnsiTheme="minorHAnsi" w:cs="Arial"/>
        </w:rPr>
        <w:t>To work on projects and programmes applying project management principles as required</w:t>
      </w:r>
      <w:r>
        <w:rPr>
          <w:rFonts w:asciiTheme="minorHAnsi" w:hAnsiTheme="minorHAnsi" w:cs="Arial"/>
        </w:rPr>
        <w:t>.</w:t>
      </w:r>
    </w:p>
    <w:p w14:paraId="2B5473BE" w14:textId="77777777" w:rsidR="00871D73" w:rsidRPr="00451184" w:rsidRDefault="00871D73" w:rsidP="00871D73"/>
    <w:p w14:paraId="61E8FFC9" w14:textId="77777777" w:rsidR="00871D73" w:rsidRPr="00C82136" w:rsidRDefault="00871D73" w:rsidP="00871D73">
      <w:pPr>
        <w:pStyle w:val="ListParagraph"/>
        <w:numPr>
          <w:ilvl w:val="0"/>
          <w:numId w:val="32"/>
        </w:numPr>
      </w:pPr>
      <w:r w:rsidRPr="00451184">
        <w:rPr>
          <w:rFonts w:ascii="Calibri" w:eastAsia="Calibri" w:hAnsi="Calibri" w:cs="Calibri"/>
        </w:rPr>
        <w:t>To keep thorough and accurate records, and provide support at meetings through preparing agendas, taking effective minutes, recording actions and liaising with various stakeholders as required</w:t>
      </w:r>
      <w:r>
        <w:rPr>
          <w:rFonts w:ascii="Calibri" w:eastAsia="Calibri" w:hAnsi="Calibri" w:cs="Calibri"/>
        </w:rPr>
        <w:t>.</w:t>
      </w:r>
    </w:p>
    <w:p w14:paraId="42A9B1F6" w14:textId="77777777" w:rsidR="00871D73" w:rsidRPr="00451184" w:rsidRDefault="00871D73" w:rsidP="00871D73"/>
    <w:p w14:paraId="031D1272" w14:textId="77777777" w:rsidR="00871D73" w:rsidRPr="00C82136" w:rsidRDefault="00871D73" w:rsidP="00871D73">
      <w:pPr>
        <w:rPr>
          <w:rFonts w:asciiTheme="minorHAnsi" w:hAnsiTheme="minorHAnsi" w:cstheme="minorHAnsi"/>
          <w:b/>
          <w:u w:val="single"/>
        </w:rPr>
      </w:pPr>
      <w:r w:rsidRPr="00451184">
        <w:rPr>
          <w:rFonts w:asciiTheme="minorHAnsi" w:hAnsiTheme="minorHAnsi" w:cstheme="minorHAnsi"/>
          <w:b/>
          <w:u w:val="single"/>
        </w:rPr>
        <w:t xml:space="preserve">Progression </w:t>
      </w:r>
      <w:r>
        <w:rPr>
          <w:rFonts w:asciiTheme="minorHAnsi" w:hAnsiTheme="minorHAnsi" w:cstheme="minorHAnsi"/>
          <w:b/>
          <w:u w:val="single"/>
        </w:rPr>
        <w:t>C</w:t>
      </w:r>
      <w:r w:rsidRPr="00451184">
        <w:rPr>
          <w:rFonts w:asciiTheme="minorHAnsi" w:hAnsiTheme="minorHAnsi" w:cstheme="minorHAnsi"/>
          <w:b/>
          <w:u w:val="single"/>
        </w:rPr>
        <w:t xml:space="preserve">riteria </w:t>
      </w:r>
      <w:r>
        <w:rPr>
          <w:rFonts w:asciiTheme="minorHAnsi" w:hAnsiTheme="minorHAnsi" w:cstheme="minorHAnsi"/>
          <w:b/>
          <w:u w:val="single"/>
        </w:rPr>
        <w:t>for</w:t>
      </w:r>
      <w:r w:rsidRPr="00451184">
        <w:rPr>
          <w:rFonts w:asciiTheme="minorHAnsi" w:hAnsiTheme="minorHAnsi" w:cstheme="minorHAnsi"/>
          <w:b/>
          <w:u w:val="single"/>
        </w:rPr>
        <w:t xml:space="preserve"> PO2</w:t>
      </w:r>
    </w:p>
    <w:p w14:paraId="0D595E5B" w14:textId="77777777" w:rsidR="00871D73" w:rsidRPr="00451184" w:rsidRDefault="00871D73" w:rsidP="00871D73">
      <w:pPr>
        <w:pStyle w:val="ListParagraph"/>
        <w:numPr>
          <w:ilvl w:val="0"/>
          <w:numId w:val="32"/>
        </w:numPr>
        <w:rPr>
          <w:rFonts w:asciiTheme="minorHAnsi" w:hAnsiTheme="minorHAnsi" w:cstheme="minorHAnsi"/>
        </w:rPr>
      </w:pPr>
      <w:r w:rsidRPr="00451184">
        <w:rPr>
          <w:rFonts w:asciiTheme="minorHAnsi" w:hAnsiTheme="minorHAnsi" w:cstheme="minorHAnsi"/>
        </w:rPr>
        <w:t>Progression through the linked grade bands is dependent upon the individual consistently and continuously demonstrating each of the listed activities over a sustained time-period. Officers are expected to proactively seek opportunities to progress their development. Progression is not automatic.</w:t>
      </w:r>
    </w:p>
    <w:p w14:paraId="388592B7" w14:textId="77777777" w:rsidR="00871D73" w:rsidRPr="00C34DCC" w:rsidRDefault="00871D73" w:rsidP="00871D73">
      <w:pPr>
        <w:rPr>
          <w:rFonts w:asciiTheme="minorHAnsi" w:hAnsiTheme="minorHAnsi" w:cstheme="minorHAnsi"/>
        </w:rPr>
      </w:pPr>
    </w:p>
    <w:p w14:paraId="775A5629" w14:textId="77777777" w:rsidR="00871D73" w:rsidRPr="00451184" w:rsidRDefault="00871D73" w:rsidP="00871D73">
      <w:pPr>
        <w:pStyle w:val="ListParagraph"/>
        <w:numPr>
          <w:ilvl w:val="0"/>
          <w:numId w:val="32"/>
        </w:numPr>
        <w:rPr>
          <w:rFonts w:asciiTheme="minorHAnsi" w:hAnsiTheme="minorHAnsi" w:cstheme="minorHAnsi"/>
        </w:rPr>
      </w:pPr>
      <w:r w:rsidRPr="00451184">
        <w:rPr>
          <w:rFonts w:asciiTheme="minorHAnsi" w:hAnsiTheme="minorHAnsi" w:cstheme="minorHAnsi"/>
        </w:rPr>
        <w:t xml:space="preserve">It is suggested that staff develop their own portfolio of supporting evidence and regularly review this within their supervision and appraisal. Agreement to </w:t>
      </w:r>
      <w:r w:rsidRPr="00451184">
        <w:rPr>
          <w:rFonts w:asciiTheme="minorHAnsi" w:hAnsiTheme="minorHAnsi" w:cstheme="minorHAnsi"/>
        </w:rPr>
        <w:lastRenderedPageBreak/>
        <w:t xml:space="preserve">progression would be recommended by the person’s line manager, agreed with the Head of Service and confirmed by the Assistant Director. </w:t>
      </w:r>
    </w:p>
    <w:p w14:paraId="5FA8615F" w14:textId="77777777" w:rsidR="00871D73" w:rsidRPr="00C34DCC" w:rsidRDefault="00871D73" w:rsidP="00871D73">
      <w:pPr>
        <w:rPr>
          <w:rFonts w:asciiTheme="minorHAnsi" w:hAnsiTheme="minorHAnsi" w:cstheme="minorHAnsi"/>
          <w:b/>
        </w:rPr>
      </w:pPr>
    </w:p>
    <w:p w14:paraId="59AC6ABA" w14:textId="77777777" w:rsidR="00871D73" w:rsidRPr="00C34DCC" w:rsidRDefault="00871D73" w:rsidP="00871D73">
      <w:pPr>
        <w:rPr>
          <w:rFonts w:asciiTheme="minorHAnsi" w:hAnsiTheme="minorHAnsi" w:cstheme="minorHAnsi"/>
          <w:b/>
          <w:u w:val="single"/>
        </w:rPr>
      </w:pPr>
      <w:r w:rsidRPr="00451184">
        <w:rPr>
          <w:rFonts w:asciiTheme="minorHAnsi" w:hAnsiTheme="minorHAnsi" w:cstheme="minorHAnsi"/>
          <w:b/>
          <w:u w:val="single"/>
        </w:rPr>
        <w:t xml:space="preserve">Progression </w:t>
      </w:r>
      <w:r>
        <w:rPr>
          <w:rFonts w:asciiTheme="minorHAnsi" w:hAnsiTheme="minorHAnsi" w:cstheme="minorHAnsi"/>
          <w:b/>
          <w:u w:val="single"/>
        </w:rPr>
        <w:t>C</w:t>
      </w:r>
      <w:r w:rsidRPr="00451184">
        <w:rPr>
          <w:rFonts w:asciiTheme="minorHAnsi" w:hAnsiTheme="minorHAnsi" w:cstheme="minorHAnsi"/>
          <w:b/>
          <w:u w:val="single"/>
        </w:rPr>
        <w:t>riteria for PO3</w:t>
      </w:r>
    </w:p>
    <w:p w14:paraId="46874D04" w14:textId="77777777" w:rsidR="00871D73" w:rsidRPr="00451184" w:rsidRDefault="00871D73" w:rsidP="00871D73">
      <w:pPr>
        <w:pStyle w:val="ListParagraph"/>
        <w:numPr>
          <w:ilvl w:val="0"/>
          <w:numId w:val="32"/>
        </w:numPr>
        <w:rPr>
          <w:rFonts w:asciiTheme="minorHAnsi" w:hAnsiTheme="minorHAnsi" w:cstheme="minorHAnsi"/>
          <w:b/>
          <w:bCs/>
        </w:rPr>
      </w:pPr>
      <w:r>
        <w:rPr>
          <w:rFonts w:asciiTheme="minorHAnsi" w:hAnsiTheme="minorHAnsi" w:cstheme="minorHAnsi"/>
        </w:rPr>
        <w:t>To d</w:t>
      </w:r>
      <w:r w:rsidRPr="00C34DCC">
        <w:rPr>
          <w:rFonts w:asciiTheme="minorHAnsi" w:hAnsiTheme="minorHAnsi" w:cstheme="minorHAnsi"/>
        </w:rPr>
        <w:t>emonstrate effective engagement with providers, taking leadership of situations where issues are identified.</w:t>
      </w:r>
    </w:p>
    <w:p w14:paraId="4FA27E6D" w14:textId="77777777" w:rsidR="00871D73" w:rsidRPr="00C34DCC" w:rsidRDefault="00871D73" w:rsidP="00871D73">
      <w:pPr>
        <w:pStyle w:val="ListParagraph"/>
        <w:ind w:left="360"/>
        <w:rPr>
          <w:rFonts w:asciiTheme="minorHAnsi" w:hAnsiTheme="minorHAnsi" w:cstheme="minorHAnsi"/>
          <w:b/>
          <w:bCs/>
        </w:rPr>
      </w:pPr>
    </w:p>
    <w:p w14:paraId="27D8EB9F" w14:textId="77777777" w:rsidR="00871D73" w:rsidRDefault="00871D73" w:rsidP="00871D73">
      <w:pPr>
        <w:pStyle w:val="ListParagraph"/>
        <w:numPr>
          <w:ilvl w:val="0"/>
          <w:numId w:val="32"/>
        </w:numPr>
        <w:rPr>
          <w:rFonts w:asciiTheme="minorHAnsi" w:hAnsiTheme="minorHAnsi" w:cstheme="minorHAnsi"/>
        </w:rPr>
      </w:pPr>
      <w:r>
        <w:rPr>
          <w:rStyle w:val="normaltextrun"/>
          <w:rFonts w:asciiTheme="minorHAnsi" w:hAnsiTheme="minorHAnsi" w:cstheme="minorHAnsi"/>
        </w:rPr>
        <w:t>To u</w:t>
      </w:r>
      <w:r w:rsidRPr="00D254C9">
        <w:rPr>
          <w:rStyle w:val="normaltextrun"/>
          <w:rFonts w:asciiTheme="minorHAnsi" w:hAnsiTheme="minorHAnsi" w:cstheme="minorHAnsi"/>
        </w:rPr>
        <w:t>ndertake day to day monitoring of a portfolio of providers to an agreed schedule</w:t>
      </w:r>
      <w:r w:rsidRPr="00D254C9">
        <w:rPr>
          <w:rStyle w:val="eop"/>
          <w:rFonts w:asciiTheme="minorHAnsi" w:hAnsiTheme="minorHAnsi" w:cstheme="minorHAnsi"/>
        </w:rPr>
        <w:t> </w:t>
      </w:r>
      <w:r w:rsidRPr="00D254C9">
        <w:rPr>
          <w:rFonts w:asciiTheme="minorHAnsi" w:hAnsiTheme="minorHAnsi" w:cstheme="minorHAnsi"/>
        </w:rPr>
        <w:t>Demonstrate how actions have been effective in making a positive and sustained difference to quality and service user experience</w:t>
      </w:r>
      <w:r>
        <w:rPr>
          <w:rFonts w:asciiTheme="minorHAnsi" w:hAnsiTheme="minorHAnsi" w:cstheme="minorHAnsi"/>
        </w:rPr>
        <w:t>.</w:t>
      </w:r>
    </w:p>
    <w:p w14:paraId="47D40C4D" w14:textId="77777777" w:rsidR="00871D73" w:rsidRPr="00924FD8" w:rsidRDefault="00871D73" w:rsidP="00871D73">
      <w:pPr>
        <w:rPr>
          <w:rFonts w:asciiTheme="minorHAnsi" w:hAnsiTheme="minorHAnsi" w:cstheme="minorHAnsi"/>
        </w:rPr>
      </w:pPr>
    </w:p>
    <w:p w14:paraId="2CE8C223" w14:textId="77777777" w:rsidR="00871D73" w:rsidRDefault="00871D73" w:rsidP="00871D73">
      <w:pPr>
        <w:pStyle w:val="ListParagraph"/>
        <w:numPr>
          <w:ilvl w:val="0"/>
          <w:numId w:val="32"/>
        </w:numPr>
        <w:rPr>
          <w:rFonts w:asciiTheme="minorHAnsi" w:hAnsiTheme="minorHAnsi" w:cstheme="minorHAnsi"/>
        </w:rPr>
      </w:pPr>
      <w:r>
        <w:rPr>
          <w:rFonts w:asciiTheme="minorHAnsi" w:hAnsiTheme="minorHAnsi" w:cstheme="minorHAnsi"/>
        </w:rPr>
        <w:t>To d</w:t>
      </w:r>
      <w:r w:rsidRPr="00D254C9">
        <w:rPr>
          <w:rFonts w:asciiTheme="minorHAnsi" w:hAnsiTheme="minorHAnsi" w:cstheme="minorHAnsi"/>
        </w:rPr>
        <w:t>emonstrate application of knowledge effectively to contribute to future recommissioning activity</w:t>
      </w:r>
      <w:r>
        <w:rPr>
          <w:rFonts w:asciiTheme="minorHAnsi" w:hAnsiTheme="minorHAnsi" w:cstheme="minorHAnsi"/>
        </w:rPr>
        <w:t>.</w:t>
      </w:r>
    </w:p>
    <w:p w14:paraId="786C7C39" w14:textId="77777777" w:rsidR="00871D73" w:rsidRPr="00451184" w:rsidRDefault="00871D73" w:rsidP="00871D73">
      <w:pPr>
        <w:rPr>
          <w:rFonts w:asciiTheme="minorHAnsi" w:hAnsiTheme="minorHAnsi" w:cstheme="minorHAnsi"/>
        </w:rPr>
      </w:pPr>
    </w:p>
    <w:p w14:paraId="74E689CB" w14:textId="77777777" w:rsidR="00871D73" w:rsidRPr="00C82136" w:rsidRDefault="00871D73" w:rsidP="00871D73">
      <w:pPr>
        <w:pStyle w:val="ListParagraph"/>
        <w:numPr>
          <w:ilvl w:val="0"/>
          <w:numId w:val="32"/>
        </w:numPr>
        <w:rPr>
          <w:rStyle w:val="eop"/>
          <w:rFonts w:ascii="Arial" w:hAnsi="Arial" w:cs="Arial"/>
        </w:rPr>
      </w:pPr>
      <w:r w:rsidRPr="00451184">
        <w:rPr>
          <w:rFonts w:ascii="Calibri" w:hAnsi="Calibri" w:cs="Arial"/>
        </w:rPr>
        <w:t>To undertake basic analysis of data and how this informs decision making of future commissioning intentions and to d</w:t>
      </w:r>
      <w:r w:rsidRPr="00451184">
        <w:rPr>
          <w:rStyle w:val="normaltextrun"/>
          <w:rFonts w:ascii="Calibri" w:hAnsi="Calibri" w:cs="Arial"/>
        </w:rPr>
        <w:t>emonstrate good practice and innovative models of commissioning and service delivery</w:t>
      </w:r>
      <w:r w:rsidRPr="00451184">
        <w:rPr>
          <w:rStyle w:val="eop"/>
          <w:rFonts w:ascii="Calibri" w:hAnsi="Calibri" w:cs="Arial"/>
        </w:rPr>
        <w:t>.</w:t>
      </w:r>
    </w:p>
    <w:p w14:paraId="4B4130F3" w14:textId="77777777" w:rsidR="00871D73" w:rsidRPr="00C82136" w:rsidRDefault="00871D73" w:rsidP="00871D73">
      <w:pPr>
        <w:rPr>
          <w:rStyle w:val="normaltextrun"/>
          <w:rFonts w:ascii="Arial" w:hAnsi="Arial" w:cs="Arial"/>
        </w:rPr>
      </w:pPr>
    </w:p>
    <w:p w14:paraId="1EFFAC07" w14:textId="77777777" w:rsidR="00871D73" w:rsidRPr="00924FD8" w:rsidRDefault="00871D73" w:rsidP="00871D73">
      <w:pPr>
        <w:pStyle w:val="ListParagraph"/>
        <w:numPr>
          <w:ilvl w:val="0"/>
          <w:numId w:val="32"/>
        </w:numPr>
        <w:rPr>
          <w:rStyle w:val="eop"/>
        </w:rPr>
      </w:pPr>
      <w:r w:rsidRPr="00B74143">
        <w:rPr>
          <w:rStyle w:val="normaltextrun"/>
          <w:rFonts w:ascii="Calibri" w:hAnsi="Calibri" w:cs="Arial"/>
        </w:rPr>
        <w:t>To identify, investigate, evaluate, and advise on new legislation and national policy directives and recognition and understanding of key themes, quality concerns, and poor performance indicators when reviewing data and addressing concerns directly with providers and commissioners.</w:t>
      </w:r>
      <w:r w:rsidRPr="00B74143">
        <w:rPr>
          <w:rStyle w:val="eop"/>
          <w:rFonts w:ascii="Calibri" w:hAnsi="Calibri" w:cs="Arial"/>
        </w:rPr>
        <w:t> </w:t>
      </w:r>
    </w:p>
    <w:p w14:paraId="51774289" w14:textId="77777777" w:rsidR="00871D73" w:rsidRPr="00D663D8" w:rsidRDefault="00871D73" w:rsidP="00871D73">
      <w:pPr>
        <w:rPr>
          <w:rStyle w:val="eop"/>
        </w:rPr>
      </w:pPr>
    </w:p>
    <w:p w14:paraId="6740723C" w14:textId="77777777" w:rsidR="00871D73" w:rsidRPr="007A3729" w:rsidRDefault="00871D73" w:rsidP="00871D73">
      <w:pPr>
        <w:pStyle w:val="ListParagraph"/>
        <w:numPr>
          <w:ilvl w:val="0"/>
          <w:numId w:val="32"/>
        </w:numPr>
        <w:rPr>
          <w:rStyle w:val="normaltextrun"/>
        </w:rPr>
      </w:pPr>
      <w:r>
        <w:rPr>
          <w:rStyle w:val="eop"/>
          <w:rFonts w:ascii="Calibri" w:hAnsi="Calibri" w:cs="Arial"/>
        </w:rPr>
        <w:t xml:space="preserve">To </w:t>
      </w:r>
      <w:r w:rsidRPr="005E3F44">
        <w:rPr>
          <w:rStyle w:val="eop"/>
          <w:rFonts w:ascii="Calibri" w:hAnsi="Calibri" w:cs="Arial"/>
        </w:rPr>
        <w:t xml:space="preserve">use of analytical tools to inform effective commissioning and </w:t>
      </w:r>
      <w:r w:rsidRPr="005E3F44">
        <w:rPr>
          <w:rStyle w:val="normaltextrun"/>
          <w:rFonts w:ascii="Calibri" w:hAnsi="Calibri" w:cs="Arial"/>
        </w:rPr>
        <w:t>contribution to benchmarking activities.</w:t>
      </w:r>
    </w:p>
    <w:p w14:paraId="2E6B5A4A" w14:textId="77777777" w:rsidR="00871D73" w:rsidRDefault="00871D73" w:rsidP="00871D73"/>
    <w:p w14:paraId="67739156" w14:textId="77777777" w:rsidR="00871D73" w:rsidRPr="005E3F44" w:rsidRDefault="00871D73" w:rsidP="00871D73">
      <w:pPr>
        <w:pStyle w:val="ListParagraph"/>
        <w:numPr>
          <w:ilvl w:val="0"/>
          <w:numId w:val="32"/>
        </w:numPr>
        <w:rPr>
          <w:rFonts w:ascii="Calibri" w:hAnsi="Calibri" w:cs="Arial"/>
          <w:b/>
          <w:bCs/>
        </w:rPr>
      </w:pPr>
      <w:r>
        <w:rPr>
          <w:rFonts w:ascii="Calibri" w:hAnsi="Calibri" w:cs="Arial"/>
        </w:rPr>
        <w:t>To ta</w:t>
      </w:r>
      <w:r w:rsidRPr="005E3F44">
        <w:rPr>
          <w:rFonts w:ascii="Calibri" w:hAnsi="Calibri" w:cs="Arial"/>
        </w:rPr>
        <w:t>k</w:t>
      </w:r>
      <w:r>
        <w:rPr>
          <w:rFonts w:ascii="Calibri" w:hAnsi="Calibri" w:cs="Arial"/>
        </w:rPr>
        <w:t>e</w:t>
      </w:r>
      <w:r w:rsidRPr="005E3F44">
        <w:rPr>
          <w:rFonts w:ascii="Calibri" w:hAnsi="Calibri" w:cs="Arial"/>
        </w:rPr>
        <w:t xml:space="preserve"> effective minutes and recording actions and produce presentations and lead in their delivery.</w:t>
      </w:r>
    </w:p>
    <w:p w14:paraId="579B82E2" w14:textId="77777777" w:rsidR="00871D73" w:rsidRPr="00670962" w:rsidRDefault="00871D73" w:rsidP="00871D73">
      <w:pPr>
        <w:rPr>
          <w:rFonts w:ascii="Calibri" w:hAnsi="Calibri" w:cs="Arial"/>
          <w:b/>
          <w:bCs/>
        </w:rPr>
      </w:pPr>
    </w:p>
    <w:p w14:paraId="03F8EE7F" w14:textId="77777777" w:rsidR="00871D73" w:rsidRDefault="00871D73" w:rsidP="00871D73">
      <w:pPr>
        <w:pStyle w:val="ListParagraph"/>
        <w:numPr>
          <w:ilvl w:val="0"/>
          <w:numId w:val="32"/>
        </w:numPr>
        <w:rPr>
          <w:rFonts w:ascii="Calibri" w:hAnsi="Calibri" w:cs="Arial"/>
        </w:rPr>
      </w:pPr>
      <w:bookmarkStart w:id="0" w:name="_Hlk130738536"/>
      <w:r>
        <w:rPr>
          <w:rFonts w:ascii="Calibri" w:hAnsi="Calibri" w:cs="Arial"/>
        </w:rPr>
        <w:t xml:space="preserve">To </w:t>
      </w:r>
      <w:bookmarkEnd w:id="0"/>
      <w:r w:rsidRPr="00117D20">
        <w:rPr>
          <w:rFonts w:ascii="Calibri" w:hAnsi="Calibri" w:cs="Arial"/>
        </w:rPr>
        <w:t>tak</w:t>
      </w:r>
      <w:r>
        <w:rPr>
          <w:rFonts w:ascii="Calibri" w:hAnsi="Calibri" w:cs="Arial"/>
        </w:rPr>
        <w:t>e</w:t>
      </w:r>
      <w:r w:rsidRPr="00117D20">
        <w:rPr>
          <w:rFonts w:ascii="Calibri" w:hAnsi="Calibri" w:cs="Arial"/>
        </w:rPr>
        <w:t xml:space="preserve"> a lead supportive role when working on joint projects across and within the wider directorate and be able to work</w:t>
      </w:r>
      <w:r>
        <w:rPr>
          <w:rFonts w:ascii="Calibri" w:hAnsi="Calibri" w:cs="Arial"/>
        </w:rPr>
        <w:t xml:space="preserve"> in partnership (and wider directorate) p</w:t>
      </w:r>
      <w:r w:rsidRPr="00117D20">
        <w:rPr>
          <w:rFonts w:ascii="Calibri" w:hAnsi="Calibri" w:cs="Arial"/>
        </w:rPr>
        <w:t>ositive</w:t>
      </w:r>
      <w:r>
        <w:rPr>
          <w:rFonts w:ascii="Calibri" w:hAnsi="Calibri" w:cs="Arial"/>
        </w:rPr>
        <w:t xml:space="preserve">ly </w:t>
      </w:r>
      <w:r w:rsidRPr="00117D20">
        <w:rPr>
          <w:rFonts w:ascii="Calibri" w:hAnsi="Calibri" w:cs="Arial"/>
        </w:rPr>
        <w:t>to achieve better collaborative outcomes, efficien</w:t>
      </w:r>
      <w:r>
        <w:rPr>
          <w:rFonts w:ascii="Calibri" w:hAnsi="Calibri" w:cs="Arial"/>
        </w:rPr>
        <w:t xml:space="preserve">tly </w:t>
      </w:r>
      <w:r w:rsidRPr="00117D20">
        <w:rPr>
          <w:rFonts w:ascii="Calibri" w:hAnsi="Calibri" w:cs="Arial"/>
        </w:rPr>
        <w:t>and effecti</w:t>
      </w:r>
      <w:r>
        <w:rPr>
          <w:rFonts w:ascii="Calibri" w:hAnsi="Calibri" w:cs="Arial"/>
        </w:rPr>
        <w:t>vely.</w:t>
      </w:r>
    </w:p>
    <w:p w14:paraId="7FE2422B" w14:textId="77777777" w:rsidR="00871D73" w:rsidRPr="00117D20" w:rsidRDefault="00871D73" w:rsidP="00871D73">
      <w:pPr>
        <w:pStyle w:val="ListParagraph"/>
        <w:ind w:hanging="720"/>
        <w:rPr>
          <w:rFonts w:ascii="Calibri" w:hAnsi="Calibri" w:cs="Arial"/>
        </w:rPr>
      </w:pPr>
    </w:p>
    <w:p w14:paraId="26116921" w14:textId="77777777" w:rsidR="00871D73" w:rsidRDefault="00871D73" w:rsidP="00871D73">
      <w:pPr>
        <w:pStyle w:val="ListParagraph"/>
        <w:numPr>
          <w:ilvl w:val="0"/>
          <w:numId w:val="32"/>
        </w:numPr>
        <w:rPr>
          <w:rStyle w:val="eop"/>
          <w:rFonts w:ascii="Calibri" w:hAnsi="Calibri" w:cs="Arial"/>
        </w:rPr>
      </w:pPr>
      <w:r>
        <w:rPr>
          <w:rFonts w:ascii="Calibri" w:hAnsi="Calibri" w:cs="Arial"/>
        </w:rPr>
        <w:t xml:space="preserve">To deliver proposals </w:t>
      </w:r>
      <w:r w:rsidRPr="3EC264E7">
        <w:rPr>
          <w:rStyle w:val="normaltextrun"/>
          <w:rFonts w:ascii="Calibri" w:hAnsi="Calibri" w:cs="Arial"/>
        </w:rPr>
        <w:t>for improvements to quality assurance and contract monitoring procedures and practices and how these have been taken up or applied</w:t>
      </w:r>
      <w:r>
        <w:rPr>
          <w:rStyle w:val="normaltextrun"/>
          <w:rFonts w:ascii="Calibri" w:hAnsi="Calibri" w:cs="Arial"/>
        </w:rPr>
        <w:t>.</w:t>
      </w:r>
      <w:r w:rsidRPr="3EC264E7">
        <w:rPr>
          <w:rStyle w:val="eop"/>
          <w:rFonts w:ascii="Calibri" w:hAnsi="Calibri" w:cs="Arial"/>
        </w:rPr>
        <w:t> </w:t>
      </w:r>
    </w:p>
    <w:p w14:paraId="04FAD40F" w14:textId="77777777" w:rsidR="00871D73" w:rsidRPr="00924FD8" w:rsidRDefault="00871D73" w:rsidP="00871D73">
      <w:pPr>
        <w:ind w:left="-6"/>
        <w:rPr>
          <w:rFonts w:ascii="Calibri" w:hAnsi="Calibri" w:cs="Arial"/>
        </w:rPr>
      </w:pPr>
    </w:p>
    <w:p w14:paraId="25A5F85A" w14:textId="77777777" w:rsidR="00871D73" w:rsidRPr="007347F6" w:rsidRDefault="00871D73" w:rsidP="00871D73">
      <w:pPr>
        <w:pStyle w:val="ListParagraph"/>
        <w:numPr>
          <w:ilvl w:val="0"/>
          <w:numId w:val="32"/>
        </w:numPr>
      </w:pPr>
      <w:r w:rsidRPr="007347F6">
        <w:rPr>
          <w:rFonts w:ascii="Calibri" w:hAnsi="Calibri" w:cs="Arial"/>
        </w:rPr>
        <w:t>To proactively contribution to improved record keeping practices, this will involve accurate record keeping and having an awareness of and adherence to data requirements (e.g., GDPR)</w:t>
      </w:r>
      <w:r>
        <w:rPr>
          <w:rFonts w:ascii="Calibri" w:hAnsi="Calibri" w:cs="Arial"/>
        </w:rPr>
        <w:t>.</w:t>
      </w:r>
    </w:p>
    <w:p w14:paraId="6B35514F" w14:textId="77777777" w:rsidR="00871D73" w:rsidRDefault="00871D73" w:rsidP="00871D73"/>
    <w:p w14:paraId="777D41E0" w14:textId="77777777" w:rsidR="00871D73" w:rsidRPr="00EA17B4" w:rsidRDefault="00871D73" w:rsidP="00871D73">
      <w:pPr>
        <w:pStyle w:val="ListParagraph"/>
        <w:numPr>
          <w:ilvl w:val="0"/>
          <w:numId w:val="32"/>
        </w:numPr>
        <w:rPr>
          <w:rFonts w:ascii="Calibri" w:hAnsi="Calibri" w:cs="Arial"/>
          <w:b/>
          <w:bCs/>
          <w:u w:val="single"/>
        </w:rPr>
      </w:pPr>
      <w:r>
        <w:rPr>
          <w:rFonts w:ascii="Calibri" w:hAnsi="Calibri" w:cs="Arial"/>
        </w:rPr>
        <w:t>To d</w:t>
      </w:r>
      <w:r w:rsidRPr="3EC264E7">
        <w:rPr>
          <w:rFonts w:ascii="Calibri" w:hAnsi="Calibri" w:cs="Arial"/>
        </w:rPr>
        <w:t>emonstrat</w:t>
      </w:r>
      <w:r>
        <w:rPr>
          <w:rFonts w:ascii="Calibri" w:hAnsi="Calibri" w:cs="Arial"/>
        </w:rPr>
        <w:t>e effective use of</w:t>
      </w:r>
      <w:r w:rsidRPr="3EC264E7">
        <w:rPr>
          <w:rFonts w:ascii="Calibri" w:hAnsi="Calibri" w:cs="Arial"/>
        </w:rPr>
        <w:t xml:space="preserve"> IT as an infrastructure </w:t>
      </w:r>
      <w:r>
        <w:rPr>
          <w:rFonts w:ascii="Calibri" w:hAnsi="Calibri" w:cs="Arial"/>
        </w:rPr>
        <w:t>and</w:t>
      </w:r>
      <w:r w:rsidRPr="00EA17B4">
        <w:rPr>
          <w:rFonts w:ascii="Calibri" w:hAnsi="Calibri" w:cs="Arial"/>
        </w:rPr>
        <w:t xml:space="preserve"> enabl</w:t>
      </w:r>
      <w:r>
        <w:rPr>
          <w:rFonts w:ascii="Calibri" w:hAnsi="Calibri" w:cs="Arial"/>
        </w:rPr>
        <w:t>ing</w:t>
      </w:r>
      <w:r w:rsidRPr="00EA17B4">
        <w:rPr>
          <w:rFonts w:ascii="Calibri" w:hAnsi="Calibri" w:cs="Arial"/>
        </w:rPr>
        <w:t xml:space="preserve"> records to be consistently available to others, especially those relating to previous decisions that are relevant going forward</w:t>
      </w:r>
      <w:r>
        <w:rPr>
          <w:rFonts w:ascii="Calibri" w:hAnsi="Calibri" w:cs="Arial"/>
        </w:rPr>
        <w:t>.</w:t>
      </w:r>
    </w:p>
    <w:p w14:paraId="1B552A16" w14:textId="77777777" w:rsidR="00871D73" w:rsidRDefault="00871D73" w:rsidP="00871D73">
      <w:pPr>
        <w:rPr>
          <w:rFonts w:ascii="Calibri" w:hAnsi="Calibri" w:cs="Arial"/>
          <w:b/>
          <w:bCs/>
        </w:rPr>
      </w:pPr>
    </w:p>
    <w:p w14:paraId="2D3C3D46" w14:textId="77777777" w:rsidR="00871D73" w:rsidRPr="00F97312" w:rsidRDefault="00871D73" w:rsidP="00871D73">
      <w:pPr>
        <w:pStyle w:val="ListParagraph"/>
        <w:numPr>
          <w:ilvl w:val="0"/>
          <w:numId w:val="32"/>
        </w:numPr>
        <w:rPr>
          <w:rFonts w:ascii="Calibri" w:hAnsi="Calibri" w:cs="Arial"/>
          <w:b/>
          <w:bCs/>
          <w:u w:val="single"/>
        </w:rPr>
      </w:pPr>
      <w:r>
        <w:rPr>
          <w:rFonts w:ascii="Calibri" w:hAnsi="Calibri" w:cs="Arial"/>
        </w:rPr>
        <w:lastRenderedPageBreak/>
        <w:t>To c</w:t>
      </w:r>
      <w:r w:rsidRPr="00F97312">
        <w:rPr>
          <w:rFonts w:ascii="Calibri" w:hAnsi="Calibri" w:cs="Arial"/>
        </w:rPr>
        <w:t>onsistently writ</w:t>
      </w:r>
      <w:r>
        <w:rPr>
          <w:rFonts w:ascii="Calibri" w:hAnsi="Calibri" w:cs="Arial"/>
        </w:rPr>
        <w:t>e</w:t>
      </w:r>
      <w:r w:rsidRPr="00F97312">
        <w:rPr>
          <w:rFonts w:ascii="Calibri" w:hAnsi="Calibri" w:cs="Arial"/>
        </w:rPr>
        <w:t xml:space="preserve"> well-structured and effective reports, for different audiences and how they have been used</w:t>
      </w:r>
      <w:r>
        <w:rPr>
          <w:rFonts w:ascii="Calibri" w:hAnsi="Calibri" w:cs="Arial"/>
        </w:rPr>
        <w:t>.</w:t>
      </w:r>
    </w:p>
    <w:p w14:paraId="7B077181" w14:textId="77777777" w:rsidR="00871D73" w:rsidRDefault="00871D73" w:rsidP="00871D73">
      <w:pPr>
        <w:rPr>
          <w:rFonts w:ascii="Calibri" w:hAnsi="Calibri" w:cs="Arial"/>
        </w:rPr>
      </w:pPr>
    </w:p>
    <w:p w14:paraId="679A6237" w14:textId="77777777" w:rsidR="00871D73" w:rsidRPr="009E514E" w:rsidRDefault="00871D73" w:rsidP="00871D73">
      <w:pPr>
        <w:pStyle w:val="ListParagraph"/>
        <w:numPr>
          <w:ilvl w:val="0"/>
          <w:numId w:val="32"/>
        </w:numPr>
        <w:rPr>
          <w:rFonts w:ascii="Calibri" w:hAnsi="Calibri" w:cs="Arial"/>
        </w:rPr>
      </w:pPr>
      <w:bookmarkStart w:id="1" w:name="_Hlk130740113"/>
      <w:r>
        <w:rPr>
          <w:rFonts w:ascii="Calibri" w:hAnsi="Calibri" w:cs="Arial"/>
        </w:rPr>
        <w:t xml:space="preserve">To </w:t>
      </w:r>
      <w:bookmarkEnd w:id="1"/>
      <w:r w:rsidRPr="009E514E">
        <w:rPr>
          <w:rFonts w:ascii="Calibri" w:hAnsi="Calibri" w:cs="Arial"/>
        </w:rPr>
        <w:t>leader on additional tasks and projects as identified by a Project Manager and to have the basic</w:t>
      </w:r>
      <w:r>
        <w:rPr>
          <w:rFonts w:ascii="Calibri" w:hAnsi="Calibri" w:cs="Arial"/>
        </w:rPr>
        <w:t xml:space="preserve"> application</w:t>
      </w:r>
      <w:r w:rsidRPr="009E514E">
        <w:rPr>
          <w:rFonts w:ascii="Calibri" w:hAnsi="Calibri" w:cs="Arial"/>
        </w:rPr>
        <w:t xml:space="preserve"> of Project Management Principles such as PRINCE2 in a consistent way</w:t>
      </w:r>
      <w:r>
        <w:rPr>
          <w:rFonts w:ascii="Calibri" w:hAnsi="Calibri" w:cs="Arial"/>
        </w:rPr>
        <w:t>.</w:t>
      </w:r>
    </w:p>
    <w:p w14:paraId="28B6B7AA" w14:textId="77777777" w:rsidR="00871D73" w:rsidRDefault="00871D73" w:rsidP="00871D73">
      <w:pPr>
        <w:rPr>
          <w:rFonts w:ascii="Calibri" w:hAnsi="Calibri" w:cs="Arial"/>
        </w:rPr>
      </w:pPr>
    </w:p>
    <w:p w14:paraId="04B0CCE1" w14:textId="77777777" w:rsidR="00871D73" w:rsidRDefault="00871D73" w:rsidP="00871D73">
      <w:pPr>
        <w:pStyle w:val="ListParagraph"/>
        <w:numPr>
          <w:ilvl w:val="0"/>
          <w:numId w:val="32"/>
        </w:numPr>
        <w:rPr>
          <w:rFonts w:ascii="Calibri" w:hAnsi="Calibri" w:cs="Arial"/>
        </w:rPr>
      </w:pPr>
      <w:r>
        <w:rPr>
          <w:rFonts w:ascii="Calibri" w:hAnsi="Calibri" w:cs="Arial"/>
        </w:rPr>
        <w:t>To d</w:t>
      </w:r>
      <w:r w:rsidRPr="00893281">
        <w:rPr>
          <w:rFonts w:ascii="Calibri" w:hAnsi="Calibri" w:cs="Arial"/>
        </w:rPr>
        <w:t xml:space="preserve">emonstrate personal responsibility for increasing skills and knowledge in areas relevant to your work and </w:t>
      </w:r>
      <w:r w:rsidRPr="00EC254A">
        <w:rPr>
          <w:rFonts w:ascii="Calibri" w:hAnsi="Calibri" w:cs="Arial"/>
        </w:rPr>
        <w:t>ability to provide</w:t>
      </w:r>
      <w:r w:rsidRPr="00893281">
        <w:rPr>
          <w:rFonts w:ascii="Calibri" w:hAnsi="Calibri" w:cs="Arial"/>
        </w:rPr>
        <w:t xml:space="preserve"> examples of professional development undertaken and how this is embedded in working practice</w:t>
      </w:r>
      <w:r>
        <w:rPr>
          <w:rFonts w:ascii="Calibri" w:hAnsi="Calibri" w:cs="Arial"/>
        </w:rPr>
        <w:t>.</w:t>
      </w:r>
    </w:p>
    <w:p w14:paraId="0DB0783B" w14:textId="77777777" w:rsidR="00871D73" w:rsidRPr="007A3729" w:rsidRDefault="00871D73" w:rsidP="00871D73">
      <w:pPr>
        <w:rPr>
          <w:rFonts w:ascii="Calibri" w:hAnsi="Calibri" w:cs="Arial"/>
        </w:rPr>
      </w:pPr>
    </w:p>
    <w:p w14:paraId="46013484" w14:textId="77777777" w:rsidR="00871D73" w:rsidRPr="003F44E9" w:rsidRDefault="00871D73" w:rsidP="00871D73">
      <w:pPr>
        <w:pStyle w:val="ListParagraph"/>
        <w:numPr>
          <w:ilvl w:val="0"/>
          <w:numId w:val="32"/>
        </w:numPr>
        <w:rPr>
          <w:rFonts w:ascii="Calibri" w:hAnsi="Calibri" w:cs="Arial"/>
          <w:b/>
          <w:bCs/>
          <w:u w:val="single"/>
        </w:rPr>
      </w:pPr>
      <w:r>
        <w:rPr>
          <w:rFonts w:ascii="Calibri" w:hAnsi="Calibri" w:cs="Arial"/>
        </w:rPr>
        <w:t xml:space="preserve">To </w:t>
      </w:r>
      <w:r w:rsidRPr="002D3F61">
        <w:rPr>
          <w:rFonts w:ascii="Calibri" w:hAnsi="Calibri" w:cs="Arial"/>
        </w:rPr>
        <w:t>develop</w:t>
      </w:r>
      <w:r>
        <w:rPr>
          <w:rFonts w:ascii="Calibri" w:hAnsi="Calibri" w:cs="Arial"/>
        </w:rPr>
        <w:t xml:space="preserve">ment </w:t>
      </w:r>
      <w:r w:rsidRPr="002D3F61">
        <w:rPr>
          <w:rFonts w:ascii="Calibri" w:hAnsi="Calibri" w:cs="Arial"/>
        </w:rPr>
        <w:t>areas of subject matter expertise relevant to an area of work in which you are engaged and its benefit to the servic</w:t>
      </w:r>
      <w:r>
        <w:rPr>
          <w:rFonts w:ascii="Calibri" w:hAnsi="Calibri" w:cs="Arial"/>
        </w:rPr>
        <w:t>e.</w:t>
      </w:r>
    </w:p>
    <w:p w14:paraId="374897ED" w14:textId="77777777" w:rsidR="00871D73" w:rsidRDefault="00871D73" w:rsidP="00871D73">
      <w:pPr>
        <w:rPr>
          <w:rFonts w:ascii="Calibri" w:hAnsi="Calibri" w:cs="Arial"/>
          <w:b/>
          <w:u w:val="single"/>
        </w:rPr>
      </w:pPr>
    </w:p>
    <w:p w14:paraId="76F92F1E" w14:textId="77777777" w:rsidR="00871D73" w:rsidRPr="00451184" w:rsidRDefault="00871D73" w:rsidP="00871D73">
      <w:pPr>
        <w:rPr>
          <w:rFonts w:ascii="Calibri" w:hAnsi="Calibri" w:cs="Arial"/>
          <w:b/>
          <w:u w:val="single"/>
        </w:rPr>
      </w:pPr>
      <w:r w:rsidRPr="00451184">
        <w:rPr>
          <w:rFonts w:ascii="Calibri" w:hAnsi="Calibri" w:cs="Arial"/>
          <w:b/>
          <w:u w:val="single"/>
        </w:rPr>
        <w:t xml:space="preserve">Progression </w:t>
      </w:r>
      <w:r>
        <w:rPr>
          <w:rFonts w:ascii="Calibri" w:hAnsi="Calibri" w:cs="Arial"/>
          <w:b/>
          <w:u w:val="single"/>
        </w:rPr>
        <w:t>C</w:t>
      </w:r>
      <w:r w:rsidRPr="00451184">
        <w:rPr>
          <w:rFonts w:ascii="Calibri" w:hAnsi="Calibri" w:cs="Arial"/>
          <w:b/>
          <w:u w:val="single"/>
        </w:rPr>
        <w:t>riteria for PO4</w:t>
      </w:r>
    </w:p>
    <w:p w14:paraId="509191CD" w14:textId="77777777" w:rsidR="00871D73" w:rsidRDefault="00871D73" w:rsidP="00871D73">
      <w:pPr>
        <w:pStyle w:val="NormalWeb"/>
        <w:numPr>
          <w:ilvl w:val="0"/>
          <w:numId w:val="32"/>
        </w:numPr>
        <w:spacing w:before="0" w:beforeAutospacing="0" w:after="0" w:afterAutospacing="0"/>
        <w:rPr>
          <w:rFonts w:ascii="Calibri" w:hAnsi="Calibri" w:cs="Arial"/>
        </w:rPr>
      </w:pPr>
      <w:r w:rsidRPr="00AB2E93">
        <w:rPr>
          <w:rFonts w:ascii="Calibri" w:hAnsi="Calibri" w:cs="Arial"/>
        </w:rPr>
        <w:t>To manage a broad portfolio of complex providers and to independently utilise specialist knowledge on specific areas</w:t>
      </w:r>
      <w:r>
        <w:rPr>
          <w:rFonts w:ascii="Calibri" w:hAnsi="Calibri" w:cs="Arial"/>
        </w:rPr>
        <w:t xml:space="preserve"> and</w:t>
      </w:r>
    </w:p>
    <w:p w14:paraId="7B9341B5" w14:textId="77777777" w:rsidR="00871D73" w:rsidRPr="00451184" w:rsidRDefault="00871D73" w:rsidP="00871D73">
      <w:pPr>
        <w:pStyle w:val="NormalWeb"/>
        <w:spacing w:before="0" w:beforeAutospacing="0" w:after="0" w:afterAutospacing="0"/>
        <w:ind w:left="360"/>
        <w:rPr>
          <w:rFonts w:ascii="Calibri" w:hAnsi="Calibri" w:cs="Arial"/>
        </w:rPr>
      </w:pPr>
    </w:p>
    <w:p w14:paraId="5B4CAD98" w14:textId="77777777" w:rsidR="00871D73" w:rsidRPr="00571473" w:rsidRDefault="00871D73" w:rsidP="00871D73">
      <w:pPr>
        <w:pStyle w:val="NormalWeb"/>
        <w:numPr>
          <w:ilvl w:val="0"/>
          <w:numId w:val="32"/>
        </w:numPr>
        <w:spacing w:before="0" w:beforeAutospacing="0" w:after="0" w:afterAutospacing="0"/>
        <w:rPr>
          <w:rFonts w:ascii="Calibri" w:hAnsi="Calibri" w:cs="Arial"/>
        </w:rPr>
      </w:pPr>
      <w:r w:rsidRPr="00924FD8">
        <w:rPr>
          <w:rFonts w:ascii="Calibri" w:hAnsi="Calibri" w:cs="Arial"/>
        </w:rPr>
        <w:t>To lead on report writing, meetings and projects</w:t>
      </w:r>
      <w:r>
        <w:rPr>
          <w:rFonts w:ascii="Calibri" w:hAnsi="Calibri" w:cs="Arial"/>
        </w:rPr>
        <w:t>.</w:t>
      </w:r>
    </w:p>
    <w:p w14:paraId="27AC8F57" w14:textId="77777777" w:rsidR="00871D73" w:rsidRDefault="00871D73" w:rsidP="00871D73">
      <w:pPr>
        <w:pStyle w:val="NormalWeb"/>
        <w:numPr>
          <w:ilvl w:val="0"/>
          <w:numId w:val="32"/>
        </w:numPr>
        <w:spacing w:before="0" w:beforeAutospacing="0" w:after="0" w:afterAutospacing="0"/>
        <w:rPr>
          <w:rFonts w:ascii="Calibri" w:hAnsi="Calibri" w:cs="Arial"/>
        </w:rPr>
      </w:pPr>
      <w:r w:rsidRPr="00EC254A">
        <w:rPr>
          <w:rFonts w:ascii="Calibri" w:hAnsi="Calibri" w:cs="Arial"/>
        </w:rPr>
        <w:t>To provide coaching to officers</w:t>
      </w:r>
      <w:r>
        <w:rPr>
          <w:rFonts w:ascii="Calibri" w:hAnsi="Calibri" w:cs="Arial"/>
        </w:rPr>
        <w:t xml:space="preserve"> with less experience</w:t>
      </w:r>
      <w:r w:rsidRPr="00EC254A">
        <w:rPr>
          <w:rFonts w:ascii="Calibri" w:hAnsi="Calibri" w:cs="Arial"/>
        </w:rPr>
        <w:t xml:space="preserve"> and to deputise where needed for the management team.</w:t>
      </w:r>
    </w:p>
    <w:p w14:paraId="2203BE65" w14:textId="77777777" w:rsidR="00871D73" w:rsidRPr="00EC254A" w:rsidRDefault="00871D73" w:rsidP="00871D73">
      <w:pPr>
        <w:pStyle w:val="NormalWeb"/>
        <w:spacing w:before="0" w:beforeAutospacing="0" w:after="0" w:afterAutospacing="0"/>
        <w:rPr>
          <w:rFonts w:ascii="Calibri" w:hAnsi="Calibri" w:cs="Arial"/>
        </w:rPr>
      </w:pPr>
    </w:p>
    <w:p w14:paraId="04ABEE9A" w14:textId="77777777" w:rsidR="00871D73" w:rsidRDefault="00871D73" w:rsidP="00871D73">
      <w:pPr>
        <w:pStyle w:val="ListParagraph"/>
        <w:numPr>
          <w:ilvl w:val="0"/>
          <w:numId w:val="32"/>
        </w:numPr>
        <w:textAlignment w:val="baseline"/>
        <w:rPr>
          <w:rFonts w:asciiTheme="minorHAnsi" w:hAnsiTheme="minorHAnsi" w:cstheme="minorHAnsi"/>
        </w:rPr>
      </w:pPr>
      <w:r w:rsidRPr="00C87E50">
        <w:rPr>
          <w:rFonts w:asciiTheme="minorHAnsi" w:hAnsiTheme="minorHAnsi" w:cstheme="minorHAnsi"/>
        </w:rPr>
        <w:t>To proactively identify concerns, issues or areas of good practice with providers through quality assurance, commissioning or policy focussed roles and the impact this has had and to independently investigate and respond to complaints and/or concerns raised about providers</w:t>
      </w:r>
      <w:r>
        <w:rPr>
          <w:rFonts w:asciiTheme="minorHAnsi" w:hAnsiTheme="minorHAnsi" w:cstheme="minorHAnsi"/>
        </w:rPr>
        <w:t>.</w:t>
      </w:r>
      <w:r w:rsidRPr="00C87E50">
        <w:rPr>
          <w:rFonts w:asciiTheme="minorHAnsi" w:hAnsiTheme="minorHAnsi" w:cstheme="minorHAnsi"/>
        </w:rPr>
        <w:t> </w:t>
      </w:r>
    </w:p>
    <w:p w14:paraId="52ED4F7A" w14:textId="77777777" w:rsidR="00871D73" w:rsidRPr="00AB2E93" w:rsidRDefault="00871D73" w:rsidP="00871D73">
      <w:pPr>
        <w:textAlignment w:val="baseline"/>
        <w:rPr>
          <w:rFonts w:asciiTheme="minorHAnsi" w:hAnsiTheme="minorHAnsi" w:cstheme="minorHAnsi"/>
        </w:rPr>
      </w:pPr>
    </w:p>
    <w:p w14:paraId="750EEABC" w14:textId="77777777" w:rsidR="00871D73" w:rsidRPr="00AF5B67" w:rsidRDefault="00871D73" w:rsidP="00871D73">
      <w:pPr>
        <w:numPr>
          <w:ilvl w:val="0"/>
          <w:numId w:val="32"/>
        </w:numPr>
        <w:textAlignment w:val="baseline"/>
        <w:rPr>
          <w:rFonts w:asciiTheme="minorHAnsi" w:hAnsiTheme="minorHAnsi" w:cstheme="minorHAnsi"/>
        </w:rPr>
      </w:pPr>
      <w:r>
        <w:rPr>
          <w:rFonts w:asciiTheme="minorHAnsi" w:hAnsiTheme="minorHAnsi" w:cstheme="minorHAnsi"/>
        </w:rPr>
        <w:t>To</w:t>
      </w:r>
      <w:r w:rsidRPr="00AF5B67">
        <w:rPr>
          <w:rFonts w:asciiTheme="minorHAnsi" w:hAnsiTheme="minorHAnsi" w:cstheme="minorHAnsi"/>
        </w:rPr>
        <w:t xml:space="preserve"> coordinate quality assurance and contract compliance review meetings with both internal and external service providers and demonstrate initiative with the work undertaken.</w:t>
      </w:r>
    </w:p>
    <w:p w14:paraId="58503252" w14:textId="77777777" w:rsidR="00871D73" w:rsidRPr="00AF5B67" w:rsidRDefault="00871D73" w:rsidP="00871D73">
      <w:pPr>
        <w:textAlignment w:val="baseline"/>
        <w:rPr>
          <w:rFonts w:asciiTheme="minorHAnsi" w:hAnsiTheme="minorHAnsi" w:cstheme="minorHAnsi"/>
        </w:rPr>
      </w:pPr>
    </w:p>
    <w:p w14:paraId="17A74FBB" w14:textId="77777777" w:rsidR="00871D73" w:rsidRPr="00AF5B67" w:rsidRDefault="00871D73" w:rsidP="00871D73">
      <w:pPr>
        <w:numPr>
          <w:ilvl w:val="0"/>
          <w:numId w:val="32"/>
        </w:numPr>
        <w:textAlignment w:val="baseline"/>
        <w:rPr>
          <w:rFonts w:asciiTheme="minorHAnsi" w:hAnsiTheme="minorHAnsi" w:cstheme="minorHAnsi"/>
        </w:rPr>
      </w:pPr>
      <w:r w:rsidRPr="00AF5B67">
        <w:rPr>
          <w:rFonts w:asciiTheme="minorHAnsi" w:hAnsiTheme="minorHAnsi" w:cstheme="minorHAnsi"/>
        </w:rPr>
        <w:t>To assess the contractual compliance of service providers and applying contractual requirement mechanisms to ensure compliance going forward - learning from day-to-day commissioning and/or contract management in informing future commissioning changes and intentions.</w:t>
      </w:r>
    </w:p>
    <w:p w14:paraId="08AA678B" w14:textId="77777777" w:rsidR="00871D73" w:rsidRPr="00924FD8" w:rsidRDefault="00871D73" w:rsidP="00871D73">
      <w:pPr>
        <w:rPr>
          <w:rFonts w:asciiTheme="minorHAnsi" w:hAnsiTheme="minorHAnsi" w:cstheme="minorHAnsi"/>
        </w:rPr>
      </w:pPr>
    </w:p>
    <w:p w14:paraId="0C52F23A" w14:textId="77777777" w:rsidR="00871D73" w:rsidRDefault="00871D73" w:rsidP="00871D73">
      <w:pPr>
        <w:pStyle w:val="ListParagraph"/>
        <w:numPr>
          <w:ilvl w:val="0"/>
          <w:numId w:val="32"/>
        </w:numPr>
        <w:rPr>
          <w:rFonts w:ascii="Calibri" w:hAnsi="Calibri" w:cs="Arial"/>
        </w:rPr>
      </w:pPr>
      <w:r w:rsidRPr="00AF5B67">
        <w:rPr>
          <w:rFonts w:asciiTheme="minorHAnsi" w:hAnsiTheme="minorHAnsi" w:cstheme="minorHAnsi"/>
        </w:rPr>
        <w:t>To lead on identifying supporting information to guide future commissioning intentions</w:t>
      </w:r>
      <w:r>
        <w:rPr>
          <w:rFonts w:ascii="Calibri" w:hAnsi="Calibri" w:cs="Arial"/>
        </w:rPr>
        <w:t>.</w:t>
      </w:r>
    </w:p>
    <w:p w14:paraId="65234D6C" w14:textId="77777777" w:rsidR="00871D73" w:rsidRPr="00924FD8" w:rsidRDefault="00871D73" w:rsidP="00871D73">
      <w:pPr>
        <w:rPr>
          <w:rFonts w:ascii="Calibri" w:hAnsi="Calibri" w:cs="Arial"/>
        </w:rPr>
      </w:pPr>
    </w:p>
    <w:p w14:paraId="165E0479" w14:textId="77777777" w:rsidR="00871D73" w:rsidRPr="00AB2E93" w:rsidRDefault="00871D73" w:rsidP="00871D73">
      <w:pPr>
        <w:pStyle w:val="ListParagraph"/>
        <w:numPr>
          <w:ilvl w:val="0"/>
          <w:numId w:val="32"/>
        </w:numPr>
        <w:rPr>
          <w:rStyle w:val="eop"/>
          <w:rFonts w:asciiTheme="minorHAnsi" w:hAnsiTheme="minorHAnsi" w:cstheme="minorHAnsi"/>
        </w:rPr>
      </w:pPr>
      <w:r w:rsidRPr="00AB2E93">
        <w:rPr>
          <w:rFonts w:asciiTheme="minorHAnsi" w:hAnsiTheme="minorHAnsi" w:cstheme="minorHAnsi"/>
        </w:rPr>
        <w:t xml:space="preserve">To effectively use data to interpret trends and underlying information and performance in order to build an </w:t>
      </w:r>
      <w:r w:rsidRPr="00AB2E93">
        <w:rPr>
          <w:rStyle w:val="normaltextrun"/>
          <w:rFonts w:asciiTheme="minorHAnsi" w:hAnsiTheme="minorHAnsi" w:cstheme="minorHAnsi"/>
        </w:rPr>
        <w:t>evidence base to support arguments for improvements and action.</w:t>
      </w:r>
    </w:p>
    <w:p w14:paraId="2FDE6070" w14:textId="77777777" w:rsidR="00871D73" w:rsidRPr="00924FD8" w:rsidRDefault="00871D73" w:rsidP="00871D73">
      <w:pPr>
        <w:rPr>
          <w:rFonts w:ascii="Calibri" w:hAnsi="Calibri" w:cs="Arial"/>
          <w:b/>
        </w:rPr>
      </w:pPr>
    </w:p>
    <w:p w14:paraId="0126714C" w14:textId="77777777" w:rsidR="00871D73" w:rsidRPr="00CD7956" w:rsidRDefault="00871D73" w:rsidP="00871D73">
      <w:pPr>
        <w:pStyle w:val="ListParagraph"/>
        <w:numPr>
          <w:ilvl w:val="0"/>
          <w:numId w:val="32"/>
        </w:numPr>
      </w:pPr>
      <w:r>
        <w:rPr>
          <w:rFonts w:ascii="Calibri" w:hAnsi="Calibri" w:cs="Arial"/>
        </w:rPr>
        <w:t>To p</w:t>
      </w:r>
      <w:r w:rsidRPr="00CD7956">
        <w:rPr>
          <w:rFonts w:ascii="Calibri" w:hAnsi="Calibri" w:cs="Arial"/>
        </w:rPr>
        <w:t>roduc</w:t>
      </w:r>
      <w:r>
        <w:rPr>
          <w:rFonts w:ascii="Calibri" w:hAnsi="Calibri" w:cs="Arial"/>
        </w:rPr>
        <w:t>e</w:t>
      </w:r>
      <w:r w:rsidRPr="00CD7956">
        <w:rPr>
          <w:rFonts w:ascii="Calibri" w:hAnsi="Calibri" w:cs="Arial"/>
        </w:rPr>
        <w:t xml:space="preserve"> and giv</w:t>
      </w:r>
      <w:r>
        <w:rPr>
          <w:rFonts w:ascii="Calibri" w:hAnsi="Calibri" w:cs="Arial"/>
        </w:rPr>
        <w:t>e</w:t>
      </w:r>
      <w:r w:rsidRPr="00CD7956">
        <w:rPr>
          <w:rFonts w:ascii="Calibri" w:hAnsi="Calibri" w:cs="Arial"/>
        </w:rPr>
        <w:t xml:space="preserve"> effective presentations and </w:t>
      </w:r>
      <w:r>
        <w:rPr>
          <w:rFonts w:ascii="Calibri" w:hAnsi="Calibri" w:cs="Arial"/>
        </w:rPr>
        <w:t>a</w:t>
      </w:r>
      <w:r w:rsidRPr="00CD7956">
        <w:rPr>
          <w:rFonts w:ascii="Calibri" w:hAnsi="Calibri" w:cs="Arial"/>
        </w:rPr>
        <w:t>rranging events that enhance your work programme</w:t>
      </w:r>
      <w:r>
        <w:rPr>
          <w:rFonts w:ascii="Calibri" w:hAnsi="Calibri" w:cs="Arial"/>
        </w:rPr>
        <w:t>.</w:t>
      </w:r>
    </w:p>
    <w:p w14:paraId="3AD52476" w14:textId="77777777" w:rsidR="00871D73" w:rsidRDefault="00871D73" w:rsidP="00871D73">
      <w:pPr>
        <w:pStyle w:val="ListParagraph"/>
        <w:ind w:hanging="720"/>
      </w:pPr>
    </w:p>
    <w:p w14:paraId="1DE49105" w14:textId="77777777" w:rsidR="00871D73" w:rsidRPr="00C76CDF" w:rsidRDefault="00871D73" w:rsidP="00871D73">
      <w:pPr>
        <w:pStyle w:val="ListParagraph"/>
        <w:numPr>
          <w:ilvl w:val="0"/>
          <w:numId w:val="32"/>
        </w:numPr>
        <w:rPr>
          <w:rFonts w:ascii="Calibri" w:hAnsi="Calibri" w:cs="Arial"/>
        </w:rPr>
      </w:pPr>
      <w:r>
        <w:rPr>
          <w:rFonts w:ascii="Calibri" w:hAnsi="Calibri" w:cs="Arial"/>
        </w:rPr>
        <w:lastRenderedPageBreak/>
        <w:t xml:space="preserve">To </w:t>
      </w:r>
      <w:r w:rsidRPr="3EC264E7">
        <w:rPr>
          <w:rFonts w:ascii="Calibri" w:hAnsi="Calibri" w:cs="Arial"/>
        </w:rPr>
        <w:t>chair meetings effectively with demonstrable outcomes</w:t>
      </w:r>
      <w:r>
        <w:rPr>
          <w:rFonts w:ascii="Calibri" w:hAnsi="Calibri" w:cs="Arial"/>
        </w:rPr>
        <w:t>.</w:t>
      </w:r>
    </w:p>
    <w:p w14:paraId="649C3D10" w14:textId="77777777" w:rsidR="00871D73" w:rsidRDefault="00871D73" w:rsidP="00871D73">
      <w:pPr>
        <w:rPr>
          <w:rFonts w:ascii="Calibri" w:hAnsi="Calibri" w:cs="Arial"/>
          <w:b/>
          <w:bCs/>
        </w:rPr>
      </w:pPr>
    </w:p>
    <w:p w14:paraId="58DF7D41" w14:textId="77777777" w:rsidR="00871D73" w:rsidRDefault="00871D73" w:rsidP="00871D73">
      <w:pPr>
        <w:pStyle w:val="ListParagraph"/>
        <w:numPr>
          <w:ilvl w:val="0"/>
          <w:numId w:val="32"/>
        </w:numPr>
        <w:rPr>
          <w:rFonts w:ascii="Calibri" w:hAnsi="Calibri" w:cs="Arial"/>
        </w:rPr>
      </w:pPr>
      <w:r>
        <w:rPr>
          <w:rFonts w:ascii="Calibri" w:hAnsi="Calibri" w:cs="Arial"/>
        </w:rPr>
        <w:t xml:space="preserve">To </w:t>
      </w:r>
      <w:r w:rsidRPr="3EC264E7">
        <w:rPr>
          <w:rFonts w:ascii="Calibri" w:hAnsi="Calibri" w:cs="Arial"/>
        </w:rPr>
        <w:t>consistently contribute to working with providers effectively (e.g. to produce Provider Improvement Plans or develop specifications) at a more senior level</w:t>
      </w:r>
      <w:r>
        <w:rPr>
          <w:rFonts w:ascii="Calibri" w:hAnsi="Calibri" w:cs="Arial"/>
        </w:rPr>
        <w:t>.</w:t>
      </w:r>
    </w:p>
    <w:p w14:paraId="10D51CC7" w14:textId="77777777" w:rsidR="00871D73" w:rsidRDefault="00871D73" w:rsidP="00871D73">
      <w:pPr>
        <w:pStyle w:val="ListParagraph"/>
        <w:ind w:hanging="720"/>
        <w:rPr>
          <w:rFonts w:ascii="Calibri" w:hAnsi="Calibri" w:cs="Arial"/>
        </w:rPr>
      </w:pPr>
    </w:p>
    <w:p w14:paraId="5ABDC2ED" w14:textId="77777777" w:rsidR="00871D73" w:rsidRDefault="00871D73" w:rsidP="00871D73">
      <w:pPr>
        <w:pStyle w:val="ListParagraph"/>
        <w:numPr>
          <w:ilvl w:val="0"/>
          <w:numId w:val="32"/>
        </w:numPr>
        <w:rPr>
          <w:rFonts w:ascii="Calibri" w:hAnsi="Calibri" w:cs="Arial"/>
        </w:rPr>
      </w:pPr>
      <w:r w:rsidRPr="001F1E4C">
        <w:rPr>
          <w:rFonts w:ascii="Calibri" w:hAnsi="Calibri" w:cs="Arial"/>
        </w:rPr>
        <w:t xml:space="preserve">To lead on joint projects across and within the wider directorate and to </w:t>
      </w:r>
      <w:r>
        <w:rPr>
          <w:rFonts w:ascii="Calibri" w:hAnsi="Calibri" w:cs="Arial"/>
        </w:rPr>
        <w:t>d</w:t>
      </w:r>
      <w:r w:rsidRPr="001F1E4C">
        <w:rPr>
          <w:rFonts w:ascii="Calibri" w:hAnsi="Calibri" w:cs="Arial"/>
        </w:rPr>
        <w:t>emonstrat</w:t>
      </w:r>
      <w:r>
        <w:rPr>
          <w:rFonts w:ascii="Calibri" w:hAnsi="Calibri" w:cs="Arial"/>
        </w:rPr>
        <w:t xml:space="preserve">e </w:t>
      </w:r>
      <w:r w:rsidRPr="001F1E4C">
        <w:rPr>
          <w:rFonts w:ascii="Calibri" w:hAnsi="Calibri" w:cs="Arial"/>
        </w:rPr>
        <w:t>working positively within partnerships to achieve better collaborative outcomes, efficiency and effectiveness</w:t>
      </w:r>
      <w:r>
        <w:rPr>
          <w:rFonts w:ascii="Calibri" w:hAnsi="Calibri" w:cs="Arial"/>
        </w:rPr>
        <w:t>.</w:t>
      </w:r>
    </w:p>
    <w:p w14:paraId="3CEBE6A0" w14:textId="77777777" w:rsidR="00871D73" w:rsidRPr="001F1E4C" w:rsidRDefault="00871D73" w:rsidP="00871D73">
      <w:pPr>
        <w:pStyle w:val="ListParagraph"/>
        <w:ind w:hanging="720"/>
        <w:rPr>
          <w:rFonts w:ascii="Calibri" w:hAnsi="Calibri" w:cs="Arial"/>
        </w:rPr>
      </w:pPr>
    </w:p>
    <w:p w14:paraId="40FB4A83" w14:textId="77777777" w:rsidR="00871D73" w:rsidRPr="00451184" w:rsidRDefault="00871D73" w:rsidP="00871D73">
      <w:pPr>
        <w:pStyle w:val="ListParagraph"/>
        <w:numPr>
          <w:ilvl w:val="0"/>
          <w:numId w:val="32"/>
        </w:numPr>
        <w:rPr>
          <w:rFonts w:ascii="Calibri" w:hAnsi="Calibri" w:cs="Arial"/>
          <w:b/>
        </w:rPr>
      </w:pPr>
      <w:r>
        <w:rPr>
          <w:rFonts w:ascii="Calibri" w:hAnsi="Calibri" w:cs="Arial"/>
        </w:rPr>
        <w:t xml:space="preserve">To </w:t>
      </w:r>
      <w:r w:rsidRPr="00AB2E93">
        <w:rPr>
          <w:rFonts w:ascii="Calibri" w:hAnsi="Calibri" w:cs="Arial"/>
        </w:rPr>
        <w:t>tak</w:t>
      </w:r>
      <w:r>
        <w:rPr>
          <w:rFonts w:ascii="Calibri" w:hAnsi="Calibri" w:cs="Arial"/>
        </w:rPr>
        <w:t>e</w:t>
      </w:r>
      <w:r w:rsidRPr="00AB2E93">
        <w:rPr>
          <w:rFonts w:ascii="Calibri" w:hAnsi="Calibri" w:cs="Arial"/>
        </w:rPr>
        <w:t xml:space="preserve"> responsibility for identifying areas of weakness, and developed improvement plans and monitored actions – with the ability to effectively influence with internal partners, external partners service users and carers.</w:t>
      </w:r>
    </w:p>
    <w:p w14:paraId="03665AE3" w14:textId="77777777" w:rsidR="00871D73" w:rsidRPr="00451184" w:rsidRDefault="00871D73" w:rsidP="00871D73">
      <w:pPr>
        <w:rPr>
          <w:rFonts w:ascii="Calibri" w:hAnsi="Calibri" w:cs="Arial"/>
          <w:b/>
        </w:rPr>
      </w:pPr>
    </w:p>
    <w:p w14:paraId="08B95B09" w14:textId="77777777" w:rsidR="00871D73" w:rsidRPr="002141F4" w:rsidRDefault="00871D73" w:rsidP="00871D73">
      <w:pPr>
        <w:pStyle w:val="ListParagraph"/>
        <w:numPr>
          <w:ilvl w:val="0"/>
          <w:numId w:val="32"/>
        </w:numPr>
      </w:pPr>
      <w:r w:rsidRPr="00AB2E93">
        <w:rPr>
          <w:rFonts w:ascii="Calibri" w:hAnsi="Calibri" w:cs="Arial"/>
        </w:rPr>
        <w:t>To consistently undertaking thorough and accurate record keeping that provides an evidence base and historical record of your work for the future and to proactively contributing to divisional efforts to improve record keeping practices.</w:t>
      </w:r>
    </w:p>
    <w:p w14:paraId="49E60DF5" w14:textId="77777777" w:rsidR="00871D73" w:rsidRPr="00E207CC" w:rsidRDefault="00871D73" w:rsidP="00871D73">
      <w:pPr>
        <w:pStyle w:val="ListParagraph"/>
        <w:ind w:hanging="720"/>
      </w:pPr>
    </w:p>
    <w:p w14:paraId="19B257DB" w14:textId="77777777" w:rsidR="00871D73" w:rsidRDefault="00871D73" w:rsidP="00871D73">
      <w:pPr>
        <w:pStyle w:val="ListParagraph"/>
        <w:numPr>
          <w:ilvl w:val="0"/>
          <w:numId w:val="32"/>
        </w:numPr>
        <w:rPr>
          <w:rFonts w:ascii="Calibri" w:hAnsi="Calibri" w:cs="Arial"/>
        </w:rPr>
      </w:pPr>
      <w:r w:rsidRPr="00102590">
        <w:rPr>
          <w:rFonts w:ascii="Calibri" w:hAnsi="Calibri" w:cs="Arial"/>
        </w:rPr>
        <w:t xml:space="preserve">To demonstrate awareness of and adherence to data requirements (e.g., GDPR) and evidence of supporting less experience staff in this area and to </w:t>
      </w:r>
      <w:r>
        <w:rPr>
          <w:rFonts w:ascii="Calibri" w:hAnsi="Calibri" w:cs="Arial"/>
        </w:rPr>
        <w:t>e</w:t>
      </w:r>
      <w:r w:rsidRPr="00102590">
        <w:rPr>
          <w:rFonts w:ascii="Calibri" w:hAnsi="Calibri" w:cs="Arial"/>
        </w:rPr>
        <w:t>ffective</w:t>
      </w:r>
      <w:r>
        <w:rPr>
          <w:rFonts w:ascii="Calibri" w:hAnsi="Calibri" w:cs="Arial"/>
        </w:rPr>
        <w:t>ly</w:t>
      </w:r>
      <w:r w:rsidRPr="00102590">
        <w:rPr>
          <w:rFonts w:ascii="Calibri" w:hAnsi="Calibri" w:cs="Arial"/>
        </w:rPr>
        <w:t xml:space="preserve"> use of IT as an infrastructure tool for record keeping</w:t>
      </w:r>
      <w:r>
        <w:rPr>
          <w:rFonts w:ascii="Calibri" w:hAnsi="Calibri" w:cs="Arial"/>
        </w:rPr>
        <w:t>.</w:t>
      </w:r>
    </w:p>
    <w:p w14:paraId="69E13CF4" w14:textId="77777777" w:rsidR="00871D73" w:rsidRPr="00451184" w:rsidRDefault="00871D73" w:rsidP="00871D73">
      <w:pPr>
        <w:rPr>
          <w:rFonts w:ascii="Calibri" w:hAnsi="Calibri" w:cs="Arial"/>
        </w:rPr>
      </w:pPr>
    </w:p>
    <w:p w14:paraId="00EC5907" w14:textId="77777777" w:rsidR="00871D73" w:rsidRPr="00C9624B" w:rsidRDefault="00871D73" w:rsidP="00871D73">
      <w:pPr>
        <w:pStyle w:val="ListParagraph"/>
        <w:numPr>
          <w:ilvl w:val="0"/>
          <w:numId w:val="32"/>
        </w:numPr>
        <w:rPr>
          <w:rFonts w:asciiTheme="minorHAnsi" w:hAnsiTheme="minorHAnsi" w:cstheme="minorHAnsi"/>
        </w:rPr>
      </w:pPr>
      <w:bookmarkStart w:id="2" w:name="_Hlk130817540"/>
      <w:r w:rsidRPr="00482176">
        <w:rPr>
          <w:rFonts w:asciiTheme="minorHAnsi" w:hAnsiTheme="minorHAnsi" w:cstheme="minorHAnsi"/>
        </w:rPr>
        <w:t xml:space="preserve">To demonstrate </w:t>
      </w:r>
      <w:bookmarkEnd w:id="2"/>
      <w:r w:rsidRPr="00482176">
        <w:rPr>
          <w:rFonts w:asciiTheme="minorHAnsi" w:hAnsiTheme="minorHAnsi" w:cstheme="minorHAnsi"/>
        </w:rPr>
        <w:t>consistently written well-structured and effective reports and to demonstrate your ability to write articulate and effective reports for different audiences including SMT, Directors Board, Commissioning Board and Committees.</w:t>
      </w:r>
    </w:p>
    <w:p w14:paraId="062002BD" w14:textId="77777777" w:rsidR="00871D73" w:rsidRPr="00482176" w:rsidRDefault="00871D73" w:rsidP="00871D73">
      <w:pPr>
        <w:pStyle w:val="ListParagraph"/>
        <w:numPr>
          <w:ilvl w:val="0"/>
          <w:numId w:val="32"/>
        </w:numPr>
        <w:rPr>
          <w:rFonts w:asciiTheme="minorHAnsi" w:hAnsiTheme="minorHAnsi" w:cstheme="minorHAnsi"/>
        </w:rPr>
      </w:pPr>
      <w:bookmarkStart w:id="3" w:name="_Hlk130824438"/>
      <w:r>
        <w:rPr>
          <w:rFonts w:asciiTheme="minorHAnsi" w:hAnsiTheme="minorHAnsi" w:cstheme="minorHAnsi"/>
        </w:rPr>
        <w:t xml:space="preserve">To </w:t>
      </w:r>
      <w:r w:rsidRPr="00924FD8">
        <w:rPr>
          <w:rFonts w:asciiTheme="minorHAnsi" w:hAnsiTheme="minorHAnsi" w:cstheme="minorHAnsi"/>
        </w:rPr>
        <w:t>lead</w:t>
      </w:r>
      <w:r>
        <w:rPr>
          <w:rFonts w:asciiTheme="minorHAnsi" w:hAnsiTheme="minorHAnsi" w:cstheme="minorHAnsi"/>
        </w:rPr>
        <w:t xml:space="preserve"> on and fully </w:t>
      </w:r>
      <w:bookmarkEnd w:id="3"/>
      <w:r w:rsidRPr="00482176">
        <w:rPr>
          <w:rFonts w:asciiTheme="minorHAnsi" w:hAnsiTheme="minorHAnsi" w:cstheme="minorHAnsi"/>
        </w:rPr>
        <w:t>understand</w:t>
      </w:r>
      <w:r>
        <w:rPr>
          <w:rFonts w:asciiTheme="minorHAnsi" w:hAnsiTheme="minorHAnsi" w:cstheme="minorHAnsi"/>
        </w:rPr>
        <w:t xml:space="preserve"> the</w:t>
      </w:r>
      <w:r w:rsidRPr="00482176">
        <w:rPr>
          <w:rFonts w:asciiTheme="minorHAnsi" w:hAnsiTheme="minorHAnsi" w:cstheme="minorHAnsi"/>
        </w:rPr>
        <w:t xml:space="preserve"> application of the principles of good governance. </w:t>
      </w:r>
    </w:p>
    <w:p w14:paraId="1515D20C" w14:textId="77777777" w:rsidR="00871D73" w:rsidRDefault="00871D73" w:rsidP="00871D73">
      <w:pPr>
        <w:rPr>
          <w:rFonts w:ascii="Calibri" w:hAnsi="Calibri" w:cs="Arial"/>
        </w:rPr>
      </w:pPr>
    </w:p>
    <w:p w14:paraId="0127DCFB" w14:textId="77777777" w:rsidR="00871D73" w:rsidRPr="00AB2E93" w:rsidRDefault="00871D73" w:rsidP="00871D73">
      <w:pPr>
        <w:pStyle w:val="ListParagraph"/>
        <w:numPr>
          <w:ilvl w:val="0"/>
          <w:numId w:val="32"/>
        </w:numPr>
        <w:rPr>
          <w:rFonts w:asciiTheme="minorHAnsi" w:hAnsiTheme="minorHAnsi" w:cstheme="minorHAnsi"/>
        </w:rPr>
      </w:pPr>
      <w:r>
        <w:rPr>
          <w:rFonts w:asciiTheme="minorHAnsi" w:hAnsiTheme="minorHAnsi" w:cstheme="minorHAnsi"/>
        </w:rPr>
        <w:t>To</w:t>
      </w:r>
      <w:r w:rsidRPr="00AB2E93">
        <w:rPr>
          <w:rFonts w:asciiTheme="minorHAnsi" w:hAnsiTheme="minorHAnsi" w:cstheme="minorHAnsi"/>
        </w:rPr>
        <w:t xml:space="preserve"> effectively lead </w:t>
      </w:r>
      <w:r>
        <w:rPr>
          <w:rFonts w:asciiTheme="minorHAnsi" w:hAnsiTheme="minorHAnsi" w:cstheme="minorHAnsi"/>
        </w:rPr>
        <w:t xml:space="preserve">on </w:t>
      </w:r>
      <w:r w:rsidRPr="00AB2E93">
        <w:rPr>
          <w:rFonts w:asciiTheme="minorHAnsi" w:hAnsiTheme="minorHAnsi" w:cstheme="minorHAnsi"/>
        </w:rPr>
        <w:t>project</w:t>
      </w:r>
      <w:r>
        <w:rPr>
          <w:rFonts w:asciiTheme="minorHAnsi" w:hAnsiTheme="minorHAnsi" w:cstheme="minorHAnsi"/>
        </w:rPr>
        <w:t>s</w:t>
      </w:r>
      <w:r w:rsidRPr="00AB2E93">
        <w:rPr>
          <w:rFonts w:asciiTheme="minorHAnsi" w:hAnsiTheme="minorHAnsi" w:cstheme="minorHAnsi"/>
        </w:rPr>
        <w:t xml:space="preserve"> or larger parts of a wider programme and your impact and to effectively utilising practical dimensions of project management including writing PIDS, highlight reports or other key informative documents.</w:t>
      </w:r>
    </w:p>
    <w:p w14:paraId="71552962" w14:textId="77777777" w:rsidR="00871D73" w:rsidRDefault="00871D73" w:rsidP="00871D73"/>
    <w:p w14:paraId="6B217A56" w14:textId="77777777" w:rsidR="00871D73" w:rsidRPr="00170BC0" w:rsidRDefault="00871D73" w:rsidP="00871D73">
      <w:pPr>
        <w:pStyle w:val="ListParagraph"/>
        <w:numPr>
          <w:ilvl w:val="0"/>
          <w:numId w:val="32"/>
        </w:numPr>
        <w:rPr>
          <w:rFonts w:ascii="Calibri" w:hAnsi="Calibri" w:cs="Arial"/>
          <w:b/>
        </w:rPr>
      </w:pPr>
      <w:r>
        <w:rPr>
          <w:rFonts w:ascii="Calibri" w:hAnsi="Calibri" w:cs="Arial"/>
        </w:rPr>
        <w:t>To p</w:t>
      </w:r>
      <w:r w:rsidRPr="00170BC0">
        <w:rPr>
          <w:rFonts w:ascii="Calibri" w:hAnsi="Calibri" w:cs="Arial"/>
        </w:rPr>
        <w:t xml:space="preserve">roject </w:t>
      </w:r>
      <w:r>
        <w:rPr>
          <w:rFonts w:ascii="Calibri" w:hAnsi="Calibri" w:cs="Arial"/>
        </w:rPr>
        <w:t>m</w:t>
      </w:r>
      <w:r w:rsidRPr="00170BC0">
        <w:rPr>
          <w:rFonts w:ascii="Calibri" w:hAnsi="Calibri" w:cs="Arial"/>
        </w:rPr>
        <w:t>anage on given projects and what outcomes and benefits this has produced</w:t>
      </w:r>
    </w:p>
    <w:p w14:paraId="7E5F15D2" w14:textId="77777777" w:rsidR="00871D73" w:rsidRPr="00924FD8" w:rsidRDefault="00871D73" w:rsidP="00871D73">
      <w:pPr>
        <w:rPr>
          <w:rFonts w:ascii="Calibri" w:hAnsi="Calibri" w:cs="Arial"/>
          <w:bCs/>
        </w:rPr>
      </w:pPr>
    </w:p>
    <w:p w14:paraId="20D51EBD" w14:textId="77777777" w:rsidR="00871D73" w:rsidRPr="00AB2E93" w:rsidRDefault="00871D73" w:rsidP="00871D73">
      <w:pPr>
        <w:pStyle w:val="ListParagraph"/>
        <w:numPr>
          <w:ilvl w:val="0"/>
          <w:numId w:val="32"/>
        </w:numPr>
        <w:rPr>
          <w:rFonts w:asciiTheme="minorHAnsi" w:hAnsiTheme="minorHAnsi" w:cstheme="minorHAnsi"/>
        </w:rPr>
      </w:pPr>
      <w:r w:rsidRPr="00AB2E93">
        <w:rPr>
          <w:rFonts w:asciiTheme="minorHAnsi" w:hAnsiTheme="minorHAnsi" w:cstheme="minorHAnsi"/>
        </w:rPr>
        <w:t xml:space="preserve">To take personal responsibility for increasing skills and knowledge in relevant areas of work. </w:t>
      </w:r>
    </w:p>
    <w:p w14:paraId="2B08FF78" w14:textId="77777777" w:rsidR="00871D73" w:rsidRPr="00AB2E93" w:rsidRDefault="00871D73" w:rsidP="00871D73">
      <w:pPr>
        <w:pStyle w:val="ListParagraph"/>
        <w:ind w:hanging="720"/>
        <w:rPr>
          <w:rFonts w:asciiTheme="minorHAnsi" w:hAnsiTheme="minorHAnsi" w:cstheme="minorHAnsi"/>
        </w:rPr>
      </w:pPr>
    </w:p>
    <w:p w14:paraId="133D6B06" w14:textId="77777777" w:rsidR="00871D73" w:rsidRPr="00AB2E93" w:rsidRDefault="00871D73" w:rsidP="00871D73">
      <w:pPr>
        <w:pStyle w:val="ListParagraph"/>
        <w:numPr>
          <w:ilvl w:val="0"/>
          <w:numId w:val="32"/>
        </w:numPr>
        <w:rPr>
          <w:rFonts w:asciiTheme="minorHAnsi" w:hAnsiTheme="minorHAnsi" w:cstheme="minorHAnsi"/>
        </w:rPr>
      </w:pPr>
      <w:r w:rsidRPr="00AB2E93">
        <w:rPr>
          <w:rFonts w:asciiTheme="minorHAnsi" w:hAnsiTheme="minorHAnsi" w:cstheme="minorHAnsi"/>
        </w:rPr>
        <w:t>To be able to demonstrate contribution of expertise to work of the division and wider directorate.</w:t>
      </w:r>
    </w:p>
    <w:p w14:paraId="363F8325" w14:textId="77777777" w:rsidR="00871D73" w:rsidRDefault="00871D73" w:rsidP="00871D73">
      <w:pPr>
        <w:rPr>
          <w:rFonts w:ascii="Calibri" w:hAnsi="Calibri" w:cs="Arial"/>
          <w:b/>
          <w:bCs/>
        </w:rPr>
      </w:pPr>
    </w:p>
    <w:p w14:paraId="1CB311D9" w14:textId="77777777" w:rsidR="00343CED" w:rsidRPr="005B3EBF" w:rsidRDefault="00343CED" w:rsidP="00343CED">
      <w:pPr>
        <w:rPr>
          <w:rFonts w:ascii="Calibri" w:hAnsi="Calibri" w:cs="Arial"/>
        </w:rPr>
      </w:pPr>
    </w:p>
    <w:p w14:paraId="1CC067B5" w14:textId="77777777" w:rsidR="0015656E" w:rsidRDefault="0015656E" w:rsidP="00BB4DD8">
      <w:pPr>
        <w:rPr>
          <w:rFonts w:ascii="Calibri" w:hAnsi="Calibri" w:cs="Arial"/>
          <w:b/>
          <w:bCs/>
        </w:rPr>
      </w:pP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lastRenderedPageBreak/>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21F0847C"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w:t>
      </w:r>
      <w:r w:rsidR="006372E8">
        <w:rPr>
          <w:rFonts w:ascii="Calibri" w:hAnsi="Calibri" w:cs="Arial"/>
        </w:rPr>
        <w:t>, handling complaints</w:t>
      </w:r>
      <w:r w:rsidRPr="00CB0D3C">
        <w:rPr>
          <w:rFonts w:ascii="Calibri" w:hAnsi="Calibri" w:cs="Arial"/>
        </w:rPr>
        <w:t xml:space="preserve">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Pr="005B3EBF" w:rsidRDefault="00D852F2" w:rsidP="006A1E18">
      <w:pPr>
        <w:pStyle w:val="NormalWeb"/>
        <w:rPr>
          <w:rFonts w:ascii="Calibri" w:hAnsi="Calibri"/>
          <w:b/>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4033078F" w14:textId="77777777" w:rsidR="006E6187" w:rsidRPr="00451184" w:rsidRDefault="006E6187" w:rsidP="006E6187">
      <w:pPr>
        <w:rPr>
          <w:rFonts w:ascii="Calibri" w:hAnsi="Calibri" w:cs="Arial"/>
        </w:rPr>
      </w:pPr>
      <w:r w:rsidRPr="00451184">
        <w:rPr>
          <w:rFonts w:ascii="Calibri" w:hAnsi="Calibri" w:cs="Arial"/>
        </w:rPr>
        <w:t>This post holds no line management responsibilities</w:t>
      </w:r>
      <w:r>
        <w:rPr>
          <w:rFonts w:ascii="Calibri" w:hAnsi="Calibri" w:cs="Arial"/>
        </w:rPr>
        <w:t xml:space="preserve"> and</w:t>
      </w:r>
      <w:r w:rsidRPr="00451184">
        <w:rPr>
          <w:rFonts w:ascii="Calibri" w:hAnsi="Calibri" w:cs="Arial"/>
        </w:rPr>
        <w:t xml:space="preserve"> is a linked grade and has detailed progression criteria attached to it.</w:t>
      </w: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59BCCB51" w14:textId="77777777" w:rsidR="00DF697D" w:rsidRDefault="0026064E" w:rsidP="0026064E">
      <w:pPr>
        <w:autoSpaceDE w:val="0"/>
        <w:autoSpaceDN w:val="0"/>
        <w:adjustRightInd w:val="0"/>
        <w:rPr>
          <w:rFonts w:ascii="Calibri" w:hAnsi="Calibri" w:cs="Arial"/>
          <w:bCs/>
          <w:color w:val="000000"/>
        </w:rPr>
      </w:pPr>
      <w:r w:rsidRPr="0026064E">
        <w:rPr>
          <w:rFonts w:ascii="Calibri" w:hAnsi="Calibri" w:cs="Arial"/>
          <w:bCs/>
          <w:color w:val="000000"/>
        </w:rPr>
        <w:t>For the current structure please go to The Loop.</w:t>
      </w:r>
    </w:p>
    <w:p w14:paraId="3AD0BD17" w14:textId="77777777" w:rsidR="00DF697D" w:rsidRDefault="00DF697D" w:rsidP="0026064E">
      <w:pPr>
        <w:autoSpaceDE w:val="0"/>
        <w:autoSpaceDN w:val="0"/>
        <w:adjustRightInd w:val="0"/>
        <w:rPr>
          <w:rFonts w:ascii="Calibri" w:hAnsi="Calibri" w:cs="Arial"/>
          <w:bCs/>
          <w:color w:val="000000"/>
        </w:rPr>
      </w:pPr>
    </w:p>
    <w:p w14:paraId="74F2ECF3" w14:textId="77777777" w:rsidR="00343CED" w:rsidRPr="005B3EBF" w:rsidRDefault="00DF697D" w:rsidP="0026064E">
      <w:pPr>
        <w:autoSpaceDE w:val="0"/>
        <w:autoSpaceDN w:val="0"/>
        <w:adjustRightInd w:val="0"/>
        <w:rPr>
          <w:rFonts w:ascii="Calibri" w:hAnsi="Calibri" w:cs="Arial"/>
          <w:b/>
          <w:bCs/>
          <w:color w:val="000000"/>
        </w:rPr>
      </w:pPr>
      <w:r>
        <w:rPr>
          <w:rFonts w:ascii="Calibri" w:hAnsi="Calibri" w:cs="Arial"/>
          <w:bCs/>
          <w:i/>
          <w:color w:val="FF0000"/>
        </w:rPr>
        <w:t>When advertising externally please add the current team structure here</w:t>
      </w:r>
      <w:r w:rsidR="002857D1">
        <w:rPr>
          <w:rFonts w:ascii="Calibri" w:hAnsi="Calibri" w:cs="Arial"/>
          <w:bCs/>
          <w:i/>
          <w:color w:val="FF0000"/>
        </w:rPr>
        <w:t xml:space="preserve"> and remove the sentence above</w:t>
      </w:r>
      <w:r>
        <w:rPr>
          <w:rFonts w:ascii="Calibri" w:hAnsi="Calibri" w:cs="Arial"/>
          <w:bCs/>
          <w:i/>
          <w:color w:val="FF0000"/>
        </w:rPr>
        <w:t>.</w:t>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3"/>
        <w:gridCol w:w="4377"/>
      </w:tblGrid>
      <w:tr w:rsidR="00B53894" w:rsidRPr="005B3EBF" w14:paraId="4C64ECA9" w14:textId="77777777" w:rsidTr="00397448">
        <w:trPr>
          <w:trHeight w:val="544"/>
        </w:trPr>
        <w:tc>
          <w:tcPr>
            <w:tcW w:w="4261" w:type="dxa"/>
            <w:shd w:val="clear" w:color="auto" w:fill="D9D9D9"/>
          </w:tcPr>
          <w:p w14:paraId="73E69F45" w14:textId="4ABC3A34" w:rsidR="00B53894" w:rsidRPr="006454B6" w:rsidRDefault="00B53894" w:rsidP="00B3662C">
            <w:pPr>
              <w:autoSpaceDE w:val="0"/>
              <w:autoSpaceDN w:val="0"/>
              <w:adjustRightInd w:val="0"/>
              <w:contextualSpacing/>
              <w:rPr>
                <w:rFonts w:ascii="Calibri" w:hAnsi="Calibri" w:cs="Calibri"/>
              </w:rPr>
            </w:pPr>
            <w:r w:rsidRPr="005B3EBF">
              <w:rPr>
                <w:rFonts w:ascii="Calibri" w:hAnsi="Calibri" w:cs="Calibri"/>
                <w:b/>
                <w:bCs/>
              </w:rPr>
              <w:t xml:space="preserve"> Job Title: </w:t>
            </w:r>
            <w:r w:rsidR="006454B6">
              <w:rPr>
                <w:rFonts w:ascii="Calibri" w:hAnsi="Calibri" w:cs="Calibri"/>
              </w:rPr>
              <w:t>Commissioning Officer – Service Development</w:t>
            </w:r>
          </w:p>
        </w:tc>
        <w:tc>
          <w:tcPr>
            <w:tcW w:w="4494" w:type="dxa"/>
            <w:shd w:val="clear" w:color="auto" w:fill="D9D9D9"/>
          </w:tcPr>
          <w:p w14:paraId="71790FED" w14:textId="5BD33539"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6454B6">
              <w:rPr>
                <w:rFonts w:ascii="Calibri" w:hAnsi="Calibri" w:cs="Calibri"/>
                <w:bCs/>
              </w:rPr>
              <w:t>PO2 – PO4</w:t>
            </w:r>
          </w:p>
        </w:tc>
      </w:tr>
      <w:tr w:rsidR="00B53894" w:rsidRPr="005B3EBF" w14:paraId="3FC32534" w14:textId="77777777" w:rsidTr="0049147F">
        <w:trPr>
          <w:trHeight w:val="493"/>
        </w:trPr>
        <w:tc>
          <w:tcPr>
            <w:tcW w:w="4261" w:type="dxa"/>
            <w:shd w:val="clear" w:color="auto" w:fill="D9D9D9"/>
          </w:tcPr>
          <w:p w14:paraId="56D7E915" w14:textId="14E33035" w:rsidR="00B53894" w:rsidRPr="0024239A" w:rsidRDefault="00B53894" w:rsidP="00B53894">
            <w:pPr>
              <w:autoSpaceDE w:val="0"/>
              <w:autoSpaceDN w:val="0"/>
              <w:adjustRightInd w:val="0"/>
              <w:contextualSpacing/>
              <w:rPr>
                <w:rFonts w:ascii="Calibri" w:hAnsi="Calibri" w:cs="Calibri"/>
              </w:rPr>
            </w:pPr>
            <w:r w:rsidRPr="005B3EBF">
              <w:rPr>
                <w:rFonts w:ascii="Calibri" w:hAnsi="Calibri" w:cs="Calibri"/>
                <w:b/>
                <w:bCs/>
              </w:rPr>
              <w:t xml:space="preserve">Section: </w:t>
            </w:r>
            <w:r w:rsidR="0024239A">
              <w:rPr>
                <w:rFonts w:ascii="Calibri" w:hAnsi="Calibri" w:cs="Calibri"/>
              </w:rPr>
              <w:t>LD Commissioning</w:t>
            </w:r>
          </w:p>
        </w:tc>
        <w:tc>
          <w:tcPr>
            <w:tcW w:w="4494" w:type="dxa"/>
            <w:shd w:val="clear" w:color="auto" w:fill="D9D9D9"/>
          </w:tcPr>
          <w:p w14:paraId="3415B4BA" w14:textId="4AB3CDE1"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366C95">
              <w:rPr>
                <w:rFonts w:ascii="Calibri" w:hAnsi="Calibri" w:cs="Calibri"/>
                <w:bCs/>
              </w:rPr>
              <w:t>Adult Social Care</w:t>
            </w:r>
          </w:p>
        </w:tc>
      </w:tr>
      <w:tr w:rsidR="00B53894" w:rsidRPr="005B3EBF" w14:paraId="04826BBE" w14:textId="77777777" w:rsidTr="0049147F">
        <w:trPr>
          <w:trHeight w:val="543"/>
        </w:trPr>
        <w:tc>
          <w:tcPr>
            <w:tcW w:w="4261" w:type="dxa"/>
            <w:shd w:val="clear" w:color="auto" w:fill="D9D9D9"/>
          </w:tcPr>
          <w:p w14:paraId="3C77095E" w14:textId="69B23BC5" w:rsidR="00B53894" w:rsidRPr="00366C95" w:rsidRDefault="00B53894" w:rsidP="00B53894">
            <w:pPr>
              <w:autoSpaceDE w:val="0"/>
              <w:autoSpaceDN w:val="0"/>
              <w:adjustRightInd w:val="0"/>
              <w:contextualSpacing/>
              <w:rPr>
                <w:rFonts w:ascii="Calibri" w:hAnsi="Calibri" w:cs="Calibri"/>
              </w:rPr>
            </w:pPr>
            <w:r w:rsidRPr="005B3EBF">
              <w:rPr>
                <w:rFonts w:ascii="Calibri" w:hAnsi="Calibri" w:cs="Calibri"/>
                <w:b/>
                <w:bCs/>
              </w:rPr>
              <w:t>Responsible to:</w:t>
            </w:r>
            <w:r w:rsidR="00366C95">
              <w:rPr>
                <w:rFonts w:ascii="Calibri" w:hAnsi="Calibri" w:cs="Calibri"/>
                <w:b/>
                <w:bCs/>
              </w:rPr>
              <w:t xml:space="preserve"> </w:t>
            </w:r>
            <w:r w:rsidR="00366C95">
              <w:rPr>
                <w:rFonts w:ascii="Calibri" w:hAnsi="Calibri" w:cs="Calibri"/>
              </w:rPr>
              <w:t>Senior Commissioning Manager</w:t>
            </w:r>
          </w:p>
        </w:tc>
        <w:tc>
          <w:tcPr>
            <w:tcW w:w="4494" w:type="dxa"/>
            <w:shd w:val="clear" w:color="auto" w:fill="D9D9D9"/>
          </w:tcPr>
          <w:p w14:paraId="3DAF2DF2" w14:textId="0D395BE9"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r w:rsidR="00366C95">
              <w:rPr>
                <w:rFonts w:ascii="Calibri" w:hAnsi="Calibri" w:cs="Calibri"/>
                <w:b/>
                <w:bCs/>
              </w:rPr>
              <w:t xml:space="preserve"> </w:t>
            </w:r>
            <w:r w:rsidR="00366C95" w:rsidRPr="00E92303">
              <w:rPr>
                <w:rFonts w:ascii="Calibri" w:hAnsi="Calibri" w:cs="Calibri"/>
              </w:rPr>
              <w:t>N/A</w:t>
            </w:r>
          </w:p>
        </w:tc>
      </w:tr>
      <w:tr w:rsidR="00B53894" w:rsidRPr="005B3EBF" w14:paraId="61C14790" w14:textId="77777777" w:rsidTr="00397448">
        <w:trPr>
          <w:trHeight w:val="477"/>
        </w:trPr>
        <w:tc>
          <w:tcPr>
            <w:tcW w:w="4261" w:type="dxa"/>
            <w:shd w:val="clear" w:color="auto" w:fill="D9D9D9"/>
          </w:tcPr>
          <w:p w14:paraId="1A6C0ECC" w14:textId="59D15092"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r w:rsidR="00366C95">
              <w:rPr>
                <w:rFonts w:ascii="Calibri" w:hAnsi="Calibri" w:cs="Calibri"/>
                <w:b/>
                <w:bCs/>
              </w:rPr>
              <w:t xml:space="preserve"> </w:t>
            </w:r>
            <w:r w:rsidR="00E92303" w:rsidRPr="00E92303">
              <w:rPr>
                <w:rFonts w:ascii="Calibri" w:hAnsi="Calibri" w:cs="Calibri"/>
              </w:rPr>
              <w:t>RWA2032</w:t>
            </w:r>
          </w:p>
        </w:tc>
        <w:tc>
          <w:tcPr>
            <w:tcW w:w="4494" w:type="dxa"/>
            <w:shd w:val="clear" w:color="auto" w:fill="D9D9D9"/>
          </w:tcPr>
          <w:p w14:paraId="3E80797B" w14:textId="0A51C354" w:rsidR="00B53894" w:rsidRPr="00E92303" w:rsidRDefault="00B3662C" w:rsidP="00802B8D">
            <w:pPr>
              <w:autoSpaceDE w:val="0"/>
              <w:autoSpaceDN w:val="0"/>
              <w:adjustRightInd w:val="0"/>
              <w:contextualSpacing/>
              <w:rPr>
                <w:rFonts w:ascii="Calibri" w:hAnsi="Calibri" w:cs="Calibri"/>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r w:rsidR="00E92303">
              <w:rPr>
                <w:rFonts w:ascii="Calibri" w:hAnsi="Calibri" w:cs="Calibri"/>
              </w:rPr>
              <w:t>Feb 2025</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1">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4290"/>
        <w:gridCol w:w="1635"/>
        <w:gridCol w:w="1448"/>
        <w:gridCol w:w="1260"/>
      </w:tblGrid>
      <w:tr w:rsidR="00343CED" w:rsidRPr="005B3EBF" w14:paraId="2A203B40" w14:textId="77777777" w:rsidTr="776243DC">
        <w:trPr>
          <w:trHeight w:val="551"/>
        </w:trPr>
        <w:tc>
          <w:tcPr>
            <w:tcW w:w="739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10D8EEA4"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6B07B0" w14:textId="798348FF" w:rsidR="00F52214" w:rsidRPr="00C93C20" w:rsidRDefault="00F52214" w:rsidP="00C93C20">
            <w:pPr>
              <w:rPr>
                <w:rFonts w:ascii="Arial" w:hAnsi="Arial" w:cs="Arial"/>
                <w:sz w:val="20"/>
                <w:szCs w:val="20"/>
              </w:rPr>
            </w:pPr>
            <w:r w:rsidRPr="00C93C20">
              <w:rPr>
                <w:rFonts w:ascii="Arial" w:hAnsi="Arial" w:cs="Arial"/>
                <w:sz w:val="20"/>
                <w:szCs w:val="20"/>
              </w:rPr>
              <w:t xml:space="preserve">An understanding of the roles and collaboration between the NHS, Local Authority and Voluntary Sector. </w:t>
            </w:r>
          </w:p>
          <w:p w14:paraId="2BA348DC" w14:textId="6B12F421" w:rsidR="00D35D30" w:rsidRPr="00C93C20" w:rsidRDefault="00D35D30" w:rsidP="00F52214">
            <w:pPr>
              <w:tabs>
                <w:tab w:val="left" w:pos="285"/>
              </w:tabs>
              <w:spacing w:line="70" w:lineRule="atLeast"/>
              <w:rPr>
                <w:rFonts w:ascii="Calibri" w:hAnsi="Calibri" w:cs="Arial"/>
                <w:b/>
                <w:bCs/>
                <w:sz w:val="20"/>
                <w:szCs w:val="20"/>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716B1044" w:rsidR="00D35D30" w:rsidRPr="00AD0E94" w:rsidRDefault="0054783D">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48394EB6" w:rsidR="00D35D30" w:rsidRPr="00AD0E94" w:rsidRDefault="00C839F2">
            <w:pPr>
              <w:spacing w:line="70" w:lineRule="atLeast"/>
              <w:jc w:val="center"/>
              <w:rPr>
                <w:rFonts w:ascii="Calibri" w:hAnsi="Calibri" w:cs="Arial"/>
                <w:b/>
                <w:bCs/>
              </w:rPr>
            </w:pPr>
            <w:r>
              <w:rPr>
                <w:rFonts w:ascii="Calibri" w:hAnsi="Calibri" w:cs="Arial"/>
                <w:b/>
                <w:bCs/>
              </w:rPr>
              <w:t>A/I</w:t>
            </w:r>
          </w:p>
        </w:tc>
      </w:tr>
      <w:tr w:rsidR="00D35D30" w:rsidRPr="005B3EBF" w14:paraId="3EE6F55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0575D11" w14:textId="512B354E" w:rsidR="001B6F75" w:rsidRPr="00C93C20" w:rsidRDefault="001B6F75" w:rsidP="00C93C20">
            <w:pPr>
              <w:rPr>
                <w:rFonts w:ascii="Arial" w:hAnsi="Arial" w:cs="Arial"/>
                <w:sz w:val="20"/>
                <w:szCs w:val="20"/>
              </w:rPr>
            </w:pPr>
            <w:r w:rsidRPr="00C93C20">
              <w:rPr>
                <w:rFonts w:ascii="Arial" w:hAnsi="Arial" w:cs="Arial"/>
                <w:sz w:val="20"/>
                <w:szCs w:val="20"/>
              </w:rPr>
              <w:t>Knowledge of national policy and legislation associated with Adult Social Care.</w:t>
            </w:r>
          </w:p>
          <w:p w14:paraId="6D47CECF" w14:textId="3299FFBC" w:rsidR="00D35D30" w:rsidRPr="00C93C20" w:rsidRDefault="00D35D30" w:rsidP="001B6F75">
            <w:pPr>
              <w:tabs>
                <w:tab w:val="left" w:pos="690"/>
              </w:tabs>
              <w:spacing w:line="70" w:lineRule="atLeast"/>
              <w:rPr>
                <w:rFonts w:ascii="Calibri" w:hAnsi="Calibri" w:cs="Arial"/>
                <w:b/>
                <w:bCs/>
                <w:sz w:val="20"/>
                <w:szCs w:val="20"/>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335BE7E1" w:rsidR="00D35D30" w:rsidRPr="00AD0E94" w:rsidRDefault="0054783D">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047037EF" w:rsidR="00D35D30" w:rsidRPr="00AD0E94" w:rsidRDefault="00C839F2">
            <w:pPr>
              <w:spacing w:line="70" w:lineRule="atLeast"/>
              <w:jc w:val="center"/>
              <w:rPr>
                <w:rFonts w:ascii="Calibri" w:hAnsi="Calibri" w:cs="Arial"/>
                <w:b/>
                <w:bCs/>
              </w:rPr>
            </w:pPr>
            <w:r>
              <w:rPr>
                <w:rFonts w:ascii="Calibri" w:hAnsi="Calibri" w:cs="Arial"/>
                <w:b/>
                <w:bCs/>
              </w:rPr>
              <w:t>A/I</w:t>
            </w:r>
          </w:p>
        </w:tc>
      </w:tr>
      <w:tr w:rsidR="00D35D30" w:rsidRPr="005B3EBF" w14:paraId="23238E22"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3B5916A6" w:rsidR="00D35D30" w:rsidRPr="0054783D" w:rsidRDefault="0054783D" w:rsidP="0054783D">
            <w:pPr>
              <w:spacing w:line="70" w:lineRule="atLeast"/>
              <w:rPr>
                <w:rFonts w:ascii="Calibri" w:hAnsi="Calibri" w:cs="Arial"/>
              </w:rPr>
            </w:pPr>
            <w:r w:rsidRPr="0054783D">
              <w:rPr>
                <w:rFonts w:ascii="Calibri" w:hAnsi="Calibri" w:cs="Arial"/>
              </w:rPr>
              <w:t>Understanding of project / programme management techniques and tools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67DB8139" w:rsidR="00D35D30" w:rsidRPr="00AD0E94" w:rsidRDefault="0054783D">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49679134" w:rsidR="00D35D30" w:rsidRPr="00AD0E94" w:rsidRDefault="00C839F2">
            <w:pPr>
              <w:spacing w:line="70" w:lineRule="atLeast"/>
              <w:jc w:val="center"/>
              <w:rPr>
                <w:rFonts w:ascii="Calibri" w:hAnsi="Calibri" w:cs="Arial"/>
                <w:b/>
                <w:bCs/>
              </w:rPr>
            </w:pPr>
            <w:r>
              <w:rPr>
                <w:rFonts w:ascii="Calibri" w:hAnsi="Calibri" w:cs="Arial"/>
                <w:b/>
                <w:bCs/>
              </w:rPr>
              <w:t>A/I</w:t>
            </w:r>
          </w:p>
        </w:tc>
      </w:tr>
      <w:tr w:rsidR="00D35D30" w:rsidRPr="005B3EBF" w14:paraId="3402A32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t>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6717815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08141CF1" w:rsidR="00D35D30" w:rsidRPr="00AD0E94" w:rsidRDefault="003F71B7" w:rsidP="003F71B7">
            <w:pPr>
              <w:tabs>
                <w:tab w:val="left" w:pos="195"/>
              </w:tabs>
              <w:spacing w:line="70" w:lineRule="atLeast"/>
              <w:rPr>
                <w:rFonts w:ascii="Calibri" w:hAnsi="Calibri" w:cs="Arial"/>
                <w:b/>
                <w:bCs/>
              </w:rPr>
            </w:pPr>
            <w:r w:rsidRPr="007C53AF">
              <w:rPr>
                <w:rFonts w:asciiTheme="minorHAnsi" w:hAnsiTheme="minorHAnsi" w:cs="Arial"/>
                <w:color w:val="000000" w:themeColor="text1"/>
              </w:rPr>
              <w:t>Experience of health or social care commissioning and procurement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11ADBEAB" w:rsidR="00D35D30" w:rsidRPr="00AD0E94" w:rsidRDefault="006727DA">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0DDC34B4" w:rsidR="00D35D30" w:rsidRPr="00AD0E94" w:rsidRDefault="00334D2E">
            <w:pPr>
              <w:spacing w:line="70" w:lineRule="atLeast"/>
              <w:jc w:val="center"/>
              <w:rPr>
                <w:rFonts w:ascii="Calibri" w:hAnsi="Calibri" w:cs="Arial"/>
                <w:b/>
                <w:bCs/>
              </w:rPr>
            </w:pPr>
            <w:r>
              <w:rPr>
                <w:rFonts w:ascii="Calibri" w:hAnsi="Calibri" w:cs="Arial"/>
                <w:b/>
                <w:bCs/>
              </w:rPr>
              <w:t>A</w:t>
            </w:r>
          </w:p>
        </w:tc>
      </w:tr>
      <w:tr w:rsidR="00D35D30" w:rsidRPr="005B3EBF" w14:paraId="397DC57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503FDF26" w:rsidR="00D35D30" w:rsidRPr="00AD0E94" w:rsidRDefault="00AF1DDB" w:rsidP="00861017">
            <w:pPr>
              <w:tabs>
                <w:tab w:val="left" w:pos="300"/>
              </w:tabs>
              <w:spacing w:line="70" w:lineRule="atLeast"/>
              <w:rPr>
                <w:rFonts w:ascii="Calibri" w:hAnsi="Calibri" w:cs="Arial"/>
                <w:b/>
                <w:bCs/>
              </w:rPr>
            </w:pPr>
            <w:r w:rsidRPr="007C53AF">
              <w:rPr>
                <w:rFonts w:asciiTheme="minorHAnsi" w:hAnsiTheme="minorHAnsi" w:cs="Arial"/>
                <w:color w:val="000000" w:themeColor="text1"/>
              </w:rPr>
              <w:t>Demonstrable experience and/or expertise in a specialism for which the role is</w:t>
            </w:r>
            <w:r w:rsidR="00BC2655">
              <w:rPr>
                <w:rFonts w:asciiTheme="minorHAnsi" w:hAnsiTheme="minorHAnsi" w:cs="Arial"/>
                <w:color w:val="000000" w:themeColor="text1"/>
              </w:rPr>
              <w:t xml:space="preserve"> </w:t>
            </w:r>
            <w:r w:rsidRPr="007C53AF">
              <w:rPr>
                <w:rFonts w:asciiTheme="minorHAnsi" w:hAnsiTheme="minorHAnsi" w:cs="Arial"/>
                <w:color w:val="000000" w:themeColor="text1"/>
              </w:rPr>
              <w:lastRenderedPageBreak/>
              <w:t>allocated (e.g. learning disability, physical or sensory disability, older people, sexual health, substance misuse or mental health)</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51785D45" w:rsidR="00D35D30" w:rsidRPr="00AD0E94" w:rsidRDefault="006727DA">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3AFBD6A1" w:rsidR="00D35D30" w:rsidRPr="00AD0E94" w:rsidRDefault="00334D2E">
            <w:pPr>
              <w:spacing w:line="70" w:lineRule="atLeast"/>
              <w:jc w:val="center"/>
              <w:rPr>
                <w:rFonts w:ascii="Calibri" w:hAnsi="Calibri" w:cs="Arial"/>
                <w:b/>
                <w:bCs/>
              </w:rPr>
            </w:pPr>
            <w:r>
              <w:rPr>
                <w:rFonts w:ascii="Calibri" w:hAnsi="Calibri" w:cs="Arial"/>
                <w:b/>
                <w:bCs/>
              </w:rPr>
              <w:t>A/I</w:t>
            </w:r>
          </w:p>
        </w:tc>
      </w:tr>
      <w:tr w:rsidR="00D35D30" w:rsidRPr="005B3EBF" w14:paraId="4E876E9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5025D56F" w:rsidR="00D35D30" w:rsidRPr="00AD0E94" w:rsidRDefault="007A43E8" w:rsidP="00861017">
            <w:pPr>
              <w:tabs>
                <w:tab w:val="left" w:pos="570"/>
              </w:tabs>
              <w:spacing w:line="70" w:lineRule="atLeast"/>
              <w:rPr>
                <w:rFonts w:ascii="Calibri" w:hAnsi="Calibri" w:cs="Arial"/>
                <w:b/>
                <w:bCs/>
              </w:rPr>
            </w:pPr>
            <w:r w:rsidRPr="007C53AF">
              <w:rPr>
                <w:rFonts w:asciiTheme="minorHAnsi" w:hAnsiTheme="minorHAnsi" w:cs="Arial"/>
                <w:color w:val="000000" w:themeColor="text1"/>
              </w:rPr>
              <w:t>Experience of partnership working and collaboration</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3D6086B4" w:rsidR="00D35D30" w:rsidRPr="00AD0E94" w:rsidRDefault="00BC2655">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0D38A431" w:rsidR="00D35D30" w:rsidRPr="00AD0E94" w:rsidRDefault="00FA5148">
            <w:pPr>
              <w:spacing w:line="70" w:lineRule="atLeast"/>
              <w:jc w:val="center"/>
              <w:rPr>
                <w:rFonts w:ascii="Calibri" w:hAnsi="Calibri" w:cs="Arial"/>
                <w:b/>
                <w:bCs/>
              </w:rPr>
            </w:pPr>
            <w:r>
              <w:rPr>
                <w:rFonts w:ascii="Calibri" w:hAnsi="Calibri" w:cs="Arial"/>
                <w:b/>
                <w:bCs/>
              </w:rPr>
              <w:t>A</w:t>
            </w:r>
          </w:p>
        </w:tc>
      </w:tr>
      <w:tr w:rsidR="007A43E8" w:rsidRPr="005B3EBF" w14:paraId="0362729D"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C973007" w14:textId="135EA510" w:rsidR="007A43E8" w:rsidRDefault="00DC1D1C" w:rsidP="00861017">
            <w:pPr>
              <w:tabs>
                <w:tab w:val="left" w:pos="570"/>
              </w:tabs>
              <w:spacing w:line="70" w:lineRule="atLeast"/>
              <w:rPr>
                <w:rFonts w:ascii="Calibri" w:hAnsi="Calibri" w:cs="Arial"/>
                <w:b/>
                <w:bCs/>
              </w:rPr>
            </w:pPr>
            <w:r w:rsidRPr="007C53AF">
              <w:rPr>
                <w:rFonts w:asciiTheme="minorHAnsi" w:hAnsiTheme="minorHAnsi" w:cs="Arial"/>
                <w:color w:val="000000" w:themeColor="text1"/>
              </w:rPr>
              <w:t>Experience of writing well-structured and high-quality reports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F1A5901" w14:textId="16A97A69" w:rsidR="007A43E8" w:rsidRPr="00AD0E94" w:rsidRDefault="00334D2E">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0D55AC0" w14:textId="77777777" w:rsidR="007A43E8" w:rsidRPr="00AD0E94" w:rsidRDefault="007A43E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0733FE" w14:textId="50FFA50C" w:rsidR="007A43E8" w:rsidRPr="00AD0E94" w:rsidRDefault="00FA5148">
            <w:pPr>
              <w:spacing w:line="70" w:lineRule="atLeast"/>
              <w:jc w:val="center"/>
              <w:rPr>
                <w:rFonts w:ascii="Calibri" w:hAnsi="Calibri" w:cs="Arial"/>
                <w:b/>
                <w:bCs/>
              </w:rPr>
            </w:pPr>
            <w:r>
              <w:rPr>
                <w:rFonts w:ascii="Calibri" w:hAnsi="Calibri" w:cs="Arial"/>
                <w:b/>
                <w:bCs/>
              </w:rPr>
              <w:t>A</w:t>
            </w:r>
          </w:p>
        </w:tc>
      </w:tr>
      <w:tr w:rsidR="007A43E8" w:rsidRPr="005B3EBF" w14:paraId="3C3A3474"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21FB8A" w14:textId="6309B4E1" w:rsidR="007A43E8" w:rsidRDefault="00FD7F2D" w:rsidP="00861017">
            <w:pPr>
              <w:tabs>
                <w:tab w:val="left" w:pos="570"/>
              </w:tabs>
              <w:spacing w:line="70" w:lineRule="atLeast"/>
              <w:rPr>
                <w:rFonts w:ascii="Calibri" w:hAnsi="Calibri" w:cs="Arial"/>
                <w:b/>
                <w:bCs/>
              </w:rPr>
            </w:pPr>
            <w:r w:rsidRPr="007C53AF">
              <w:rPr>
                <w:rFonts w:asciiTheme="minorHAnsi" w:hAnsiTheme="minorHAnsi" w:cs="Arial"/>
                <w:color w:val="000000" w:themeColor="text1"/>
              </w:rPr>
              <w:t>Experience of project management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FBB7C88" w14:textId="77777777" w:rsidR="007A43E8" w:rsidRPr="00AD0E94" w:rsidRDefault="007A43E8">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6A52502" w14:textId="7EC9C4FD" w:rsidR="007A43E8" w:rsidRPr="00AD0E94" w:rsidRDefault="00334D2E">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9742A" w14:textId="7F8B814F" w:rsidR="007A43E8" w:rsidRPr="00AD0E94" w:rsidRDefault="00FA5148">
            <w:pPr>
              <w:spacing w:line="70" w:lineRule="atLeast"/>
              <w:jc w:val="center"/>
              <w:rPr>
                <w:rFonts w:ascii="Calibri" w:hAnsi="Calibri" w:cs="Arial"/>
                <w:b/>
                <w:bCs/>
              </w:rPr>
            </w:pPr>
            <w:r>
              <w:rPr>
                <w:rFonts w:ascii="Calibri" w:hAnsi="Calibri" w:cs="Arial"/>
                <w:b/>
                <w:bCs/>
              </w:rPr>
              <w:t>A/I</w:t>
            </w:r>
          </w:p>
        </w:tc>
      </w:tr>
      <w:tr w:rsidR="00ED1D71" w:rsidRPr="005B3EBF" w14:paraId="19FD9D24" w14:textId="77777777" w:rsidTr="00767602">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9E2BAF8" w14:textId="5679F4EA" w:rsidR="00ED1D71" w:rsidRDefault="00ED1D71" w:rsidP="00861017">
            <w:pPr>
              <w:tabs>
                <w:tab w:val="left" w:pos="570"/>
              </w:tabs>
              <w:spacing w:line="70" w:lineRule="atLeast"/>
              <w:rPr>
                <w:rFonts w:ascii="Calibri" w:hAnsi="Calibri" w:cs="Arial"/>
                <w:b/>
                <w:bCs/>
              </w:rPr>
            </w:pPr>
            <w:r w:rsidRPr="007C53AF">
              <w:rPr>
                <w:rFonts w:asciiTheme="minorHAnsi" w:hAnsiTheme="minorHAnsi" w:cs="Arial"/>
                <w:color w:val="000000" w:themeColor="text1"/>
              </w:rPr>
              <w:t>Experience of using standard IT packages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A2B7CC1" w14:textId="1D971C9E" w:rsidR="00ED1D71" w:rsidRPr="00AD0E94" w:rsidRDefault="00334D2E" w:rsidP="00ED1D71">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15DEEF3" w14:textId="77777777" w:rsidR="00ED1D71" w:rsidRPr="00AD0E94" w:rsidRDefault="00ED1D71" w:rsidP="00ED1D71">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BA4BD44" w14:textId="6A9E7C52" w:rsidR="00ED1D71" w:rsidRPr="00AD0E94" w:rsidRDefault="00FA5148" w:rsidP="00ED1D71">
            <w:pPr>
              <w:spacing w:line="70" w:lineRule="atLeast"/>
              <w:jc w:val="center"/>
              <w:rPr>
                <w:rFonts w:ascii="Calibri" w:hAnsi="Calibri" w:cs="Arial"/>
                <w:b/>
                <w:bCs/>
              </w:rPr>
            </w:pPr>
            <w:r>
              <w:rPr>
                <w:rFonts w:ascii="Calibri" w:hAnsi="Calibri" w:cs="Arial"/>
                <w:b/>
                <w:bCs/>
              </w:rPr>
              <w:t>A/T</w:t>
            </w:r>
          </w:p>
        </w:tc>
      </w:tr>
      <w:tr w:rsidR="00ED1D71" w:rsidRPr="005B3EBF" w14:paraId="43935F02" w14:textId="77777777" w:rsidTr="00767602">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A36F349" w14:textId="525FAF21" w:rsidR="00ED1D71" w:rsidRPr="007C53AF" w:rsidRDefault="00861017" w:rsidP="00861017">
            <w:pPr>
              <w:tabs>
                <w:tab w:val="left" w:pos="570"/>
              </w:tabs>
              <w:spacing w:line="70" w:lineRule="atLeast"/>
              <w:rPr>
                <w:rFonts w:asciiTheme="minorHAnsi" w:hAnsiTheme="minorHAnsi" w:cs="Arial"/>
                <w:color w:val="000000" w:themeColor="text1"/>
              </w:rPr>
            </w:pPr>
            <w:r w:rsidRPr="007C53AF">
              <w:rPr>
                <w:rFonts w:asciiTheme="minorHAnsi" w:hAnsiTheme="minorHAnsi" w:cs="Arial"/>
                <w:color w:val="000000" w:themeColor="text1"/>
              </w:rPr>
              <w:t>Some experience of managing budgets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200A2B" w14:textId="77777777" w:rsidR="00ED1D71" w:rsidRPr="00AD0E94" w:rsidRDefault="00ED1D71" w:rsidP="00ED1D71">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32D481" w14:textId="493192DE" w:rsidR="00ED1D71" w:rsidRPr="00AD0E94" w:rsidRDefault="00334D2E" w:rsidP="00ED1D71">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0F649B" w14:textId="5C072EA3" w:rsidR="00ED1D71" w:rsidRPr="00AD0E94" w:rsidRDefault="00FA5148" w:rsidP="00ED1D71">
            <w:pPr>
              <w:spacing w:line="70" w:lineRule="atLeast"/>
              <w:jc w:val="center"/>
              <w:rPr>
                <w:rFonts w:ascii="Calibri" w:hAnsi="Calibri" w:cs="Arial"/>
                <w:b/>
                <w:bCs/>
              </w:rPr>
            </w:pPr>
            <w:r>
              <w:rPr>
                <w:rFonts w:ascii="Calibri" w:hAnsi="Calibri" w:cs="Arial"/>
                <w:b/>
                <w:bCs/>
              </w:rPr>
              <w:t>A/I</w:t>
            </w:r>
          </w:p>
        </w:tc>
      </w:tr>
      <w:tr w:rsidR="00ED1D71" w:rsidRPr="005B3EBF" w14:paraId="032E48C9"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ED1D71" w:rsidRPr="00AD0E94" w:rsidRDefault="00ED1D71" w:rsidP="00ED1D71">
            <w:pPr>
              <w:spacing w:line="70" w:lineRule="atLeast"/>
              <w:rPr>
                <w:rFonts w:ascii="Calibri" w:hAnsi="Calibri" w:cs="Arial"/>
                <w:b/>
                <w:bCs/>
              </w:rPr>
            </w:pPr>
            <w:r>
              <w:rPr>
                <w:rFonts w:ascii="Calibri" w:hAnsi="Calibri" w:cs="Arial"/>
                <w:b/>
                <w:bCs/>
              </w:rPr>
              <w:t>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ED1D71" w:rsidRPr="00AD0E94" w:rsidRDefault="00ED1D71" w:rsidP="00ED1D71">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ED1D71" w:rsidRPr="00AD0E94" w:rsidRDefault="00ED1D71" w:rsidP="00ED1D71">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ED1D71" w:rsidRPr="00AD0E94" w:rsidRDefault="00ED1D71" w:rsidP="00ED1D71">
            <w:pPr>
              <w:spacing w:line="70" w:lineRule="atLeast"/>
              <w:jc w:val="center"/>
              <w:rPr>
                <w:rFonts w:ascii="Calibri" w:hAnsi="Calibri" w:cs="Arial"/>
                <w:b/>
                <w:bCs/>
              </w:rPr>
            </w:pPr>
            <w:r>
              <w:rPr>
                <w:rFonts w:ascii="Calibri" w:hAnsi="Calibri" w:cs="Arial"/>
                <w:b/>
                <w:bCs/>
              </w:rPr>
              <w:t>Assessed</w:t>
            </w:r>
          </w:p>
        </w:tc>
      </w:tr>
      <w:tr w:rsidR="00ED1D71" w:rsidRPr="005B3EBF" w14:paraId="3B46B47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6F76D292" w:rsidR="00ED1D71" w:rsidRPr="00AD0E94" w:rsidRDefault="008E548D" w:rsidP="008E548D">
            <w:pPr>
              <w:spacing w:line="70" w:lineRule="atLeast"/>
              <w:rPr>
                <w:rFonts w:ascii="Calibri" w:hAnsi="Calibri" w:cs="Arial"/>
                <w:b/>
                <w:bCs/>
              </w:rPr>
            </w:pPr>
            <w:r w:rsidRPr="007C53AF">
              <w:rPr>
                <w:rFonts w:asciiTheme="minorHAnsi" w:hAnsiTheme="minorHAnsi" w:cs="Arial"/>
              </w:rPr>
              <w:t>Ability to organise and prioritise own workload, work under pressure and meet deadlines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3E122EFF" w:rsidR="00ED1D71" w:rsidRPr="00AD0E94" w:rsidRDefault="008E548D" w:rsidP="00ED1D71">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ED1D71" w:rsidRPr="00AD0E94" w:rsidRDefault="00ED1D71" w:rsidP="00ED1D71">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734BFCE0" w:rsidR="00ED1D71" w:rsidRPr="00AD0E94" w:rsidRDefault="008E548D" w:rsidP="00ED1D71">
            <w:pPr>
              <w:spacing w:line="70" w:lineRule="atLeast"/>
              <w:jc w:val="center"/>
              <w:rPr>
                <w:rFonts w:ascii="Calibri" w:hAnsi="Calibri" w:cs="Arial"/>
                <w:b/>
                <w:bCs/>
              </w:rPr>
            </w:pPr>
            <w:r>
              <w:rPr>
                <w:rFonts w:ascii="Calibri" w:hAnsi="Calibri" w:cs="Arial"/>
                <w:b/>
                <w:bCs/>
              </w:rPr>
              <w:t>A/I</w:t>
            </w:r>
          </w:p>
        </w:tc>
      </w:tr>
      <w:tr w:rsidR="00ED1D71" w:rsidRPr="005B3EBF" w14:paraId="0E0D9CC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1B524267" w:rsidR="00ED1D71" w:rsidRPr="00AD0E94" w:rsidRDefault="00595814" w:rsidP="00595814">
            <w:pPr>
              <w:spacing w:line="70" w:lineRule="atLeast"/>
              <w:rPr>
                <w:rFonts w:ascii="Calibri" w:hAnsi="Calibri" w:cs="Arial"/>
                <w:b/>
                <w:bCs/>
              </w:rPr>
            </w:pPr>
            <w:r w:rsidRPr="007C53AF">
              <w:rPr>
                <w:rFonts w:asciiTheme="minorHAnsi" w:hAnsiTheme="minorHAnsi" w:cs="Arial"/>
              </w:rPr>
              <w:t>Excellent interpersonal skills including the ability to communicate effectively at all levels including with partner organisations, councillors and service users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6AFD434A" w:rsidR="00ED1D71" w:rsidRPr="00AD0E94" w:rsidRDefault="00595814" w:rsidP="00ED1D71">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ED1D71" w:rsidRPr="00AD0E94" w:rsidRDefault="00ED1D71" w:rsidP="00ED1D71">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6086830C" w:rsidR="00ED1D71" w:rsidRPr="00AD0E94" w:rsidRDefault="0043457B" w:rsidP="00ED1D71">
            <w:pPr>
              <w:spacing w:line="70" w:lineRule="atLeast"/>
              <w:jc w:val="center"/>
              <w:rPr>
                <w:rFonts w:ascii="Calibri" w:hAnsi="Calibri" w:cs="Arial"/>
                <w:b/>
                <w:bCs/>
              </w:rPr>
            </w:pPr>
            <w:r>
              <w:rPr>
                <w:rFonts w:ascii="Calibri" w:hAnsi="Calibri" w:cs="Arial"/>
                <w:b/>
                <w:bCs/>
              </w:rPr>
              <w:t>A/I</w:t>
            </w:r>
          </w:p>
        </w:tc>
      </w:tr>
      <w:tr w:rsidR="00600E41" w:rsidRPr="005B3EBF" w14:paraId="577965FB" w14:textId="77777777" w:rsidTr="00712D3B">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B4402F0" w14:textId="631CE99C" w:rsidR="00600E41" w:rsidRPr="00AD0E94" w:rsidRDefault="00600E41" w:rsidP="00600E41">
            <w:pPr>
              <w:spacing w:line="70" w:lineRule="atLeast"/>
              <w:rPr>
                <w:rFonts w:ascii="Calibri" w:hAnsi="Calibri" w:cs="Arial"/>
                <w:b/>
                <w:bCs/>
              </w:rPr>
            </w:pPr>
            <w:r w:rsidRPr="007C53AF">
              <w:rPr>
                <w:rFonts w:asciiTheme="minorHAnsi" w:hAnsiTheme="minorHAnsi" w:cs="Arial"/>
                <w:color w:val="000000" w:themeColor="text1"/>
              </w:rPr>
              <w:t>Creative thinker with the ability to analyse, think innovatively and solve problems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36921352" w:rsidR="00600E41" w:rsidRPr="00AD0E94" w:rsidRDefault="00F8091A" w:rsidP="00600E41">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600E41" w:rsidRPr="00AD0E94" w:rsidRDefault="00600E41" w:rsidP="00600E41">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7C83F29E" w:rsidR="00600E41" w:rsidRPr="00AD0E94" w:rsidRDefault="00F8091A" w:rsidP="00600E41">
            <w:pPr>
              <w:spacing w:line="70" w:lineRule="atLeast"/>
              <w:jc w:val="center"/>
              <w:rPr>
                <w:rFonts w:ascii="Calibri" w:hAnsi="Calibri" w:cs="Arial"/>
                <w:b/>
                <w:bCs/>
              </w:rPr>
            </w:pPr>
            <w:r>
              <w:rPr>
                <w:rFonts w:ascii="Calibri" w:hAnsi="Calibri" w:cs="Arial"/>
                <w:b/>
                <w:bCs/>
              </w:rPr>
              <w:t>A/I/T</w:t>
            </w:r>
          </w:p>
        </w:tc>
      </w:tr>
      <w:tr w:rsidR="00600E41" w:rsidRPr="005B3EBF" w14:paraId="7CC0D123" w14:textId="77777777" w:rsidTr="00600E41">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auto"/>
          </w:tcPr>
          <w:p w14:paraId="20D132C9" w14:textId="6433E67A" w:rsidR="00600E41" w:rsidRDefault="00F8091A" w:rsidP="00600E41">
            <w:pPr>
              <w:spacing w:line="70" w:lineRule="atLeast"/>
              <w:rPr>
                <w:rFonts w:ascii="Calibri" w:hAnsi="Calibri" w:cs="Arial"/>
                <w:b/>
                <w:bCs/>
              </w:rPr>
            </w:pPr>
            <w:r w:rsidRPr="007C53AF">
              <w:rPr>
                <w:rFonts w:asciiTheme="minorHAnsi" w:hAnsiTheme="minorHAnsi" w:cs="Arial"/>
                <w:color w:val="000000" w:themeColor="text1"/>
              </w:rPr>
              <w:t>Good IT skills and ability to make effective use of IT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auto"/>
          </w:tcPr>
          <w:p w14:paraId="149613CD" w14:textId="1CFBF547" w:rsidR="00600E41" w:rsidRDefault="00F8091A" w:rsidP="00600E41">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auto"/>
          </w:tcPr>
          <w:p w14:paraId="5C825D96" w14:textId="77777777" w:rsidR="00600E41" w:rsidRDefault="00600E41" w:rsidP="00600E41">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auto"/>
          </w:tcPr>
          <w:p w14:paraId="104D3397" w14:textId="0778BE6E" w:rsidR="00600E41" w:rsidRDefault="00F8091A" w:rsidP="00600E41">
            <w:pPr>
              <w:spacing w:line="70" w:lineRule="atLeast"/>
              <w:jc w:val="center"/>
              <w:rPr>
                <w:rFonts w:ascii="Calibri" w:hAnsi="Calibri" w:cs="Arial"/>
                <w:b/>
                <w:bCs/>
              </w:rPr>
            </w:pPr>
            <w:r>
              <w:rPr>
                <w:rFonts w:ascii="Calibri" w:hAnsi="Calibri" w:cs="Arial"/>
                <w:b/>
                <w:bCs/>
              </w:rPr>
              <w:t>A/T</w:t>
            </w:r>
          </w:p>
        </w:tc>
      </w:tr>
      <w:tr w:rsidR="00600E41" w:rsidRPr="005B3EBF" w14:paraId="33977F0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600E41" w:rsidRPr="00AD0E94" w:rsidRDefault="00600E41" w:rsidP="00600E41">
            <w:pPr>
              <w:spacing w:line="70" w:lineRule="atLeast"/>
              <w:rPr>
                <w:rFonts w:ascii="Calibri" w:hAnsi="Calibri" w:cs="Arial"/>
                <w:b/>
                <w:bCs/>
              </w:rPr>
            </w:pPr>
            <w:r>
              <w:rPr>
                <w:rFonts w:ascii="Calibri" w:hAnsi="Calibri" w:cs="Arial"/>
                <w:b/>
                <w:bCs/>
              </w:rPr>
              <w:t>Qualifications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600E41" w:rsidRPr="00AD0E94" w:rsidRDefault="00600E41" w:rsidP="00600E41">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600E41" w:rsidRPr="00AD0E94" w:rsidRDefault="00600E41" w:rsidP="00600E41">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600E41" w:rsidRPr="00AD0E94" w:rsidRDefault="00600E41" w:rsidP="00600E41">
            <w:pPr>
              <w:spacing w:line="70" w:lineRule="atLeast"/>
              <w:jc w:val="center"/>
              <w:rPr>
                <w:rFonts w:ascii="Calibri" w:hAnsi="Calibri" w:cs="Arial"/>
                <w:b/>
                <w:bCs/>
              </w:rPr>
            </w:pPr>
            <w:r>
              <w:rPr>
                <w:rFonts w:ascii="Calibri" w:hAnsi="Calibri" w:cs="Arial"/>
                <w:b/>
                <w:bCs/>
              </w:rPr>
              <w:t>Assessed</w:t>
            </w:r>
          </w:p>
        </w:tc>
      </w:tr>
      <w:tr w:rsidR="00600E41" w:rsidRPr="005B3EBF" w14:paraId="39253B7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7E9F4740" w:rsidR="00600E41" w:rsidRPr="00AD0E94" w:rsidRDefault="00282293" w:rsidP="00282293">
            <w:pPr>
              <w:tabs>
                <w:tab w:val="left" w:pos="300"/>
              </w:tabs>
              <w:spacing w:line="70" w:lineRule="atLeast"/>
              <w:rPr>
                <w:rFonts w:ascii="Calibri" w:hAnsi="Calibri" w:cs="Arial"/>
                <w:b/>
                <w:bCs/>
              </w:rPr>
            </w:pPr>
            <w:r w:rsidRPr="007C53AF">
              <w:rPr>
                <w:rFonts w:asciiTheme="minorHAnsi" w:hAnsiTheme="minorHAnsi" w:cs="Arial"/>
              </w:rPr>
              <w:t>Educated to degree standard or equivalent by recent and relevant work 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1337DB83" w:rsidR="00600E41" w:rsidRPr="00AD0E94" w:rsidRDefault="00282293" w:rsidP="00600E41">
            <w:pPr>
              <w:spacing w:line="70" w:lineRule="atLeast"/>
              <w:jc w:val="center"/>
              <w:rPr>
                <w:rFonts w:ascii="Calibri" w:hAnsi="Calibri" w:cs="Arial"/>
                <w:b/>
                <w:bCs/>
              </w:rPr>
            </w:pPr>
            <w:r>
              <w:rPr>
                <w:rFonts w:ascii="Calibri" w:hAnsi="Calibri" w:cs="Arial"/>
                <w:b/>
                <w:bCs/>
              </w:rPr>
              <w:t>A/C</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60ECE736" w:rsidR="00600E41" w:rsidRPr="00AD0E94" w:rsidRDefault="00282293" w:rsidP="00600E41">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77777777" w:rsidR="00600E41" w:rsidRPr="00AD0E94" w:rsidRDefault="00600E41" w:rsidP="00600E41">
            <w:pPr>
              <w:spacing w:line="70" w:lineRule="atLeast"/>
              <w:jc w:val="center"/>
              <w:rPr>
                <w:rFonts w:ascii="Calibri" w:hAnsi="Calibri" w:cs="Arial"/>
                <w:b/>
                <w:bCs/>
              </w:rPr>
            </w:pPr>
          </w:p>
        </w:tc>
      </w:tr>
      <w:tr w:rsidR="00600E41" w:rsidRPr="005B3EBF" w14:paraId="792068D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67901C" w14:textId="77777777" w:rsidR="00600E41" w:rsidRPr="00AD0E94" w:rsidRDefault="00600E41" w:rsidP="00600E41">
            <w:pPr>
              <w:spacing w:line="70" w:lineRule="atLeast"/>
              <w:jc w:val="center"/>
              <w:rPr>
                <w:rFonts w:ascii="Calibri" w:hAnsi="Calibri" w:cs="Arial"/>
                <w:b/>
                <w:bCs/>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06560" w14:textId="77777777" w:rsidR="00600E41" w:rsidRPr="00AD0E94" w:rsidRDefault="00600E41" w:rsidP="00600E41">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E0099" w14:textId="77777777" w:rsidR="00600E41" w:rsidRPr="00AD0E94" w:rsidRDefault="00600E41" w:rsidP="00600E41">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39B6A4" w14:textId="77777777" w:rsidR="00600E41" w:rsidRPr="00AD0E94" w:rsidRDefault="00600E41" w:rsidP="00600E41">
            <w:pPr>
              <w:spacing w:line="70" w:lineRule="atLeast"/>
              <w:jc w:val="center"/>
              <w:rPr>
                <w:rFonts w:ascii="Calibri" w:hAnsi="Calibri" w:cs="Arial"/>
                <w:b/>
                <w:bCs/>
              </w:rPr>
            </w:pPr>
          </w:p>
        </w:tc>
      </w:tr>
      <w:tr w:rsidR="00600E41" w:rsidRPr="005B3EBF" w14:paraId="6608B92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643529" w14:textId="77777777" w:rsidR="00600E41" w:rsidRPr="00AD0E94" w:rsidRDefault="00600E41" w:rsidP="00600E41">
            <w:pPr>
              <w:spacing w:line="70" w:lineRule="atLeast"/>
              <w:jc w:val="center"/>
              <w:rPr>
                <w:rFonts w:ascii="Calibri" w:hAnsi="Calibri" w:cs="Arial"/>
                <w:b/>
                <w:bCs/>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58535C" w14:textId="77777777" w:rsidR="00600E41" w:rsidRPr="00AD0E94" w:rsidRDefault="00600E41" w:rsidP="00600E41">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82FF2A" w14:textId="77777777" w:rsidR="00600E41" w:rsidRPr="00AD0E94" w:rsidRDefault="00600E41" w:rsidP="00600E41">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83A2C8" w14:textId="77777777" w:rsidR="00600E41" w:rsidRPr="00AD0E94" w:rsidRDefault="00600E41" w:rsidP="00600E41">
            <w:pPr>
              <w:spacing w:line="70" w:lineRule="atLeast"/>
              <w:jc w:val="center"/>
              <w:rPr>
                <w:rFonts w:ascii="Calibri" w:hAnsi="Calibri" w:cs="Arial"/>
                <w:b/>
                <w:bCs/>
              </w:rPr>
            </w:pP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2"/>
      <w:footerReference w:type="default" r:id="rId13"/>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3F24F" w14:textId="77777777" w:rsidR="00E76612" w:rsidRDefault="00E76612" w:rsidP="003E5354">
      <w:r>
        <w:separator/>
      </w:r>
    </w:p>
  </w:endnote>
  <w:endnote w:type="continuationSeparator" w:id="0">
    <w:p w14:paraId="5DC1E0AD" w14:textId="77777777" w:rsidR="00E76612" w:rsidRDefault="00E76612" w:rsidP="003E5354">
      <w:r>
        <w:continuationSeparator/>
      </w:r>
    </w:p>
  </w:endnote>
  <w:endnote w:type="continuationNotice" w:id="1">
    <w:p w14:paraId="1B3108FB" w14:textId="77777777" w:rsidR="00E76612" w:rsidRDefault="00E766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9A794" w14:textId="77777777" w:rsidR="00E76612" w:rsidRDefault="00E76612" w:rsidP="003E5354">
      <w:r>
        <w:separator/>
      </w:r>
    </w:p>
  </w:footnote>
  <w:footnote w:type="continuationSeparator" w:id="0">
    <w:p w14:paraId="36EA20F6" w14:textId="77777777" w:rsidR="00E76612" w:rsidRDefault="00E76612" w:rsidP="003E5354">
      <w:r>
        <w:continuationSeparator/>
      </w:r>
    </w:p>
  </w:footnote>
  <w:footnote w:type="continuationNotice" w:id="1">
    <w:p w14:paraId="31CD5FF1" w14:textId="77777777" w:rsidR="00E76612" w:rsidRDefault="00E766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1CDB58E3" w:rsidR="001E13EC" w:rsidRPr="0015656E" w:rsidRDefault="65DA9608"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74A307FA" wp14:editId="78FC03D1">
          <wp:extent cx="2286000" cy="579120"/>
          <wp:effectExtent l="0" t="0" r="0" b="0"/>
          <wp:docPr id="1411912085"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906B1A"/>
    <w:multiLevelType w:val="hybridMultilevel"/>
    <w:tmpl w:val="8AB4B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6C1405"/>
    <w:multiLevelType w:val="hybridMultilevel"/>
    <w:tmpl w:val="206AF60C"/>
    <w:lvl w:ilvl="0" w:tplc="D012FEE2">
      <w:start w:val="1"/>
      <w:numFmt w:val="decimal"/>
      <w:lvlText w:val="%1."/>
      <w:lvlJc w:val="left"/>
      <w:pPr>
        <w:ind w:left="360" w:hanging="360"/>
      </w:pPr>
      <w:rPr>
        <w:rFonts w:asciiTheme="minorHAnsi" w:hAnsiTheme="minorHAnsi" w:cstheme="minorHAnsi"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3"/>
  </w:num>
  <w:num w:numId="2" w16cid:durableId="507714373">
    <w:abstractNumId w:val="22"/>
  </w:num>
  <w:num w:numId="3" w16cid:durableId="818763830">
    <w:abstractNumId w:val="20"/>
  </w:num>
  <w:num w:numId="4" w16cid:durableId="1256743143">
    <w:abstractNumId w:val="16"/>
  </w:num>
  <w:num w:numId="5" w16cid:durableId="1863087608">
    <w:abstractNumId w:val="28"/>
  </w:num>
  <w:num w:numId="6" w16cid:durableId="1286346736">
    <w:abstractNumId w:val="4"/>
  </w:num>
  <w:num w:numId="7" w16cid:durableId="1320039565">
    <w:abstractNumId w:val="3"/>
  </w:num>
  <w:num w:numId="8" w16cid:durableId="2097283462">
    <w:abstractNumId w:val="15"/>
  </w:num>
  <w:num w:numId="9" w16cid:durableId="501548402">
    <w:abstractNumId w:val="2"/>
  </w:num>
  <w:num w:numId="10" w16cid:durableId="133648972">
    <w:abstractNumId w:val="24"/>
  </w:num>
  <w:num w:numId="11" w16cid:durableId="283852757">
    <w:abstractNumId w:val="10"/>
  </w:num>
  <w:num w:numId="12" w16cid:durableId="762258631">
    <w:abstractNumId w:val="8"/>
  </w:num>
  <w:num w:numId="13" w16cid:durableId="1876885722">
    <w:abstractNumId w:val="25"/>
  </w:num>
  <w:num w:numId="14" w16cid:durableId="284384524">
    <w:abstractNumId w:val="14"/>
  </w:num>
  <w:num w:numId="15" w16cid:durableId="859271286">
    <w:abstractNumId w:val="9"/>
  </w:num>
  <w:num w:numId="16" w16cid:durableId="1627855592">
    <w:abstractNumId w:val="11"/>
  </w:num>
  <w:num w:numId="17" w16cid:durableId="1954359177">
    <w:abstractNumId w:val="6"/>
  </w:num>
  <w:num w:numId="18" w16cid:durableId="1450512846">
    <w:abstractNumId w:val="32"/>
  </w:num>
  <w:num w:numId="19" w16cid:durableId="1896507463">
    <w:abstractNumId w:val="18"/>
  </w:num>
  <w:num w:numId="20" w16cid:durableId="204027581">
    <w:abstractNumId w:val="12"/>
  </w:num>
  <w:num w:numId="21" w16cid:durableId="2034107091">
    <w:abstractNumId w:val="27"/>
  </w:num>
  <w:num w:numId="22" w16cid:durableId="881795152">
    <w:abstractNumId w:val="23"/>
  </w:num>
  <w:num w:numId="23" w16cid:durableId="730076990">
    <w:abstractNumId w:val="26"/>
  </w:num>
  <w:num w:numId="24" w16cid:durableId="1495874154">
    <w:abstractNumId w:val="19"/>
  </w:num>
  <w:num w:numId="25" w16cid:durableId="1536041592">
    <w:abstractNumId w:val="0"/>
  </w:num>
  <w:num w:numId="26" w16cid:durableId="1854761340">
    <w:abstractNumId w:val="17"/>
  </w:num>
  <w:num w:numId="27" w16cid:durableId="1112750334">
    <w:abstractNumId w:val="29"/>
  </w:num>
  <w:num w:numId="28" w16cid:durableId="1904021794">
    <w:abstractNumId w:val="5"/>
  </w:num>
  <w:num w:numId="29" w16cid:durableId="2123646893">
    <w:abstractNumId w:val="31"/>
  </w:num>
  <w:num w:numId="30" w16cid:durableId="238176124">
    <w:abstractNumId w:val="7"/>
  </w:num>
  <w:num w:numId="31" w16cid:durableId="277683471">
    <w:abstractNumId w:val="21"/>
  </w:num>
  <w:num w:numId="32" w16cid:durableId="1727484825">
    <w:abstractNumId w:val="30"/>
  </w:num>
  <w:num w:numId="33" w16cid:durableId="986861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40A31"/>
    <w:rsid w:val="00041902"/>
    <w:rsid w:val="000621A9"/>
    <w:rsid w:val="00070528"/>
    <w:rsid w:val="00074F15"/>
    <w:rsid w:val="000838D9"/>
    <w:rsid w:val="00083C2C"/>
    <w:rsid w:val="000B4643"/>
    <w:rsid w:val="000B61A4"/>
    <w:rsid w:val="000C0CBB"/>
    <w:rsid w:val="000D1BF4"/>
    <w:rsid w:val="000D3464"/>
    <w:rsid w:val="000E62C7"/>
    <w:rsid w:val="000F485F"/>
    <w:rsid w:val="00101CD4"/>
    <w:rsid w:val="00105B33"/>
    <w:rsid w:val="00110915"/>
    <w:rsid w:val="00112470"/>
    <w:rsid w:val="00113AE0"/>
    <w:rsid w:val="00113D09"/>
    <w:rsid w:val="00125641"/>
    <w:rsid w:val="001413DD"/>
    <w:rsid w:val="00142D25"/>
    <w:rsid w:val="00145256"/>
    <w:rsid w:val="00154E7C"/>
    <w:rsid w:val="0015656E"/>
    <w:rsid w:val="0017351C"/>
    <w:rsid w:val="00175705"/>
    <w:rsid w:val="00175823"/>
    <w:rsid w:val="00186555"/>
    <w:rsid w:val="0019434A"/>
    <w:rsid w:val="001B0435"/>
    <w:rsid w:val="001B2FB2"/>
    <w:rsid w:val="001B6F75"/>
    <w:rsid w:val="001C2CA3"/>
    <w:rsid w:val="001E05C1"/>
    <w:rsid w:val="001E13EC"/>
    <w:rsid w:val="001E3C23"/>
    <w:rsid w:val="001E6F34"/>
    <w:rsid w:val="00202A7E"/>
    <w:rsid w:val="002037BD"/>
    <w:rsid w:val="002061FF"/>
    <w:rsid w:val="002109FC"/>
    <w:rsid w:val="002200F5"/>
    <w:rsid w:val="00223609"/>
    <w:rsid w:val="00224FEB"/>
    <w:rsid w:val="002251BF"/>
    <w:rsid w:val="00240241"/>
    <w:rsid w:val="00240EA2"/>
    <w:rsid w:val="0024126E"/>
    <w:rsid w:val="0024239A"/>
    <w:rsid w:val="00256791"/>
    <w:rsid w:val="0026064E"/>
    <w:rsid w:val="00261072"/>
    <w:rsid w:val="00261779"/>
    <w:rsid w:val="002748BB"/>
    <w:rsid w:val="00280C58"/>
    <w:rsid w:val="0028169D"/>
    <w:rsid w:val="00282293"/>
    <w:rsid w:val="002857D1"/>
    <w:rsid w:val="00292AA3"/>
    <w:rsid w:val="002A40CA"/>
    <w:rsid w:val="002B7CD7"/>
    <w:rsid w:val="002D7A1D"/>
    <w:rsid w:val="002E02F3"/>
    <w:rsid w:val="002E49B1"/>
    <w:rsid w:val="002F03A1"/>
    <w:rsid w:val="002F10D8"/>
    <w:rsid w:val="002F4567"/>
    <w:rsid w:val="002F5B00"/>
    <w:rsid w:val="002F732F"/>
    <w:rsid w:val="00303FCB"/>
    <w:rsid w:val="003054B2"/>
    <w:rsid w:val="00311DF6"/>
    <w:rsid w:val="003172B9"/>
    <w:rsid w:val="00323C90"/>
    <w:rsid w:val="00324D3D"/>
    <w:rsid w:val="003333CB"/>
    <w:rsid w:val="00334CED"/>
    <w:rsid w:val="00334D2E"/>
    <w:rsid w:val="003357AF"/>
    <w:rsid w:val="00343CED"/>
    <w:rsid w:val="0035240E"/>
    <w:rsid w:val="00366C95"/>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29A2"/>
    <w:rsid w:val="003C4288"/>
    <w:rsid w:val="003D1184"/>
    <w:rsid w:val="003D348E"/>
    <w:rsid w:val="003E24CA"/>
    <w:rsid w:val="003E5354"/>
    <w:rsid w:val="003F3658"/>
    <w:rsid w:val="003F452A"/>
    <w:rsid w:val="003F705E"/>
    <w:rsid w:val="003F71B7"/>
    <w:rsid w:val="00401253"/>
    <w:rsid w:val="00402EF4"/>
    <w:rsid w:val="00403864"/>
    <w:rsid w:val="00404C0A"/>
    <w:rsid w:val="00407E7C"/>
    <w:rsid w:val="004108FC"/>
    <w:rsid w:val="00423461"/>
    <w:rsid w:val="004256D7"/>
    <w:rsid w:val="00427CE9"/>
    <w:rsid w:val="0043362A"/>
    <w:rsid w:val="0043457B"/>
    <w:rsid w:val="00447242"/>
    <w:rsid w:val="0044737D"/>
    <w:rsid w:val="00453DB8"/>
    <w:rsid w:val="0045615B"/>
    <w:rsid w:val="00456875"/>
    <w:rsid w:val="00466702"/>
    <w:rsid w:val="004752A5"/>
    <w:rsid w:val="004839C4"/>
    <w:rsid w:val="00483D3A"/>
    <w:rsid w:val="004859A5"/>
    <w:rsid w:val="0048613C"/>
    <w:rsid w:val="0049147F"/>
    <w:rsid w:val="004924DE"/>
    <w:rsid w:val="004A0FC9"/>
    <w:rsid w:val="004A2624"/>
    <w:rsid w:val="004A3A11"/>
    <w:rsid w:val="004A3DF9"/>
    <w:rsid w:val="004A74CD"/>
    <w:rsid w:val="004C1BE3"/>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4783D"/>
    <w:rsid w:val="00563EA5"/>
    <w:rsid w:val="00573551"/>
    <w:rsid w:val="005750CD"/>
    <w:rsid w:val="0058438B"/>
    <w:rsid w:val="005907BB"/>
    <w:rsid w:val="00591F9B"/>
    <w:rsid w:val="00595814"/>
    <w:rsid w:val="00597320"/>
    <w:rsid w:val="00597977"/>
    <w:rsid w:val="005B3EBF"/>
    <w:rsid w:val="005D4934"/>
    <w:rsid w:val="005E0BBB"/>
    <w:rsid w:val="005E559A"/>
    <w:rsid w:val="005F652F"/>
    <w:rsid w:val="00600E41"/>
    <w:rsid w:val="00602AEA"/>
    <w:rsid w:val="006034E2"/>
    <w:rsid w:val="00607E93"/>
    <w:rsid w:val="00613F15"/>
    <w:rsid w:val="00615E29"/>
    <w:rsid w:val="00623B33"/>
    <w:rsid w:val="006258D2"/>
    <w:rsid w:val="006345A2"/>
    <w:rsid w:val="00637126"/>
    <w:rsid w:val="006372E8"/>
    <w:rsid w:val="00644680"/>
    <w:rsid w:val="006454AD"/>
    <w:rsid w:val="006454B6"/>
    <w:rsid w:val="0064607D"/>
    <w:rsid w:val="00651FD8"/>
    <w:rsid w:val="0065238E"/>
    <w:rsid w:val="00653A4D"/>
    <w:rsid w:val="00657A2C"/>
    <w:rsid w:val="006636E1"/>
    <w:rsid w:val="00667851"/>
    <w:rsid w:val="006713F6"/>
    <w:rsid w:val="0067177C"/>
    <w:rsid w:val="00671A36"/>
    <w:rsid w:val="006727DA"/>
    <w:rsid w:val="0067415B"/>
    <w:rsid w:val="00680FF3"/>
    <w:rsid w:val="00683531"/>
    <w:rsid w:val="006A1E18"/>
    <w:rsid w:val="006C39A0"/>
    <w:rsid w:val="006C40ED"/>
    <w:rsid w:val="006D2922"/>
    <w:rsid w:val="006E6187"/>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4F47"/>
    <w:rsid w:val="00756863"/>
    <w:rsid w:val="00757EBB"/>
    <w:rsid w:val="00770F26"/>
    <w:rsid w:val="00783C6D"/>
    <w:rsid w:val="007857EA"/>
    <w:rsid w:val="007A43E8"/>
    <w:rsid w:val="007A6A73"/>
    <w:rsid w:val="007B1542"/>
    <w:rsid w:val="007B653B"/>
    <w:rsid w:val="007C617C"/>
    <w:rsid w:val="007C7D20"/>
    <w:rsid w:val="007D20BD"/>
    <w:rsid w:val="007D5A3B"/>
    <w:rsid w:val="007F6D02"/>
    <w:rsid w:val="008003FF"/>
    <w:rsid w:val="00802B8D"/>
    <w:rsid w:val="008067D6"/>
    <w:rsid w:val="008277D3"/>
    <w:rsid w:val="00830FAB"/>
    <w:rsid w:val="00854736"/>
    <w:rsid w:val="00854C11"/>
    <w:rsid w:val="00857BFA"/>
    <w:rsid w:val="00861017"/>
    <w:rsid w:val="00863875"/>
    <w:rsid w:val="00865D8E"/>
    <w:rsid w:val="00866B4F"/>
    <w:rsid w:val="00871D73"/>
    <w:rsid w:val="008907FC"/>
    <w:rsid w:val="008924AE"/>
    <w:rsid w:val="008A0DC4"/>
    <w:rsid w:val="008A33AC"/>
    <w:rsid w:val="008C0883"/>
    <w:rsid w:val="008C3EF4"/>
    <w:rsid w:val="008D0A94"/>
    <w:rsid w:val="008D2BB6"/>
    <w:rsid w:val="008D6E04"/>
    <w:rsid w:val="008E08AE"/>
    <w:rsid w:val="008E4F21"/>
    <w:rsid w:val="008E548D"/>
    <w:rsid w:val="008F0484"/>
    <w:rsid w:val="008F4070"/>
    <w:rsid w:val="008F677B"/>
    <w:rsid w:val="008F77C6"/>
    <w:rsid w:val="0090490C"/>
    <w:rsid w:val="0090702A"/>
    <w:rsid w:val="00915B47"/>
    <w:rsid w:val="009202FC"/>
    <w:rsid w:val="00926E42"/>
    <w:rsid w:val="00927DFC"/>
    <w:rsid w:val="00935FA0"/>
    <w:rsid w:val="00940FF5"/>
    <w:rsid w:val="0094231E"/>
    <w:rsid w:val="0095233B"/>
    <w:rsid w:val="00952B74"/>
    <w:rsid w:val="00961EBA"/>
    <w:rsid w:val="00970B89"/>
    <w:rsid w:val="00975F12"/>
    <w:rsid w:val="00981F00"/>
    <w:rsid w:val="009922EF"/>
    <w:rsid w:val="009B3D4B"/>
    <w:rsid w:val="009C348D"/>
    <w:rsid w:val="009C3FF8"/>
    <w:rsid w:val="009C7105"/>
    <w:rsid w:val="009D35AF"/>
    <w:rsid w:val="009D4FB4"/>
    <w:rsid w:val="009D5536"/>
    <w:rsid w:val="009E54E8"/>
    <w:rsid w:val="009E61DD"/>
    <w:rsid w:val="009F1B52"/>
    <w:rsid w:val="009F445A"/>
    <w:rsid w:val="00A17A3C"/>
    <w:rsid w:val="00A262C4"/>
    <w:rsid w:val="00A42175"/>
    <w:rsid w:val="00A63BE8"/>
    <w:rsid w:val="00A64352"/>
    <w:rsid w:val="00A73544"/>
    <w:rsid w:val="00A9125A"/>
    <w:rsid w:val="00A920C4"/>
    <w:rsid w:val="00A92D79"/>
    <w:rsid w:val="00AA2E26"/>
    <w:rsid w:val="00AA609E"/>
    <w:rsid w:val="00AB7915"/>
    <w:rsid w:val="00AB7E08"/>
    <w:rsid w:val="00AC0C7B"/>
    <w:rsid w:val="00AC307B"/>
    <w:rsid w:val="00AC5D01"/>
    <w:rsid w:val="00AD0257"/>
    <w:rsid w:val="00AD7B2C"/>
    <w:rsid w:val="00AE7673"/>
    <w:rsid w:val="00AF0596"/>
    <w:rsid w:val="00AF1AE3"/>
    <w:rsid w:val="00AF1DDB"/>
    <w:rsid w:val="00AF2EA8"/>
    <w:rsid w:val="00B03626"/>
    <w:rsid w:val="00B04C52"/>
    <w:rsid w:val="00B11F16"/>
    <w:rsid w:val="00B22CC6"/>
    <w:rsid w:val="00B2480C"/>
    <w:rsid w:val="00B323CF"/>
    <w:rsid w:val="00B34715"/>
    <w:rsid w:val="00B35400"/>
    <w:rsid w:val="00B3651E"/>
    <w:rsid w:val="00B3662C"/>
    <w:rsid w:val="00B435E2"/>
    <w:rsid w:val="00B50BA1"/>
    <w:rsid w:val="00B53894"/>
    <w:rsid w:val="00B60375"/>
    <w:rsid w:val="00B604EC"/>
    <w:rsid w:val="00B632F6"/>
    <w:rsid w:val="00B74687"/>
    <w:rsid w:val="00B81B86"/>
    <w:rsid w:val="00B85ECE"/>
    <w:rsid w:val="00B96984"/>
    <w:rsid w:val="00BB192D"/>
    <w:rsid w:val="00BB2DC2"/>
    <w:rsid w:val="00BB338C"/>
    <w:rsid w:val="00BB4DD8"/>
    <w:rsid w:val="00BB7565"/>
    <w:rsid w:val="00BC2655"/>
    <w:rsid w:val="00BC60B8"/>
    <w:rsid w:val="00BC6D41"/>
    <w:rsid w:val="00BD64A8"/>
    <w:rsid w:val="00BF7C79"/>
    <w:rsid w:val="00C0204F"/>
    <w:rsid w:val="00C0449A"/>
    <w:rsid w:val="00C12C7A"/>
    <w:rsid w:val="00C12CF6"/>
    <w:rsid w:val="00C12D4B"/>
    <w:rsid w:val="00C20461"/>
    <w:rsid w:val="00C22178"/>
    <w:rsid w:val="00C22961"/>
    <w:rsid w:val="00C27BD9"/>
    <w:rsid w:val="00C350DD"/>
    <w:rsid w:val="00C4011A"/>
    <w:rsid w:val="00C41C88"/>
    <w:rsid w:val="00C45352"/>
    <w:rsid w:val="00C50C08"/>
    <w:rsid w:val="00C55803"/>
    <w:rsid w:val="00C62BA2"/>
    <w:rsid w:val="00C646C7"/>
    <w:rsid w:val="00C839F2"/>
    <w:rsid w:val="00C90AB7"/>
    <w:rsid w:val="00C93C20"/>
    <w:rsid w:val="00C94306"/>
    <w:rsid w:val="00CB5723"/>
    <w:rsid w:val="00CB6717"/>
    <w:rsid w:val="00CC45F2"/>
    <w:rsid w:val="00CD0D02"/>
    <w:rsid w:val="00CD2380"/>
    <w:rsid w:val="00CE5A42"/>
    <w:rsid w:val="00CF52E9"/>
    <w:rsid w:val="00D04BFB"/>
    <w:rsid w:val="00D20A7D"/>
    <w:rsid w:val="00D23C17"/>
    <w:rsid w:val="00D23E06"/>
    <w:rsid w:val="00D250FB"/>
    <w:rsid w:val="00D26FD4"/>
    <w:rsid w:val="00D31BE4"/>
    <w:rsid w:val="00D331E1"/>
    <w:rsid w:val="00D346DA"/>
    <w:rsid w:val="00D35D30"/>
    <w:rsid w:val="00D43B05"/>
    <w:rsid w:val="00D4422E"/>
    <w:rsid w:val="00D474D1"/>
    <w:rsid w:val="00D5071E"/>
    <w:rsid w:val="00D57216"/>
    <w:rsid w:val="00D57313"/>
    <w:rsid w:val="00D64E94"/>
    <w:rsid w:val="00D67735"/>
    <w:rsid w:val="00D75260"/>
    <w:rsid w:val="00D852F2"/>
    <w:rsid w:val="00D8693A"/>
    <w:rsid w:val="00D86DA6"/>
    <w:rsid w:val="00DA43B0"/>
    <w:rsid w:val="00DB211A"/>
    <w:rsid w:val="00DC1D1C"/>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60B95"/>
    <w:rsid w:val="00E70C49"/>
    <w:rsid w:val="00E74E3D"/>
    <w:rsid w:val="00E75BD5"/>
    <w:rsid w:val="00E76612"/>
    <w:rsid w:val="00E7662F"/>
    <w:rsid w:val="00E77098"/>
    <w:rsid w:val="00E85ED8"/>
    <w:rsid w:val="00E87784"/>
    <w:rsid w:val="00E92303"/>
    <w:rsid w:val="00EA2CC9"/>
    <w:rsid w:val="00EB1E00"/>
    <w:rsid w:val="00EB38B5"/>
    <w:rsid w:val="00EB50EC"/>
    <w:rsid w:val="00EB68C3"/>
    <w:rsid w:val="00EB7098"/>
    <w:rsid w:val="00ED1D71"/>
    <w:rsid w:val="00ED57E8"/>
    <w:rsid w:val="00ED640F"/>
    <w:rsid w:val="00ED7A6E"/>
    <w:rsid w:val="00EE1A60"/>
    <w:rsid w:val="00EF11AC"/>
    <w:rsid w:val="00EF1348"/>
    <w:rsid w:val="00EF3AB0"/>
    <w:rsid w:val="00F01544"/>
    <w:rsid w:val="00F03E99"/>
    <w:rsid w:val="00F13447"/>
    <w:rsid w:val="00F23FD3"/>
    <w:rsid w:val="00F255E8"/>
    <w:rsid w:val="00F27B4D"/>
    <w:rsid w:val="00F42AD0"/>
    <w:rsid w:val="00F517B1"/>
    <w:rsid w:val="00F52214"/>
    <w:rsid w:val="00F56348"/>
    <w:rsid w:val="00F57DC6"/>
    <w:rsid w:val="00F7665D"/>
    <w:rsid w:val="00F8091A"/>
    <w:rsid w:val="00F90371"/>
    <w:rsid w:val="00F93B8A"/>
    <w:rsid w:val="00FA07B0"/>
    <w:rsid w:val="00FA5148"/>
    <w:rsid w:val="00FB6581"/>
    <w:rsid w:val="00FD3059"/>
    <w:rsid w:val="00FD5289"/>
    <w:rsid w:val="00FD7F2D"/>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 w:type="character" w:customStyle="1" w:styleId="normaltextrun">
    <w:name w:val="normaltextrun"/>
    <w:basedOn w:val="DefaultParagraphFont"/>
    <w:rsid w:val="00871D73"/>
  </w:style>
  <w:style w:type="character" w:customStyle="1" w:styleId="eop">
    <w:name w:val="eop"/>
    <w:basedOn w:val="DefaultParagraphFont"/>
    <w:rsid w:val="00871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chmond.gov.uk/media/afdbdeao/five_values.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fab5de8a829db9ced7fca6e62e991476">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58533fac3e9bbf9695dc3891a3e8891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 ds:uri="16842444-c3db-4447-b0c9-46529a652c94"/>
    <ds:schemaRef ds:uri="aceecbcc-a652-4853-871f-949381f93605"/>
  </ds:schemaRefs>
</ds:datastoreItem>
</file>

<file path=customXml/itemProps3.xml><?xml version="1.0" encoding="utf-8"?>
<ds:datastoreItem xmlns:ds="http://schemas.openxmlformats.org/officeDocument/2006/customXml" ds:itemID="{C3B7B194-48E5-47BD-8264-FDAD84AE1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1979</Words>
  <Characters>11683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2</cp:revision>
  <cp:lastPrinted>2017-06-17T17:03:00Z</cp:lastPrinted>
  <dcterms:created xsi:type="dcterms:W3CDTF">2025-02-11T16:19:00Z</dcterms:created>
  <dcterms:modified xsi:type="dcterms:W3CDTF">2025-02-11T16:19:00Z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y fmtid="{D5CDD505-2E9C-101B-9397-08002B2CF9AE}" pid="14" name="MediaServiceImageTags">
    <vt:lpwstr/>
  </property>
</Properties>
</file>