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05BE0DAC" w:rsidR="00783C6D" w:rsidRPr="005B3EBF" w:rsidRDefault="005B02BE" w:rsidP="000E62C7">
            <w:pPr>
              <w:autoSpaceDE w:val="0"/>
              <w:autoSpaceDN w:val="0"/>
              <w:adjustRightInd w:val="0"/>
              <w:rPr>
                <w:rFonts w:ascii="Calibri" w:hAnsi="Calibri" w:cs="Calibri"/>
              </w:rPr>
            </w:pPr>
            <w:r w:rsidRPr="005B02BE">
              <w:rPr>
                <w:rFonts w:ascii="Calibri" w:hAnsi="Calibri" w:cs="Calibri"/>
              </w:rPr>
              <w:t>Principal Planning Sustainability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1EBAB350" w14:textId="2038B40A" w:rsidR="00366470" w:rsidRPr="00366470" w:rsidRDefault="00366470" w:rsidP="00366470">
            <w:pPr>
              <w:autoSpaceDE w:val="0"/>
              <w:autoSpaceDN w:val="0"/>
              <w:adjustRightInd w:val="0"/>
              <w:rPr>
                <w:rFonts w:ascii="Calibri" w:hAnsi="Calibri" w:cs="Calibri"/>
                <w:bCs/>
              </w:rPr>
            </w:pPr>
            <w:r w:rsidRPr="00366470">
              <w:rPr>
                <w:rFonts w:ascii="Calibri" w:hAnsi="Calibri" w:cs="Calibri"/>
                <w:bCs/>
              </w:rPr>
              <w:t>P</w:t>
            </w:r>
            <w:r>
              <w:rPr>
                <w:rFonts w:ascii="Calibri" w:hAnsi="Calibri" w:cs="Calibri"/>
                <w:bCs/>
              </w:rPr>
              <w:t>O</w:t>
            </w:r>
            <w:r w:rsidRPr="00366470">
              <w:rPr>
                <w:rFonts w:ascii="Calibri" w:hAnsi="Calibri" w:cs="Calibri"/>
                <w:bCs/>
              </w:rPr>
              <w:t>6</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5F61811E" w:rsidR="00783C6D" w:rsidRPr="005B3EBF" w:rsidRDefault="001C3575" w:rsidP="000E62C7">
            <w:pPr>
              <w:autoSpaceDE w:val="0"/>
              <w:autoSpaceDN w:val="0"/>
              <w:adjustRightInd w:val="0"/>
              <w:rPr>
                <w:rFonts w:ascii="Calibri" w:hAnsi="Calibri" w:cs="Calibri"/>
                <w:bCs/>
              </w:rPr>
            </w:pPr>
            <w:r w:rsidRPr="001C3575">
              <w:rPr>
                <w:rFonts w:ascii="Calibri" w:hAnsi="Calibri" w:cs="Calibri"/>
                <w:bCs/>
              </w:rPr>
              <w:t>Spatial Planning and Design Team</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6D027AA9" w:rsidR="0044737D" w:rsidRPr="0026064E" w:rsidRDefault="00F7056F" w:rsidP="000E62C7">
            <w:pPr>
              <w:autoSpaceDE w:val="0"/>
              <w:autoSpaceDN w:val="0"/>
              <w:adjustRightInd w:val="0"/>
              <w:rPr>
                <w:rFonts w:ascii="Calibri" w:hAnsi="Calibri" w:cs="Calibri"/>
                <w:bCs/>
              </w:rPr>
            </w:pPr>
            <w:r w:rsidRPr="00F7056F">
              <w:rPr>
                <w:rFonts w:ascii="Calibri" w:hAnsi="Calibri" w:cs="Calibri"/>
                <w:bCs/>
              </w:rPr>
              <w:t>Place Division, Chief Executive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3EF025DD" w:rsidR="0044737D" w:rsidRPr="0026064E" w:rsidRDefault="00E64148" w:rsidP="00C90AB7">
            <w:pPr>
              <w:autoSpaceDE w:val="0"/>
              <w:autoSpaceDN w:val="0"/>
              <w:adjustRightInd w:val="0"/>
              <w:rPr>
                <w:rFonts w:ascii="Calibri" w:hAnsi="Calibri" w:cs="Calibri"/>
                <w:bCs/>
              </w:rPr>
            </w:pPr>
            <w:r w:rsidRPr="00E64148">
              <w:rPr>
                <w:rFonts w:ascii="Calibri" w:hAnsi="Calibri" w:cs="Calibri"/>
                <w:bCs/>
              </w:rPr>
              <w:t>Spatial Planning &amp; Design Team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4F05365" w:rsidR="00387E78" w:rsidRPr="0026064E" w:rsidRDefault="000A002F"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517BD191" w:rsidR="0026064E" w:rsidRPr="0026064E" w:rsidRDefault="000A002F" w:rsidP="00802B8D">
            <w:pPr>
              <w:autoSpaceDE w:val="0"/>
              <w:autoSpaceDN w:val="0"/>
              <w:adjustRightInd w:val="0"/>
              <w:rPr>
                <w:rFonts w:ascii="Calibri" w:hAnsi="Calibri" w:cs="Calibri"/>
                <w:bCs/>
              </w:rPr>
            </w:pPr>
            <w:r w:rsidRPr="000A002F">
              <w:rPr>
                <w:rFonts w:ascii="Calibri" w:hAnsi="Calibri" w:cs="Calibri"/>
                <w:bCs/>
              </w:rPr>
              <w:t>July 2024</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77BD283E" w14:textId="77777777" w:rsidR="00FE3704" w:rsidRPr="00FE3704" w:rsidRDefault="00FE3704" w:rsidP="00FE3704">
      <w:pPr>
        <w:rPr>
          <w:rFonts w:ascii="Calibri" w:hAnsi="Calibri" w:cs="Arial"/>
        </w:rPr>
      </w:pPr>
      <w:r w:rsidRPr="00FE3704">
        <w:rPr>
          <w:rFonts w:ascii="Calibri" w:hAnsi="Calibri" w:cs="Arial"/>
        </w:rPr>
        <w:t>In July 2019 the London Borough of Richmond upon Thames and the London Borough of Wandsworth declared Climate Emergencies. Following this, Wandsworth Council published its Environment and Sustainability Strategy in July 2019, and Richmond published its Climate Emergency Strategy in January 2020. Both boroughs are committed to becoming net zero organisations by 2030 and net zero boroughs by 2043, with their individual strategies reflecting the unique priorities and actions for each borough. The successful postholder will play a key role in taking action to improve the environment and reduce carbon emissions across both boroughs through planning policy, working with internal and external stakeholders to secure built-environment solutions which contribute to climate resilience, including retrofit and adaptation of Richmond and Wandsworth’s existing building stock.</w:t>
      </w:r>
    </w:p>
    <w:p w14:paraId="2EBDBE92" w14:textId="77777777" w:rsidR="00FE3704" w:rsidRPr="00FE3704" w:rsidRDefault="00FE3704" w:rsidP="00FE3704">
      <w:pPr>
        <w:rPr>
          <w:rFonts w:ascii="Calibri" w:hAnsi="Calibri" w:cs="Arial"/>
        </w:rPr>
      </w:pPr>
    </w:p>
    <w:p w14:paraId="4044BE2E" w14:textId="77777777" w:rsidR="00FE3704" w:rsidRPr="00FE3704" w:rsidRDefault="00FE3704" w:rsidP="00FE3704">
      <w:pPr>
        <w:rPr>
          <w:rFonts w:ascii="Calibri" w:hAnsi="Calibri" w:cs="Arial"/>
        </w:rPr>
      </w:pPr>
      <w:r w:rsidRPr="00FE3704">
        <w:rPr>
          <w:rFonts w:ascii="Calibri" w:hAnsi="Calibri" w:cs="Arial"/>
        </w:rPr>
        <w:t>The Principal Planning Sustainability Officer is a new role – the postholder will have an</w:t>
      </w:r>
      <w:r w:rsidRPr="00FE3704">
        <w:rPr>
          <w:rFonts w:ascii="Calibri" w:hAnsi="Calibri" w:cs="Arial"/>
          <w:bCs/>
        </w:rPr>
        <w:t xml:space="preserve"> opportunity to shape this role </w:t>
      </w:r>
      <w:r w:rsidRPr="00FE3704">
        <w:rPr>
          <w:rFonts w:ascii="Calibri" w:hAnsi="Calibri" w:cs="Arial"/>
        </w:rPr>
        <w:t>to</w:t>
      </w:r>
      <w:r w:rsidRPr="00FE3704">
        <w:rPr>
          <w:rFonts w:ascii="Calibri" w:hAnsi="Calibri" w:cs="Arial"/>
          <w:bCs/>
        </w:rPr>
        <w:t xml:space="preserve"> help </w:t>
      </w:r>
      <w:r w:rsidRPr="00FE3704">
        <w:rPr>
          <w:rFonts w:ascii="Calibri" w:hAnsi="Calibri" w:cs="Arial"/>
        </w:rPr>
        <w:t xml:space="preserve">the </w:t>
      </w:r>
      <w:r w:rsidRPr="00FE3704">
        <w:rPr>
          <w:rFonts w:ascii="Calibri" w:hAnsi="Calibri" w:cs="Arial"/>
          <w:bCs/>
        </w:rPr>
        <w:t xml:space="preserve">SSA develop its </w:t>
      </w:r>
      <w:r w:rsidRPr="00FE3704">
        <w:rPr>
          <w:rFonts w:ascii="Calibri" w:hAnsi="Calibri" w:cs="Arial"/>
        </w:rPr>
        <w:t>approach</w:t>
      </w:r>
      <w:r w:rsidRPr="00FE3704">
        <w:rPr>
          <w:rFonts w:ascii="Calibri" w:hAnsi="Calibri" w:cs="Arial"/>
          <w:bCs/>
        </w:rPr>
        <w:t xml:space="preserve"> towards sustainability </w:t>
      </w:r>
      <w:r w:rsidRPr="00FE3704">
        <w:rPr>
          <w:rFonts w:ascii="Calibri" w:hAnsi="Calibri" w:cs="Arial"/>
        </w:rPr>
        <w:t>and in its</w:t>
      </w:r>
      <w:r w:rsidRPr="00FE3704">
        <w:rPr>
          <w:rFonts w:ascii="Calibri" w:hAnsi="Calibri" w:cs="Arial"/>
          <w:bCs/>
        </w:rPr>
        <w:t xml:space="preserve"> journey to Net Zero</w:t>
      </w:r>
      <w:r w:rsidRPr="00FE3704">
        <w:rPr>
          <w:rFonts w:ascii="Calibri" w:hAnsi="Calibri" w:cs="Arial"/>
        </w:rPr>
        <w:t xml:space="preserve">. </w:t>
      </w:r>
    </w:p>
    <w:p w14:paraId="2840CE11" w14:textId="77777777" w:rsidR="00FE3704" w:rsidRPr="00FE3704" w:rsidRDefault="00FE3704" w:rsidP="00FE3704">
      <w:pPr>
        <w:rPr>
          <w:rFonts w:ascii="Calibri" w:hAnsi="Calibri" w:cs="Arial"/>
        </w:rPr>
      </w:pPr>
    </w:p>
    <w:p w14:paraId="592E3678" w14:textId="77777777" w:rsidR="00FE3704" w:rsidRPr="00FE3704" w:rsidRDefault="00FE3704" w:rsidP="00FE3704">
      <w:pPr>
        <w:rPr>
          <w:rFonts w:ascii="Calibri" w:hAnsi="Calibri" w:cs="Arial"/>
        </w:rPr>
      </w:pPr>
      <w:r w:rsidRPr="00FE3704">
        <w:rPr>
          <w:rFonts w:ascii="Calibri" w:hAnsi="Calibri" w:cs="Arial"/>
        </w:rPr>
        <w:t>The postholder is required to facilitate compliance with climate change policies in the Local Plans (Richmond and Wandsworth) and ensure the delivery of net-zero development across both boroughs. This role will also involve upskilling and knowledge transfer amongst the wider planning team and more corporately to support the development of robust sustainability knowledge within the team and beyond. The Principal Planning Sustainability Officer will challenge sustainability assessments as appropriate and apply their technical knowledge to ensure optimum carbon savings can be delivered on developments as they come forward.</w:t>
      </w:r>
    </w:p>
    <w:p w14:paraId="5CEC80B2" w14:textId="77777777" w:rsidR="00FE3704" w:rsidRPr="00FE3704" w:rsidRDefault="00FE3704" w:rsidP="00FE3704">
      <w:pPr>
        <w:rPr>
          <w:rFonts w:ascii="Calibri" w:hAnsi="Calibri" w:cs="Arial"/>
        </w:rPr>
      </w:pPr>
    </w:p>
    <w:p w14:paraId="7812041A" w14:textId="77777777" w:rsidR="00FE3704" w:rsidRPr="00FE3704" w:rsidRDefault="00FE3704" w:rsidP="00FE3704">
      <w:pPr>
        <w:rPr>
          <w:rFonts w:ascii="Calibri" w:hAnsi="Calibri" w:cs="Arial"/>
        </w:rPr>
      </w:pPr>
      <w:r w:rsidRPr="00FE3704">
        <w:rPr>
          <w:rFonts w:ascii="Calibri" w:hAnsi="Calibri" w:cs="Arial"/>
        </w:rPr>
        <w:t xml:space="preserve">The post holder will be expected to take a lead role on sustainability in the Planning Policy team, whilst also liaising closely with the corporate sustainability team on sustainability and climate resilience matters to ensure a collaborative and joined up approach to achieving net-zero.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668FDB5C" w14:textId="77777777" w:rsidR="000B0CFB" w:rsidRDefault="000B0CFB" w:rsidP="000B0CFB">
      <w:pPr>
        <w:numPr>
          <w:ilvl w:val="0"/>
          <w:numId w:val="32"/>
        </w:numPr>
        <w:rPr>
          <w:rFonts w:ascii="Calibri" w:hAnsi="Calibri" w:cs="Arial"/>
        </w:rPr>
      </w:pPr>
      <w:r w:rsidRPr="000B0CFB">
        <w:rPr>
          <w:rFonts w:ascii="Calibri" w:hAnsi="Calibri" w:cs="Arial"/>
        </w:rPr>
        <w:t xml:space="preserve">Assess information provided as part of the </w:t>
      </w:r>
      <w:hyperlink r:id="rId11" w:tgtFrame="_blank" w:history="1">
        <w:r w:rsidRPr="000B0CFB">
          <w:rPr>
            <w:rStyle w:val="Hyperlink"/>
            <w:rFonts w:ascii="Calibri" w:hAnsi="Calibri" w:cs="Arial"/>
          </w:rPr>
          <w:t>Wandsworth Sustainability checklist</w:t>
        </w:r>
      </w:hyperlink>
      <w:r w:rsidRPr="000B0CFB">
        <w:rPr>
          <w:rFonts w:ascii="Calibri" w:hAnsi="Calibri" w:cs="Arial"/>
        </w:rPr>
        <w:t xml:space="preserve">  and </w:t>
      </w:r>
      <w:hyperlink r:id="rId12" w:tgtFrame="_blank" w:history="1">
        <w:r w:rsidRPr="000B0CFB">
          <w:rPr>
            <w:rStyle w:val="Hyperlink"/>
            <w:rFonts w:ascii="Calibri" w:hAnsi="Calibri" w:cs="Arial"/>
          </w:rPr>
          <w:t>Richmond Sustainable construction checklist</w:t>
        </w:r>
      </w:hyperlink>
      <w:r w:rsidRPr="000B0CFB">
        <w:rPr>
          <w:rFonts w:ascii="Calibri" w:hAnsi="Calibri" w:cs="Arial"/>
        </w:rPr>
        <w:t xml:space="preserve"> in planning applications to evaluate compliance with climate policies in Local Plans, the London Plan (2021), GLA guidance, national planning policy and other planning or sustainability guidance in order to contribute towards the achievement of net-zero by 2043 in both boroughs. </w:t>
      </w:r>
    </w:p>
    <w:p w14:paraId="3AEF9F2C" w14:textId="77777777" w:rsidR="000B0CFB" w:rsidRPr="000B0CFB" w:rsidRDefault="000B0CFB" w:rsidP="000B0CFB">
      <w:pPr>
        <w:ind w:left="720"/>
        <w:rPr>
          <w:rFonts w:ascii="Calibri" w:hAnsi="Calibri" w:cs="Arial"/>
        </w:rPr>
      </w:pPr>
    </w:p>
    <w:p w14:paraId="37DF44D8" w14:textId="77777777" w:rsidR="000B0CFB" w:rsidRDefault="000B0CFB" w:rsidP="000B0CFB">
      <w:pPr>
        <w:numPr>
          <w:ilvl w:val="0"/>
          <w:numId w:val="32"/>
        </w:numPr>
        <w:rPr>
          <w:rFonts w:ascii="Calibri" w:hAnsi="Calibri" w:cs="Arial"/>
        </w:rPr>
      </w:pPr>
      <w:r w:rsidRPr="000B0CFB">
        <w:rPr>
          <w:rFonts w:ascii="Calibri" w:hAnsi="Calibri" w:cs="Arial"/>
        </w:rPr>
        <w:t xml:space="preserve">Challenge technical conclusions of reports such as energy assessments submitted by applicants for planning permission where appropriate and detail and justify any actions required through proactive negotiation with developers and applicants. </w:t>
      </w:r>
    </w:p>
    <w:p w14:paraId="223343B7" w14:textId="77777777" w:rsidR="000B0CFB" w:rsidRPr="000B0CFB" w:rsidRDefault="000B0CFB" w:rsidP="000B0CFB">
      <w:pPr>
        <w:rPr>
          <w:rFonts w:ascii="Calibri" w:hAnsi="Calibri" w:cs="Arial"/>
        </w:rPr>
      </w:pPr>
    </w:p>
    <w:p w14:paraId="0B60E5F1" w14:textId="77777777" w:rsidR="000B0CFB" w:rsidRDefault="000B0CFB" w:rsidP="000B0CFB">
      <w:pPr>
        <w:numPr>
          <w:ilvl w:val="0"/>
          <w:numId w:val="32"/>
        </w:numPr>
        <w:rPr>
          <w:rFonts w:ascii="Calibri" w:hAnsi="Calibri" w:cs="Arial"/>
        </w:rPr>
      </w:pPr>
      <w:r w:rsidRPr="000B0CFB">
        <w:rPr>
          <w:rFonts w:ascii="Calibri" w:hAnsi="Calibri" w:cs="Arial"/>
        </w:rPr>
        <w:t>Support development management officers in assessing minor planning applications (1 to 9 dwellings/100-1000sqm non-residential) against climate change and environment policies and encourage carbon savings to be made on-site rather than through offsetting measures.</w:t>
      </w:r>
    </w:p>
    <w:p w14:paraId="1047D228" w14:textId="77777777" w:rsidR="000B0CFB" w:rsidRPr="000B0CFB" w:rsidRDefault="000B0CFB" w:rsidP="000B0CFB">
      <w:pPr>
        <w:rPr>
          <w:rFonts w:ascii="Calibri" w:hAnsi="Calibri" w:cs="Arial"/>
        </w:rPr>
      </w:pPr>
    </w:p>
    <w:p w14:paraId="1F620F5E" w14:textId="77777777" w:rsidR="000B0CFB" w:rsidRDefault="000B0CFB" w:rsidP="000B0CFB">
      <w:pPr>
        <w:numPr>
          <w:ilvl w:val="0"/>
          <w:numId w:val="32"/>
        </w:numPr>
        <w:rPr>
          <w:rFonts w:ascii="Calibri" w:hAnsi="Calibri" w:cs="Arial"/>
        </w:rPr>
      </w:pPr>
      <w:r w:rsidRPr="000B0CFB">
        <w:rPr>
          <w:rFonts w:ascii="Calibri" w:hAnsi="Calibri" w:cs="Arial"/>
        </w:rPr>
        <w:t>Manage the Council’s third-party consultants to ensure robust sustainability assessment of major developments against policy criteria. Where carbon offsetting is required, ensure any carbon offset amounts are appropriately calculated and checked. There will be an opportunity to work alongside the third-party consultants on major applications and contribute to assessments.</w:t>
      </w:r>
    </w:p>
    <w:p w14:paraId="62B39547" w14:textId="77777777" w:rsidR="000B0CFB" w:rsidRPr="000B0CFB" w:rsidRDefault="000B0CFB" w:rsidP="000B0CFB">
      <w:pPr>
        <w:rPr>
          <w:rFonts w:ascii="Calibri" w:hAnsi="Calibri" w:cs="Arial"/>
        </w:rPr>
      </w:pPr>
    </w:p>
    <w:p w14:paraId="0FF44133" w14:textId="77777777" w:rsidR="000B0CFB" w:rsidRDefault="000B0CFB" w:rsidP="000B0CFB">
      <w:pPr>
        <w:numPr>
          <w:ilvl w:val="0"/>
          <w:numId w:val="32"/>
        </w:numPr>
        <w:rPr>
          <w:rFonts w:ascii="Calibri" w:hAnsi="Calibri" w:cs="Arial"/>
        </w:rPr>
      </w:pPr>
      <w:r w:rsidRPr="000B0CFB">
        <w:rPr>
          <w:rFonts w:ascii="Calibri" w:hAnsi="Calibri" w:cs="Arial"/>
        </w:rPr>
        <w:t xml:space="preserve">Provide advice on planning </w:t>
      </w:r>
      <w:proofErr w:type="spellStart"/>
      <w:r w:rsidRPr="000B0CFB">
        <w:rPr>
          <w:rFonts w:ascii="Calibri" w:hAnsi="Calibri" w:cs="Arial"/>
        </w:rPr>
        <w:t>pre-applications</w:t>
      </w:r>
      <w:proofErr w:type="spellEnd"/>
      <w:r w:rsidRPr="000B0CFB">
        <w:rPr>
          <w:rFonts w:ascii="Calibri" w:hAnsi="Calibri" w:cs="Arial"/>
        </w:rPr>
        <w:t>, particularly concerning whole life cycle carbon and energy efficiency, and advise on the delivery of on-site carbon savings (to avoid the need for carbon offsetting) at an early stage of design and development to support climate change adaptation across both broughs.</w:t>
      </w:r>
    </w:p>
    <w:p w14:paraId="55483447" w14:textId="77777777" w:rsidR="000B0CFB" w:rsidRPr="000B0CFB" w:rsidRDefault="000B0CFB" w:rsidP="000B0CFB">
      <w:pPr>
        <w:rPr>
          <w:rFonts w:ascii="Calibri" w:hAnsi="Calibri" w:cs="Arial"/>
        </w:rPr>
      </w:pPr>
    </w:p>
    <w:p w14:paraId="2875EFE9" w14:textId="77777777" w:rsidR="000B0CFB" w:rsidRDefault="000B0CFB" w:rsidP="000B0CFB">
      <w:pPr>
        <w:numPr>
          <w:ilvl w:val="0"/>
          <w:numId w:val="32"/>
        </w:numPr>
        <w:rPr>
          <w:rFonts w:ascii="Calibri" w:hAnsi="Calibri" w:cs="Arial"/>
        </w:rPr>
      </w:pPr>
      <w:r w:rsidRPr="000B0CFB">
        <w:rPr>
          <w:rFonts w:ascii="Calibri" w:hAnsi="Calibri" w:cs="Arial"/>
        </w:rPr>
        <w:t xml:space="preserve">Provide advice and support to Councillors on sustainability matters as and when required.  </w:t>
      </w:r>
    </w:p>
    <w:p w14:paraId="31C5649E" w14:textId="77777777" w:rsidR="000B0CFB" w:rsidRPr="000B0CFB" w:rsidRDefault="000B0CFB" w:rsidP="000B0CFB">
      <w:pPr>
        <w:rPr>
          <w:rFonts w:ascii="Calibri" w:hAnsi="Calibri" w:cs="Arial"/>
        </w:rPr>
      </w:pPr>
    </w:p>
    <w:p w14:paraId="4F8181D4" w14:textId="77777777" w:rsidR="000B0CFB" w:rsidRDefault="000B0CFB" w:rsidP="000B0CFB">
      <w:pPr>
        <w:numPr>
          <w:ilvl w:val="0"/>
          <w:numId w:val="32"/>
        </w:numPr>
        <w:rPr>
          <w:rFonts w:ascii="Calibri" w:hAnsi="Calibri" w:cs="Arial"/>
        </w:rPr>
      </w:pPr>
      <w:r w:rsidRPr="000B0CFB">
        <w:rPr>
          <w:rFonts w:ascii="Calibri" w:hAnsi="Calibri" w:cs="Arial"/>
        </w:rPr>
        <w:t>To produce reports, technical papers and other information and to present these at meetings, committees and to Councillors, senior leadership and other organisations when required.</w:t>
      </w:r>
    </w:p>
    <w:p w14:paraId="2B105ADD" w14:textId="77777777" w:rsidR="000B0CFB" w:rsidRPr="000B0CFB" w:rsidRDefault="000B0CFB" w:rsidP="000B0CFB">
      <w:pPr>
        <w:rPr>
          <w:rFonts w:ascii="Calibri" w:hAnsi="Calibri" w:cs="Arial"/>
        </w:rPr>
      </w:pPr>
    </w:p>
    <w:p w14:paraId="365E8718" w14:textId="77777777" w:rsidR="000B0CFB" w:rsidRDefault="000B0CFB" w:rsidP="000B0CFB">
      <w:pPr>
        <w:numPr>
          <w:ilvl w:val="0"/>
          <w:numId w:val="32"/>
        </w:numPr>
        <w:rPr>
          <w:rFonts w:ascii="Calibri" w:hAnsi="Calibri" w:cs="Arial"/>
        </w:rPr>
      </w:pPr>
      <w:r w:rsidRPr="000B0CFB">
        <w:rPr>
          <w:rFonts w:ascii="Calibri" w:hAnsi="Calibri" w:cs="Arial"/>
        </w:rPr>
        <w:t>To produce periodic reports to monitor progress and highlight actions needed to meet SSA Climate Change and Sustainability Targets and ensure policy requirements for reductions in carbon emissions are being met across both boroughs and work towards climate resilience and adaptation.</w:t>
      </w:r>
    </w:p>
    <w:p w14:paraId="6742FAB3" w14:textId="77777777" w:rsidR="000B0CFB" w:rsidRPr="000B0CFB" w:rsidRDefault="000B0CFB" w:rsidP="000B0CFB">
      <w:pPr>
        <w:rPr>
          <w:rFonts w:ascii="Calibri" w:hAnsi="Calibri" w:cs="Arial"/>
        </w:rPr>
      </w:pPr>
    </w:p>
    <w:p w14:paraId="63717ED4" w14:textId="77777777" w:rsidR="000B0CFB" w:rsidRDefault="000B0CFB" w:rsidP="000B0CFB">
      <w:pPr>
        <w:numPr>
          <w:ilvl w:val="0"/>
          <w:numId w:val="32"/>
        </w:numPr>
        <w:rPr>
          <w:rFonts w:ascii="Calibri" w:hAnsi="Calibri" w:cs="Arial"/>
        </w:rPr>
      </w:pPr>
      <w:r w:rsidRPr="000B0CFB">
        <w:rPr>
          <w:rFonts w:ascii="Calibri" w:hAnsi="Calibri" w:cs="Arial"/>
        </w:rPr>
        <w:t xml:space="preserve">To support technical knowledge and expertise development amongst development management, conservation and urban design, and planning policy Officers working in the climate change policy area and working closely with external sustainability consultants and the internal climate and sustainability team. </w:t>
      </w:r>
    </w:p>
    <w:p w14:paraId="741F6B45" w14:textId="77777777" w:rsidR="000B0CFB" w:rsidRPr="000B0CFB" w:rsidRDefault="000B0CFB" w:rsidP="000B0CFB">
      <w:pPr>
        <w:rPr>
          <w:rFonts w:ascii="Calibri" w:hAnsi="Calibri" w:cs="Arial"/>
        </w:rPr>
      </w:pPr>
    </w:p>
    <w:p w14:paraId="141B866D" w14:textId="77777777" w:rsidR="000B0CFB" w:rsidRDefault="000B0CFB" w:rsidP="000B0CFB">
      <w:pPr>
        <w:numPr>
          <w:ilvl w:val="0"/>
          <w:numId w:val="32"/>
        </w:numPr>
        <w:rPr>
          <w:rFonts w:ascii="Calibri" w:hAnsi="Calibri" w:cs="Arial"/>
        </w:rPr>
      </w:pPr>
      <w:r w:rsidRPr="000B0CFB">
        <w:rPr>
          <w:rFonts w:ascii="Calibri" w:hAnsi="Calibri" w:cs="Arial"/>
        </w:rPr>
        <w:t>To stay up to date on research and best practice in the sustainability field.</w:t>
      </w:r>
    </w:p>
    <w:p w14:paraId="66602045" w14:textId="77777777" w:rsidR="000B0CFB" w:rsidRPr="000B0CFB" w:rsidRDefault="000B0CFB" w:rsidP="000B0CFB">
      <w:pPr>
        <w:rPr>
          <w:rFonts w:ascii="Calibri" w:hAnsi="Calibri" w:cs="Arial"/>
        </w:rPr>
      </w:pPr>
    </w:p>
    <w:p w14:paraId="7F00BD4A" w14:textId="77777777" w:rsidR="000B0CFB" w:rsidRPr="000B0CFB" w:rsidRDefault="000B0CFB" w:rsidP="000B0CFB">
      <w:pPr>
        <w:numPr>
          <w:ilvl w:val="0"/>
          <w:numId w:val="32"/>
        </w:numPr>
        <w:rPr>
          <w:rFonts w:ascii="Calibri" w:hAnsi="Calibri" w:cs="Arial"/>
          <w:b/>
          <w:bCs/>
        </w:rPr>
      </w:pPr>
      <w:r w:rsidRPr="000B0CFB">
        <w:rPr>
          <w:rFonts w:ascii="Calibri" w:hAnsi="Calibri" w:cs="Arial"/>
        </w:rPr>
        <w:t>To collect and analyse data required to inform and evidence planning policy.</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9920F58" w14:textId="77777777" w:rsidR="00527D42" w:rsidRPr="00527D42" w:rsidRDefault="00527D42" w:rsidP="00527D42">
      <w:pPr>
        <w:numPr>
          <w:ilvl w:val="0"/>
          <w:numId w:val="33"/>
        </w:numPr>
        <w:rPr>
          <w:rFonts w:ascii="Calibri" w:hAnsi="Calibri" w:cs="Arial"/>
        </w:rPr>
      </w:pPr>
      <w:r w:rsidRPr="00527D42">
        <w:rPr>
          <w:rFonts w:ascii="Calibri" w:hAnsi="Calibri" w:cs="Arial"/>
        </w:rPr>
        <w:t>This role offers the flexibility of agile working, with office based and remote working as agreed to meet the needs of the Service.</w:t>
      </w:r>
    </w:p>
    <w:p w14:paraId="43634F8D" w14:textId="77777777" w:rsidR="00527D42" w:rsidRPr="00527D42" w:rsidRDefault="00527D42" w:rsidP="00527D42">
      <w:pPr>
        <w:numPr>
          <w:ilvl w:val="0"/>
          <w:numId w:val="33"/>
        </w:numPr>
        <w:rPr>
          <w:rFonts w:ascii="Calibri" w:hAnsi="Calibri" w:cs="Arial"/>
        </w:rPr>
      </w:pPr>
      <w:r w:rsidRPr="00527D42">
        <w:rPr>
          <w:rFonts w:ascii="Calibri" w:hAnsi="Calibri" w:cs="Arial"/>
        </w:rPr>
        <w:t xml:space="preserve">This position serves two London boroughs and as such the postholder will be expected to work flexibly across two office locations (Wandsworth Town Hall and Twickenham Civic Centre). </w:t>
      </w:r>
    </w:p>
    <w:p w14:paraId="53EFB0FC" w14:textId="5824B6FF" w:rsidR="00527D42" w:rsidRPr="00527D42" w:rsidRDefault="00527D42" w:rsidP="00527D42">
      <w:pPr>
        <w:numPr>
          <w:ilvl w:val="0"/>
          <w:numId w:val="33"/>
        </w:numPr>
        <w:rPr>
          <w:rFonts w:ascii="Calibri" w:hAnsi="Calibri" w:cs="Arial"/>
        </w:rPr>
      </w:pPr>
      <w:r w:rsidRPr="00527D42">
        <w:rPr>
          <w:rFonts w:ascii="Calibri" w:hAnsi="Calibri" w:cs="Arial"/>
        </w:rPr>
        <w:t xml:space="preserve">The </w:t>
      </w:r>
      <w:r>
        <w:rPr>
          <w:rFonts w:ascii="Calibri" w:hAnsi="Calibri" w:cs="Arial"/>
        </w:rPr>
        <w:t>Councils</w:t>
      </w:r>
      <w:r w:rsidRPr="00527D42">
        <w:rPr>
          <w:rFonts w:ascii="Calibri" w:hAnsi="Calibri" w:cs="Arial"/>
        </w:rPr>
        <w:t xml:space="preserve"> will reimburse membership fees to a relevant professional institute.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CFA31FB" w:rsidR="00343CED" w:rsidRPr="005B3EBF" w:rsidRDefault="008A0134" w:rsidP="0026064E">
      <w:pPr>
        <w:autoSpaceDE w:val="0"/>
        <w:autoSpaceDN w:val="0"/>
        <w:adjustRightInd w:val="0"/>
        <w:rPr>
          <w:rFonts w:ascii="Calibri" w:hAnsi="Calibri" w:cs="Arial"/>
          <w:b/>
          <w:bCs/>
          <w:color w:val="000000"/>
        </w:rPr>
      </w:pPr>
      <w:r>
        <w:rPr>
          <w:noProof/>
        </w:rPr>
        <w:drawing>
          <wp:inline distT="0" distB="0" distL="0" distR="0" wp14:anchorId="055C4D2B" wp14:editId="09F66BB5">
            <wp:extent cx="5429250" cy="3340100"/>
            <wp:effectExtent l="0" t="0" r="0" b="31750"/>
            <wp:docPr id="1053522245" name="Diagram 1">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D2BA0" w:rsidRPr="005B3EBF" w14:paraId="4C64ECA9" w14:textId="77777777" w:rsidTr="001D2BA0">
        <w:trPr>
          <w:trHeight w:val="544"/>
        </w:trPr>
        <w:tc>
          <w:tcPr>
            <w:tcW w:w="4158" w:type="dxa"/>
            <w:shd w:val="clear" w:color="auto" w:fill="D9D9D9"/>
          </w:tcPr>
          <w:p w14:paraId="4B56BB55" w14:textId="77777777" w:rsidR="001D2BA0" w:rsidRPr="005B3EBF" w:rsidRDefault="001D2BA0" w:rsidP="001D2BA0">
            <w:pPr>
              <w:autoSpaceDE w:val="0"/>
              <w:autoSpaceDN w:val="0"/>
              <w:adjustRightInd w:val="0"/>
              <w:rPr>
                <w:rFonts w:ascii="Calibri" w:hAnsi="Calibri" w:cs="Calibri"/>
                <w:b/>
                <w:bCs/>
              </w:rPr>
            </w:pPr>
            <w:r w:rsidRPr="005B3EBF">
              <w:rPr>
                <w:rFonts w:ascii="Calibri" w:hAnsi="Calibri" w:cs="Calibri"/>
                <w:b/>
                <w:bCs/>
              </w:rPr>
              <w:t xml:space="preserve"> Job Title: </w:t>
            </w:r>
          </w:p>
          <w:p w14:paraId="73E69F45" w14:textId="595D9860" w:rsidR="001D2BA0" w:rsidRPr="00397448" w:rsidRDefault="001D2BA0" w:rsidP="001D2BA0">
            <w:pPr>
              <w:autoSpaceDE w:val="0"/>
              <w:autoSpaceDN w:val="0"/>
              <w:adjustRightInd w:val="0"/>
              <w:contextualSpacing/>
              <w:rPr>
                <w:rFonts w:ascii="Calibri" w:hAnsi="Calibri" w:cs="Calibri"/>
                <w:b/>
                <w:bCs/>
              </w:rPr>
            </w:pPr>
            <w:r w:rsidRPr="005B02BE">
              <w:rPr>
                <w:rFonts w:ascii="Calibri" w:hAnsi="Calibri" w:cs="Calibri"/>
              </w:rPr>
              <w:t>Principal Planning Sustainability Officer</w:t>
            </w:r>
          </w:p>
        </w:tc>
        <w:tc>
          <w:tcPr>
            <w:tcW w:w="4382" w:type="dxa"/>
            <w:shd w:val="clear" w:color="auto" w:fill="D9D9D9"/>
          </w:tcPr>
          <w:p w14:paraId="2AC0611F" w14:textId="77777777" w:rsidR="001D2BA0" w:rsidRPr="005B3EBF" w:rsidRDefault="001D2BA0" w:rsidP="001D2BA0">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15A9AD5" w14:textId="77777777" w:rsidR="001D2BA0" w:rsidRPr="00366470" w:rsidRDefault="001D2BA0" w:rsidP="001D2BA0">
            <w:pPr>
              <w:autoSpaceDE w:val="0"/>
              <w:autoSpaceDN w:val="0"/>
              <w:adjustRightInd w:val="0"/>
              <w:rPr>
                <w:rFonts w:ascii="Calibri" w:hAnsi="Calibri" w:cs="Calibri"/>
                <w:bCs/>
              </w:rPr>
            </w:pPr>
            <w:r w:rsidRPr="00366470">
              <w:rPr>
                <w:rFonts w:ascii="Calibri" w:hAnsi="Calibri" w:cs="Calibri"/>
                <w:bCs/>
              </w:rPr>
              <w:t>P</w:t>
            </w:r>
            <w:r>
              <w:rPr>
                <w:rFonts w:ascii="Calibri" w:hAnsi="Calibri" w:cs="Calibri"/>
                <w:bCs/>
              </w:rPr>
              <w:t>O</w:t>
            </w:r>
            <w:r w:rsidRPr="00366470">
              <w:rPr>
                <w:rFonts w:ascii="Calibri" w:hAnsi="Calibri" w:cs="Calibri"/>
                <w:bCs/>
              </w:rPr>
              <w:t>6</w:t>
            </w:r>
          </w:p>
          <w:p w14:paraId="71790FED" w14:textId="76AB754F" w:rsidR="001D2BA0" w:rsidRPr="0049147F" w:rsidRDefault="001D2BA0" w:rsidP="001D2BA0">
            <w:pPr>
              <w:autoSpaceDE w:val="0"/>
              <w:autoSpaceDN w:val="0"/>
              <w:adjustRightInd w:val="0"/>
              <w:contextualSpacing/>
              <w:rPr>
                <w:rFonts w:ascii="Calibri" w:hAnsi="Calibri" w:cs="Calibri"/>
                <w:bCs/>
              </w:rPr>
            </w:pPr>
          </w:p>
        </w:tc>
      </w:tr>
      <w:tr w:rsidR="001D2BA0" w:rsidRPr="005B3EBF" w14:paraId="3FC32534" w14:textId="77777777" w:rsidTr="001D2BA0">
        <w:trPr>
          <w:trHeight w:val="493"/>
        </w:trPr>
        <w:tc>
          <w:tcPr>
            <w:tcW w:w="4158" w:type="dxa"/>
            <w:shd w:val="clear" w:color="auto" w:fill="D9D9D9"/>
          </w:tcPr>
          <w:p w14:paraId="2A37C7D6" w14:textId="77777777" w:rsidR="001D2BA0" w:rsidRPr="005B3EBF" w:rsidRDefault="001D2BA0" w:rsidP="001D2BA0">
            <w:pPr>
              <w:autoSpaceDE w:val="0"/>
              <w:autoSpaceDN w:val="0"/>
              <w:adjustRightInd w:val="0"/>
              <w:rPr>
                <w:rFonts w:ascii="Calibri" w:hAnsi="Calibri" w:cs="Calibri"/>
                <w:b/>
                <w:bCs/>
              </w:rPr>
            </w:pPr>
            <w:r w:rsidRPr="005B3EBF">
              <w:rPr>
                <w:rFonts w:ascii="Calibri" w:hAnsi="Calibri" w:cs="Calibri"/>
                <w:b/>
                <w:bCs/>
              </w:rPr>
              <w:t xml:space="preserve">Section: </w:t>
            </w:r>
          </w:p>
          <w:p w14:paraId="56D7E915" w14:textId="38FA1E28" w:rsidR="001D2BA0" w:rsidRPr="0049147F" w:rsidRDefault="001D2BA0" w:rsidP="001D2BA0">
            <w:pPr>
              <w:autoSpaceDE w:val="0"/>
              <w:autoSpaceDN w:val="0"/>
              <w:adjustRightInd w:val="0"/>
              <w:contextualSpacing/>
              <w:rPr>
                <w:rFonts w:ascii="Calibri" w:hAnsi="Calibri" w:cs="Calibri"/>
                <w:b/>
                <w:bCs/>
              </w:rPr>
            </w:pPr>
            <w:r w:rsidRPr="001C3575">
              <w:rPr>
                <w:rFonts w:ascii="Calibri" w:hAnsi="Calibri" w:cs="Calibri"/>
                <w:bCs/>
              </w:rPr>
              <w:t>Spatial Planning and Design Team</w:t>
            </w:r>
          </w:p>
        </w:tc>
        <w:tc>
          <w:tcPr>
            <w:tcW w:w="4382" w:type="dxa"/>
            <w:shd w:val="clear" w:color="auto" w:fill="D9D9D9"/>
          </w:tcPr>
          <w:p w14:paraId="01159083" w14:textId="77777777" w:rsidR="001D2BA0" w:rsidRPr="005B3EBF" w:rsidRDefault="001D2BA0" w:rsidP="001D2BA0">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6B7D8D1" w14:textId="77777777" w:rsidR="001D2BA0" w:rsidRDefault="001D2BA0" w:rsidP="001D2BA0">
            <w:pPr>
              <w:autoSpaceDE w:val="0"/>
              <w:autoSpaceDN w:val="0"/>
              <w:adjustRightInd w:val="0"/>
              <w:contextualSpacing/>
              <w:rPr>
                <w:rFonts w:ascii="Calibri" w:hAnsi="Calibri" w:cs="Calibri"/>
                <w:bCs/>
              </w:rPr>
            </w:pPr>
            <w:r w:rsidRPr="00F7056F">
              <w:rPr>
                <w:rFonts w:ascii="Calibri" w:hAnsi="Calibri" w:cs="Calibri"/>
                <w:bCs/>
              </w:rPr>
              <w:t>Place Division, Chief Executive</w:t>
            </w:r>
          </w:p>
          <w:p w14:paraId="3415B4BA" w14:textId="3355927C" w:rsidR="001D2BA0" w:rsidRPr="0049147F" w:rsidRDefault="001D2BA0" w:rsidP="001D2BA0">
            <w:pPr>
              <w:autoSpaceDE w:val="0"/>
              <w:autoSpaceDN w:val="0"/>
              <w:adjustRightInd w:val="0"/>
              <w:contextualSpacing/>
              <w:rPr>
                <w:rFonts w:ascii="Calibri" w:hAnsi="Calibri" w:cs="Calibri"/>
                <w:bCs/>
              </w:rPr>
            </w:pPr>
          </w:p>
        </w:tc>
      </w:tr>
      <w:tr w:rsidR="001D2BA0" w:rsidRPr="005B3EBF" w14:paraId="04826BBE" w14:textId="77777777" w:rsidTr="001D2BA0">
        <w:trPr>
          <w:trHeight w:val="543"/>
        </w:trPr>
        <w:tc>
          <w:tcPr>
            <w:tcW w:w="4158" w:type="dxa"/>
            <w:shd w:val="clear" w:color="auto" w:fill="D9D9D9"/>
          </w:tcPr>
          <w:p w14:paraId="07692AD8" w14:textId="77777777" w:rsidR="001D2BA0" w:rsidRPr="005B3EBF" w:rsidRDefault="001D2BA0" w:rsidP="001D2BA0">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C77095E" w14:textId="689D46E8" w:rsidR="001D2BA0" w:rsidRPr="005B3EBF" w:rsidRDefault="001D2BA0" w:rsidP="001D2BA0">
            <w:pPr>
              <w:autoSpaceDE w:val="0"/>
              <w:autoSpaceDN w:val="0"/>
              <w:adjustRightInd w:val="0"/>
              <w:contextualSpacing/>
              <w:rPr>
                <w:rFonts w:ascii="Calibri" w:hAnsi="Calibri" w:cs="Calibri"/>
                <w:b/>
                <w:bCs/>
              </w:rPr>
            </w:pPr>
            <w:r w:rsidRPr="00E64148">
              <w:rPr>
                <w:rFonts w:ascii="Calibri" w:hAnsi="Calibri" w:cs="Calibri"/>
                <w:bCs/>
              </w:rPr>
              <w:t>Spatial Planning &amp; Design Team Manager</w:t>
            </w:r>
          </w:p>
        </w:tc>
        <w:tc>
          <w:tcPr>
            <w:tcW w:w="4382" w:type="dxa"/>
            <w:shd w:val="clear" w:color="auto" w:fill="D9D9D9"/>
          </w:tcPr>
          <w:p w14:paraId="080726E9" w14:textId="77777777" w:rsidR="001D2BA0" w:rsidRPr="005B3EBF" w:rsidRDefault="001D2BA0" w:rsidP="001D2BA0">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DAF2DF2" w14:textId="156C6C20" w:rsidR="001D2BA0" w:rsidRPr="005B3EBF" w:rsidRDefault="001D2BA0" w:rsidP="001D2BA0">
            <w:pPr>
              <w:autoSpaceDE w:val="0"/>
              <w:autoSpaceDN w:val="0"/>
              <w:adjustRightInd w:val="0"/>
              <w:contextualSpacing/>
              <w:rPr>
                <w:rFonts w:ascii="Calibri" w:hAnsi="Calibri" w:cs="Calibri"/>
                <w:b/>
                <w:bCs/>
              </w:rPr>
            </w:pPr>
            <w:r>
              <w:rPr>
                <w:rFonts w:ascii="Calibri" w:hAnsi="Calibri" w:cs="Calibri"/>
                <w:bCs/>
              </w:rPr>
              <w:t>n/a</w:t>
            </w:r>
          </w:p>
        </w:tc>
      </w:tr>
      <w:tr w:rsidR="001D2BA0" w:rsidRPr="005B3EBF" w14:paraId="61C14790" w14:textId="77777777" w:rsidTr="001D2BA0">
        <w:trPr>
          <w:trHeight w:val="477"/>
        </w:trPr>
        <w:tc>
          <w:tcPr>
            <w:tcW w:w="4158" w:type="dxa"/>
            <w:shd w:val="clear" w:color="auto" w:fill="D9D9D9"/>
          </w:tcPr>
          <w:p w14:paraId="79E95436" w14:textId="77777777" w:rsidR="001D2BA0" w:rsidRDefault="001D2BA0" w:rsidP="001D2BA0">
            <w:pPr>
              <w:autoSpaceDE w:val="0"/>
              <w:autoSpaceDN w:val="0"/>
              <w:adjustRightInd w:val="0"/>
              <w:rPr>
                <w:rFonts w:ascii="Calibri" w:hAnsi="Calibri" w:cs="Calibri"/>
                <w:b/>
                <w:bCs/>
              </w:rPr>
            </w:pPr>
            <w:r w:rsidRPr="005B3EBF">
              <w:rPr>
                <w:rFonts w:ascii="Calibri" w:hAnsi="Calibri" w:cs="Calibri"/>
                <w:b/>
                <w:bCs/>
              </w:rPr>
              <w:t>Post Number/s:</w:t>
            </w:r>
          </w:p>
          <w:p w14:paraId="1A6C0ECC" w14:textId="7B7CB2EE" w:rsidR="001D2BA0" w:rsidRPr="005B3EBF" w:rsidRDefault="001D2BA0" w:rsidP="001D2BA0">
            <w:pPr>
              <w:autoSpaceDE w:val="0"/>
              <w:autoSpaceDN w:val="0"/>
              <w:adjustRightInd w:val="0"/>
              <w:contextualSpacing/>
              <w:rPr>
                <w:rFonts w:ascii="Calibri" w:hAnsi="Calibri" w:cs="Calibri"/>
                <w:b/>
                <w:bCs/>
              </w:rPr>
            </w:pPr>
          </w:p>
        </w:tc>
        <w:tc>
          <w:tcPr>
            <w:tcW w:w="4382" w:type="dxa"/>
            <w:shd w:val="clear" w:color="auto" w:fill="D9D9D9"/>
          </w:tcPr>
          <w:p w14:paraId="38BBECF4" w14:textId="77777777" w:rsidR="001D2BA0" w:rsidRDefault="001D2BA0" w:rsidP="001D2BA0">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E7FE95F" w14:textId="77777777" w:rsidR="001D2BA0" w:rsidRDefault="001D2BA0" w:rsidP="001D2BA0">
            <w:pPr>
              <w:autoSpaceDE w:val="0"/>
              <w:autoSpaceDN w:val="0"/>
              <w:adjustRightInd w:val="0"/>
              <w:contextualSpacing/>
              <w:rPr>
                <w:rFonts w:ascii="Calibri" w:hAnsi="Calibri" w:cs="Calibri"/>
                <w:bCs/>
              </w:rPr>
            </w:pPr>
            <w:r w:rsidRPr="000A002F">
              <w:rPr>
                <w:rFonts w:ascii="Calibri" w:hAnsi="Calibri" w:cs="Calibri"/>
                <w:bCs/>
              </w:rPr>
              <w:t>July 2024</w:t>
            </w:r>
          </w:p>
          <w:p w14:paraId="3E80797B" w14:textId="1C7E1B78" w:rsidR="001D2BA0" w:rsidRPr="005B3EBF" w:rsidRDefault="001D2BA0" w:rsidP="001D2BA0">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8">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C0E40" w:rsidRPr="005B3EBF" w14:paraId="407C1E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A2B225" w14:textId="66C02706" w:rsidR="00DC0E40" w:rsidRPr="00AD0E94" w:rsidRDefault="00DC0E40" w:rsidP="00DC0E40">
            <w:pPr>
              <w:spacing w:line="70" w:lineRule="atLeast"/>
              <w:rPr>
                <w:rFonts w:ascii="Calibri" w:hAnsi="Calibri" w:cs="Arial"/>
                <w:b/>
                <w:bCs/>
              </w:rPr>
            </w:pPr>
            <w:r>
              <w:rPr>
                <w:rFonts w:ascii="Calibri" w:hAnsi="Calibri" w:cs="Arial"/>
              </w:rPr>
              <w:t>Working knowledge of the UK planning system including planning policy, development management, design guides and code.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9296F" w14:textId="77777777" w:rsidR="00DC0E40" w:rsidRPr="00AD0E94" w:rsidRDefault="00DC0E40" w:rsidP="00DC0E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741B2" w14:textId="682582B5" w:rsidR="00DC0E40" w:rsidRPr="00AD0E94" w:rsidRDefault="00DC0E40" w:rsidP="00DC0E40">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00103E" w14:textId="1368E8C8" w:rsidR="00DC0E40" w:rsidRPr="00AD0E94" w:rsidRDefault="00DC0E40" w:rsidP="00DC0E40">
            <w:pPr>
              <w:spacing w:line="70" w:lineRule="atLeast"/>
              <w:jc w:val="center"/>
              <w:rPr>
                <w:rFonts w:ascii="Calibri" w:hAnsi="Calibri" w:cs="Arial"/>
                <w:b/>
                <w:bCs/>
              </w:rPr>
            </w:pPr>
            <w:r>
              <w:rPr>
                <w:rFonts w:ascii="Calibri" w:hAnsi="Calibri" w:cs="Arial"/>
                <w:b/>
                <w:bCs/>
              </w:rPr>
              <w:t>A/I/T</w:t>
            </w:r>
          </w:p>
        </w:tc>
      </w:tr>
      <w:tr w:rsidR="00DC0E40" w:rsidRPr="005B3EBF" w14:paraId="2BD5186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FFBFA4" w14:textId="74A5FDF9" w:rsidR="00DC0E40" w:rsidRPr="00AD0E94" w:rsidRDefault="00DC0E40" w:rsidP="00DC0E40">
            <w:pPr>
              <w:spacing w:line="70" w:lineRule="atLeast"/>
              <w:rPr>
                <w:rFonts w:ascii="Calibri" w:hAnsi="Calibri" w:cs="Arial"/>
                <w:b/>
                <w:bCs/>
              </w:rPr>
            </w:pPr>
            <w:r>
              <w:rPr>
                <w:rFonts w:ascii="Calibri" w:hAnsi="Calibri" w:cs="Arial"/>
              </w:rPr>
              <w:t xml:space="preserve">Ability to read and understand existing and proposed site plans, floorplans, cross sections, elevations and technical drawings and provide feedback where required.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67F967" w14:textId="77777777" w:rsidR="00DC0E40" w:rsidRPr="00AD0E94" w:rsidRDefault="00DC0E40" w:rsidP="00DC0E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D7C3F4" w14:textId="02144BF3" w:rsidR="00DC0E40" w:rsidRPr="00AD0E94" w:rsidRDefault="00DC0E40" w:rsidP="00DC0E40">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8531D2" w14:textId="3AB70105" w:rsidR="00DC0E40" w:rsidRPr="00AD0E94" w:rsidRDefault="00DC0E40" w:rsidP="00DC0E40">
            <w:pPr>
              <w:spacing w:line="70" w:lineRule="atLeast"/>
              <w:jc w:val="center"/>
              <w:rPr>
                <w:rFonts w:ascii="Calibri" w:hAnsi="Calibri" w:cs="Arial"/>
                <w:b/>
                <w:bCs/>
              </w:rPr>
            </w:pPr>
            <w:r>
              <w:rPr>
                <w:rFonts w:ascii="Calibri" w:hAnsi="Calibri" w:cs="Arial"/>
                <w:b/>
                <w:bCs/>
              </w:rPr>
              <w:t>A/I/T</w:t>
            </w:r>
          </w:p>
        </w:tc>
      </w:tr>
      <w:tr w:rsidR="00DC0E40" w:rsidRPr="005B3EBF" w14:paraId="0A007C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15524D" w14:textId="1F0D2FC5" w:rsidR="00DC0E40" w:rsidRPr="00AD0E94" w:rsidRDefault="00DC0E40" w:rsidP="00DC0E40">
            <w:pPr>
              <w:spacing w:line="70" w:lineRule="atLeast"/>
              <w:rPr>
                <w:rFonts w:ascii="Calibri" w:hAnsi="Calibri" w:cs="Arial"/>
                <w:b/>
                <w:bCs/>
              </w:rPr>
            </w:pPr>
            <w:r>
              <w:rPr>
                <w:rFonts w:ascii="Calibri" w:hAnsi="Calibri" w:cs="Arial"/>
              </w:rPr>
              <w:t>Considerable knowledge and experience of partnership working across multi-disciplinary teams.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0320A0" w14:textId="5FB255DC" w:rsidR="00DC0E40" w:rsidRPr="00AD0E94" w:rsidRDefault="00DC0E40" w:rsidP="00DC0E40">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076CFF" w14:textId="77777777" w:rsidR="00DC0E40" w:rsidRPr="00AD0E94" w:rsidRDefault="00DC0E40" w:rsidP="00DC0E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ED486E" w14:textId="19AEF7C8" w:rsidR="00DC0E40" w:rsidRPr="00AD0E94" w:rsidRDefault="00DC0E40" w:rsidP="00DC0E40">
            <w:pPr>
              <w:spacing w:line="70" w:lineRule="atLeast"/>
              <w:jc w:val="center"/>
              <w:rPr>
                <w:rFonts w:ascii="Calibri" w:hAnsi="Calibri" w:cs="Arial"/>
                <w:b/>
                <w:bCs/>
              </w:rPr>
            </w:pPr>
            <w:r>
              <w:rPr>
                <w:rFonts w:ascii="Calibri" w:hAnsi="Calibri" w:cs="Arial"/>
                <w:b/>
                <w:bCs/>
              </w:rPr>
              <w:t>A/I</w:t>
            </w:r>
          </w:p>
        </w:tc>
      </w:tr>
      <w:tr w:rsidR="00DC0E40" w:rsidRPr="005B3EBF" w14:paraId="6E2417D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C75491" w14:textId="57EE6B36" w:rsidR="00DC0E40" w:rsidRPr="00AD0E94" w:rsidRDefault="00DC0E40" w:rsidP="00DC0E40">
            <w:pPr>
              <w:spacing w:line="70" w:lineRule="atLeast"/>
              <w:rPr>
                <w:rFonts w:ascii="Calibri" w:hAnsi="Calibri" w:cs="Arial"/>
                <w:b/>
                <w:bCs/>
              </w:rPr>
            </w:pPr>
            <w:r>
              <w:rPr>
                <w:rFonts w:ascii="Calibri" w:hAnsi="Calibri" w:cs="Arial"/>
              </w:rPr>
              <w:t>Detailed knowledge and understanding of retrofitting existing buildings of both modern and traditional construction types, and an understanding of the fundamentals in the built enviro</w:t>
            </w:r>
            <w:r>
              <w:rPr>
                <w:rFonts w:asciiTheme="minorHAnsi" w:hAnsiTheme="minorHAnsi" w:cstheme="minorHAnsi"/>
              </w:rPr>
              <w:t xml:space="preserve">nment </w:t>
            </w:r>
            <w:r>
              <w:rPr>
                <w:rStyle w:val="cf01"/>
                <w:rFonts w:asciiTheme="minorHAnsi" w:hAnsiTheme="minorHAnsi" w:cstheme="minorHAnsi"/>
              </w:rPr>
              <w:t>articulate carbon optioneering and technical solutions</w:t>
            </w:r>
            <w:r>
              <w:rPr>
                <w:rFonts w:asciiTheme="minorHAnsi" w:hAnsiTheme="minorHAnsi" w:cstheme="minorHAnsi"/>
              </w:rPr>
              <w:t>.</w:t>
            </w:r>
            <w:r>
              <w:rPr>
                <w:rFonts w:ascii="Calibri" w:hAnsi="Calibri" w:cs="Arial"/>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041F09" w14:textId="5794B5AF" w:rsidR="00DC0E40" w:rsidRPr="00AD0E94" w:rsidRDefault="00DC0E40" w:rsidP="00DC0E40">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276660" w14:textId="77777777" w:rsidR="00DC0E40" w:rsidRPr="00AD0E94" w:rsidRDefault="00DC0E40" w:rsidP="00DC0E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8F3D01" w14:textId="68647AC3" w:rsidR="00DC0E40" w:rsidRPr="00AD0E94" w:rsidRDefault="00DC0E40" w:rsidP="00DC0E40">
            <w:pPr>
              <w:spacing w:line="70" w:lineRule="atLeast"/>
              <w:jc w:val="center"/>
              <w:rPr>
                <w:rFonts w:ascii="Calibri" w:hAnsi="Calibri" w:cs="Arial"/>
                <w:b/>
                <w:bCs/>
              </w:rPr>
            </w:pPr>
            <w:r>
              <w:rPr>
                <w:rFonts w:ascii="Calibri" w:hAnsi="Calibri" w:cs="Arial"/>
                <w:b/>
                <w:bCs/>
              </w:rPr>
              <w:t>A/I/T</w:t>
            </w:r>
          </w:p>
        </w:tc>
      </w:tr>
      <w:tr w:rsidR="00DC0E4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093DDDE" w:rsidR="00DC0E40" w:rsidRPr="00AD0E94" w:rsidRDefault="00DC0E40" w:rsidP="00DC0E40">
            <w:pPr>
              <w:spacing w:line="70" w:lineRule="atLeast"/>
              <w:rPr>
                <w:rFonts w:ascii="Calibri" w:hAnsi="Calibri" w:cs="Arial"/>
                <w:b/>
                <w:bCs/>
              </w:rPr>
            </w:pPr>
            <w:r>
              <w:rPr>
                <w:rFonts w:ascii="Calibri" w:hAnsi="Calibri" w:cs="Arial"/>
              </w:rPr>
              <w:t>Detailed knowledge and understanding of Passivhaus Standards, BREEAM, whole life carbon standards and other relevant accreditations and understanding of how to incorporate innovative sustainability solutions into proposed developments.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F0AE678" w:rsidR="00DC0E40" w:rsidRPr="00AD0E94" w:rsidRDefault="00DC0E40" w:rsidP="00DC0E40">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C0E40" w:rsidRPr="00AD0E94" w:rsidRDefault="00DC0E40" w:rsidP="00DC0E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1C67323" w:rsidR="00DC0E40" w:rsidRPr="00AD0E94" w:rsidRDefault="00DC0E40" w:rsidP="00DC0E40">
            <w:pPr>
              <w:spacing w:line="70" w:lineRule="atLeast"/>
              <w:jc w:val="center"/>
              <w:rPr>
                <w:rFonts w:ascii="Calibri" w:hAnsi="Calibri" w:cs="Arial"/>
                <w:b/>
                <w:bCs/>
              </w:rPr>
            </w:pPr>
            <w:r>
              <w:rPr>
                <w:rFonts w:ascii="Calibri" w:hAnsi="Calibri" w:cs="Arial"/>
                <w:b/>
                <w:bCs/>
              </w:rPr>
              <w:t>A/I/T</w:t>
            </w:r>
          </w:p>
        </w:tc>
      </w:tr>
      <w:tr w:rsidR="00DC0E4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3B37306" w:rsidR="00DC0E40" w:rsidRPr="00AD0E94" w:rsidRDefault="00DC0E40" w:rsidP="00DC0E40">
            <w:pPr>
              <w:spacing w:line="70" w:lineRule="atLeast"/>
              <w:rPr>
                <w:rFonts w:ascii="Calibri" w:hAnsi="Calibri" w:cs="Arial"/>
                <w:b/>
                <w:bCs/>
              </w:rPr>
            </w:pPr>
            <w:r>
              <w:rPr>
                <w:rFonts w:ascii="Calibri" w:hAnsi="Calibri" w:cs="Arial"/>
              </w:rPr>
              <w:t xml:space="preserve">Working knowledge of current policy, financial and operational drivers and constraints in local authorities.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C0E40" w:rsidRPr="00AD0E94" w:rsidRDefault="00DC0E40" w:rsidP="00DC0E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60387903" w:rsidR="00DC0E40" w:rsidRPr="00AD0E94" w:rsidRDefault="00DC0E40" w:rsidP="00DC0E40">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653BFFEC" w:rsidR="00DC0E40" w:rsidRPr="00AD0E94" w:rsidRDefault="00DC0E40" w:rsidP="00DC0E40">
            <w:pPr>
              <w:spacing w:line="70" w:lineRule="atLeast"/>
              <w:jc w:val="center"/>
              <w:rPr>
                <w:rFonts w:ascii="Calibri" w:hAnsi="Calibri" w:cs="Arial"/>
                <w:b/>
                <w:bCs/>
              </w:rPr>
            </w:pPr>
            <w:r>
              <w:rPr>
                <w:rFonts w:ascii="Calibri" w:hAnsi="Calibri" w:cs="Arial"/>
                <w:b/>
                <w:bCs/>
              </w:rPr>
              <w:t>A/I/T</w:t>
            </w:r>
          </w:p>
        </w:tc>
      </w:tr>
      <w:tr w:rsidR="00DC0E4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4650A43E" w:rsidR="00DC0E40" w:rsidRPr="00AD0E94" w:rsidRDefault="00DC0E40" w:rsidP="00DC0E40">
            <w:pPr>
              <w:spacing w:line="70" w:lineRule="atLeast"/>
              <w:rPr>
                <w:rFonts w:ascii="Calibri" w:hAnsi="Calibri" w:cs="Arial"/>
                <w:b/>
                <w:bCs/>
              </w:rPr>
            </w:pPr>
            <w:r>
              <w:rPr>
                <w:rFonts w:ascii="Calibri" w:hAnsi="Calibri" w:cs="Arial"/>
              </w:rPr>
              <w:t xml:space="preserve">Working knowledge of climate change, climate change resilience and energy issues.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18745D3" w:rsidR="00DC0E40" w:rsidRPr="00AD0E94" w:rsidRDefault="00DC0E40" w:rsidP="00DC0E40">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C0E40" w:rsidRPr="00AD0E94" w:rsidRDefault="00DC0E40" w:rsidP="00DC0E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9D5E477" w:rsidR="00DC0E40" w:rsidRPr="00AD0E94" w:rsidRDefault="00DC0E40" w:rsidP="00DC0E40">
            <w:pPr>
              <w:spacing w:line="70" w:lineRule="atLeast"/>
              <w:jc w:val="center"/>
              <w:rPr>
                <w:rFonts w:ascii="Calibri" w:hAnsi="Calibri" w:cs="Arial"/>
                <w:b/>
                <w:bCs/>
              </w:rPr>
            </w:pPr>
            <w:r>
              <w:rPr>
                <w:rFonts w:ascii="Calibri" w:hAnsi="Calibri" w:cs="Arial"/>
                <w:b/>
                <w:bCs/>
              </w:rPr>
              <w:t>A/I/T</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15A8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8CB9318" w:rsidR="00415A80" w:rsidRPr="00AD0E94" w:rsidRDefault="00415A80" w:rsidP="00EF7F76">
            <w:pPr>
              <w:spacing w:line="70" w:lineRule="atLeast"/>
              <w:rPr>
                <w:rFonts w:ascii="Calibri" w:hAnsi="Calibri" w:cs="Arial"/>
                <w:b/>
                <w:bCs/>
              </w:rPr>
            </w:pPr>
            <w:r>
              <w:rPr>
                <w:rFonts w:ascii="Calibri" w:hAnsi="Calibri" w:cs="Arial"/>
              </w:rPr>
              <w:t>Demonstrable experience of working in a similar role.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415A80" w:rsidRPr="00AD0E94" w:rsidRDefault="00415A80" w:rsidP="00415A8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24D6C4E1" w:rsidR="00415A80" w:rsidRPr="00AD0E94" w:rsidRDefault="00415A80" w:rsidP="00415A80">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E4BB850" w:rsidR="00415A80" w:rsidRPr="00AD0E94" w:rsidRDefault="00415A80" w:rsidP="00415A80">
            <w:pPr>
              <w:spacing w:line="70" w:lineRule="atLeast"/>
              <w:jc w:val="center"/>
              <w:rPr>
                <w:rFonts w:ascii="Calibri" w:hAnsi="Calibri" w:cs="Arial"/>
                <w:b/>
                <w:bCs/>
              </w:rPr>
            </w:pPr>
            <w:r>
              <w:rPr>
                <w:rFonts w:ascii="Calibri" w:hAnsi="Calibri" w:cs="Arial"/>
                <w:b/>
                <w:bCs/>
              </w:rPr>
              <w:t>A/I</w:t>
            </w:r>
          </w:p>
        </w:tc>
      </w:tr>
      <w:tr w:rsidR="00415A80" w:rsidRPr="005B3EBF" w14:paraId="0411F6BC"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34CE3A" w14:textId="19EAC755" w:rsidR="00415A80" w:rsidRPr="00AD0E94" w:rsidRDefault="00415A80" w:rsidP="00EF7F76">
            <w:pPr>
              <w:spacing w:line="70" w:lineRule="atLeast"/>
              <w:rPr>
                <w:rFonts w:ascii="Calibri" w:hAnsi="Calibri" w:cs="Arial"/>
                <w:b/>
                <w:bCs/>
              </w:rPr>
            </w:pPr>
            <w:r>
              <w:rPr>
                <w:rFonts w:ascii="Calibri" w:hAnsi="Calibri" w:cs="Arial"/>
              </w:rPr>
              <w:t>Experience in project management and leadership.</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D86063" w14:textId="77777777" w:rsidR="00415A80" w:rsidRPr="00AD0E94" w:rsidRDefault="00415A80" w:rsidP="00415A8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F67D39" w14:textId="5EEDBB6E" w:rsidR="00415A80" w:rsidRPr="00AD0E94" w:rsidRDefault="00415A80" w:rsidP="00415A80">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2EC395" w14:textId="613C4399" w:rsidR="00415A80" w:rsidRPr="00AD0E94" w:rsidRDefault="00415A80" w:rsidP="00415A80">
            <w:pPr>
              <w:spacing w:line="70" w:lineRule="atLeast"/>
              <w:jc w:val="center"/>
              <w:rPr>
                <w:rFonts w:ascii="Calibri" w:hAnsi="Calibri" w:cs="Arial"/>
                <w:b/>
                <w:bCs/>
              </w:rPr>
            </w:pPr>
            <w:r>
              <w:rPr>
                <w:rFonts w:ascii="Calibri" w:hAnsi="Calibri" w:cs="Arial"/>
                <w:b/>
                <w:bCs/>
              </w:rPr>
              <w:t>A/I</w:t>
            </w:r>
          </w:p>
        </w:tc>
      </w:tr>
      <w:tr w:rsidR="00415A80" w:rsidRPr="005B3EBF" w14:paraId="7A5B06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334856" w14:textId="5FFA4036" w:rsidR="00415A80" w:rsidRPr="00AD0E94" w:rsidRDefault="00415A80" w:rsidP="00EF7F76">
            <w:pPr>
              <w:spacing w:line="70" w:lineRule="atLeast"/>
              <w:rPr>
                <w:rFonts w:ascii="Calibri" w:hAnsi="Calibri" w:cs="Arial"/>
                <w:b/>
                <w:bCs/>
              </w:rPr>
            </w:pPr>
            <w:r>
              <w:rPr>
                <w:rFonts w:ascii="Calibri" w:hAnsi="Calibri" w:cs="Arial"/>
              </w:rPr>
              <w:t xml:space="preserve">Experience of providing specialist sustainability advice as a consultee for </w:t>
            </w:r>
            <w:proofErr w:type="spellStart"/>
            <w:r>
              <w:rPr>
                <w:rFonts w:ascii="Calibri" w:hAnsi="Calibri" w:cs="Arial"/>
              </w:rPr>
              <w:t>pre-applications</w:t>
            </w:r>
            <w:proofErr w:type="spellEnd"/>
            <w:r>
              <w:rPr>
                <w:rFonts w:ascii="Calibri" w:hAnsi="Calibri" w:cs="Arial"/>
              </w:rPr>
              <w:t xml:space="preserve">, planning applications and appeals, or extensive experience of assessing proposals in another relevant form.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6AF45F" w14:textId="1E7E4C95" w:rsidR="00415A80" w:rsidRPr="00AD0E94" w:rsidRDefault="00415A80" w:rsidP="00415A80">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D8DEB" w14:textId="77777777" w:rsidR="00415A80" w:rsidRPr="00AD0E94" w:rsidRDefault="00415A80" w:rsidP="00415A8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AA4D0F" w14:textId="6E4CB85B" w:rsidR="00415A80" w:rsidRPr="00AD0E94" w:rsidRDefault="00415A80" w:rsidP="00415A80">
            <w:pPr>
              <w:spacing w:line="70" w:lineRule="atLeast"/>
              <w:jc w:val="center"/>
              <w:rPr>
                <w:rFonts w:ascii="Calibri" w:hAnsi="Calibri" w:cs="Arial"/>
                <w:b/>
                <w:bCs/>
              </w:rPr>
            </w:pPr>
            <w:r>
              <w:rPr>
                <w:rFonts w:ascii="Calibri" w:hAnsi="Calibri" w:cs="Arial"/>
                <w:b/>
                <w:bCs/>
              </w:rPr>
              <w:t>A/I</w:t>
            </w:r>
          </w:p>
        </w:tc>
      </w:tr>
      <w:tr w:rsidR="00415A8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0497F29" w:rsidR="00415A80" w:rsidRPr="00AD0E94" w:rsidRDefault="00415A80" w:rsidP="00EF7F76">
            <w:pPr>
              <w:spacing w:line="70" w:lineRule="atLeast"/>
              <w:rPr>
                <w:rFonts w:ascii="Calibri" w:hAnsi="Calibri" w:cs="Arial"/>
                <w:b/>
                <w:bCs/>
              </w:rPr>
            </w:pPr>
            <w:r>
              <w:rPr>
                <w:rFonts w:ascii="Calibri" w:hAnsi="Calibri" w:cs="Arial"/>
              </w:rPr>
              <w:t xml:space="preserve">Experience of developing sustainability policy or guidance.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EA0045C" w:rsidR="00415A80" w:rsidRPr="00AD0E94" w:rsidRDefault="00415A80" w:rsidP="00415A80">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415A80" w:rsidRPr="00AD0E94" w:rsidRDefault="00415A80" w:rsidP="00415A8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BD42DAB" w:rsidR="00415A80" w:rsidRPr="00AD0E94" w:rsidRDefault="00415A80" w:rsidP="00415A80">
            <w:pPr>
              <w:spacing w:line="70" w:lineRule="atLeast"/>
              <w:jc w:val="center"/>
              <w:rPr>
                <w:rFonts w:ascii="Calibri" w:hAnsi="Calibri" w:cs="Arial"/>
                <w:b/>
                <w:bCs/>
              </w:rPr>
            </w:pPr>
            <w:r>
              <w:rPr>
                <w:rFonts w:ascii="Calibri" w:hAnsi="Calibri" w:cs="Arial"/>
                <w:b/>
                <w:bCs/>
              </w:rPr>
              <w:t>A/I/T</w:t>
            </w:r>
          </w:p>
        </w:tc>
      </w:tr>
      <w:tr w:rsidR="00415A8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65E8B07E" w:rsidR="00415A80" w:rsidRPr="00AD0E94" w:rsidRDefault="00415A80" w:rsidP="00EF7F76">
            <w:pPr>
              <w:spacing w:line="70" w:lineRule="atLeast"/>
              <w:rPr>
                <w:rFonts w:ascii="Calibri" w:hAnsi="Calibri" w:cs="Arial"/>
                <w:b/>
                <w:bCs/>
              </w:rPr>
            </w:pPr>
            <w:r>
              <w:rPr>
                <w:rFonts w:ascii="Calibri" w:hAnsi="Calibri" w:cs="Arial"/>
              </w:rPr>
              <w:t>Experience of delivering knowledge-transfer to colleagues and supporting the upskilling of wider team.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415A80" w:rsidRPr="00AD0E94" w:rsidRDefault="00415A80" w:rsidP="00415A8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2AC7B488" w:rsidR="00415A80" w:rsidRPr="00AD0E94" w:rsidRDefault="00415A80" w:rsidP="00415A80">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A658851" w:rsidR="00415A80" w:rsidRPr="00AD0E94" w:rsidRDefault="00415A80" w:rsidP="00415A80">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EF7F76">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FC6261" w:rsidRPr="005B3EBF" w14:paraId="07611D5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2C70E9" w14:textId="72E15E0A" w:rsidR="00FC6261" w:rsidRPr="00AD0E94" w:rsidRDefault="00FC6261" w:rsidP="00EF7F76">
            <w:pPr>
              <w:spacing w:line="70" w:lineRule="atLeast"/>
              <w:rPr>
                <w:rFonts w:ascii="Calibri" w:hAnsi="Calibri" w:cs="Arial"/>
                <w:b/>
                <w:bCs/>
              </w:rPr>
            </w:pPr>
            <w:r>
              <w:rPr>
                <w:rFonts w:ascii="Calibri" w:hAnsi="Calibri" w:cs="Arial"/>
              </w:rPr>
              <w:t xml:space="preserve">Ability to work independently, use self-judgement and initiative, self-manage personal workload, deal with competing priorities and meet deadlines.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F49E71" w14:textId="4AE19008"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6F425F"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5210F4" w14:textId="4A5F5A0C" w:rsidR="00FC6261" w:rsidRPr="00AD0E94" w:rsidRDefault="00FC6261" w:rsidP="00FC6261">
            <w:pPr>
              <w:spacing w:line="70" w:lineRule="atLeast"/>
              <w:jc w:val="center"/>
              <w:rPr>
                <w:rFonts w:ascii="Calibri" w:hAnsi="Calibri" w:cs="Arial"/>
                <w:b/>
                <w:bCs/>
              </w:rPr>
            </w:pPr>
            <w:r>
              <w:rPr>
                <w:rFonts w:ascii="Calibri" w:hAnsi="Calibri" w:cs="Arial"/>
                <w:b/>
                <w:bCs/>
              </w:rPr>
              <w:t>A/I</w:t>
            </w:r>
          </w:p>
        </w:tc>
      </w:tr>
      <w:tr w:rsidR="00FC6261" w:rsidRPr="005B3EBF" w14:paraId="1087C24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AF24AA" w14:textId="470E61B7" w:rsidR="00FC6261" w:rsidRPr="00AD0E94" w:rsidRDefault="00FC6261" w:rsidP="00EF7F76">
            <w:pPr>
              <w:spacing w:line="70" w:lineRule="atLeast"/>
              <w:rPr>
                <w:rFonts w:ascii="Calibri" w:hAnsi="Calibri" w:cs="Arial"/>
                <w:b/>
                <w:bCs/>
              </w:rPr>
            </w:pPr>
            <w:r>
              <w:rPr>
                <w:rFonts w:ascii="Calibri" w:hAnsi="Calibri" w:cs="Arial"/>
              </w:rPr>
              <w:t xml:space="preserve">Excellent aptitude for confidently presenting and speaking in meetings.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1E5EFA" w14:textId="0DC77DC7"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2E9920"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B54794" w14:textId="3930FC08" w:rsidR="00FC6261" w:rsidRPr="00AD0E94" w:rsidRDefault="00FC6261" w:rsidP="00FC6261">
            <w:pPr>
              <w:spacing w:line="70" w:lineRule="atLeast"/>
              <w:jc w:val="center"/>
              <w:rPr>
                <w:rFonts w:ascii="Calibri" w:hAnsi="Calibri" w:cs="Arial"/>
                <w:b/>
                <w:bCs/>
              </w:rPr>
            </w:pPr>
            <w:r>
              <w:rPr>
                <w:rFonts w:ascii="Calibri" w:hAnsi="Calibri" w:cs="Arial"/>
                <w:b/>
                <w:bCs/>
              </w:rPr>
              <w:t>A/I</w:t>
            </w:r>
          </w:p>
        </w:tc>
      </w:tr>
      <w:tr w:rsidR="00FC6261" w:rsidRPr="005B3EBF" w14:paraId="4308C8E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34B22C" w14:textId="27419659" w:rsidR="00FC6261" w:rsidRPr="00AD0E94" w:rsidRDefault="00FC6261" w:rsidP="00EF7F76">
            <w:pPr>
              <w:spacing w:line="70" w:lineRule="atLeast"/>
              <w:rPr>
                <w:rFonts w:ascii="Calibri" w:hAnsi="Calibri" w:cs="Arial"/>
                <w:b/>
                <w:bCs/>
              </w:rPr>
            </w:pPr>
            <w:r>
              <w:rPr>
                <w:rFonts w:ascii="Calibri" w:hAnsi="Calibri" w:cs="Arial"/>
              </w:rPr>
              <w:t xml:space="preserve">Excellent negotiation skills and ability to take a pragmatic approach to partnership working with developers and applicants to achieve excellent sustainability outcomes.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A42B68" w14:textId="1A31AD33"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22246C"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DC35CD" w14:textId="7ECE4155" w:rsidR="00FC6261" w:rsidRPr="00AD0E94" w:rsidRDefault="00FC6261" w:rsidP="00FC6261">
            <w:pPr>
              <w:spacing w:line="70" w:lineRule="atLeast"/>
              <w:jc w:val="center"/>
              <w:rPr>
                <w:rFonts w:ascii="Calibri" w:hAnsi="Calibri" w:cs="Arial"/>
                <w:b/>
                <w:bCs/>
              </w:rPr>
            </w:pPr>
            <w:r>
              <w:rPr>
                <w:rFonts w:ascii="Calibri" w:hAnsi="Calibri" w:cs="Arial"/>
                <w:b/>
                <w:bCs/>
              </w:rPr>
              <w:t>A/I</w:t>
            </w:r>
          </w:p>
        </w:tc>
      </w:tr>
      <w:tr w:rsidR="00FC6261" w:rsidRPr="005B3EBF" w14:paraId="5CC580C0"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5E0694" w14:textId="49AD68D8" w:rsidR="00FC6261" w:rsidRPr="00AD0E94" w:rsidRDefault="00FC6261" w:rsidP="00EF7F76">
            <w:pPr>
              <w:spacing w:line="70" w:lineRule="atLeast"/>
              <w:rPr>
                <w:rFonts w:ascii="Calibri" w:hAnsi="Calibri" w:cs="Arial"/>
                <w:b/>
                <w:bCs/>
              </w:rPr>
            </w:pPr>
            <w:r>
              <w:rPr>
                <w:rFonts w:ascii="Calibri" w:hAnsi="Calibri" w:cs="Arial"/>
              </w:rPr>
              <w:t xml:space="preserve">Ability to work closely with project teams and across other teams in the SSA collaboratively to achieve excellent sustainability outcomes.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2F1876" w14:textId="1C9BEFD3"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CA1F4A"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1F2B1C" w14:textId="254C44D3" w:rsidR="00FC6261" w:rsidRPr="00AD0E94" w:rsidRDefault="00FC6261" w:rsidP="00FC6261">
            <w:pPr>
              <w:spacing w:line="70" w:lineRule="atLeast"/>
              <w:jc w:val="center"/>
              <w:rPr>
                <w:rFonts w:ascii="Calibri" w:hAnsi="Calibri" w:cs="Arial"/>
                <w:b/>
                <w:bCs/>
              </w:rPr>
            </w:pPr>
            <w:r>
              <w:rPr>
                <w:rFonts w:ascii="Calibri" w:hAnsi="Calibri" w:cs="Arial"/>
                <w:b/>
                <w:bCs/>
              </w:rPr>
              <w:t>A/I</w:t>
            </w:r>
          </w:p>
        </w:tc>
      </w:tr>
      <w:tr w:rsidR="00FC6261" w:rsidRPr="005B3EBF" w14:paraId="67B0138C"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E92CB4" w14:textId="79F91DF4" w:rsidR="00FC6261" w:rsidRPr="00AD0E94" w:rsidRDefault="00FC6261" w:rsidP="00EF7F76">
            <w:pPr>
              <w:spacing w:line="70" w:lineRule="atLeast"/>
              <w:rPr>
                <w:rFonts w:ascii="Calibri" w:hAnsi="Calibri" w:cs="Arial"/>
                <w:b/>
                <w:bCs/>
              </w:rPr>
            </w:pPr>
            <w:r>
              <w:rPr>
                <w:rFonts w:ascii="Calibri" w:hAnsi="Calibri" w:cs="Arial"/>
              </w:rPr>
              <w:t>Excellent IT and computing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64BEE5" w14:textId="64FF0888"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FC384C"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08A508" w14:textId="26F74304" w:rsidR="00FC6261" w:rsidRPr="00AD0E94" w:rsidRDefault="00FC6261" w:rsidP="00FC6261">
            <w:pPr>
              <w:spacing w:line="70" w:lineRule="atLeast"/>
              <w:jc w:val="center"/>
              <w:rPr>
                <w:rFonts w:ascii="Calibri" w:hAnsi="Calibri" w:cs="Arial"/>
                <w:b/>
                <w:bCs/>
              </w:rPr>
            </w:pPr>
            <w:r>
              <w:rPr>
                <w:rFonts w:ascii="Calibri" w:hAnsi="Calibri" w:cs="Arial"/>
                <w:b/>
                <w:bCs/>
              </w:rPr>
              <w:t>A/T</w:t>
            </w:r>
          </w:p>
        </w:tc>
      </w:tr>
      <w:tr w:rsidR="00FC6261" w:rsidRPr="005B3EBF" w14:paraId="69F3DF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EAD493" w14:textId="76D2C2B9" w:rsidR="00FC6261" w:rsidRPr="00AD0E94" w:rsidRDefault="00FC6261" w:rsidP="00EF7F76">
            <w:pPr>
              <w:spacing w:line="70" w:lineRule="atLeast"/>
              <w:rPr>
                <w:rFonts w:ascii="Calibri" w:hAnsi="Calibri" w:cs="Arial"/>
                <w:b/>
                <w:bCs/>
              </w:rPr>
            </w:pPr>
            <w:r>
              <w:rPr>
                <w:rFonts w:ascii="Calibri" w:hAnsi="Calibri" w:cs="Arial"/>
              </w:rPr>
              <w:t>Ability to use specialist software including GIS or other mapping systems.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E9E8C4" w14:textId="77777777" w:rsidR="00FC6261" w:rsidRPr="00AD0E94" w:rsidRDefault="00FC6261" w:rsidP="00FC626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93671F" w14:textId="0E851DFC"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E7C16B" w14:textId="23DBF9E1" w:rsidR="00FC6261" w:rsidRPr="00AD0E94" w:rsidRDefault="00FC6261" w:rsidP="00FC6261">
            <w:pPr>
              <w:spacing w:line="70" w:lineRule="atLeast"/>
              <w:jc w:val="center"/>
              <w:rPr>
                <w:rFonts w:ascii="Calibri" w:hAnsi="Calibri" w:cs="Arial"/>
                <w:b/>
                <w:bCs/>
              </w:rPr>
            </w:pPr>
            <w:r>
              <w:rPr>
                <w:rFonts w:ascii="Calibri" w:hAnsi="Calibri" w:cs="Arial"/>
                <w:b/>
                <w:bCs/>
              </w:rPr>
              <w:t>A/T</w:t>
            </w:r>
          </w:p>
        </w:tc>
      </w:tr>
      <w:tr w:rsidR="00FC6261"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490E0275" w:rsidR="00FC6261" w:rsidRPr="00AD0E94" w:rsidRDefault="00FC6261" w:rsidP="00EF7F76">
            <w:pPr>
              <w:spacing w:line="70" w:lineRule="atLeast"/>
              <w:rPr>
                <w:rFonts w:ascii="Calibri" w:hAnsi="Calibri" w:cs="Arial"/>
                <w:b/>
                <w:bCs/>
              </w:rPr>
            </w:pPr>
            <w:r>
              <w:rPr>
                <w:rFonts w:ascii="Calibri" w:hAnsi="Calibri" w:cs="Arial"/>
              </w:rPr>
              <w:t>Can demonstrate a successful track record of developing good stakeholder or partnership relations and ability to understand and draw on experience and knowledge of others.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3981148D"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27FE3B18" w:rsidR="00FC6261" w:rsidRPr="00AD0E94" w:rsidRDefault="00FC6261" w:rsidP="00FC6261">
            <w:pPr>
              <w:spacing w:line="70" w:lineRule="atLeast"/>
              <w:jc w:val="center"/>
              <w:rPr>
                <w:rFonts w:ascii="Calibri" w:hAnsi="Calibri" w:cs="Arial"/>
                <w:b/>
                <w:bCs/>
              </w:rPr>
            </w:pPr>
            <w:r>
              <w:rPr>
                <w:rFonts w:ascii="Calibri" w:hAnsi="Calibri" w:cs="Arial"/>
                <w:b/>
                <w:bCs/>
              </w:rPr>
              <w:t>A/I</w:t>
            </w:r>
          </w:p>
        </w:tc>
      </w:tr>
      <w:tr w:rsidR="00FC6261"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F2DC156" w:rsidR="00FC6261" w:rsidRPr="00AD0E94" w:rsidRDefault="00FC6261" w:rsidP="00EF7F76">
            <w:pPr>
              <w:spacing w:line="70" w:lineRule="atLeast"/>
              <w:rPr>
                <w:rFonts w:ascii="Calibri" w:hAnsi="Calibri" w:cs="Arial"/>
                <w:b/>
                <w:bCs/>
              </w:rPr>
            </w:pPr>
            <w:r>
              <w:rPr>
                <w:rFonts w:ascii="Calibri" w:hAnsi="Calibri" w:cs="Arial"/>
              </w:rPr>
              <w:t>Excellent written and verbal communication skills, and ability to demonstrate efficient, effective and proactive communication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95EF43A"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4ACC5C2A" w:rsidR="00FC6261" w:rsidRPr="00AD0E94" w:rsidRDefault="00FC6261" w:rsidP="00FC6261">
            <w:pPr>
              <w:spacing w:line="70" w:lineRule="atLeast"/>
              <w:jc w:val="center"/>
              <w:rPr>
                <w:rFonts w:ascii="Calibri" w:hAnsi="Calibri" w:cs="Arial"/>
                <w:b/>
                <w:bCs/>
              </w:rPr>
            </w:pPr>
            <w:r>
              <w:rPr>
                <w:rFonts w:ascii="Calibri" w:hAnsi="Calibri" w:cs="Arial"/>
                <w:b/>
                <w:bCs/>
              </w:rPr>
              <w:t>A/T</w:t>
            </w:r>
          </w:p>
        </w:tc>
      </w:tr>
      <w:tr w:rsidR="00FC6261"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CF8A448" w:rsidR="00FC6261" w:rsidRPr="00AD0E94" w:rsidRDefault="00FC6261" w:rsidP="00EF7F76">
            <w:pPr>
              <w:spacing w:line="70" w:lineRule="atLeast"/>
              <w:rPr>
                <w:rFonts w:ascii="Calibri" w:hAnsi="Calibri" w:cs="Arial"/>
                <w:b/>
                <w:bCs/>
              </w:rPr>
            </w:pPr>
            <w:r>
              <w:rPr>
                <w:rFonts w:ascii="Calibri" w:hAnsi="Calibri" w:cs="Arial"/>
              </w:rPr>
              <w:t>Demonstrate an understanding of and identify other interested parties, professionals, councillors and members of the public.</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9C31CA6" w:rsidR="00FC6261" w:rsidRPr="00AD0E94" w:rsidRDefault="00FC6261" w:rsidP="00FC6261">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FC6261" w:rsidRPr="00AD0E94" w:rsidRDefault="00FC6261" w:rsidP="00FC626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D2ED284" w:rsidR="00FC6261" w:rsidRPr="00AD0E94" w:rsidRDefault="00FC6261" w:rsidP="00FC6261">
            <w:pPr>
              <w:spacing w:line="70" w:lineRule="atLeast"/>
              <w:jc w:val="center"/>
              <w:rPr>
                <w:rFonts w:ascii="Calibri" w:hAnsi="Calibri" w:cs="Arial"/>
                <w:b/>
                <w:bCs/>
              </w:rPr>
            </w:pPr>
            <w:r>
              <w:rPr>
                <w:rFonts w:ascii="Calibri" w:hAnsi="Calibri" w:cs="Arial"/>
                <w:b/>
                <w:bCs/>
              </w:rPr>
              <w:t>A/I/T</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F7F76"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C1CEF4D" w:rsidR="00EF7F76" w:rsidRPr="00AD0E94" w:rsidRDefault="00EF7F76" w:rsidP="00EF7F76">
            <w:pPr>
              <w:spacing w:line="70" w:lineRule="atLeast"/>
              <w:rPr>
                <w:rFonts w:ascii="Calibri" w:hAnsi="Calibri" w:cs="Arial"/>
                <w:b/>
                <w:bCs/>
              </w:rPr>
            </w:pPr>
            <w:r>
              <w:rPr>
                <w:rFonts w:asciiTheme="minorHAnsi" w:hAnsiTheme="minorHAnsi" w:cstheme="minorHAnsi"/>
              </w:rPr>
              <w:t>Educated to degree level (or equivalent) in Architecture, Building Surveying, Sustainability/Sustainable Development, Construction Management, Building Technology, Environmental Management, Environmental Science, Energy, Geography, Planning or other demonstrably relevant degree.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2D154772" w:rsidR="00EF7F76" w:rsidRPr="00AD0E94" w:rsidRDefault="00EF7F76" w:rsidP="00EF7F76">
            <w:pPr>
              <w:spacing w:line="70" w:lineRule="atLeast"/>
              <w:jc w:val="center"/>
              <w:rPr>
                <w:rFonts w:ascii="Calibri" w:hAnsi="Calibri" w:cs="Arial"/>
                <w:b/>
                <w:bCs/>
              </w:rPr>
            </w:pPr>
            <w:r>
              <w:rPr>
                <w:rFonts w:ascii="Segoe UI Symbol" w:hAnsi="Segoe UI Symbol" w:cs="Segoe UI Symbol"/>
                <w:b/>
                <w:bCs/>
              </w:rPr>
              <w:t>✔</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EF7F76" w:rsidRPr="00AD0E94" w:rsidRDefault="00EF7F76" w:rsidP="00EF7F7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462BE9A" w:rsidR="00EF7F76" w:rsidRPr="00AD0E94" w:rsidRDefault="00EF7F76" w:rsidP="00EF7F76">
            <w:pPr>
              <w:spacing w:line="70" w:lineRule="atLeast"/>
              <w:jc w:val="center"/>
              <w:rPr>
                <w:rFonts w:ascii="Calibri" w:hAnsi="Calibri" w:cs="Arial"/>
                <w:b/>
                <w:bCs/>
              </w:rPr>
            </w:pPr>
            <w:r>
              <w:rPr>
                <w:rFonts w:ascii="Calibri" w:hAnsi="Calibri" w:cs="Arial"/>
                <w:b/>
                <w:bCs/>
              </w:rPr>
              <w:t>C</w:t>
            </w:r>
          </w:p>
        </w:tc>
      </w:tr>
      <w:tr w:rsidR="00EF7F76"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B36D9C8" w:rsidR="00EF7F76" w:rsidRPr="00AD0E94" w:rsidRDefault="00EF7F76" w:rsidP="00EF7F76">
            <w:pPr>
              <w:spacing w:line="70" w:lineRule="atLeast"/>
              <w:rPr>
                <w:rFonts w:ascii="Calibri" w:hAnsi="Calibri" w:cs="Arial"/>
                <w:b/>
                <w:bCs/>
              </w:rPr>
            </w:pPr>
            <w:r>
              <w:rPr>
                <w:rFonts w:ascii="Calibri" w:hAnsi="Calibri" w:cs="Arial"/>
              </w:rPr>
              <w:t>A relevant post-graduate qualification in a subject relevant to the sustainable management of the built environment.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EF7F76" w:rsidRPr="00AD0E94" w:rsidRDefault="00EF7F76" w:rsidP="00EF7F76">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024DC492" w:rsidR="00EF7F76" w:rsidRPr="00AD0E94" w:rsidRDefault="00EF7F76" w:rsidP="00EF7F76">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C7AD2B4" w:rsidR="00EF7F76" w:rsidRPr="00AD0E94" w:rsidRDefault="00EF7F76" w:rsidP="00EF7F76">
            <w:pPr>
              <w:spacing w:line="70" w:lineRule="atLeast"/>
              <w:jc w:val="center"/>
              <w:rPr>
                <w:rFonts w:ascii="Calibri" w:hAnsi="Calibri" w:cs="Arial"/>
                <w:b/>
                <w:bCs/>
              </w:rPr>
            </w:pPr>
            <w:r>
              <w:rPr>
                <w:rFonts w:ascii="Calibri" w:hAnsi="Calibri" w:cs="Arial"/>
                <w:b/>
                <w:bCs/>
              </w:rPr>
              <w:t>C</w:t>
            </w:r>
          </w:p>
        </w:tc>
      </w:tr>
      <w:tr w:rsidR="00EF7F76" w:rsidRPr="005B3EBF"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0EF2300B" w:rsidR="00EF7F76" w:rsidRPr="00AD0E94" w:rsidRDefault="00EF7F76" w:rsidP="00EF7F76">
            <w:pPr>
              <w:spacing w:line="70" w:lineRule="atLeast"/>
              <w:rPr>
                <w:rFonts w:ascii="Calibri" w:hAnsi="Calibri" w:cs="Arial"/>
                <w:b/>
                <w:bCs/>
              </w:rPr>
            </w:pPr>
            <w:r>
              <w:rPr>
                <w:rFonts w:ascii="Calibri" w:hAnsi="Calibri" w:cs="Arial"/>
              </w:rPr>
              <w:t>Associate or full membership of a relevant professional body, or demonstrable eligibility for associate or full membership and a willingness to work towards this status.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EF7F76" w:rsidRPr="00AD0E94" w:rsidRDefault="00EF7F76" w:rsidP="00EF7F76">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C29C8B8" w:rsidR="00EF7F76" w:rsidRPr="00AD0E94" w:rsidRDefault="00EF7F76" w:rsidP="00EF7F76">
            <w:pPr>
              <w:spacing w:line="70" w:lineRule="atLeast"/>
              <w:jc w:val="center"/>
              <w:rPr>
                <w:rFonts w:ascii="Calibri" w:hAnsi="Calibri" w:cs="Arial"/>
                <w:b/>
                <w:bCs/>
              </w:rPr>
            </w:pPr>
            <w:r>
              <w:rPr>
                <w:rFonts w:ascii="Segoe UI Symbol" w:hAnsi="Segoe UI Symbol" w:cs="Segoe UI Symbol"/>
                <w:b/>
                <w:bCs/>
              </w:rPr>
              <w:t>✔</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6A0639EB" w:rsidR="00EF7F76" w:rsidRPr="00AD0E94" w:rsidRDefault="00EF7F76" w:rsidP="00EF7F76">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9"/>
      <w:footerReference w:type="default" r:id="rId20"/>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B5F57" w14:textId="77777777" w:rsidR="00D4286E" w:rsidRDefault="00D4286E" w:rsidP="003E5354">
      <w:r>
        <w:separator/>
      </w:r>
    </w:p>
  </w:endnote>
  <w:endnote w:type="continuationSeparator" w:id="0">
    <w:p w14:paraId="13A6CAAC" w14:textId="77777777" w:rsidR="00D4286E" w:rsidRDefault="00D4286E" w:rsidP="003E5354">
      <w:r>
        <w:continuationSeparator/>
      </w:r>
    </w:p>
  </w:endnote>
  <w:endnote w:type="continuationNotice" w:id="1">
    <w:p w14:paraId="73CE0E55" w14:textId="77777777" w:rsidR="00D4286E" w:rsidRDefault="00D42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8986" w14:textId="77777777" w:rsidR="00D4286E" w:rsidRDefault="00D4286E" w:rsidP="003E5354">
      <w:r>
        <w:separator/>
      </w:r>
    </w:p>
  </w:footnote>
  <w:footnote w:type="continuationSeparator" w:id="0">
    <w:p w14:paraId="41ECE2EC" w14:textId="77777777" w:rsidR="00D4286E" w:rsidRDefault="00D4286E" w:rsidP="003E5354">
      <w:r>
        <w:continuationSeparator/>
      </w:r>
    </w:p>
  </w:footnote>
  <w:footnote w:type="continuationNotice" w:id="1">
    <w:p w14:paraId="68C1F966" w14:textId="77777777" w:rsidR="00D4286E" w:rsidRDefault="00D42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71699C"/>
    <w:multiLevelType w:val="hybridMultilevel"/>
    <w:tmpl w:val="A8346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122AC3"/>
    <w:multiLevelType w:val="hybridMultilevel"/>
    <w:tmpl w:val="5802C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5"/>
  </w:num>
  <w:num w:numId="7" w16cid:durableId="1320039565">
    <w:abstractNumId w:val="4"/>
  </w:num>
  <w:num w:numId="8" w16cid:durableId="2097283462">
    <w:abstractNumId w:val="16"/>
  </w:num>
  <w:num w:numId="9" w16cid:durableId="501548402">
    <w:abstractNumId w:val="2"/>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2"/>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6"/>
  </w:num>
  <w:num w:numId="29" w16cid:durableId="2123646893">
    <w:abstractNumId w:val="31"/>
  </w:num>
  <w:num w:numId="30" w16cid:durableId="238176124">
    <w:abstractNumId w:val="8"/>
  </w:num>
  <w:num w:numId="31" w16cid:durableId="277683471">
    <w:abstractNumId w:val="22"/>
  </w:num>
  <w:num w:numId="32" w16cid:durableId="1368917359">
    <w:abstractNumId w:val="3"/>
    <w:lvlOverride w:ilvl="0"/>
    <w:lvlOverride w:ilvl="1"/>
    <w:lvlOverride w:ilvl="2"/>
    <w:lvlOverride w:ilvl="3"/>
    <w:lvlOverride w:ilvl="4"/>
    <w:lvlOverride w:ilvl="5"/>
    <w:lvlOverride w:ilvl="6"/>
    <w:lvlOverride w:ilvl="7"/>
    <w:lvlOverride w:ilvl="8"/>
  </w:num>
  <w:num w:numId="33" w16cid:durableId="165572094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27B"/>
    <w:rsid w:val="000168A3"/>
    <w:rsid w:val="00016929"/>
    <w:rsid w:val="00020B7E"/>
    <w:rsid w:val="000242BA"/>
    <w:rsid w:val="00026D53"/>
    <w:rsid w:val="000310E3"/>
    <w:rsid w:val="00040A31"/>
    <w:rsid w:val="00041902"/>
    <w:rsid w:val="000621A9"/>
    <w:rsid w:val="00070528"/>
    <w:rsid w:val="00074F15"/>
    <w:rsid w:val="000838D9"/>
    <w:rsid w:val="00083C2C"/>
    <w:rsid w:val="000A002F"/>
    <w:rsid w:val="000B0CFB"/>
    <w:rsid w:val="000B4643"/>
    <w:rsid w:val="000B61A4"/>
    <w:rsid w:val="000C0CBB"/>
    <w:rsid w:val="000D1BF4"/>
    <w:rsid w:val="000D3464"/>
    <w:rsid w:val="000E62C7"/>
    <w:rsid w:val="000F485F"/>
    <w:rsid w:val="00101CD4"/>
    <w:rsid w:val="00105B33"/>
    <w:rsid w:val="001122FD"/>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C3575"/>
    <w:rsid w:val="001D2BA0"/>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66470"/>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15A80"/>
    <w:rsid w:val="00423461"/>
    <w:rsid w:val="004256D7"/>
    <w:rsid w:val="00427CE9"/>
    <w:rsid w:val="00432B79"/>
    <w:rsid w:val="00444D08"/>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27D42"/>
    <w:rsid w:val="005305AE"/>
    <w:rsid w:val="005308D0"/>
    <w:rsid w:val="00533982"/>
    <w:rsid w:val="00545A74"/>
    <w:rsid w:val="00563EA5"/>
    <w:rsid w:val="00573551"/>
    <w:rsid w:val="005750CD"/>
    <w:rsid w:val="0058438B"/>
    <w:rsid w:val="005907BB"/>
    <w:rsid w:val="00591F9B"/>
    <w:rsid w:val="00597320"/>
    <w:rsid w:val="00597977"/>
    <w:rsid w:val="005B02BE"/>
    <w:rsid w:val="005B3EBF"/>
    <w:rsid w:val="005B5DE3"/>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91180"/>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134"/>
    <w:rsid w:val="008A0DC4"/>
    <w:rsid w:val="008A33AC"/>
    <w:rsid w:val="008C0820"/>
    <w:rsid w:val="008C0883"/>
    <w:rsid w:val="008C3EF4"/>
    <w:rsid w:val="008D0A94"/>
    <w:rsid w:val="008D2BB6"/>
    <w:rsid w:val="008D6E04"/>
    <w:rsid w:val="008E08AE"/>
    <w:rsid w:val="008E4F21"/>
    <w:rsid w:val="008F0484"/>
    <w:rsid w:val="008F4070"/>
    <w:rsid w:val="008F6402"/>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B5910"/>
    <w:rsid w:val="009C348D"/>
    <w:rsid w:val="009C3FF8"/>
    <w:rsid w:val="009C7105"/>
    <w:rsid w:val="009D35AF"/>
    <w:rsid w:val="009D4FB4"/>
    <w:rsid w:val="009D5536"/>
    <w:rsid w:val="009E54E8"/>
    <w:rsid w:val="009E61DD"/>
    <w:rsid w:val="009F1B52"/>
    <w:rsid w:val="009F445A"/>
    <w:rsid w:val="00A17A3C"/>
    <w:rsid w:val="00A262C4"/>
    <w:rsid w:val="00A4160A"/>
    <w:rsid w:val="00A42175"/>
    <w:rsid w:val="00A63BE8"/>
    <w:rsid w:val="00A64352"/>
    <w:rsid w:val="00A73544"/>
    <w:rsid w:val="00A9125A"/>
    <w:rsid w:val="00A920C4"/>
    <w:rsid w:val="00A92D79"/>
    <w:rsid w:val="00AA609E"/>
    <w:rsid w:val="00AB7915"/>
    <w:rsid w:val="00AB7E08"/>
    <w:rsid w:val="00AC0C7B"/>
    <w:rsid w:val="00AC307B"/>
    <w:rsid w:val="00AC436D"/>
    <w:rsid w:val="00AC5D01"/>
    <w:rsid w:val="00AD0257"/>
    <w:rsid w:val="00AD7B2C"/>
    <w:rsid w:val="00AE7673"/>
    <w:rsid w:val="00AF0596"/>
    <w:rsid w:val="00AF1AE3"/>
    <w:rsid w:val="00B03626"/>
    <w:rsid w:val="00B04C52"/>
    <w:rsid w:val="00B11F16"/>
    <w:rsid w:val="00B22CC6"/>
    <w:rsid w:val="00B2480C"/>
    <w:rsid w:val="00B31D1E"/>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286E"/>
    <w:rsid w:val="00D43B05"/>
    <w:rsid w:val="00D4422E"/>
    <w:rsid w:val="00D474D1"/>
    <w:rsid w:val="00D57216"/>
    <w:rsid w:val="00D57313"/>
    <w:rsid w:val="00D64E94"/>
    <w:rsid w:val="00D67735"/>
    <w:rsid w:val="00D75260"/>
    <w:rsid w:val="00D852F2"/>
    <w:rsid w:val="00D8693A"/>
    <w:rsid w:val="00D86DA6"/>
    <w:rsid w:val="00DA43B0"/>
    <w:rsid w:val="00DB211A"/>
    <w:rsid w:val="00DC0E40"/>
    <w:rsid w:val="00DC3A8A"/>
    <w:rsid w:val="00DD0914"/>
    <w:rsid w:val="00DD3D9C"/>
    <w:rsid w:val="00DD3F67"/>
    <w:rsid w:val="00DD6AF5"/>
    <w:rsid w:val="00DE42CA"/>
    <w:rsid w:val="00DE61F8"/>
    <w:rsid w:val="00DE6659"/>
    <w:rsid w:val="00DE7506"/>
    <w:rsid w:val="00DF2A00"/>
    <w:rsid w:val="00DF3B1F"/>
    <w:rsid w:val="00DF697D"/>
    <w:rsid w:val="00DF7A3B"/>
    <w:rsid w:val="00E01113"/>
    <w:rsid w:val="00E05806"/>
    <w:rsid w:val="00E123BA"/>
    <w:rsid w:val="00E257B6"/>
    <w:rsid w:val="00E26A78"/>
    <w:rsid w:val="00E30EB9"/>
    <w:rsid w:val="00E36BC7"/>
    <w:rsid w:val="00E60B95"/>
    <w:rsid w:val="00E64148"/>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EF7F76"/>
    <w:rsid w:val="00F01544"/>
    <w:rsid w:val="00F03E99"/>
    <w:rsid w:val="00F13447"/>
    <w:rsid w:val="00F23FD3"/>
    <w:rsid w:val="00F255E8"/>
    <w:rsid w:val="00F27B4D"/>
    <w:rsid w:val="00F42AD0"/>
    <w:rsid w:val="00F517B1"/>
    <w:rsid w:val="00F56348"/>
    <w:rsid w:val="00F57DC6"/>
    <w:rsid w:val="00F7056F"/>
    <w:rsid w:val="00F7665D"/>
    <w:rsid w:val="00F90371"/>
    <w:rsid w:val="00F93B8A"/>
    <w:rsid w:val="00FA07B0"/>
    <w:rsid w:val="00FB6581"/>
    <w:rsid w:val="00FC6261"/>
    <w:rsid w:val="00FD3059"/>
    <w:rsid w:val="00FD5289"/>
    <w:rsid w:val="00FE3704"/>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cf01">
    <w:name w:val="cf01"/>
    <w:basedOn w:val="DefaultParagraphFont"/>
    <w:rsid w:val="00DF3B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6670">
      <w:bodyDiv w:val="1"/>
      <w:marLeft w:val="0"/>
      <w:marRight w:val="0"/>
      <w:marTop w:val="0"/>
      <w:marBottom w:val="0"/>
      <w:divBdr>
        <w:top w:val="none" w:sz="0" w:space="0" w:color="auto"/>
        <w:left w:val="none" w:sz="0" w:space="0" w:color="auto"/>
        <w:bottom w:val="none" w:sz="0" w:space="0" w:color="auto"/>
        <w:right w:val="none" w:sz="0" w:space="0" w:color="auto"/>
      </w:divBdr>
    </w:div>
    <w:div w:id="122429837">
      <w:bodyDiv w:val="1"/>
      <w:marLeft w:val="0"/>
      <w:marRight w:val="0"/>
      <w:marTop w:val="0"/>
      <w:marBottom w:val="0"/>
      <w:divBdr>
        <w:top w:val="none" w:sz="0" w:space="0" w:color="auto"/>
        <w:left w:val="none" w:sz="0" w:space="0" w:color="auto"/>
        <w:bottom w:val="none" w:sz="0" w:space="0" w:color="auto"/>
        <w:right w:val="none" w:sz="0" w:space="0" w:color="auto"/>
      </w:divBdr>
    </w:div>
    <w:div w:id="336689489">
      <w:bodyDiv w:val="1"/>
      <w:marLeft w:val="0"/>
      <w:marRight w:val="0"/>
      <w:marTop w:val="0"/>
      <w:marBottom w:val="0"/>
      <w:divBdr>
        <w:top w:val="none" w:sz="0" w:space="0" w:color="auto"/>
        <w:left w:val="none" w:sz="0" w:space="0" w:color="auto"/>
        <w:bottom w:val="none" w:sz="0" w:space="0" w:color="auto"/>
        <w:right w:val="none" w:sz="0" w:space="0" w:color="auto"/>
      </w:divBdr>
    </w:div>
    <w:div w:id="365524427">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59571501">
      <w:bodyDiv w:val="1"/>
      <w:marLeft w:val="0"/>
      <w:marRight w:val="0"/>
      <w:marTop w:val="0"/>
      <w:marBottom w:val="0"/>
      <w:divBdr>
        <w:top w:val="none" w:sz="0" w:space="0" w:color="auto"/>
        <w:left w:val="none" w:sz="0" w:space="0" w:color="auto"/>
        <w:bottom w:val="none" w:sz="0" w:space="0" w:color="auto"/>
        <w:right w:val="none" w:sz="0" w:space="0" w:color="auto"/>
      </w:divBdr>
    </w:div>
    <w:div w:id="96967417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11027164">
      <w:bodyDiv w:val="1"/>
      <w:marLeft w:val="0"/>
      <w:marRight w:val="0"/>
      <w:marTop w:val="0"/>
      <w:marBottom w:val="0"/>
      <w:divBdr>
        <w:top w:val="none" w:sz="0" w:space="0" w:color="auto"/>
        <w:left w:val="none" w:sz="0" w:space="0" w:color="auto"/>
        <w:bottom w:val="none" w:sz="0" w:space="0" w:color="auto"/>
        <w:right w:val="none" w:sz="0" w:space="0" w:color="auto"/>
      </w:divBdr>
    </w:div>
    <w:div w:id="1751468690">
      <w:bodyDiv w:val="1"/>
      <w:marLeft w:val="0"/>
      <w:marRight w:val="0"/>
      <w:marTop w:val="0"/>
      <w:marBottom w:val="0"/>
      <w:divBdr>
        <w:top w:val="none" w:sz="0" w:space="0" w:color="auto"/>
        <w:left w:val="none" w:sz="0" w:space="0" w:color="auto"/>
        <w:bottom w:val="none" w:sz="0" w:space="0" w:color="auto"/>
        <w:right w:val="none" w:sz="0" w:space="0" w:color="auto"/>
      </w:divBdr>
    </w:div>
    <w:div w:id="1780681315">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richmond.gov.uk/media/afdbdeao/five_valu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chmond.gov.uk/sustainable_construction_checklist"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ndsworth.gov.uk/planning-and-building-control/sustainability/our-sustainability-goals-for-wandsworth/"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a:xfrm>
          <a:off x="2301903" y="35"/>
          <a:ext cx="760761"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a:xfrm>
          <a:off x="1342533" y="498233"/>
          <a:ext cx="846999"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Policy &amp; Information Planner</a:t>
          </a:r>
          <a:br>
            <a:rPr lang="en-GB">
              <a:solidFill>
                <a:sysClr val="window" lastClr="FFFFFF"/>
              </a:solidFill>
              <a:latin typeface="Calibri"/>
              <a:ea typeface="+mn-ea"/>
              <a:cs typeface="+mn-cs"/>
            </a:rPr>
          </a:br>
          <a:r>
            <a:rPr lang="en-GB">
              <a:solidFill>
                <a:sysClr val="window" lastClr="FFFFFF"/>
              </a:solidFill>
              <a:latin typeface="Calibri"/>
              <a:ea typeface="+mn-ea"/>
              <a:cs typeface="+mn-cs"/>
            </a:rPr>
            <a:t>x 2FTE </a:t>
          </a:r>
        </a:p>
      </dgm:t>
    </dgm:pt>
    <dgm:pt modelId="{4BCFB350-DA8E-40E2-81F0-F95E62DD7275}" type="parTrans" cxnId="{5064E9E7-4C6E-4CE1-83F2-B04F267E28DE}">
      <dgm:prSet/>
      <dgm:spPr>
        <a:xfrm>
          <a:off x="2189532" y="350878"/>
          <a:ext cx="492751" cy="322775"/>
        </a:xfrm>
        <a:custGeom>
          <a:avLst/>
          <a:gdLst/>
          <a:ahLst/>
          <a:cxnLst/>
          <a:rect l="0" t="0" r="0" b="0"/>
          <a:pathLst>
            <a:path>
              <a:moveTo>
                <a:pt x="492751" y="0"/>
              </a:moveTo>
              <a:lnTo>
                <a:pt x="492751" y="322775"/>
              </a:lnTo>
              <a:lnTo>
                <a:pt x="0" y="3227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a:xfrm>
          <a:off x="1034569"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Planner (Policy) x 5.5FTE</a:t>
          </a:r>
        </a:p>
      </dgm:t>
    </dgm:pt>
    <dgm:pt modelId="{598DFF78-CF3E-4605-A4F3-9BFD0C904D09}" type="parTrans" cxnId="{A52D1F74-5CBF-4D83-85F0-5B2B8D4A6DEB}">
      <dgm:prSet/>
      <dgm:spPr>
        <a:xfrm>
          <a:off x="1385412" y="350878"/>
          <a:ext cx="1296871" cy="2638342"/>
        </a:xfrm>
        <a:custGeom>
          <a:avLst/>
          <a:gdLst/>
          <a:ahLst/>
          <a:cxnLst/>
          <a:rect l="0" t="0" r="0" b="0"/>
          <a:pathLst>
            <a:path>
              <a:moveTo>
                <a:pt x="1296871" y="0"/>
              </a:moveTo>
              <a:lnTo>
                <a:pt x="1296871"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a:xfrm>
          <a:off x="1883610"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Planner (Information) x 2FTE</a:t>
          </a:r>
        </a:p>
      </dgm:t>
    </dgm:pt>
    <dgm:pt modelId="{EC715B8F-4A01-4282-AB6C-15A3FAB428AB}" type="parTrans" cxnId="{2A29EC82-7FA3-4B31-9330-FAD7AB355748}">
      <dgm:prSet/>
      <dgm:spPr>
        <a:xfrm>
          <a:off x="2234453" y="350878"/>
          <a:ext cx="447830" cy="2638342"/>
        </a:xfrm>
        <a:custGeom>
          <a:avLst/>
          <a:gdLst/>
          <a:ahLst/>
          <a:cxnLst/>
          <a:rect l="0" t="0" r="0" b="0"/>
          <a:pathLst>
            <a:path>
              <a:moveTo>
                <a:pt x="447830" y="0"/>
              </a:moveTo>
              <a:lnTo>
                <a:pt x="447830"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a:xfrm>
          <a:off x="2732651" y="2989221"/>
          <a:ext cx="74830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Planner (Policy) x 2FTE</a:t>
          </a:r>
        </a:p>
      </dgm:t>
    </dgm:pt>
    <dgm:pt modelId="{10DC7679-0AA7-4D30-9639-1C0E9F44C379}" type="parTrans" cxnId="{0C5AF8B3-76C7-40DE-ABDE-27D78080908E}">
      <dgm:prSet/>
      <dgm:spPr>
        <a:xfrm>
          <a:off x="2682284" y="350878"/>
          <a:ext cx="424520" cy="2638342"/>
        </a:xfrm>
        <a:custGeom>
          <a:avLst/>
          <a:gdLst/>
          <a:ahLst/>
          <a:cxnLst/>
          <a:rect l="0" t="0" r="0" b="0"/>
          <a:pathLst>
            <a:path>
              <a:moveTo>
                <a:pt x="0" y="0"/>
              </a:moveTo>
              <a:lnTo>
                <a:pt x="0" y="2564665"/>
              </a:lnTo>
              <a:lnTo>
                <a:pt x="424520" y="2564665"/>
              </a:lnTo>
              <a:lnTo>
                <a:pt x="42452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a:xfrm>
          <a:off x="3628312"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Information &amp; Monitoring Officer </a:t>
          </a:r>
        </a:p>
        <a:p>
          <a:pPr>
            <a:buNone/>
          </a:pPr>
          <a:r>
            <a:rPr lang="en-GB">
              <a:solidFill>
                <a:sysClr val="window" lastClr="FFFFFF"/>
              </a:solidFill>
              <a:latin typeface="Calibri"/>
              <a:ea typeface="+mn-ea"/>
              <a:cs typeface="+mn-cs"/>
            </a:rPr>
            <a:t>x 1.5FTE</a:t>
          </a:r>
        </a:p>
      </dgm:t>
    </dgm:pt>
    <dgm:pt modelId="{956FED32-C1BB-49CB-A4BF-09C3EABB3FD8}" type="parTrans" cxnId="{7405A34D-3C18-466D-9D26-20E99E47CD9F}">
      <dgm:prSet/>
      <dgm:spPr>
        <a:xfrm>
          <a:off x="2682284" y="350878"/>
          <a:ext cx="1296871" cy="2638342"/>
        </a:xfrm>
        <a:custGeom>
          <a:avLst/>
          <a:gdLst/>
          <a:ahLst/>
          <a:cxnLst/>
          <a:rect l="0" t="0" r="0" b="0"/>
          <a:pathLst>
            <a:path>
              <a:moveTo>
                <a:pt x="0" y="0"/>
              </a:moveTo>
              <a:lnTo>
                <a:pt x="0" y="2564665"/>
              </a:lnTo>
              <a:lnTo>
                <a:pt x="1296871" y="2564665"/>
              </a:lnTo>
              <a:lnTo>
                <a:pt x="1296871"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a:xfrm>
          <a:off x="3153038" y="498233"/>
          <a:ext cx="756572"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Engagement Planner</a:t>
          </a:r>
        </a:p>
      </dgm:t>
    </dgm:pt>
    <dgm:pt modelId="{50A0ECA4-7DD8-4A90-B8DC-891CB6F583A7}" type="parTrans" cxnId="{00B7CE5F-D25B-4FFE-8D24-77409BC656FC}">
      <dgm:prSet/>
      <dgm:spPr>
        <a:xfrm>
          <a:off x="2682284" y="350878"/>
          <a:ext cx="470754" cy="322775"/>
        </a:xfrm>
        <a:custGeom>
          <a:avLst/>
          <a:gdLst/>
          <a:ahLst/>
          <a:cxnLst/>
          <a:rect l="0" t="0" r="0" b="0"/>
          <a:pathLst>
            <a:path>
              <a:moveTo>
                <a:pt x="0" y="0"/>
              </a:moveTo>
              <a:lnTo>
                <a:pt x="0" y="322775"/>
              </a:lnTo>
              <a:lnTo>
                <a:pt x="470754" y="3227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3A2CD19-A4BA-4597-BD56-B4C549C6CD19}" type="sibTrans" cxnId="{00B7CE5F-D25B-4FFE-8D24-77409BC656FC}">
      <dgm:prSet/>
      <dgm:spPr/>
      <dgm:t>
        <a:bodyPr/>
        <a:lstStyle/>
        <a:p>
          <a:endParaRPr lang="en-GB"/>
        </a:p>
      </dgm:t>
    </dgm:pt>
    <dgm:pt modelId="{2910A0B6-5AFC-4806-B9DE-BA03ECBEBB61}" type="asst">
      <dgm:prSet/>
      <dgm:spPr>
        <a:xfrm>
          <a:off x="3135423" y="1494628"/>
          <a:ext cx="791804"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Conservation &amp; Urban Design Officer</a:t>
          </a:r>
        </a:p>
      </dgm:t>
    </dgm:pt>
    <dgm:pt modelId="{6B1570DB-752F-401D-B399-2AABC21293C5}" type="parTrans" cxnId="{0BF1A30A-0EB5-4575-8080-97881A7E549B}">
      <dgm:prSet/>
      <dgm:spPr>
        <a:xfrm>
          <a:off x="2682284" y="350878"/>
          <a:ext cx="453138" cy="1319171"/>
        </a:xfrm>
        <a:custGeom>
          <a:avLst/>
          <a:gdLst/>
          <a:ahLst/>
          <a:cxnLst/>
          <a:rect l="0" t="0" r="0" b="0"/>
          <a:pathLst>
            <a:path>
              <a:moveTo>
                <a:pt x="0" y="0"/>
              </a:moveTo>
              <a:lnTo>
                <a:pt x="0" y="1319171"/>
              </a:lnTo>
              <a:lnTo>
                <a:pt x="453138" y="131917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a:xfrm>
          <a:off x="2755961"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Urban Design Officer </a:t>
          </a:r>
        </a:p>
        <a:p>
          <a:pPr>
            <a:buNone/>
          </a:pPr>
          <a:r>
            <a:rPr lang="en-GB">
              <a:solidFill>
                <a:sysClr val="window" lastClr="FFFFFF"/>
              </a:solidFill>
              <a:latin typeface="Calibri"/>
              <a:ea typeface="+mn-ea"/>
              <a:cs typeface="+mn-cs"/>
            </a:rPr>
            <a:t>x 2FTE</a:t>
          </a:r>
        </a:p>
      </dgm:t>
    </dgm:pt>
    <dgm:pt modelId="{CCF9884F-07D5-4CC2-A14C-F6D2D4D37E4B}" type="parTrans" cxnId="{646EEE5C-9D29-4A9A-B3A5-BC24222349A7}">
      <dgm:prSet/>
      <dgm:spPr>
        <a:xfrm>
          <a:off x="3411928" y="1845471"/>
          <a:ext cx="91440" cy="322775"/>
        </a:xfrm>
        <a:custGeom>
          <a:avLst/>
          <a:gdLst/>
          <a:ahLst/>
          <a:cxnLst/>
          <a:rect l="0" t="0" r="0" b="0"/>
          <a:pathLst>
            <a:path>
              <a:moveTo>
                <a:pt x="119397" y="0"/>
              </a:moveTo>
              <a:lnTo>
                <a:pt x="119397" y="322775"/>
              </a:lnTo>
              <a:lnTo>
                <a:pt x="45720"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a:xfrm>
          <a:off x="3605002" y="1992825"/>
          <a:ext cx="789678"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Conservation &amp; Urban Design Officer </a:t>
          </a:r>
        </a:p>
        <a:p>
          <a:pPr>
            <a:buNone/>
          </a:pPr>
          <a:r>
            <a:rPr lang="en-GB">
              <a:solidFill>
                <a:sysClr val="window" lastClr="FFFFFF"/>
              </a:solidFill>
              <a:latin typeface="Calibri"/>
              <a:ea typeface="+mn-ea"/>
              <a:cs typeface="+mn-cs"/>
            </a:rPr>
            <a:t>x 3FTE</a:t>
          </a:r>
        </a:p>
      </dgm:t>
    </dgm:pt>
    <dgm:pt modelId="{7584739E-DC16-4DF7-B11B-7A4C4A6EB8A0}" type="parTrans" cxnId="{CFD5CEC7-CF12-41C6-B360-F1EB918E2E2F}">
      <dgm:prSet/>
      <dgm:spPr>
        <a:xfrm>
          <a:off x="3485605" y="1845471"/>
          <a:ext cx="91440" cy="322775"/>
        </a:xfrm>
        <a:custGeom>
          <a:avLst/>
          <a:gdLst/>
          <a:ahLst/>
          <a:cxnLst/>
          <a:rect l="0" t="0" r="0" b="0"/>
          <a:pathLst>
            <a:path>
              <a:moveTo>
                <a:pt x="45720" y="0"/>
              </a:moveTo>
              <a:lnTo>
                <a:pt x="45720" y="322775"/>
              </a:lnTo>
              <a:lnTo>
                <a:pt x="119397"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a:xfrm>
          <a:off x="2755961"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Conservation &amp; Urban Design Officer </a:t>
          </a:r>
        </a:p>
        <a:p>
          <a:pPr>
            <a:buNone/>
          </a:pPr>
          <a:r>
            <a:rPr lang="en-GB">
              <a:solidFill>
                <a:sysClr val="window" lastClr="FFFFFF"/>
              </a:solidFill>
              <a:latin typeface="Calibri"/>
              <a:ea typeface="+mn-ea"/>
              <a:cs typeface="+mn-cs"/>
            </a:rPr>
            <a:t>x 1.5 FTE</a:t>
          </a:r>
        </a:p>
      </dgm:t>
    </dgm:pt>
    <dgm:pt modelId="{CC2E7A6A-2986-427B-8F3E-AF339686DE13}" type="parTrans" cxnId="{3F0077D1-2FDB-43AE-9CEB-6BE78E67E879}">
      <dgm:prSet/>
      <dgm:spPr>
        <a:xfrm>
          <a:off x="3411928" y="1845471"/>
          <a:ext cx="91440" cy="820973"/>
        </a:xfrm>
        <a:custGeom>
          <a:avLst/>
          <a:gdLst/>
          <a:ahLst/>
          <a:cxnLst/>
          <a:rect l="0" t="0" r="0" b="0"/>
          <a:pathLst>
            <a:path>
              <a:moveTo>
                <a:pt x="119397" y="0"/>
              </a:moveTo>
              <a:lnTo>
                <a:pt x="119397" y="820973"/>
              </a:lnTo>
              <a:lnTo>
                <a:pt x="45720" y="8209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98386D0-859A-4CE2-B42A-9F5102AC934B}" type="sibTrans" cxnId="{3F0077D1-2FDB-43AE-9CEB-6BE78E67E879}">
      <dgm:prSet/>
      <dgm:spPr/>
      <dgm:t>
        <a:bodyPr/>
        <a:lstStyle/>
        <a:p>
          <a:endParaRPr lang="en-GB"/>
        </a:p>
      </dgm:t>
    </dgm:pt>
    <dgm:pt modelId="{7E8130A2-D549-4F06-B80F-EF152A38F233}" type="asst">
      <dgm:prSet/>
      <dgm:spPr>
        <a:xfrm>
          <a:off x="1332422" y="1494628"/>
          <a:ext cx="837175"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Development Viability Officer</a:t>
          </a:r>
        </a:p>
      </dgm:t>
    </dgm:pt>
    <dgm:pt modelId="{3A32E526-C741-4201-BDDA-AD100F0EF48E}" type="sibTrans" cxnId="{65D2EFD0-A559-4FC8-8E19-C1E648C22ABC}">
      <dgm:prSet/>
      <dgm:spPr/>
      <dgm:t>
        <a:bodyPr/>
        <a:lstStyle/>
        <a:p>
          <a:endParaRPr lang="en-GB"/>
        </a:p>
      </dgm:t>
    </dgm:pt>
    <dgm:pt modelId="{99ADB529-B725-41A6-9111-2A2F48134215}" type="parTrans" cxnId="{65D2EFD0-A559-4FC8-8E19-C1E648C22ABC}">
      <dgm:prSet/>
      <dgm:spPr>
        <a:xfrm>
          <a:off x="2169597" y="350878"/>
          <a:ext cx="512686" cy="1319171"/>
        </a:xfrm>
        <a:custGeom>
          <a:avLst/>
          <a:gdLst/>
          <a:ahLst/>
          <a:cxnLst/>
          <a:rect l="0" t="0" r="0" b="0"/>
          <a:pathLst>
            <a:path>
              <a:moveTo>
                <a:pt x="512686" y="0"/>
              </a:moveTo>
              <a:lnTo>
                <a:pt x="512686" y="1319171"/>
              </a:lnTo>
              <a:lnTo>
                <a:pt x="0" y="131917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9B90FBF-749B-48BF-AC03-EA271F02E337}">
      <dgm:prSet/>
      <dgm:spPr>
        <a:xfrm>
          <a:off x="1906920"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Development Viability Officer</a:t>
          </a:r>
        </a:p>
      </dgm:t>
    </dgm:pt>
    <dgm:pt modelId="{E0C23DF1-6FCD-404C-BFF8-88A560424744}" type="parTrans" cxnId="{F6FF1C1A-6B44-4849-BFA4-B735FB1F1A7B}">
      <dgm:prSet/>
      <dgm:spPr>
        <a:xfrm>
          <a:off x="1751010" y="1845471"/>
          <a:ext cx="155910" cy="322775"/>
        </a:xfrm>
        <a:custGeom>
          <a:avLst/>
          <a:gdLst/>
          <a:ahLst/>
          <a:cxnLst/>
          <a:rect l="0" t="0" r="0" b="0"/>
          <a:pathLst>
            <a:path>
              <a:moveTo>
                <a:pt x="0" y="0"/>
              </a:moveTo>
              <a:lnTo>
                <a:pt x="0" y="322775"/>
              </a:lnTo>
              <a:lnTo>
                <a:pt x="155910"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5B2C6A2-23F5-4DFD-894C-556141EA28D3}" type="sibTrans" cxnId="{F6FF1C1A-6B44-4849-BFA4-B735FB1F1A7B}">
      <dgm:prSet/>
      <dgm:spPr/>
      <dgm:t>
        <a:bodyPr/>
        <a:lstStyle/>
        <a:p>
          <a:endParaRPr lang="en-GB"/>
        </a:p>
      </dgm:t>
    </dgm:pt>
    <dgm:pt modelId="{150346DC-A1C7-44A6-8D25-5AE883DA43A9}">
      <dgm:prSet/>
      <dgm:spPr>
        <a:xfrm>
          <a:off x="1906920"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Development Viability Officer</a:t>
          </a:r>
        </a:p>
      </dgm:t>
    </dgm:pt>
    <dgm:pt modelId="{9E1978E6-195D-4041-9794-630822629D98}" type="parTrans" cxnId="{276BD46B-95F7-4560-8938-531A51FF4A9B}">
      <dgm:prSet/>
      <dgm:spPr>
        <a:xfrm>
          <a:off x="1751010" y="1845471"/>
          <a:ext cx="155910" cy="820973"/>
        </a:xfrm>
        <a:custGeom>
          <a:avLst/>
          <a:gdLst/>
          <a:ahLst/>
          <a:cxnLst/>
          <a:rect l="0" t="0" r="0" b="0"/>
          <a:pathLst>
            <a:path>
              <a:moveTo>
                <a:pt x="0" y="0"/>
              </a:moveTo>
              <a:lnTo>
                <a:pt x="0" y="820973"/>
              </a:lnTo>
              <a:lnTo>
                <a:pt x="155910" y="8209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02802FD-4A16-4CD2-880D-CDCC3BB6F278}" type="sibTrans" cxnId="{276BD46B-95F7-4560-8938-531A51FF4A9B}">
      <dgm:prSet/>
      <dgm:spPr/>
      <dgm:t>
        <a:bodyPr/>
        <a:lstStyle/>
        <a:p>
          <a:endParaRPr lang="en-GB"/>
        </a:p>
      </dgm:t>
    </dgm:pt>
    <dgm:pt modelId="{E3C46CD4-2D34-4E3D-937D-6212BB6933F7}">
      <dgm:prSet/>
      <dgm:spPr>
        <a:xfrm>
          <a:off x="2755961"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Engagement Planner</a:t>
          </a:r>
        </a:p>
      </dgm:t>
    </dgm:pt>
    <dgm:pt modelId="{1AED1B0E-8322-4A2E-9CE5-43AF66A07108}" type="parTrans" cxnId="{B61F6CAA-A896-469B-BA9E-F91B29587324}">
      <dgm:prSet/>
      <dgm:spPr>
        <a:xfrm>
          <a:off x="3106804" y="849076"/>
          <a:ext cx="424520" cy="147354"/>
        </a:xfrm>
        <a:custGeom>
          <a:avLst/>
          <a:gdLst/>
          <a:ahLst/>
          <a:cxnLst/>
          <a:rect l="0" t="0" r="0" b="0"/>
          <a:pathLst>
            <a:path>
              <a:moveTo>
                <a:pt x="424520" y="0"/>
              </a:moveTo>
              <a:lnTo>
                <a:pt x="424520" y="73677"/>
              </a:lnTo>
              <a:lnTo>
                <a:pt x="0" y="73677"/>
              </a:lnTo>
              <a:lnTo>
                <a:pt x="0" y="1473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D3ED2FB-0087-4830-A5C3-B3F435A00270}" type="sibTrans" cxnId="{B61F6CAA-A896-469B-BA9E-F91B29587324}">
      <dgm:prSet/>
      <dgm:spPr/>
      <dgm:t>
        <a:bodyPr/>
        <a:lstStyle/>
        <a:p>
          <a:endParaRPr lang="en-GB"/>
        </a:p>
      </dgm:t>
    </dgm:pt>
    <dgm:pt modelId="{C2D87B74-E6CF-4C00-89C9-508F9CF67199}">
      <dgm:prSet/>
      <dgm:spPr>
        <a:xfrm>
          <a:off x="3605002"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Engagement Planner</a:t>
          </a:r>
        </a:p>
      </dgm:t>
    </dgm:pt>
    <dgm:pt modelId="{5EB7BFE5-03E0-4456-97CF-EA1DBA2AFD15}" type="parTrans" cxnId="{066F6AE2-5B2D-486D-B1A6-9F6783057A5D}">
      <dgm:prSet/>
      <dgm:spPr>
        <a:xfrm>
          <a:off x="3531325" y="849076"/>
          <a:ext cx="424520" cy="147354"/>
        </a:xfrm>
        <a:custGeom>
          <a:avLst/>
          <a:gdLst/>
          <a:ahLst/>
          <a:cxnLst/>
          <a:rect l="0" t="0" r="0" b="0"/>
          <a:pathLst>
            <a:path>
              <a:moveTo>
                <a:pt x="0" y="0"/>
              </a:moveTo>
              <a:lnTo>
                <a:pt x="0" y="73677"/>
              </a:lnTo>
              <a:lnTo>
                <a:pt x="424520" y="73677"/>
              </a:lnTo>
              <a:lnTo>
                <a:pt x="424520" y="1473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F944653-E9AE-4EBE-A1C5-8923C7AFB96B}" type="sibTrans" cxnId="{066F6AE2-5B2D-486D-B1A6-9F6783057A5D}">
      <dgm:prSet/>
      <dgm:spPr/>
      <dgm:t>
        <a:bodyPr/>
        <a:lstStyle/>
        <a:p>
          <a:endParaRPr lang="en-GB"/>
        </a:p>
      </dgm:t>
    </dgm:pt>
    <dgm:pt modelId="{C3E60218-7CED-4007-A1DB-ACAC58E04B5B}">
      <dgm:prSet/>
      <dgm:spPr/>
      <dgm:t>
        <a:bodyPr/>
        <a:lstStyle/>
        <a:p>
          <a:r>
            <a:rPr lang="en-GB"/>
            <a:t>Principal Planning Sustainability Officer</a:t>
          </a:r>
        </a:p>
      </dgm:t>
    </dgm:pt>
    <dgm:pt modelId="{8A0015E2-D5CD-4B52-9446-DDAFA41B46A2}" type="parTrans" cxnId="{F41D2CA3-D37E-4DC0-95BC-B527211C1B83}">
      <dgm:prSet/>
      <dgm:spPr/>
    </dgm:pt>
    <dgm:pt modelId="{143BA6E4-B4BC-4FB7-BC6D-908EC083F85D}" type="sibTrans" cxnId="{F41D2CA3-D37E-4DC0-95BC-B527211C1B83}">
      <dgm:prSet/>
      <dgm:spPr/>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custScaleX="108419">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8"/>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4">
        <dgm:presLayoutVars>
          <dgm:chPref val="3"/>
        </dgm:presLayoutVars>
      </dgm:prSet>
      <dgm:spPr/>
    </dgm:pt>
    <dgm:pt modelId="{EDBD5DF4-F53E-491F-A13E-2E157736785E}" type="pres">
      <dgm:prSet presAssocID="{107999E3-AC49-4CED-8E0F-F7C57F570E36}" presName="rootConnector" presStyleLbl="node2" presStyleIdx="0" presStyleCnt="4"/>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8"/>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4">
        <dgm:presLayoutVars>
          <dgm:chPref val="3"/>
        </dgm:presLayoutVars>
      </dgm:prSet>
      <dgm:spPr/>
    </dgm:pt>
    <dgm:pt modelId="{F827D72D-65D4-499E-8BA4-990F410291D0}" type="pres">
      <dgm:prSet presAssocID="{D8B2690A-4774-4423-94E7-4FB0D5D0119C}" presName="rootConnector" presStyleLbl="node2" presStyleIdx="1" presStyleCnt="4"/>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8"/>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4" custScaleX="106644">
        <dgm:presLayoutVars>
          <dgm:chPref val="3"/>
        </dgm:presLayoutVars>
      </dgm:prSet>
      <dgm:spPr/>
    </dgm:pt>
    <dgm:pt modelId="{FBFE8064-E063-45B9-BE0C-957EB353ACFE}" type="pres">
      <dgm:prSet presAssocID="{2C195EC1-0D60-4C4E-A2B7-A257C3876984}" presName="rootConnector" presStyleLbl="node2" presStyleIdx="2" presStyleCnt="4"/>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8"/>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4">
        <dgm:presLayoutVars>
          <dgm:chPref val="3"/>
        </dgm:presLayoutVars>
      </dgm:prSet>
      <dgm:spPr/>
    </dgm:pt>
    <dgm:pt modelId="{BBE76A51-39D7-46EA-A1C0-5A37F6429CE6}" type="pres">
      <dgm:prSet presAssocID="{2838ABC5-04AF-4919-8D7C-0FE9552AB055}" presName="rootConnector" presStyleLbl="node2" presStyleIdx="3" presStyleCnt="4"/>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4" presStyleCnt="8"/>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custScaleX="120709" custLinFactNeighborX="-2882">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CD65E91-BE03-424B-8780-48C8B5858105}" type="pres">
      <dgm:prSet presAssocID="{8A0015E2-D5CD-4B52-9446-DDAFA41B46A2}" presName="Name37" presStyleLbl="parChTrans1D3" presStyleIdx="0" presStyleCnt="8"/>
      <dgm:spPr/>
    </dgm:pt>
    <dgm:pt modelId="{1C7049B2-FBEE-41D4-9BFA-CB9C3B265D94}" type="pres">
      <dgm:prSet presAssocID="{C3E60218-7CED-4007-A1DB-ACAC58E04B5B}" presName="hierRoot2" presStyleCnt="0">
        <dgm:presLayoutVars>
          <dgm:hierBranch val="init"/>
        </dgm:presLayoutVars>
      </dgm:prSet>
      <dgm:spPr/>
    </dgm:pt>
    <dgm:pt modelId="{41E5C2F8-0057-419C-BCA1-5279635CF082}" type="pres">
      <dgm:prSet presAssocID="{C3E60218-7CED-4007-A1DB-ACAC58E04B5B}" presName="rootComposite" presStyleCnt="0"/>
      <dgm:spPr/>
    </dgm:pt>
    <dgm:pt modelId="{4DF04EEB-B198-47DC-B8F8-4C764DABE605}" type="pres">
      <dgm:prSet presAssocID="{C3E60218-7CED-4007-A1DB-ACAC58E04B5B}" presName="rootText" presStyleLbl="node3" presStyleIdx="0" presStyleCnt="5">
        <dgm:presLayoutVars>
          <dgm:chPref val="3"/>
        </dgm:presLayoutVars>
      </dgm:prSet>
      <dgm:spPr/>
    </dgm:pt>
    <dgm:pt modelId="{6986F90E-A403-483C-9A2D-9C5EBC88E4A1}" type="pres">
      <dgm:prSet presAssocID="{C3E60218-7CED-4007-A1DB-ACAC58E04B5B}" presName="rootConnector" presStyleLbl="node3" presStyleIdx="0" presStyleCnt="5"/>
      <dgm:spPr/>
    </dgm:pt>
    <dgm:pt modelId="{DF35ABBF-B39F-40EB-B482-0C3CEBABE5BE}" type="pres">
      <dgm:prSet presAssocID="{C3E60218-7CED-4007-A1DB-ACAC58E04B5B}" presName="hierChild4" presStyleCnt="0"/>
      <dgm:spPr/>
    </dgm:pt>
    <dgm:pt modelId="{95B8F942-ABF3-4930-A683-D4C57E78E258}" type="pres">
      <dgm:prSet presAssocID="{C3E60218-7CED-4007-A1DB-ACAC58E04B5B}" presName="hierChild5"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5" presStyleCnt="8"/>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custScaleX="107822">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FC4A8A5B-45F5-49C3-A521-9DA721676831}" type="pres">
      <dgm:prSet presAssocID="{1AED1B0E-8322-4A2E-9CE5-43AF66A07108}" presName="Name35" presStyleLbl="parChTrans1D3" presStyleIdx="1" presStyleCnt="8"/>
      <dgm:spPr/>
    </dgm:pt>
    <dgm:pt modelId="{F01460E6-49A7-491B-BD4F-73699A48695B}" type="pres">
      <dgm:prSet presAssocID="{E3C46CD4-2D34-4E3D-937D-6212BB6933F7}" presName="hierRoot2" presStyleCnt="0">
        <dgm:presLayoutVars>
          <dgm:hierBranch val="init"/>
        </dgm:presLayoutVars>
      </dgm:prSet>
      <dgm:spPr/>
    </dgm:pt>
    <dgm:pt modelId="{F946C023-6E90-435E-8451-55634D3CA23F}" type="pres">
      <dgm:prSet presAssocID="{E3C46CD4-2D34-4E3D-937D-6212BB6933F7}" presName="rootComposite" presStyleCnt="0"/>
      <dgm:spPr/>
    </dgm:pt>
    <dgm:pt modelId="{766F28CD-F8F1-495D-9AFD-B63B899CB696}" type="pres">
      <dgm:prSet presAssocID="{E3C46CD4-2D34-4E3D-937D-6212BB6933F7}" presName="rootText" presStyleLbl="node3" presStyleIdx="1" presStyleCnt="5">
        <dgm:presLayoutVars>
          <dgm:chPref val="3"/>
        </dgm:presLayoutVars>
      </dgm:prSet>
      <dgm:spPr/>
    </dgm:pt>
    <dgm:pt modelId="{D3F6EA1A-A371-4C28-A4B5-567A3F83F077}" type="pres">
      <dgm:prSet presAssocID="{E3C46CD4-2D34-4E3D-937D-6212BB6933F7}" presName="rootConnector" presStyleLbl="node3" presStyleIdx="1" presStyleCnt="5"/>
      <dgm:spPr/>
    </dgm:pt>
    <dgm:pt modelId="{4A05F2B7-AFD2-4970-A2C9-1D81B8FD4848}" type="pres">
      <dgm:prSet presAssocID="{E3C46CD4-2D34-4E3D-937D-6212BB6933F7}" presName="hierChild4" presStyleCnt="0"/>
      <dgm:spPr/>
    </dgm:pt>
    <dgm:pt modelId="{BF4FAF4D-EDBF-414F-9AC3-E83AC0B6810D}" type="pres">
      <dgm:prSet presAssocID="{E3C46CD4-2D34-4E3D-937D-6212BB6933F7}" presName="hierChild5" presStyleCnt="0"/>
      <dgm:spPr/>
    </dgm:pt>
    <dgm:pt modelId="{1EC58171-47DF-4E73-80C2-B970C2180EA3}" type="pres">
      <dgm:prSet presAssocID="{5EB7BFE5-03E0-4456-97CF-EA1DBA2AFD15}" presName="Name35" presStyleLbl="parChTrans1D3" presStyleIdx="2" presStyleCnt="8"/>
      <dgm:spPr/>
    </dgm:pt>
    <dgm:pt modelId="{8AF4D210-A635-41CA-9867-6EF295E99256}" type="pres">
      <dgm:prSet presAssocID="{C2D87B74-E6CF-4C00-89C9-508F9CF67199}" presName="hierRoot2" presStyleCnt="0">
        <dgm:presLayoutVars>
          <dgm:hierBranch val="init"/>
        </dgm:presLayoutVars>
      </dgm:prSet>
      <dgm:spPr/>
    </dgm:pt>
    <dgm:pt modelId="{F1DEFA1B-6C03-4664-92B5-C059443670B7}" type="pres">
      <dgm:prSet presAssocID="{C2D87B74-E6CF-4C00-89C9-508F9CF67199}" presName="rootComposite" presStyleCnt="0"/>
      <dgm:spPr/>
    </dgm:pt>
    <dgm:pt modelId="{F108C088-D62B-4E00-8D40-0A8B6160DA46}" type="pres">
      <dgm:prSet presAssocID="{C2D87B74-E6CF-4C00-89C9-508F9CF67199}" presName="rootText" presStyleLbl="node3" presStyleIdx="2" presStyleCnt="5">
        <dgm:presLayoutVars>
          <dgm:chPref val="3"/>
        </dgm:presLayoutVars>
      </dgm:prSet>
      <dgm:spPr/>
    </dgm:pt>
    <dgm:pt modelId="{787C0EB4-DFE1-488C-BAD8-163512653C3E}" type="pres">
      <dgm:prSet presAssocID="{C2D87B74-E6CF-4C00-89C9-508F9CF67199}" presName="rootConnector" presStyleLbl="node3" presStyleIdx="2" presStyleCnt="5"/>
      <dgm:spPr/>
    </dgm:pt>
    <dgm:pt modelId="{64D90044-7BE0-4A07-9E59-197E43694EB1}" type="pres">
      <dgm:prSet presAssocID="{C2D87B74-E6CF-4C00-89C9-508F9CF67199}" presName="hierChild4" presStyleCnt="0"/>
      <dgm:spPr/>
    </dgm:pt>
    <dgm:pt modelId="{05272389-84E4-43C7-8580-3D520B70F476}" type="pres">
      <dgm:prSet presAssocID="{C2D87B74-E6CF-4C00-89C9-508F9CF67199}" presName="hierChild5"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6" presStyleCnt="8"/>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custScaleX="119309" custLinFactNeighborX="-4323">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827EECF5-F6F3-4E10-9CE1-0BFEF5C8CD78}" type="pres">
      <dgm:prSet presAssocID="{E0C23DF1-6FCD-404C-BFF8-88A560424744}" presName="Name37" presStyleLbl="parChTrans1D3" presStyleIdx="3" presStyleCnt="8"/>
      <dgm:spPr/>
    </dgm:pt>
    <dgm:pt modelId="{70F4EB51-7AA6-4415-8C1F-B461B246058A}" type="pres">
      <dgm:prSet presAssocID="{E9B90FBF-749B-48BF-AC03-EA271F02E337}" presName="hierRoot2" presStyleCnt="0">
        <dgm:presLayoutVars>
          <dgm:hierBranch val="init"/>
        </dgm:presLayoutVars>
      </dgm:prSet>
      <dgm:spPr/>
    </dgm:pt>
    <dgm:pt modelId="{468C0325-5276-4496-9A92-3CE151B43847}" type="pres">
      <dgm:prSet presAssocID="{E9B90FBF-749B-48BF-AC03-EA271F02E337}" presName="rootComposite" presStyleCnt="0"/>
      <dgm:spPr/>
    </dgm:pt>
    <dgm:pt modelId="{FA849F7A-0732-47EA-B69B-580F3AC1E0DD}" type="pres">
      <dgm:prSet presAssocID="{E9B90FBF-749B-48BF-AC03-EA271F02E337}" presName="rootText" presStyleLbl="node3" presStyleIdx="3" presStyleCnt="5">
        <dgm:presLayoutVars>
          <dgm:chPref val="3"/>
        </dgm:presLayoutVars>
      </dgm:prSet>
      <dgm:spPr/>
    </dgm:pt>
    <dgm:pt modelId="{E3F31834-6A44-44BA-95A4-92FB95572C8B}" type="pres">
      <dgm:prSet presAssocID="{E9B90FBF-749B-48BF-AC03-EA271F02E337}" presName="rootConnector" presStyleLbl="node3" presStyleIdx="3" presStyleCnt="5"/>
      <dgm:spPr/>
    </dgm:pt>
    <dgm:pt modelId="{AEEBC770-589A-4A80-8057-456CD46EE556}" type="pres">
      <dgm:prSet presAssocID="{E9B90FBF-749B-48BF-AC03-EA271F02E337}" presName="hierChild4" presStyleCnt="0"/>
      <dgm:spPr/>
    </dgm:pt>
    <dgm:pt modelId="{2348898F-E941-4EEB-BD2B-DBE417D36566}" type="pres">
      <dgm:prSet presAssocID="{E9B90FBF-749B-48BF-AC03-EA271F02E337}" presName="hierChild5" presStyleCnt="0"/>
      <dgm:spPr/>
    </dgm:pt>
    <dgm:pt modelId="{D1F48294-052A-49DF-9F7A-3BA9E3A7020B}" type="pres">
      <dgm:prSet presAssocID="{9E1978E6-195D-4041-9794-630822629D98}" presName="Name37" presStyleLbl="parChTrans1D3" presStyleIdx="4" presStyleCnt="8"/>
      <dgm:spPr/>
    </dgm:pt>
    <dgm:pt modelId="{687CEA97-E8F4-44AF-B115-2BF9F2FDACB8}" type="pres">
      <dgm:prSet presAssocID="{150346DC-A1C7-44A6-8D25-5AE883DA43A9}" presName="hierRoot2" presStyleCnt="0">
        <dgm:presLayoutVars>
          <dgm:hierBranch val="init"/>
        </dgm:presLayoutVars>
      </dgm:prSet>
      <dgm:spPr/>
    </dgm:pt>
    <dgm:pt modelId="{0EC6476C-2FF1-44E7-A6C9-F6FE971A8752}" type="pres">
      <dgm:prSet presAssocID="{150346DC-A1C7-44A6-8D25-5AE883DA43A9}" presName="rootComposite" presStyleCnt="0"/>
      <dgm:spPr/>
    </dgm:pt>
    <dgm:pt modelId="{503DD3DA-56E3-4F79-BFD3-A11E7786FC9E}" type="pres">
      <dgm:prSet presAssocID="{150346DC-A1C7-44A6-8D25-5AE883DA43A9}" presName="rootText" presStyleLbl="node3" presStyleIdx="4" presStyleCnt="5">
        <dgm:presLayoutVars>
          <dgm:chPref val="3"/>
        </dgm:presLayoutVars>
      </dgm:prSet>
      <dgm:spPr/>
    </dgm:pt>
    <dgm:pt modelId="{ED31133B-C338-48C7-B8B5-C72CE1AAD555}" type="pres">
      <dgm:prSet presAssocID="{150346DC-A1C7-44A6-8D25-5AE883DA43A9}" presName="rootConnector" presStyleLbl="node3" presStyleIdx="4" presStyleCnt="5"/>
      <dgm:spPr/>
    </dgm:pt>
    <dgm:pt modelId="{03F4EFD0-4227-4B66-84E8-DF474646C324}" type="pres">
      <dgm:prSet presAssocID="{150346DC-A1C7-44A6-8D25-5AE883DA43A9}" presName="hierChild4" presStyleCnt="0"/>
      <dgm:spPr/>
    </dgm:pt>
    <dgm:pt modelId="{ADC10B74-51B0-4B3F-AF82-2DF970506D5D}" type="pres">
      <dgm:prSet presAssocID="{150346DC-A1C7-44A6-8D25-5AE883DA43A9}" presName="hierChild5"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7" presStyleCnt="8"/>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custScaleX="112843">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5" presStyleCnt="8"/>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6" presStyleCnt="8"/>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custScaleX="112540">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7" presStyleCnt="8"/>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753B6E07-7427-4F12-8176-8549C856CA27}" type="presOf" srcId="{C3E60218-7CED-4007-A1DB-ACAC58E04B5B}" destId="{4DF04EEB-B198-47DC-B8F8-4C764DABE605}" srcOrd="0" destOrd="0" presId="urn:microsoft.com/office/officeart/2005/8/layout/orgChart1"/>
    <dgm:cxn modelId="{0BF1A30A-0EB5-4575-8080-97881A7E549B}" srcId="{65A259B3-DE64-4A8E-B031-A2215B756A71}" destId="{2910A0B6-5AFC-4806-B9DE-BA03ECBEBB61}" srcOrd="7"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26DD4512-23AA-44AB-B15E-565391DD99FE}" type="presOf" srcId="{C2D87B74-E6CF-4C00-89C9-508F9CF67199}" destId="{787C0EB4-DFE1-488C-BAD8-163512653C3E}" srcOrd="1" destOrd="0" presId="urn:microsoft.com/office/officeart/2005/8/layout/orgChart1"/>
    <dgm:cxn modelId="{F6FF1C1A-6B44-4849-BFA4-B735FB1F1A7B}" srcId="{7E8130A2-D549-4F06-B80F-EF152A38F233}" destId="{E9B90FBF-749B-48BF-AC03-EA271F02E337}" srcOrd="0" destOrd="0" parTransId="{E0C23DF1-6FCD-404C-BFF8-88A560424744}" sibTransId="{75B2C6A2-23F5-4DFD-894C-556141EA28D3}"/>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8B2F5F2A-A829-416C-8F79-CEDB5CD37CA2}" type="presOf" srcId="{E3C46CD4-2D34-4E3D-937D-6212BB6933F7}" destId="{766F28CD-F8F1-495D-9AFD-B63B899CB696}" srcOrd="0"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91F5E32D-39F7-4A73-BC6F-1851E0484916}" type="presOf" srcId="{150346DC-A1C7-44A6-8D25-5AE883DA43A9}" destId="{ED31133B-C338-48C7-B8B5-C72CE1AAD555}" srcOrd="1" destOrd="0" presId="urn:microsoft.com/office/officeart/2005/8/layout/orgChart1"/>
    <dgm:cxn modelId="{92196D33-0A1E-477D-AC7E-85BB7CEA511B}" type="presOf" srcId="{5EB7BFE5-03E0-4456-97CF-EA1DBA2AFD15}" destId="{1EC58171-47DF-4E73-80C2-B970C2180EA3}" srcOrd="0"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5"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276BD46B-95F7-4560-8938-531A51FF4A9B}" srcId="{7E8130A2-D549-4F06-B80F-EF152A38F233}" destId="{150346DC-A1C7-44A6-8D25-5AE883DA43A9}" srcOrd="1" destOrd="0" parTransId="{9E1978E6-195D-4041-9794-630822629D98}" sibTransId="{C02802FD-4A16-4CD2-880D-CDCC3BB6F278}"/>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0976F94E-D18B-430A-9FA1-79ED89EAFA3A}" type="presOf" srcId="{1AED1B0E-8322-4A2E-9CE5-43AF66A07108}" destId="{FC4A8A5B-45F5-49C3-A521-9DA721676831}" srcOrd="0"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0C840A75-CCB3-4808-BE8E-98173AD2D7DF}" type="presOf" srcId="{E9B90FBF-749B-48BF-AC03-EA271F02E337}" destId="{FA849F7A-0732-47EA-B69B-580F3AC1E0DD}" srcOrd="0" destOrd="0" presId="urn:microsoft.com/office/officeart/2005/8/layout/orgChart1"/>
    <dgm:cxn modelId="{A3B2FF76-18CC-486E-91F0-E17C6D97F6F6}" type="presOf" srcId="{150346DC-A1C7-44A6-8D25-5AE883DA43A9}" destId="{503DD3DA-56E3-4F79-BFD3-A11E7786FC9E}" srcOrd="0" destOrd="0" presId="urn:microsoft.com/office/officeart/2005/8/layout/orgChart1"/>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9BABDC9B-B279-43E3-8BD1-FA65A3E425EF}" type="presOf" srcId="{E9B90FBF-749B-48BF-AC03-EA271F02E337}" destId="{E3F31834-6A44-44BA-95A4-92FB95572C8B}" srcOrd="1"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FDE430A0-0495-46AD-A3B9-DED489D0FA1A}" type="presOf" srcId="{8A0015E2-D5CD-4B52-9446-DDAFA41B46A2}" destId="{ECD65E91-BE03-424B-8780-48C8B5858105}"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F41D2CA3-D37E-4DC0-95BC-B527211C1B83}" srcId="{07680517-04F0-4FA6-8298-F72E1834B146}" destId="{C3E60218-7CED-4007-A1DB-ACAC58E04B5B}" srcOrd="0" destOrd="0" parTransId="{8A0015E2-D5CD-4B52-9446-DDAFA41B46A2}" sibTransId="{143BA6E4-B4BC-4FB7-BC6D-908EC083F85D}"/>
    <dgm:cxn modelId="{5CA5BFA3-4F96-46AF-B064-B35033456BA7}" type="presOf" srcId="{2E9CD264-5829-4559-93E6-90ADFB5DAA01}" destId="{EDB9633B-57EF-42A3-ABBE-B2E9837FB18B}" srcOrd="0" destOrd="0" presId="urn:microsoft.com/office/officeart/2005/8/layout/orgChart1"/>
    <dgm:cxn modelId="{B61F6CAA-A896-469B-BA9E-F91B29587324}" srcId="{2E9CD264-5829-4559-93E6-90ADFB5DAA01}" destId="{E3C46CD4-2D34-4E3D-937D-6212BB6933F7}" srcOrd="0" destOrd="0" parTransId="{1AED1B0E-8322-4A2E-9CE5-43AF66A07108}" sibTransId="{ED3ED2FB-0087-4830-A5C3-B3F435A00270}"/>
    <dgm:cxn modelId="{0C5AF8B3-76C7-40DE-ABDE-27D78080908E}" srcId="{65A259B3-DE64-4A8E-B031-A2215B756A71}" destId="{2C195EC1-0D60-4C4E-A2B7-A257C3876984}" srcOrd="3" destOrd="0" parTransId="{10DC7679-0AA7-4D30-9639-1C0E9F44C379}" sibTransId="{35895DCA-5C40-4FE6-9115-30F16B957B61}"/>
    <dgm:cxn modelId="{6A4099B5-89E7-48F9-BF74-485501D7157D}" type="presOf" srcId="{9E1978E6-195D-4041-9794-630822629D98}" destId="{D1F48294-052A-49DF-9F7A-3BA9E3A7020B}" srcOrd="0" destOrd="0" presId="urn:microsoft.com/office/officeart/2005/8/layout/orgChart1"/>
    <dgm:cxn modelId="{0352E8BF-2852-47C1-9669-A6926F8CF57A}" type="presOf" srcId="{C3E60218-7CED-4007-A1DB-ACAC58E04B5B}" destId="{6986F90E-A403-483C-9A2D-9C5EBC88E4A1}" srcOrd="1"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DC0F48CC-81B1-4CF9-9513-EA90C3EC9DC0}" type="presOf" srcId="{E0C23DF1-6FCD-404C-BFF8-88A560424744}" destId="{827EECF5-F6F3-4E10-9CE1-0BFEF5C8CD78}" srcOrd="0" destOrd="0" presId="urn:microsoft.com/office/officeart/2005/8/layout/orgChart1"/>
    <dgm:cxn modelId="{65D2EFD0-A559-4FC8-8E19-C1E648C22ABC}" srcId="{65A259B3-DE64-4A8E-B031-A2215B756A71}" destId="{7E8130A2-D549-4F06-B80F-EF152A38F233}" srcOrd="6"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9BB183E1-1669-4957-ACBF-21374B2A6D26}" type="presOf" srcId="{107999E3-AC49-4CED-8E0F-F7C57F570E36}" destId="{EDBD5DF4-F53E-491F-A13E-2E157736785E}" srcOrd="1" destOrd="0" presId="urn:microsoft.com/office/officeart/2005/8/layout/orgChart1"/>
    <dgm:cxn modelId="{066F6AE2-5B2D-486D-B1A6-9F6783057A5D}" srcId="{2E9CD264-5829-4559-93E6-90ADFB5DAA01}" destId="{C2D87B74-E6CF-4C00-89C9-508F9CF67199}" srcOrd="1" destOrd="0" parTransId="{5EB7BFE5-03E0-4456-97CF-EA1DBA2AFD15}" sibTransId="{AF944653-E9AE-4EBE-A1C5-8923C7AFB96B}"/>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6FF8C8ED-1A07-4F71-9B9A-3A045724C56E}" type="presOf" srcId="{C2D87B74-E6CF-4C00-89C9-508F9CF67199}" destId="{F108C088-D62B-4E00-8D40-0A8B6160DA46}" srcOrd="0" destOrd="0" presId="urn:microsoft.com/office/officeart/2005/8/layout/orgChart1"/>
    <dgm:cxn modelId="{3D097FF8-3CBF-4618-B03E-830269894D00}" type="presOf" srcId="{E3C46CD4-2D34-4E3D-937D-6212BB6933F7}" destId="{D3F6EA1A-A371-4C28-A4B5-567A3F83F077}" srcOrd="1"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757694D9-5977-462A-AD9C-E3CB71DA712C}" type="presParOf" srcId="{71B4C57C-AE99-4E6F-A7FD-3EF2B806D1AC}" destId="{ECD65E91-BE03-424B-8780-48C8B5858105}" srcOrd="0" destOrd="0" presId="urn:microsoft.com/office/officeart/2005/8/layout/orgChart1"/>
    <dgm:cxn modelId="{9E005A76-A25E-44D8-BC57-DF81DFB5DD7F}" type="presParOf" srcId="{71B4C57C-AE99-4E6F-A7FD-3EF2B806D1AC}" destId="{1C7049B2-FBEE-41D4-9BFA-CB9C3B265D94}" srcOrd="1" destOrd="0" presId="urn:microsoft.com/office/officeart/2005/8/layout/orgChart1"/>
    <dgm:cxn modelId="{A8E3BE3B-830B-45E5-8AAA-5D840990A2BC}" type="presParOf" srcId="{1C7049B2-FBEE-41D4-9BFA-CB9C3B265D94}" destId="{41E5C2F8-0057-419C-BCA1-5279635CF082}" srcOrd="0" destOrd="0" presId="urn:microsoft.com/office/officeart/2005/8/layout/orgChart1"/>
    <dgm:cxn modelId="{2246FCB0-9BCC-4EE8-BBC8-0DE55E26FEEF}" type="presParOf" srcId="{41E5C2F8-0057-419C-BCA1-5279635CF082}" destId="{4DF04EEB-B198-47DC-B8F8-4C764DABE605}" srcOrd="0" destOrd="0" presId="urn:microsoft.com/office/officeart/2005/8/layout/orgChart1"/>
    <dgm:cxn modelId="{DA3A5F22-05D3-47AE-8F84-C248324E8576}" type="presParOf" srcId="{41E5C2F8-0057-419C-BCA1-5279635CF082}" destId="{6986F90E-A403-483C-9A2D-9C5EBC88E4A1}" srcOrd="1" destOrd="0" presId="urn:microsoft.com/office/officeart/2005/8/layout/orgChart1"/>
    <dgm:cxn modelId="{A83E2562-D599-436B-BD00-72269AF972D9}" type="presParOf" srcId="{1C7049B2-FBEE-41D4-9BFA-CB9C3B265D94}" destId="{DF35ABBF-B39F-40EB-B482-0C3CEBABE5BE}" srcOrd="1" destOrd="0" presId="urn:microsoft.com/office/officeart/2005/8/layout/orgChart1"/>
    <dgm:cxn modelId="{DFEDD965-4556-44D6-8548-CDFE7FA4AE59}" type="presParOf" srcId="{1C7049B2-FBEE-41D4-9BFA-CB9C3B265D94}" destId="{95B8F942-ABF3-4930-A683-D4C57E78E258}" srcOrd="2"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7E7180DF-7105-4D35-B1E9-C8B0A05C86C6}" type="presParOf" srcId="{2BD55D45-5434-43BD-882E-3F015095479F}" destId="{FC4A8A5B-45F5-49C3-A521-9DA721676831}" srcOrd="0" destOrd="0" presId="urn:microsoft.com/office/officeart/2005/8/layout/orgChart1"/>
    <dgm:cxn modelId="{051FA6E6-EC86-43C8-BF61-F7235FB54FF2}" type="presParOf" srcId="{2BD55D45-5434-43BD-882E-3F015095479F}" destId="{F01460E6-49A7-491B-BD4F-73699A48695B}" srcOrd="1" destOrd="0" presId="urn:microsoft.com/office/officeart/2005/8/layout/orgChart1"/>
    <dgm:cxn modelId="{F8634FDD-0D25-478B-98F0-E8B462C2DC6A}" type="presParOf" srcId="{F01460E6-49A7-491B-BD4F-73699A48695B}" destId="{F946C023-6E90-435E-8451-55634D3CA23F}" srcOrd="0" destOrd="0" presId="urn:microsoft.com/office/officeart/2005/8/layout/orgChart1"/>
    <dgm:cxn modelId="{4EB3F679-551A-48E4-A848-16BB7B7A337E}" type="presParOf" srcId="{F946C023-6E90-435E-8451-55634D3CA23F}" destId="{766F28CD-F8F1-495D-9AFD-B63B899CB696}" srcOrd="0" destOrd="0" presId="urn:microsoft.com/office/officeart/2005/8/layout/orgChart1"/>
    <dgm:cxn modelId="{841708B8-6B53-4BBA-870C-CC0F634E25D0}" type="presParOf" srcId="{F946C023-6E90-435E-8451-55634D3CA23F}" destId="{D3F6EA1A-A371-4C28-A4B5-567A3F83F077}" srcOrd="1" destOrd="0" presId="urn:microsoft.com/office/officeart/2005/8/layout/orgChart1"/>
    <dgm:cxn modelId="{A8925AAD-3BF8-4E5A-9A26-E03EF73EA05A}" type="presParOf" srcId="{F01460E6-49A7-491B-BD4F-73699A48695B}" destId="{4A05F2B7-AFD2-4970-A2C9-1D81B8FD4848}" srcOrd="1" destOrd="0" presId="urn:microsoft.com/office/officeart/2005/8/layout/orgChart1"/>
    <dgm:cxn modelId="{631CA344-1692-4D64-9F16-2F86A4048058}" type="presParOf" srcId="{F01460E6-49A7-491B-BD4F-73699A48695B}" destId="{BF4FAF4D-EDBF-414F-9AC3-E83AC0B6810D}" srcOrd="2" destOrd="0" presId="urn:microsoft.com/office/officeart/2005/8/layout/orgChart1"/>
    <dgm:cxn modelId="{DBAA342A-84BF-42EA-BD41-7AA24E99AB0D}" type="presParOf" srcId="{2BD55D45-5434-43BD-882E-3F015095479F}" destId="{1EC58171-47DF-4E73-80C2-B970C2180EA3}" srcOrd="2" destOrd="0" presId="urn:microsoft.com/office/officeart/2005/8/layout/orgChart1"/>
    <dgm:cxn modelId="{69511F94-B62F-43E5-9F86-6134524F3AEE}" type="presParOf" srcId="{2BD55D45-5434-43BD-882E-3F015095479F}" destId="{8AF4D210-A635-41CA-9867-6EF295E99256}" srcOrd="3" destOrd="0" presId="urn:microsoft.com/office/officeart/2005/8/layout/orgChart1"/>
    <dgm:cxn modelId="{44AB1FC3-940D-499C-912C-10493C69A053}" type="presParOf" srcId="{8AF4D210-A635-41CA-9867-6EF295E99256}" destId="{F1DEFA1B-6C03-4664-92B5-C059443670B7}" srcOrd="0" destOrd="0" presId="urn:microsoft.com/office/officeart/2005/8/layout/orgChart1"/>
    <dgm:cxn modelId="{9AE341F6-BAE5-484C-B032-49B4474601F4}" type="presParOf" srcId="{F1DEFA1B-6C03-4664-92B5-C059443670B7}" destId="{F108C088-D62B-4E00-8D40-0A8B6160DA46}" srcOrd="0" destOrd="0" presId="urn:microsoft.com/office/officeart/2005/8/layout/orgChart1"/>
    <dgm:cxn modelId="{6593882C-1FDA-4F61-970E-F97827D9794E}" type="presParOf" srcId="{F1DEFA1B-6C03-4664-92B5-C059443670B7}" destId="{787C0EB4-DFE1-488C-BAD8-163512653C3E}" srcOrd="1" destOrd="0" presId="urn:microsoft.com/office/officeart/2005/8/layout/orgChart1"/>
    <dgm:cxn modelId="{C71728D1-C23B-4A0A-8443-D13375108973}" type="presParOf" srcId="{8AF4D210-A635-41CA-9867-6EF295E99256}" destId="{64D90044-7BE0-4A07-9E59-197E43694EB1}" srcOrd="1" destOrd="0" presId="urn:microsoft.com/office/officeart/2005/8/layout/orgChart1"/>
    <dgm:cxn modelId="{2B314F15-D537-421B-80DB-EBE5CC4FFD11}" type="presParOf" srcId="{8AF4D210-A635-41CA-9867-6EF295E99256}" destId="{05272389-84E4-43C7-8580-3D520B70F476}" srcOrd="2"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3F49CC75-7CC9-4805-AD99-FC045138CA48}" type="presParOf" srcId="{0FC2B949-E0B5-49BB-970D-4BF5DBD9C540}" destId="{827EECF5-F6F3-4E10-9CE1-0BFEF5C8CD78}" srcOrd="0" destOrd="0" presId="urn:microsoft.com/office/officeart/2005/8/layout/orgChart1"/>
    <dgm:cxn modelId="{0DAE410B-AC2D-49EF-9DD8-587C6E39185F}" type="presParOf" srcId="{0FC2B949-E0B5-49BB-970D-4BF5DBD9C540}" destId="{70F4EB51-7AA6-4415-8C1F-B461B246058A}" srcOrd="1" destOrd="0" presId="urn:microsoft.com/office/officeart/2005/8/layout/orgChart1"/>
    <dgm:cxn modelId="{416F780D-4CC2-4E43-98F7-6B5730A86463}" type="presParOf" srcId="{70F4EB51-7AA6-4415-8C1F-B461B246058A}" destId="{468C0325-5276-4496-9A92-3CE151B43847}" srcOrd="0" destOrd="0" presId="urn:microsoft.com/office/officeart/2005/8/layout/orgChart1"/>
    <dgm:cxn modelId="{AEE12B35-EEC9-4A4B-803A-FA85C93CE087}" type="presParOf" srcId="{468C0325-5276-4496-9A92-3CE151B43847}" destId="{FA849F7A-0732-47EA-B69B-580F3AC1E0DD}" srcOrd="0" destOrd="0" presId="urn:microsoft.com/office/officeart/2005/8/layout/orgChart1"/>
    <dgm:cxn modelId="{98503E31-6BD9-46FE-9531-778A243BC6DC}" type="presParOf" srcId="{468C0325-5276-4496-9A92-3CE151B43847}" destId="{E3F31834-6A44-44BA-95A4-92FB95572C8B}" srcOrd="1" destOrd="0" presId="urn:microsoft.com/office/officeart/2005/8/layout/orgChart1"/>
    <dgm:cxn modelId="{CEB65500-1870-42F9-8E0B-6D94793ED061}" type="presParOf" srcId="{70F4EB51-7AA6-4415-8C1F-B461B246058A}" destId="{AEEBC770-589A-4A80-8057-456CD46EE556}" srcOrd="1" destOrd="0" presId="urn:microsoft.com/office/officeart/2005/8/layout/orgChart1"/>
    <dgm:cxn modelId="{F594A9B6-CD42-44FF-88F1-FA34BE415A9C}" type="presParOf" srcId="{70F4EB51-7AA6-4415-8C1F-B461B246058A}" destId="{2348898F-E941-4EEB-BD2B-DBE417D36566}" srcOrd="2" destOrd="0" presId="urn:microsoft.com/office/officeart/2005/8/layout/orgChart1"/>
    <dgm:cxn modelId="{E100FF02-7822-467D-A63B-039D5ACA2F6C}" type="presParOf" srcId="{0FC2B949-E0B5-49BB-970D-4BF5DBD9C540}" destId="{D1F48294-052A-49DF-9F7A-3BA9E3A7020B}" srcOrd="2" destOrd="0" presId="urn:microsoft.com/office/officeart/2005/8/layout/orgChart1"/>
    <dgm:cxn modelId="{C48FB80B-C678-4E2B-975D-3016388E1911}" type="presParOf" srcId="{0FC2B949-E0B5-49BB-970D-4BF5DBD9C540}" destId="{687CEA97-E8F4-44AF-B115-2BF9F2FDACB8}" srcOrd="3" destOrd="0" presId="urn:microsoft.com/office/officeart/2005/8/layout/orgChart1"/>
    <dgm:cxn modelId="{23738D7D-5E75-47BA-B3C9-50A83EA7452A}" type="presParOf" srcId="{687CEA97-E8F4-44AF-B115-2BF9F2FDACB8}" destId="{0EC6476C-2FF1-44E7-A6C9-F6FE971A8752}" srcOrd="0" destOrd="0" presId="urn:microsoft.com/office/officeart/2005/8/layout/orgChart1"/>
    <dgm:cxn modelId="{A0C33965-F304-4ADB-B412-13C51F46B76A}" type="presParOf" srcId="{0EC6476C-2FF1-44E7-A6C9-F6FE971A8752}" destId="{503DD3DA-56E3-4F79-BFD3-A11E7786FC9E}" srcOrd="0" destOrd="0" presId="urn:microsoft.com/office/officeart/2005/8/layout/orgChart1"/>
    <dgm:cxn modelId="{9D8640D5-25A8-4DA5-A9CF-46B280BFA21B}" type="presParOf" srcId="{0EC6476C-2FF1-44E7-A6C9-F6FE971A8752}" destId="{ED31133B-C338-48C7-B8B5-C72CE1AAD555}" srcOrd="1" destOrd="0" presId="urn:microsoft.com/office/officeart/2005/8/layout/orgChart1"/>
    <dgm:cxn modelId="{70218C91-1BAF-46B9-B499-E7520F28315F}" type="presParOf" srcId="{687CEA97-E8F4-44AF-B115-2BF9F2FDACB8}" destId="{03F4EFD0-4227-4B66-84E8-DF474646C324}" srcOrd="1" destOrd="0" presId="urn:microsoft.com/office/officeart/2005/8/layout/orgChart1"/>
    <dgm:cxn modelId="{A8AE31DD-9614-48ED-B4CD-09A8D2FC52FE}" type="presParOf" srcId="{687CEA97-E8F4-44AF-B115-2BF9F2FDACB8}" destId="{ADC10B74-51B0-4B3F-AF82-2DF970506D5D}" srcOrd="2"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411928" y="1845471"/>
          <a:ext cx="91440" cy="820973"/>
        </a:xfrm>
        <a:custGeom>
          <a:avLst/>
          <a:gdLst/>
          <a:ahLst/>
          <a:cxnLst/>
          <a:rect l="0" t="0" r="0" b="0"/>
          <a:pathLst>
            <a:path>
              <a:moveTo>
                <a:pt x="119397" y="0"/>
              </a:moveTo>
              <a:lnTo>
                <a:pt x="119397" y="820973"/>
              </a:lnTo>
              <a:lnTo>
                <a:pt x="45720" y="8209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485605" y="1845471"/>
          <a:ext cx="91440" cy="322775"/>
        </a:xfrm>
        <a:custGeom>
          <a:avLst/>
          <a:gdLst/>
          <a:ahLst/>
          <a:cxnLst/>
          <a:rect l="0" t="0" r="0" b="0"/>
          <a:pathLst>
            <a:path>
              <a:moveTo>
                <a:pt x="45720" y="0"/>
              </a:moveTo>
              <a:lnTo>
                <a:pt x="45720" y="322775"/>
              </a:lnTo>
              <a:lnTo>
                <a:pt x="119397"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411928" y="1845471"/>
          <a:ext cx="91440" cy="322775"/>
        </a:xfrm>
        <a:custGeom>
          <a:avLst/>
          <a:gdLst/>
          <a:ahLst/>
          <a:cxnLst/>
          <a:rect l="0" t="0" r="0" b="0"/>
          <a:pathLst>
            <a:path>
              <a:moveTo>
                <a:pt x="119397" y="0"/>
              </a:moveTo>
              <a:lnTo>
                <a:pt x="119397" y="322775"/>
              </a:lnTo>
              <a:lnTo>
                <a:pt x="45720"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682284" y="350878"/>
          <a:ext cx="453138" cy="1319171"/>
        </a:xfrm>
        <a:custGeom>
          <a:avLst/>
          <a:gdLst/>
          <a:ahLst/>
          <a:cxnLst/>
          <a:rect l="0" t="0" r="0" b="0"/>
          <a:pathLst>
            <a:path>
              <a:moveTo>
                <a:pt x="0" y="0"/>
              </a:moveTo>
              <a:lnTo>
                <a:pt x="0" y="1319171"/>
              </a:lnTo>
              <a:lnTo>
                <a:pt x="453138" y="13191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F48294-052A-49DF-9F7A-3BA9E3A7020B}">
      <dsp:nvSpPr>
        <dsp:cNvPr id="0" name=""/>
        <dsp:cNvSpPr/>
      </dsp:nvSpPr>
      <dsp:spPr>
        <a:xfrm>
          <a:off x="1744624" y="1845471"/>
          <a:ext cx="155910" cy="820973"/>
        </a:xfrm>
        <a:custGeom>
          <a:avLst/>
          <a:gdLst/>
          <a:ahLst/>
          <a:cxnLst/>
          <a:rect l="0" t="0" r="0" b="0"/>
          <a:pathLst>
            <a:path>
              <a:moveTo>
                <a:pt x="0" y="0"/>
              </a:moveTo>
              <a:lnTo>
                <a:pt x="0" y="820973"/>
              </a:lnTo>
              <a:lnTo>
                <a:pt x="155910" y="8209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7EECF5-F6F3-4E10-9CE1-0BFEF5C8CD78}">
      <dsp:nvSpPr>
        <dsp:cNvPr id="0" name=""/>
        <dsp:cNvSpPr/>
      </dsp:nvSpPr>
      <dsp:spPr>
        <a:xfrm>
          <a:off x="1744624" y="1845471"/>
          <a:ext cx="155910" cy="322775"/>
        </a:xfrm>
        <a:custGeom>
          <a:avLst/>
          <a:gdLst/>
          <a:ahLst/>
          <a:cxnLst/>
          <a:rect l="0" t="0" r="0" b="0"/>
          <a:pathLst>
            <a:path>
              <a:moveTo>
                <a:pt x="0" y="0"/>
              </a:moveTo>
              <a:lnTo>
                <a:pt x="0" y="322775"/>
              </a:lnTo>
              <a:lnTo>
                <a:pt x="155910"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163212" y="350878"/>
          <a:ext cx="519071" cy="1319171"/>
        </a:xfrm>
        <a:custGeom>
          <a:avLst/>
          <a:gdLst/>
          <a:ahLst/>
          <a:cxnLst/>
          <a:rect l="0" t="0" r="0" b="0"/>
          <a:pathLst>
            <a:path>
              <a:moveTo>
                <a:pt x="512686" y="0"/>
              </a:moveTo>
              <a:lnTo>
                <a:pt x="512686" y="1319171"/>
              </a:lnTo>
              <a:lnTo>
                <a:pt x="0" y="13191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C58171-47DF-4E73-80C2-B970C2180EA3}">
      <dsp:nvSpPr>
        <dsp:cNvPr id="0" name=""/>
        <dsp:cNvSpPr/>
      </dsp:nvSpPr>
      <dsp:spPr>
        <a:xfrm>
          <a:off x="3531325" y="849076"/>
          <a:ext cx="424520" cy="147354"/>
        </a:xfrm>
        <a:custGeom>
          <a:avLst/>
          <a:gdLst/>
          <a:ahLst/>
          <a:cxnLst/>
          <a:rect l="0" t="0" r="0" b="0"/>
          <a:pathLst>
            <a:path>
              <a:moveTo>
                <a:pt x="0" y="0"/>
              </a:moveTo>
              <a:lnTo>
                <a:pt x="0" y="73677"/>
              </a:lnTo>
              <a:lnTo>
                <a:pt x="424520" y="73677"/>
              </a:lnTo>
              <a:lnTo>
                <a:pt x="424520" y="1473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4A8A5B-45F5-49C3-A521-9DA721676831}">
      <dsp:nvSpPr>
        <dsp:cNvPr id="0" name=""/>
        <dsp:cNvSpPr/>
      </dsp:nvSpPr>
      <dsp:spPr>
        <a:xfrm>
          <a:off x="3106804" y="849076"/>
          <a:ext cx="424520" cy="147354"/>
        </a:xfrm>
        <a:custGeom>
          <a:avLst/>
          <a:gdLst/>
          <a:ahLst/>
          <a:cxnLst/>
          <a:rect l="0" t="0" r="0" b="0"/>
          <a:pathLst>
            <a:path>
              <a:moveTo>
                <a:pt x="424520" y="0"/>
              </a:moveTo>
              <a:lnTo>
                <a:pt x="424520" y="73677"/>
              </a:lnTo>
              <a:lnTo>
                <a:pt x="0" y="73677"/>
              </a:lnTo>
              <a:lnTo>
                <a:pt x="0" y="1473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682284" y="350878"/>
          <a:ext cx="470754" cy="322775"/>
        </a:xfrm>
        <a:custGeom>
          <a:avLst/>
          <a:gdLst/>
          <a:ahLst/>
          <a:cxnLst/>
          <a:rect l="0" t="0" r="0" b="0"/>
          <a:pathLst>
            <a:path>
              <a:moveTo>
                <a:pt x="0" y="0"/>
              </a:moveTo>
              <a:lnTo>
                <a:pt x="0" y="322775"/>
              </a:lnTo>
              <a:lnTo>
                <a:pt x="470754" y="322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D65E91-BE03-424B-8780-48C8B5858105}">
      <dsp:nvSpPr>
        <dsp:cNvPr id="0" name=""/>
        <dsp:cNvSpPr/>
      </dsp:nvSpPr>
      <dsp:spPr>
        <a:xfrm>
          <a:off x="1759647" y="849076"/>
          <a:ext cx="147272" cy="322775"/>
        </a:xfrm>
        <a:custGeom>
          <a:avLst/>
          <a:gdLst/>
          <a:ahLst/>
          <a:cxnLst/>
          <a:rect l="0" t="0" r="0" b="0"/>
          <a:pathLst>
            <a:path>
              <a:moveTo>
                <a:pt x="0" y="0"/>
              </a:moveTo>
              <a:lnTo>
                <a:pt x="0" y="322775"/>
              </a:lnTo>
              <a:lnTo>
                <a:pt x="147272" y="3227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183147" y="350878"/>
          <a:ext cx="499136" cy="322775"/>
        </a:xfrm>
        <a:custGeom>
          <a:avLst/>
          <a:gdLst/>
          <a:ahLst/>
          <a:cxnLst/>
          <a:rect l="0" t="0" r="0" b="0"/>
          <a:pathLst>
            <a:path>
              <a:moveTo>
                <a:pt x="492751" y="0"/>
              </a:moveTo>
              <a:lnTo>
                <a:pt x="492751" y="322775"/>
              </a:lnTo>
              <a:lnTo>
                <a:pt x="0" y="322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682284" y="350878"/>
          <a:ext cx="1296871" cy="2638342"/>
        </a:xfrm>
        <a:custGeom>
          <a:avLst/>
          <a:gdLst/>
          <a:ahLst/>
          <a:cxnLst/>
          <a:rect l="0" t="0" r="0" b="0"/>
          <a:pathLst>
            <a:path>
              <a:moveTo>
                <a:pt x="0" y="0"/>
              </a:moveTo>
              <a:lnTo>
                <a:pt x="0" y="2564665"/>
              </a:lnTo>
              <a:lnTo>
                <a:pt x="1296871" y="2564665"/>
              </a:lnTo>
              <a:lnTo>
                <a:pt x="1296871"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682284" y="350878"/>
          <a:ext cx="424520" cy="2638342"/>
        </a:xfrm>
        <a:custGeom>
          <a:avLst/>
          <a:gdLst/>
          <a:ahLst/>
          <a:cxnLst/>
          <a:rect l="0" t="0" r="0" b="0"/>
          <a:pathLst>
            <a:path>
              <a:moveTo>
                <a:pt x="0" y="0"/>
              </a:moveTo>
              <a:lnTo>
                <a:pt x="0" y="2564665"/>
              </a:lnTo>
              <a:lnTo>
                <a:pt x="424520" y="2564665"/>
              </a:lnTo>
              <a:lnTo>
                <a:pt x="42452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2234453" y="350878"/>
          <a:ext cx="447830" cy="2638342"/>
        </a:xfrm>
        <a:custGeom>
          <a:avLst/>
          <a:gdLst/>
          <a:ahLst/>
          <a:cxnLst/>
          <a:rect l="0" t="0" r="0" b="0"/>
          <a:pathLst>
            <a:path>
              <a:moveTo>
                <a:pt x="447830" y="0"/>
              </a:moveTo>
              <a:lnTo>
                <a:pt x="447830"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1385412" y="350878"/>
          <a:ext cx="1296871" cy="2638342"/>
        </a:xfrm>
        <a:custGeom>
          <a:avLst/>
          <a:gdLst/>
          <a:ahLst/>
          <a:cxnLst/>
          <a:rect l="0" t="0" r="0" b="0"/>
          <a:pathLst>
            <a:path>
              <a:moveTo>
                <a:pt x="1296871" y="0"/>
              </a:moveTo>
              <a:lnTo>
                <a:pt x="1296871"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301903" y="35"/>
          <a:ext cx="760761"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Spatial Planning &amp; Design Team Manager</a:t>
          </a:r>
        </a:p>
      </dsp:txBody>
      <dsp:txXfrm>
        <a:off x="2301903" y="35"/>
        <a:ext cx="760761" cy="350843"/>
      </dsp:txXfrm>
    </dsp:sp>
    <dsp:sp modelId="{686C4D4D-DF5B-4212-A7E5-52F3C77F73FB}">
      <dsp:nvSpPr>
        <dsp:cNvPr id="0" name=""/>
        <dsp:cNvSpPr/>
      </dsp:nvSpPr>
      <dsp:spPr>
        <a:xfrm>
          <a:off x="1034569"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Planner (Policy) x 5.5FTE</a:t>
          </a:r>
        </a:p>
      </dsp:txBody>
      <dsp:txXfrm>
        <a:off x="1034569" y="2989221"/>
        <a:ext cx="701686" cy="350843"/>
      </dsp:txXfrm>
    </dsp:sp>
    <dsp:sp modelId="{1FCBA252-8D36-4931-A54E-FAF8D938544A}">
      <dsp:nvSpPr>
        <dsp:cNvPr id="0" name=""/>
        <dsp:cNvSpPr/>
      </dsp:nvSpPr>
      <dsp:spPr>
        <a:xfrm>
          <a:off x="1883610"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Planner (Information) x 2FTE</a:t>
          </a:r>
        </a:p>
      </dsp:txBody>
      <dsp:txXfrm>
        <a:off x="1883610" y="2989221"/>
        <a:ext cx="701686" cy="350843"/>
      </dsp:txXfrm>
    </dsp:sp>
    <dsp:sp modelId="{8EF3C89C-01C7-4B84-B07E-4244320EE92C}">
      <dsp:nvSpPr>
        <dsp:cNvPr id="0" name=""/>
        <dsp:cNvSpPr/>
      </dsp:nvSpPr>
      <dsp:spPr>
        <a:xfrm>
          <a:off x="2732651" y="2989221"/>
          <a:ext cx="74830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Planner (Policy) x 2FTE</a:t>
          </a:r>
        </a:p>
      </dsp:txBody>
      <dsp:txXfrm>
        <a:off x="2732651" y="2989221"/>
        <a:ext cx="748306" cy="350843"/>
      </dsp:txXfrm>
    </dsp:sp>
    <dsp:sp modelId="{F5DFF810-7C63-444E-B0CE-D5B72B487A1B}">
      <dsp:nvSpPr>
        <dsp:cNvPr id="0" name=""/>
        <dsp:cNvSpPr/>
      </dsp:nvSpPr>
      <dsp:spPr>
        <a:xfrm>
          <a:off x="3628312"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Information &amp; Monitoring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1.5FTE</a:t>
          </a:r>
        </a:p>
      </dsp:txBody>
      <dsp:txXfrm>
        <a:off x="3628312" y="2989221"/>
        <a:ext cx="701686" cy="350843"/>
      </dsp:txXfrm>
    </dsp:sp>
    <dsp:sp modelId="{9DD4071E-0E81-4592-BEF6-426046D07F14}">
      <dsp:nvSpPr>
        <dsp:cNvPr id="0" name=""/>
        <dsp:cNvSpPr/>
      </dsp:nvSpPr>
      <dsp:spPr>
        <a:xfrm>
          <a:off x="1336148" y="498233"/>
          <a:ext cx="846999"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Policy &amp; Information Planner</a:t>
          </a:r>
          <a:br>
            <a:rPr lang="en-GB" sz="600" kern="1200">
              <a:solidFill>
                <a:sysClr val="window" lastClr="FFFFFF"/>
              </a:solidFill>
              <a:latin typeface="Calibri"/>
              <a:ea typeface="+mn-ea"/>
              <a:cs typeface="+mn-cs"/>
            </a:rPr>
          </a:br>
          <a:r>
            <a:rPr lang="en-GB" sz="600" kern="1200">
              <a:solidFill>
                <a:sysClr val="window" lastClr="FFFFFF"/>
              </a:solidFill>
              <a:latin typeface="Calibri"/>
              <a:ea typeface="+mn-ea"/>
              <a:cs typeface="+mn-cs"/>
            </a:rPr>
            <a:t>x 2FTE </a:t>
          </a:r>
        </a:p>
      </dsp:txBody>
      <dsp:txXfrm>
        <a:off x="1336148" y="498233"/>
        <a:ext cx="846999" cy="350843"/>
      </dsp:txXfrm>
    </dsp:sp>
    <dsp:sp modelId="{4DF04EEB-B198-47DC-B8F8-4C764DABE605}">
      <dsp:nvSpPr>
        <dsp:cNvPr id="0" name=""/>
        <dsp:cNvSpPr/>
      </dsp:nvSpPr>
      <dsp:spPr>
        <a:xfrm>
          <a:off x="1906920" y="996430"/>
          <a:ext cx="701686" cy="3508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Principal Planning Sustainability Officer</a:t>
          </a:r>
        </a:p>
      </dsp:txBody>
      <dsp:txXfrm>
        <a:off x="1906920" y="996430"/>
        <a:ext cx="701686" cy="350843"/>
      </dsp:txXfrm>
    </dsp:sp>
    <dsp:sp modelId="{EDB9633B-57EF-42A3-ABBE-B2E9837FB18B}">
      <dsp:nvSpPr>
        <dsp:cNvPr id="0" name=""/>
        <dsp:cNvSpPr/>
      </dsp:nvSpPr>
      <dsp:spPr>
        <a:xfrm>
          <a:off x="3153038" y="498233"/>
          <a:ext cx="756572"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Engagement Planner</a:t>
          </a:r>
        </a:p>
      </dsp:txBody>
      <dsp:txXfrm>
        <a:off x="3153038" y="498233"/>
        <a:ext cx="756572" cy="350843"/>
      </dsp:txXfrm>
    </dsp:sp>
    <dsp:sp modelId="{766F28CD-F8F1-495D-9AFD-B63B899CB696}">
      <dsp:nvSpPr>
        <dsp:cNvPr id="0" name=""/>
        <dsp:cNvSpPr/>
      </dsp:nvSpPr>
      <dsp:spPr>
        <a:xfrm>
          <a:off x="2755961"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Engagement Planner</a:t>
          </a:r>
        </a:p>
      </dsp:txBody>
      <dsp:txXfrm>
        <a:off x="2755961" y="996430"/>
        <a:ext cx="701686" cy="350843"/>
      </dsp:txXfrm>
    </dsp:sp>
    <dsp:sp modelId="{F108C088-D62B-4E00-8D40-0A8B6160DA46}">
      <dsp:nvSpPr>
        <dsp:cNvPr id="0" name=""/>
        <dsp:cNvSpPr/>
      </dsp:nvSpPr>
      <dsp:spPr>
        <a:xfrm>
          <a:off x="3605002"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Engagement Planner</a:t>
          </a:r>
        </a:p>
      </dsp:txBody>
      <dsp:txXfrm>
        <a:off x="3605002" y="996430"/>
        <a:ext cx="701686" cy="350843"/>
      </dsp:txXfrm>
    </dsp:sp>
    <dsp:sp modelId="{E44EBBD1-1F8B-4C32-8BC7-6B304D3FAD05}">
      <dsp:nvSpPr>
        <dsp:cNvPr id="0" name=""/>
        <dsp:cNvSpPr/>
      </dsp:nvSpPr>
      <dsp:spPr>
        <a:xfrm>
          <a:off x="1326036" y="1494628"/>
          <a:ext cx="837175"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Development Viability Officer</a:t>
          </a:r>
        </a:p>
      </dsp:txBody>
      <dsp:txXfrm>
        <a:off x="1326036" y="1494628"/>
        <a:ext cx="837175" cy="350843"/>
      </dsp:txXfrm>
    </dsp:sp>
    <dsp:sp modelId="{FA849F7A-0732-47EA-B69B-580F3AC1E0DD}">
      <dsp:nvSpPr>
        <dsp:cNvPr id="0" name=""/>
        <dsp:cNvSpPr/>
      </dsp:nvSpPr>
      <dsp:spPr>
        <a:xfrm>
          <a:off x="1900534"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Development Viability Officer</a:t>
          </a:r>
        </a:p>
      </dsp:txBody>
      <dsp:txXfrm>
        <a:off x="1900534" y="1992825"/>
        <a:ext cx="701686" cy="350843"/>
      </dsp:txXfrm>
    </dsp:sp>
    <dsp:sp modelId="{503DD3DA-56E3-4F79-BFD3-A11E7786FC9E}">
      <dsp:nvSpPr>
        <dsp:cNvPr id="0" name=""/>
        <dsp:cNvSpPr/>
      </dsp:nvSpPr>
      <dsp:spPr>
        <a:xfrm>
          <a:off x="1900534"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Development Viability Officer</a:t>
          </a:r>
        </a:p>
      </dsp:txBody>
      <dsp:txXfrm>
        <a:off x="1900534" y="2491023"/>
        <a:ext cx="701686" cy="350843"/>
      </dsp:txXfrm>
    </dsp:sp>
    <dsp:sp modelId="{B1998450-5789-486E-ACBC-BA9117DB9CC4}">
      <dsp:nvSpPr>
        <dsp:cNvPr id="0" name=""/>
        <dsp:cNvSpPr/>
      </dsp:nvSpPr>
      <dsp:spPr>
        <a:xfrm>
          <a:off x="3135423" y="1494628"/>
          <a:ext cx="791804"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Conservation &amp; Urban Design Officer</a:t>
          </a:r>
        </a:p>
      </dsp:txBody>
      <dsp:txXfrm>
        <a:off x="3135423" y="1494628"/>
        <a:ext cx="791804" cy="350843"/>
      </dsp:txXfrm>
    </dsp:sp>
    <dsp:sp modelId="{37CA97E1-0810-475F-8732-77C844B2FF75}">
      <dsp:nvSpPr>
        <dsp:cNvPr id="0" name=""/>
        <dsp:cNvSpPr/>
      </dsp:nvSpPr>
      <dsp:spPr>
        <a:xfrm>
          <a:off x="2755961"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2FTE</a:t>
          </a:r>
        </a:p>
      </dsp:txBody>
      <dsp:txXfrm>
        <a:off x="2755961" y="1992825"/>
        <a:ext cx="701686" cy="350843"/>
      </dsp:txXfrm>
    </dsp:sp>
    <dsp:sp modelId="{9693EABF-1059-4039-95FD-C3AB7C0F6798}">
      <dsp:nvSpPr>
        <dsp:cNvPr id="0" name=""/>
        <dsp:cNvSpPr/>
      </dsp:nvSpPr>
      <dsp:spPr>
        <a:xfrm>
          <a:off x="3605002" y="1992825"/>
          <a:ext cx="789678"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Conservation &amp;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3FTE</a:t>
          </a:r>
        </a:p>
      </dsp:txBody>
      <dsp:txXfrm>
        <a:off x="3605002" y="1992825"/>
        <a:ext cx="789678" cy="350843"/>
      </dsp:txXfrm>
    </dsp:sp>
    <dsp:sp modelId="{41FC844A-C313-4A14-8A2E-1D50F645DBB9}">
      <dsp:nvSpPr>
        <dsp:cNvPr id="0" name=""/>
        <dsp:cNvSpPr/>
      </dsp:nvSpPr>
      <dsp:spPr>
        <a:xfrm>
          <a:off x="2755961"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Conservation &amp;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1.5 FTE</a:t>
          </a:r>
        </a:p>
      </dsp:txBody>
      <dsp:txXfrm>
        <a:off x="2755961" y="2491023"/>
        <a:ext cx="701686" cy="3508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0B9ECF73-E9D7-4AA5-8055-291FC83EE0D6}"/>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Christine Cook</cp:lastModifiedBy>
  <cp:revision>27</cp:revision>
  <cp:lastPrinted>2017-06-17T17:03:00Z</cp:lastPrinted>
  <dcterms:created xsi:type="dcterms:W3CDTF">2024-09-24T15:11:00Z</dcterms:created>
  <dcterms:modified xsi:type="dcterms:W3CDTF">2024-09-24T15:26:00Z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