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F7EF0" w14:textId="0AA39CF7" w:rsidR="002E5D06" w:rsidRDefault="00E07FED" w:rsidP="00275478">
      <w:pPr>
        <w:pStyle w:val="Heading1"/>
        <w:jc w:val="both"/>
        <w:rPr>
          <w:rFonts w:asciiTheme="minorHAnsi" w:hAnsiTheme="minorHAnsi" w:cstheme="minorHAnsi"/>
          <w:sz w:val="24"/>
          <w:szCs w:val="24"/>
        </w:rPr>
      </w:pPr>
      <w:r w:rsidRPr="004F4E69">
        <w:rPr>
          <w:rFonts w:asciiTheme="minorHAnsi" w:hAnsiTheme="minorHAnsi" w:cstheme="minorHAnsi"/>
          <w:sz w:val="24"/>
          <w:szCs w:val="24"/>
        </w:rPr>
        <w:t>The Headteacher is accountable to the Governing Bo</w:t>
      </w:r>
      <w:r w:rsidR="003516BB">
        <w:rPr>
          <w:rFonts w:asciiTheme="minorHAnsi" w:hAnsiTheme="minorHAnsi" w:cstheme="minorHAnsi"/>
          <w:sz w:val="24"/>
          <w:szCs w:val="24"/>
        </w:rPr>
        <w:t>ard</w:t>
      </w:r>
      <w:r w:rsidRPr="004F4E69">
        <w:rPr>
          <w:rFonts w:asciiTheme="minorHAnsi" w:hAnsiTheme="minorHAnsi" w:cstheme="minorHAnsi"/>
          <w:sz w:val="24"/>
          <w:szCs w:val="24"/>
        </w:rPr>
        <w:t xml:space="preserve"> of the School</w:t>
      </w:r>
    </w:p>
    <w:p w14:paraId="24415BC4" w14:textId="0029AB82" w:rsidR="004F4E69" w:rsidRPr="00DC31BE" w:rsidRDefault="00593F2B" w:rsidP="00275478">
      <w:pPr>
        <w:jc w:val="both"/>
        <w:rPr>
          <w:rFonts w:asciiTheme="minorHAnsi" w:hAnsiTheme="minorHAnsi" w:cstheme="minorHAnsi"/>
        </w:rPr>
      </w:pPr>
      <w:r w:rsidRPr="00275478">
        <w:rPr>
          <w:rFonts w:asciiTheme="minorHAnsi" w:eastAsia="Calibri" w:hAnsiTheme="minorHAnsi" w:cstheme="minorHAnsi"/>
          <w:lang w:val="en-US"/>
        </w:rPr>
        <w:t>The core purpose of the Headteacher is to provide professional leadership and management for Holy Ghost Catholic Primary School.</w:t>
      </w:r>
      <w:r w:rsidR="00DC31BE">
        <w:rPr>
          <w:rFonts w:asciiTheme="minorHAnsi" w:hAnsiTheme="minorHAnsi" w:cstheme="minorHAnsi"/>
        </w:rPr>
        <w:t xml:space="preserve"> </w:t>
      </w:r>
      <w:r w:rsidRPr="00275478">
        <w:rPr>
          <w:rFonts w:asciiTheme="minorHAnsi" w:eastAsia="Calibri" w:hAnsiTheme="minorHAnsi" w:cstheme="minorHAnsi"/>
          <w:szCs w:val="32"/>
          <w:lang w:val="en-US"/>
        </w:rPr>
        <w:t xml:space="preserve">The Headteacher is an employee of the Governing </w:t>
      </w:r>
      <w:r w:rsidR="003516BB">
        <w:rPr>
          <w:rFonts w:asciiTheme="minorHAnsi" w:eastAsia="Calibri" w:hAnsiTheme="minorHAnsi" w:cstheme="minorHAnsi"/>
          <w:szCs w:val="32"/>
          <w:lang w:val="en-US"/>
        </w:rPr>
        <w:t>Board</w:t>
      </w:r>
      <w:r w:rsidRPr="00275478">
        <w:rPr>
          <w:rFonts w:asciiTheme="minorHAnsi" w:eastAsia="Calibri" w:hAnsiTheme="minorHAnsi" w:cstheme="minorHAnsi"/>
          <w:szCs w:val="32"/>
          <w:lang w:val="en-US"/>
        </w:rPr>
        <w:t xml:space="preserve"> and is required to</w:t>
      </w:r>
      <w:r w:rsidRPr="00275478">
        <w:rPr>
          <w:rFonts w:asciiTheme="minorHAnsi" w:eastAsia="Calibri" w:hAnsiTheme="minorHAnsi" w:cstheme="minorHAnsi"/>
          <w:spacing w:val="1"/>
          <w:szCs w:val="32"/>
          <w:lang w:val="en-US"/>
        </w:rPr>
        <w:t xml:space="preserve"> </w:t>
      </w:r>
      <w:r w:rsidRPr="00275478">
        <w:rPr>
          <w:rFonts w:asciiTheme="minorHAnsi" w:eastAsia="Calibri" w:hAnsiTheme="minorHAnsi" w:cstheme="minorHAnsi"/>
          <w:szCs w:val="32"/>
          <w:lang w:val="en-US"/>
        </w:rPr>
        <w:t>carry out all duties professionally as detailed in the School Teachers’ Pay and Conditions Document (202</w:t>
      </w:r>
      <w:r w:rsidR="00060F26">
        <w:rPr>
          <w:rFonts w:asciiTheme="minorHAnsi" w:eastAsia="Calibri" w:hAnsiTheme="minorHAnsi" w:cstheme="minorHAnsi"/>
          <w:szCs w:val="32"/>
          <w:lang w:val="en-US"/>
        </w:rPr>
        <w:t>2</w:t>
      </w:r>
      <w:r w:rsidRPr="00275478">
        <w:rPr>
          <w:rFonts w:asciiTheme="minorHAnsi" w:eastAsia="Calibri" w:hAnsiTheme="minorHAnsi" w:cstheme="minorHAnsi"/>
          <w:szCs w:val="32"/>
          <w:lang w:val="en-US"/>
        </w:rPr>
        <w:t>)</w:t>
      </w:r>
      <w:r w:rsidRPr="00275478">
        <w:rPr>
          <w:rFonts w:asciiTheme="minorHAnsi" w:eastAsia="Calibri" w:hAnsiTheme="minorHAnsi" w:cstheme="minorHAnsi"/>
          <w:spacing w:val="1"/>
          <w:szCs w:val="32"/>
          <w:lang w:val="en-US"/>
        </w:rPr>
        <w:t xml:space="preserve"> </w:t>
      </w:r>
      <w:r w:rsidRPr="00275478">
        <w:rPr>
          <w:rFonts w:asciiTheme="minorHAnsi" w:eastAsia="Calibri" w:hAnsiTheme="minorHAnsi" w:cstheme="minorHAnsi"/>
          <w:szCs w:val="32"/>
          <w:lang w:val="en-US"/>
        </w:rPr>
        <w:t>and for</w:t>
      </w:r>
      <w:r w:rsidR="004F4E69" w:rsidRPr="00275478">
        <w:rPr>
          <w:rFonts w:asciiTheme="minorHAnsi" w:eastAsia="Calibri" w:hAnsiTheme="minorHAnsi" w:cstheme="minorHAnsi"/>
          <w:szCs w:val="32"/>
          <w:lang w:val="en-US"/>
        </w:rPr>
        <w:t xml:space="preserve"> </w:t>
      </w:r>
      <w:r w:rsidRPr="00275478">
        <w:rPr>
          <w:rFonts w:asciiTheme="minorHAnsi" w:eastAsia="Calibri" w:hAnsiTheme="minorHAnsi" w:cstheme="minorHAnsi"/>
          <w:szCs w:val="32"/>
          <w:lang w:val="en-US"/>
        </w:rPr>
        <w:t>achieving the requirements set out in the DfE National Standards of Excellence for Headteachers</w:t>
      </w:r>
      <w:r w:rsidRPr="00275478">
        <w:rPr>
          <w:rFonts w:asciiTheme="minorHAnsi" w:eastAsia="Calibri" w:hAnsiTheme="minorHAnsi" w:cstheme="minorHAnsi"/>
          <w:spacing w:val="1"/>
          <w:szCs w:val="32"/>
          <w:lang w:val="en-US"/>
        </w:rPr>
        <w:t xml:space="preserve"> </w:t>
      </w:r>
      <w:r w:rsidRPr="00275478">
        <w:rPr>
          <w:rFonts w:asciiTheme="minorHAnsi" w:eastAsia="Calibri" w:hAnsiTheme="minorHAnsi" w:cstheme="minorHAnsi"/>
          <w:szCs w:val="32"/>
          <w:lang w:val="en-US"/>
        </w:rPr>
        <w:t>(20</w:t>
      </w:r>
      <w:r w:rsidR="00060F26">
        <w:rPr>
          <w:rFonts w:asciiTheme="minorHAnsi" w:eastAsia="Calibri" w:hAnsiTheme="minorHAnsi" w:cstheme="minorHAnsi"/>
          <w:szCs w:val="32"/>
          <w:lang w:val="en-US"/>
        </w:rPr>
        <w:t>20</w:t>
      </w:r>
      <w:r w:rsidRPr="00275478">
        <w:rPr>
          <w:rFonts w:asciiTheme="minorHAnsi" w:eastAsia="Calibri" w:hAnsiTheme="minorHAnsi" w:cstheme="minorHAnsi"/>
          <w:szCs w:val="32"/>
          <w:lang w:val="en-US"/>
        </w:rPr>
        <w:t xml:space="preserve">) at an appropriate level based on previous experience, </w:t>
      </w:r>
      <w:r w:rsidR="002E5D06" w:rsidRPr="00275478">
        <w:rPr>
          <w:rFonts w:asciiTheme="minorHAnsi" w:eastAsia="Calibri" w:hAnsiTheme="minorHAnsi" w:cstheme="minorHAnsi"/>
          <w:szCs w:val="32"/>
          <w:lang w:val="en-US"/>
        </w:rPr>
        <w:t>induction,</w:t>
      </w:r>
      <w:r w:rsidRPr="00275478">
        <w:rPr>
          <w:rFonts w:asciiTheme="minorHAnsi" w:eastAsia="Calibri" w:hAnsiTheme="minorHAnsi" w:cstheme="minorHAnsi"/>
          <w:szCs w:val="32"/>
          <w:lang w:val="en-US"/>
        </w:rPr>
        <w:t xml:space="preserve"> and ongoing professional</w:t>
      </w:r>
      <w:r w:rsidRPr="00275478">
        <w:rPr>
          <w:rFonts w:asciiTheme="minorHAnsi" w:eastAsia="Calibri" w:hAnsiTheme="minorHAnsi" w:cstheme="minorHAnsi"/>
          <w:spacing w:val="1"/>
          <w:szCs w:val="32"/>
          <w:lang w:val="en-US"/>
        </w:rPr>
        <w:t xml:space="preserve"> </w:t>
      </w:r>
      <w:r w:rsidRPr="00275478">
        <w:rPr>
          <w:rFonts w:asciiTheme="minorHAnsi" w:eastAsia="Calibri" w:hAnsiTheme="minorHAnsi" w:cstheme="minorHAnsi"/>
          <w:szCs w:val="32"/>
          <w:lang w:val="en-US"/>
        </w:rPr>
        <w:t xml:space="preserve">development. </w:t>
      </w:r>
    </w:p>
    <w:p w14:paraId="7F054801" w14:textId="77777777" w:rsidR="00275478" w:rsidRDefault="00275478" w:rsidP="00275478">
      <w:pPr>
        <w:jc w:val="both"/>
        <w:rPr>
          <w:rFonts w:asciiTheme="minorHAnsi" w:eastAsia="Calibri" w:hAnsiTheme="minorHAnsi" w:cstheme="minorHAnsi"/>
          <w:szCs w:val="24"/>
          <w:lang w:val="en-US"/>
        </w:rPr>
      </w:pPr>
    </w:p>
    <w:p w14:paraId="6F1AC030" w14:textId="34E22CBB" w:rsidR="00275478" w:rsidRDefault="00593F2B" w:rsidP="00275478">
      <w:pPr>
        <w:jc w:val="both"/>
        <w:rPr>
          <w:rFonts w:asciiTheme="minorHAnsi" w:eastAsia="Calibri" w:hAnsiTheme="minorHAnsi" w:cstheme="minorHAnsi"/>
          <w:spacing w:val="2"/>
          <w:szCs w:val="24"/>
          <w:lang w:val="en-US"/>
        </w:rPr>
      </w:pPr>
      <w:r w:rsidRPr="00275478">
        <w:rPr>
          <w:rFonts w:asciiTheme="minorHAnsi" w:eastAsia="Calibri" w:hAnsiTheme="minorHAnsi" w:cstheme="minorHAnsi"/>
          <w:szCs w:val="24"/>
          <w:lang w:val="en-US"/>
        </w:rPr>
        <w:t>The Headteacher will work in partnership with t</w:t>
      </w:r>
      <w:r w:rsidRPr="004F4E69">
        <w:rPr>
          <w:rFonts w:asciiTheme="minorHAnsi" w:eastAsia="Calibri" w:hAnsiTheme="minorHAnsi" w:cstheme="minorHAnsi"/>
          <w:szCs w:val="24"/>
          <w:lang w:val="en-US"/>
        </w:rPr>
        <w:t xml:space="preserve">he staff, Governing </w:t>
      </w:r>
      <w:r w:rsidR="003516BB">
        <w:rPr>
          <w:rFonts w:asciiTheme="minorHAnsi" w:eastAsia="Calibri" w:hAnsiTheme="minorHAnsi" w:cstheme="minorHAnsi"/>
          <w:szCs w:val="24"/>
          <w:lang w:val="en-US"/>
        </w:rPr>
        <w:t>Board</w:t>
      </w:r>
      <w:r w:rsidRPr="004F4E69">
        <w:rPr>
          <w:rFonts w:asciiTheme="minorHAnsi" w:eastAsia="Calibri" w:hAnsiTheme="minorHAnsi" w:cstheme="minorHAnsi"/>
          <w:szCs w:val="24"/>
          <w:lang w:val="en-US"/>
        </w:rPr>
        <w:t>, Archdiocese of</w:t>
      </w:r>
      <w:r w:rsidRPr="004F4E69">
        <w:rPr>
          <w:rFonts w:asciiTheme="minorHAnsi" w:eastAsia="Calibri" w:hAnsiTheme="minorHAnsi" w:cstheme="minorHAnsi"/>
          <w:spacing w:val="1"/>
          <w:szCs w:val="24"/>
          <w:lang w:val="en-US"/>
        </w:rPr>
        <w:t xml:space="preserve"> </w:t>
      </w:r>
      <w:r w:rsidRPr="004F4E69">
        <w:rPr>
          <w:rFonts w:asciiTheme="minorHAnsi" w:eastAsia="Calibri" w:hAnsiTheme="minorHAnsi" w:cstheme="minorHAnsi"/>
          <w:szCs w:val="24"/>
          <w:lang w:val="en-US"/>
        </w:rPr>
        <w:t>Southwark,</w:t>
      </w:r>
      <w:r w:rsidRPr="004F4E69">
        <w:rPr>
          <w:rFonts w:asciiTheme="minorHAnsi" w:eastAsia="Calibri" w:hAnsiTheme="minorHAnsi" w:cstheme="minorHAnsi"/>
          <w:spacing w:val="-2"/>
          <w:szCs w:val="24"/>
          <w:lang w:val="en-US"/>
        </w:rPr>
        <w:t xml:space="preserve"> </w:t>
      </w:r>
      <w:r w:rsidR="004F4E69">
        <w:rPr>
          <w:rFonts w:asciiTheme="minorHAnsi" w:eastAsia="Calibri" w:hAnsiTheme="minorHAnsi" w:cstheme="minorHAnsi"/>
          <w:spacing w:val="-2"/>
          <w:szCs w:val="24"/>
          <w:lang w:val="en-US"/>
        </w:rPr>
        <w:t>Wandsworth Borough Council (</w:t>
      </w:r>
      <w:r w:rsidRPr="004F4E69">
        <w:rPr>
          <w:rFonts w:asciiTheme="minorHAnsi" w:eastAsia="Calibri" w:hAnsiTheme="minorHAnsi" w:cstheme="minorHAnsi"/>
          <w:szCs w:val="24"/>
          <w:lang w:val="en-US"/>
        </w:rPr>
        <w:t>Local</w:t>
      </w:r>
      <w:r w:rsidRPr="004F4E69">
        <w:rPr>
          <w:rFonts w:asciiTheme="minorHAnsi" w:eastAsia="Calibri" w:hAnsiTheme="minorHAnsi" w:cstheme="minorHAnsi"/>
          <w:spacing w:val="-3"/>
          <w:szCs w:val="24"/>
          <w:lang w:val="en-US"/>
        </w:rPr>
        <w:t xml:space="preserve"> </w:t>
      </w:r>
      <w:r w:rsidRPr="004F4E69">
        <w:rPr>
          <w:rFonts w:asciiTheme="minorHAnsi" w:eastAsia="Calibri" w:hAnsiTheme="minorHAnsi" w:cstheme="minorHAnsi"/>
          <w:szCs w:val="24"/>
          <w:lang w:val="en-US"/>
        </w:rPr>
        <w:t>Authority</w:t>
      </w:r>
      <w:r w:rsidR="004F4E69">
        <w:rPr>
          <w:rFonts w:asciiTheme="minorHAnsi" w:eastAsia="Calibri" w:hAnsiTheme="minorHAnsi" w:cstheme="minorHAnsi"/>
          <w:szCs w:val="24"/>
          <w:lang w:val="en-US"/>
        </w:rPr>
        <w:t>)</w:t>
      </w:r>
      <w:r w:rsidRPr="004F4E69">
        <w:rPr>
          <w:rFonts w:asciiTheme="minorHAnsi" w:eastAsia="Calibri" w:hAnsiTheme="minorHAnsi" w:cstheme="minorHAnsi"/>
          <w:szCs w:val="24"/>
          <w:lang w:val="en-US"/>
        </w:rPr>
        <w:t>,</w:t>
      </w:r>
      <w:r w:rsidRPr="004F4E69">
        <w:rPr>
          <w:rFonts w:asciiTheme="minorHAnsi" w:eastAsia="Calibri" w:hAnsiTheme="minorHAnsi" w:cstheme="minorHAnsi"/>
          <w:spacing w:val="-2"/>
          <w:szCs w:val="24"/>
          <w:lang w:val="en-US"/>
        </w:rPr>
        <w:t xml:space="preserve"> </w:t>
      </w:r>
      <w:r w:rsidRPr="004F4E69">
        <w:rPr>
          <w:rFonts w:asciiTheme="minorHAnsi" w:eastAsia="Calibri" w:hAnsiTheme="minorHAnsi" w:cstheme="minorHAnsi"/>
          <w:szCs w:val="24"/>
          <w:lang w:val="en-US"/>
        </w:rPr>
        <w:t>and</w:t>
      </w:r>
      <w:r w:rsidRPr="004F4E69">
        <w:rPr>
          <w:rFonts w:asciiTheme="minorHAnsi" w:eastAsia="Calibri" w:hAnsiTheme="minorHAnsi" w:cstheme="minorHAnsi"/>
          <w:spacing w:val="-2"/>
          <w:szCs w:val="24"/>
          <w:lang w:val="en-US"/>
        </w:rPr>
        <w:t xml:space="preserve"> </w:t>
      </w:r>
      <w:r w:rsidRPr="004F4E69">
        <w:rPr>
          <w:rFonts w:asciiTheme="minorHAnsi" w:eastAsia="Calibri" w:hAnsiTheme="minorHAnsi" w:cstheme="minorHAnsi"/>
          <w:szCs w:val="24"/>
          <w:lang w:val="en-US"/>
        </w:rPr>
        <w:t>any</w:t>
      </w:r>
      <w:r w:rsidRPr="004F4E69">
        <w:rPr>
          <w:rFonts w:asciiTheme="minorHAnsi" w:eastAsia="Calibri" w:hAnsiTheme="minorHAnsi" w:cstheme="minorHAnsi"/>
          <w:spacing w:val="-3"/>
          <w:szCs w:val="24"/>
          <w:lang w:val="en-US"/>
        </w:rPr>
        <w:t xml:space="preserve"> </w:t>
      </w:r>
      <w:r w:rsidRPr="004F4E69">
        <w:rPr>
          <w:rFonts w:asciiTheme="minorHAnsi" w:eastAsia="Calibri" w:hAnsiTheme="minorHAnsi" w:cstheme="minorHAnsi"/>
          <w:szCs w:val="24"/>
          <w:lang w:val="en-US"/>
        </w:rPr>
        <w:t>other</w:t>
      </w:r>
      <w:r w:rsidRPr="004F4E69">
        <w:rPr>
          <w:rFonts w:asciiTheme="minorHAnsi" w:eastAsia="Calibri" w:hAnsiTheme="minorHAnsi" w:cstheme="minorHAnsi"/>
          <w:spacing w:val="-4"/>
          <w:szCs w:val="24"/>
          <w:lang w:val="en-US"/>
        </w:rPr>
        <w:t xml:space="preserve"> </w:t>
      </w:r>
      <w:r w:rsidRPr="004F4E69">
        <w:rPr>
          <w:rFonts w:asciiTheme="minorHAnsi" w:eastAsia="Calibri" w:hAnsiTheme="minorHAnsi" w:cstheme="minorHAnsi"/>
          <w:szCs w:val="24"/>
          <w:lang w:val="en-US"/>
        </w:rPr>
        <w:t>stakeholders</w:t>
      </w:r>
      <w:r w:rsidRPr="004F4E69">
        <w:rPr>
          <w:rFonts w:asciiTheme="minorHAnsi" w:eastAsia="Calibri" w:hAnsiTheme="minorHAnsi" w:cstheme="minorHAnsi"/>
          <w:spacing w:val="-3"/>
          <w:szCs w:val="24"/>
          <w:lang w:val="en-US"/>
        </w:rPr>
        <w:t xml:space="preserve"> </w:t>
      </w:r>
      <w:r w:rsidRPr="004F4E69">
        <w:rPr>
          <w:rFonts w:asciiTheme="minorHAnsi" w:eastAsia="Calibri" w:hAnsiTheme="minorHAnsi" w:cstheme="minorHAnsi"/>
          <w:szCs w:val="24"/>
          <w:lang w:val="en-US"/>
        </w:rPr>
        <w:t>invested</w:t>
      </w:r>
      <w:r w:rsidRPr="004F4E69">
        <w:rPr>
          <w:rFonts w:asciiTheme="minorHAnsi" w:eastAsia="Calibri" w:hAnsiTheme="minorHAnsi" w:cstheme="minorHAnsi"/>
          <w:spacing w:val="-2"/>
          <w:szCs w:val="24"/>
          <w:lang w:val="en-US"/>
        </w:rPr>
        <w:t xml:space="preserve"> </w:t>
      </w:r>
      <w:r w:rsidRPr="004F4E69">
        <w:rPr>
          <w:rFonts w:asciiTheme="minorHAnsi" w:eastAsia="Calibri" w:hAnsiTheme="minorHAnsi" w:cstheme="minorHAnsi"/>
          <w:szCs w:val="24"/>
          <w:lang w:val="en-US"/>
        </w:rPr>
        <w:t>in</w:t>
      </w:r>
      <w:r w:rsidRPr="004F4E69">
        <w:rPr>
          <w:rFonts w:asciiTheme="minorHAnsi" w:eastAsia="Calibri" w:hAnsiTheme="minorHAnsi" w:cstheme="minorHAnsi"/>
          <w:spacing w:val="-3"/>
          <w:szCs w:val="24"/>
          <w:lang w:val="en-US"/>
        </w:rPr>
        <w:t xml:space="preserve"> </w:t>
      </w:r>
      <w:r w:rsidRPr="004F4E69">
        <w:rPr>
          <w:rFonts w:asciiTheme="minorHAnsi" w:eastAsia="Calibri" w:hAnsiTheme="minorHAnsi" w:cstheme="minorHAnsi"/>
          <w:szCs w:val="24"/>
          <w:lang w:val="en-US"/>
        </w:rPr>
        <w:t>the</w:t>
      </w:r>
      <w:r w:rsidRPr="004F4E69">
        <w:rPr>
          <w:rFonts w:asciiTheme="minorHAnsi" w:eastAsia="Calibri" w:hAnsiTheme="minorHAnsi" w:cstheme="minorHAnsi"/>
          <w:spacing w:val="-3"/>
          <w:szCs w:val="24"/>
          <w:lang w:val="en-US"/>
        </w:rPr>
        <w:t xml:space="preserve"> </w:t>
      </w:r>
      <w:r w:rsidRPr="004F4E69">
        <w:rPr>
          <w:rFonts w:asciiTheme="minorHAnsi" w:eastAsia="Calibri" w:hAnsiTheme="minorHAnsi" w:cstheme="minorHAnsi"/>
          <w:szCs w:val="24"/>
          <w:lang w:val="en-US"/>
        </w:rPr>
        <w:t>school</w:t>
      </w:r>
      <w:r w:rsidRPr="004F4E69">
        <w:rPr>
          <w:rFonts w:asciiTheme="minorHAnsi" w:eastAsia="Calibri" w:hAnsiTheme="minorHAnsi" w:cstheme="minorHAnsi"/>
          <w:spacing w:val="-1"/>
          <w:szCs w:val="24"/>
          <w:lang w:val="en-US"/>
        </w:rPr>
        <w:t xml:space="preserve"> </w:t>
      </w:r>
      <w:r w:rsidRPr="004F4E69">
        <w:rPr>
          <w:rFonts w:asciiTheme="minorHAnsi" w:eastAsia="Calibri" w:hAnsiTheme="minorHAnsi" w:cstheme="minorHAnsi"/>
          <w:szCs w:val="24"/>
          <w:lang w:val="en-US"/>
        </w:rPr>
        <w:t>and</w:t>
      </w:r>
      <w:r w:rsidRPr="004F4E69">
        <w:rPr>
          <w:rFonts w:asciiTheme="minorHAnsi" w:eastAsia="Calibri" w:hAnsiTheme="minorHAnsi" w:cstheme="minorHAnsi"/>
          <w:spacing w:val="-4"/>
          <w:szCs w:val="24"/>
          <w:lang w:val="en-US"/>
        </w:rPr>
        <w:t xml:space="preserve"> </w:t>
      </w:r>
      <w:r w:rsidRPr="004F4E69">
        <w:rPr>
          <w:rFonts w:asciiTheme="minorHAnsi" w:eastAsia="Calibri" w:hAnsiTheme="minorHAnsi" w:cstheme="minorHAnsi"/>
          <w:szCs w:val="24"/>
          <w:lang w:val="en-US"/>
        </w:rPr>
        <w:t>its</w:t>
      </w:r>
      <w:r w:rsidRPr="004F4E69">
        <w:rPr>
          <w:rFonts w:asciiTheme="minorHAnsi" w:eastAsia="Calibri" w:hAnsiTheme="minorHAnsi" w:cstheme="minorHAnsi"/>
          <w:spacing w:val="-4"/>
          <w:szCs w:val="24"/>
          <w:lang w:val="en-US"/>
        </w:rPr>
        <w:t xml:space="preserve"> </w:t>
      </w:r>
      <w:r w:rsidRPr="004F4E69">
        <w:rPr>
          <w:rFonts w:asciiTheme="minorHAnsi" w:eastAsia="Calibri" w:hAnsiTheme="minorHAnsi" w:cstheme="minorHAnsi"/>
          <w:szCs w:val="24"/>
          <w:lang w:val="en-US"/>
        </w:rPr>
        <w:t>pupils.</w:t>
      </w:r>
      <w:r w:rsidRPr="004F4E69">
        <w:rPr>
          <w:rFonts w:asciiTheme="minorHAnsi" w:eastAsia="Calibri" w:hAnsiTheme="minorHAnsi" w:cstheme="minorHAnsi"/>
          <w:spacing w:val="2"/>
          <w:szCs w:val="24"/>
          <w:lang w:val="en-US"/>
        </w:rPr>
        <w:t xml:space="preserve"> </w:t>
      </w:r>
    </w:p>
    <w:p w14:paraId="2C70B31A" w14:textId="77777777" w:rsidR="00275478" w:rsidRDefault="00275478" w:rsidP="00275478">
      <w:pPr>
        <w:jc w:val="both"/>
        <w:rPr>
          <w:rFonts w:asciiTheme="minorHAnsi" w:eastAsia="Calibri" w:hAnsiTheme="minorHAnsi" w:cstheme="minorHAnsi"/>
          <w:spacing w:val="2"/>
          <w:szCs w:val="24"/>
          <w:lang w:val="en-US"/>
        </w:rPr>
      </w:pPr>
    </w:p>
    <w:p w14:paraId="3893B1E5" w14:textId="146A3475" w:rsidR="00593F2B" w:rsidRPr="00275478" w:rsidRDefault="00593F2B" w:rsidP="00275478">
      <w:pPr>
        <w:jc w:val="both"/>
        <w:rPr>
          <w:rFonts w:asciiTheme="minorHAnsi" w:eastAsia="Calibri" w:hAnsiTheme="minorHAnsi" w:cstheme="minorHAnsi"/>
          <w:spacing w:val="2"/>
          <w:szCs w:val="24"/>
          <w:lang w:val="en-US"/>
        </w:rPr>
      </w:pPr>
      <w:r w:rsidRPr="004F4E69">
        <w:rPr>
          <w:rFonts w:asciiTheme="minorHAnsi" w:eastAsia="Calibri" w:hAnsiTheme="minorHAnsi" w:cstheme="minorHAnsi"/>
          <w:szCs w:val="24"/>
          <w:lang w:val="en-US"/>
        </w:rPr>
        <w:t>The</w:t>
      </w:r>
      <w:r w:rsidRPr="004F4E69">
        <w:rPr>
          <w:rFonts w:asciiTheme="minorHAnsi" w:eastAsia="Calibri" w:hAnsiTheme="minorHAnsi" w:cstheme="minorHAnsi"/>
          <w:spacing w:val="-2"/>
          <w:szCs w:val="24"/>
          <w:lang w:val="en-US"/>
        </w:rPr>
        <w:t xml:space="preserve"> </w:t>
      </w:r>
      <w:r w:rsidRPr="004F4E69">
        <w:rPr>
          <w:rFonts w:asciiTheme="minorHAnsi" w:eastAsia="Calibri" w:hAnsiTheme="minorHAnsi" w:cstheme="minorHAnsi"/>
          <w:szCs w:val="24"/>
          <w:lang w:val="en-US"/>
        </w:rPr>
        <w:t>school</w:t>
      </w:r>
      <w:r w:rsidRPr="004F4E69">
        <w:rPr>
          <w:rFonts w:asciiTheme="minorHAnsi" w:eastAsia="Calibri" w:hAnsiTheme="minorHAnsi" w:cstheme="minorHAnsi"/>
          <w:spacing w:val="-2"/>
          <w:szCs w:val="24"/>
          <w:lang w:val="en-US"/>
        </w:rPr>
        <w:t xml:space="preserve"> </w:t>
      </w:r>
      <w:r w:rsidR="004F4E69">
        <w:rPr>
          <w:rFonts w:asciiTheme="minorHAnsi" w:eastAsia="Calibri" w:hAnsiTheme="minorHAnsi" w:cstheme="minorHAnsi"/>
          <w:spacing w:val="-2"/>
          <w:szCs w:val="24"/>
          <w:lang w:val="en-US"/>
        </w:rPr>
        <w:t xml:space="preserve">is </w:t>
      </w:r>
      <w:r w:rsidRPr="004F4E69">
        <w:rPr>
          <w:rFonts w:asciiTheme="minorHAnsi" w:eastAsia="Calibri" w:hAnsiTheme="minorHAnsi" w:cstheme="minorHAnsi"/>
          <w:szCs w:val="24"/>
          <w:lang w:val="en-US"/>
        </w:rPr>
        <w:t xml:space="preserve">designated by the Secretary of State as a school with a religious character. </w:t>
      </w:r>
      <w:r w:rsidR="004F4E69">
        <w:rPr>
          <w:rFonts w:asciiTheme="minorHAnsi" w:eastAsia="Calibri" w:hAnsiTheme="minorHAnsi" w:cstheme="minorHAnsi"/>
          <w:szCs w:val="24"/>
          <w:lang w:val="en-US"/>
        </w:rPr>
        <w:t xml:space="preserve">The </w:t>
      </w:r>
      <w:r w:rsidR="00232EB9">
        <w:rPr>
          <w:rFonts w:asciiTheme="minorHAnsi" w:eastAsia="Calibri" w:hAnsiTheme="minorHAnsi" w:cstheme="minorHAnsi"/>
          <w:szCs w:val="24"/>
          <w:lang w:val="en-US"/>
        </w:rPr>
        <w:t>S</w:t>
      </w:r>
      <w:r w:rsidR="004F4E69">
        <w:rPr>
          <w:rFonts w:asciiTheme="minorHAnsi" w:eastAsia="Calibri" w:hAnsiTheme="minorHAnsi" w:cstheme="minorHAnsi"/>
          <w:szCs w:val="24"/>
          <w:lang w:val="en-US"/>
        </w:rPr>
        <w:t>chool</w:t>
      </w:r>
      <w:r w:rsidR="00232EB9">
        <w:rPr>
          <w:rFonts w:asciiTheme="minorHAnsi" w:eastAsia="Calibri" w:hAnsiTheme="minorHAnsi" w:cstheme="minorHAnsi"/>
          <w:szCs w:val="24"/>
          <w:lang w:val="en-US"/>
        </w:rPr>
        <w:t>’</w:t>
      </w:r>
      <w:r w:rsidR="004F4E69">
        <w:rPr>
          <w:rFonts w:asciiTheme="minorHAnsi" w:eastAsia="Calibri" w:hAnsiTheme="minorHAnsi" w:cstheme="minorHAnsi"/>
          <w:szCs w:val="24"/>
          <w:lang w:val="en-US"/>
        </w:rPr>
        <w:t xml:space="preserve">s </w:t>
      </w:r>
      <w:r w:rsidRPr="004F4E69">
        <w:rPr>
          <w:rFonts w:asciiTheme="minorHAnsi" w:eastAsia="Calibri" w:hAnsiTheme="minorHAnsi" w:cstheme="minorHAnsi"/>
          <w:szCs w:val="24"/>
          <w:lang w:val="en-US"/>
        </w:rPr>
        <w:t>Instrument of</w:t>
      </w:r>
      <w:r w:rsidRPr="004F4E69">
        <w:rPr>
          <w:rFonts w:asciiTheme="minorHAnsi" w:eastAsia="Calibri" w:hAnsiTheme="minorHAnsi" w:cstheme="minorHAnsi"/>
          <w:spacing w:val="1"/>
          <w:szCs w:val="24"/>
          <w:lang w:val="en-US"/>
        </w:rPr>
        <w:t xml:space="preserve"> </w:t>
      </w:r>
      <w:r w:rsidRPr="004F4E69">
        <w:rPr>
          <w:rFonts w:asciiTheme="minorHAnsi" w:eastAsia="Calibri" w:hAnsiTheme="minorHAnsi" w:cstheme="minorHAnsi"/>
          <w:szCs w:val="24"/>
          <w:lang w:val="en-US"/>
        </w:rPr>
        <w:t>Governance states that it is part of the Catholic Church and is to be conducted as a Catholic school in</w:t>
      </w:r>
      <w:r w:rsidRPr="004F4E69">
        <w:rPr>
          <w:rFonts w:asciiTheme="minorHAnsi" w:eastAsia="Calibri" w:hAnsiTheme="minorHAnsi" w:cstheme="minorHAnsi"/>
          <w:spacing w:val="1"/>
          <w:szCs w:val="24"/>
          <w:lang w:val="en-US"/>
        </w:rPr>
        <w:t xml:space="preserve"> </w:t>
      </w:r>
      <w:r w:rsidRPr="004F4E69">
        <w:rPr>
          <w:rFonts w:asciiTheme="minorHAnsi" w:eastAsia="Calibri" w:hAnsiTheme="minorHAnsi" w:cstheme="minorHAnsi"/>
          <w:szCs w:val="24"/>
          <w:lang w:val="en-US"/>
        </w:rPr>
        <w:t xml:space="preserve">accordance with Canon Law, the teachings of the Roman Catholic Church and the Trust Deed of the </w:t>
      </w:r>
      <w:r w:rsidR="004F4E69" w:rsidRPr="004F4E69">
        <w:rPr>
          <w:rFonts w:asciiTheme="minorHAnsi" w:eastAsia="Calibri" w:hAnsiTheme="minorHAnsi" w:cstheme="minorHAnsi"/>
          <w:szCs w:val="24"/>
          <w:lang w:val="en-US"/>
        </w:rPr>
        <w:t>Dioces</w:t>
      </w:r>
      <w:r w:rsidR="004F4E69">
        <w:rPr>
          <w:rFonts w:asciiTheme="minorHAnsi" w:eastAsia="Calibri" w:hAnsiTheme="minorHAnsi" w:cstheme="minorHAnsi"/>
          <w:szCs w:val="24"/>
          <w:lang w:val="en-US"/>
        </w:rPr>
        <w:t xml:space="preserve">e of </w:t>
      </w:r>
      <w:r w:rsidRPr="004F4E69">
        <w:rPr>
          <w:rFonts w:asciiTheme="minorHAnsi" w:eastAsia="Calibri" w:hAnsiTheme="minorHAnsi" w:cstheme="minorHAnsi"/>
          <w:szCs w:val="24"/>
          <w:lang w:val="en-US"/>
        </w:rPr>
        <w:t>Southwark.</w:t>
      </w:r>
      <w:r w:rsidRPr="004F4E69">
        <w:rPr>
          <w:rFonts w:asciiTheme="minorHAnsi" w:eastAsia="Calibri" w:hAnsiTheme="minorHAnsi" w:cstheme="minorHAnsi"/>
          <w:spacing w:val="-1"/>
          <w:szCs w:val="24"/>
          <w:lang w:val="en-US"/>
        </w:rPr>
        <w:t xml:space="preserve"> </w:t>
      </w:r>
      <w:r w:rsidRPr="004F4E69">
        <w:rPr>
          <w:rFonts w:asciiTheme="minorHAnsi" w:eastAsia="Calibri" w:hAnsiTheme="minorHAnsi" w:cstheme="minorHAnsi"/>
          <w:szCs w:val="24"/>
          <w:lang w:val="en-US"/>
        </w:rPr>
        <w:t>At all</w:t>
      </w:r>
      <w:r w:rsidRPr="004F4E69">
        <w:rPr>
          <w:rFonts w:asciiTheme="minorHAnsi" w:eastAsia="Calibri" w:hAnsiTheme="minorHAnsi" w:cstheme="minorHAnsi"/>
          <w:spacing w:val="-1"/>
          <w:szCs w:val="24"/>
          <w:lang w:val="en-US"/>
        </w:rPr>
        <w:t xml:space="preserve"> </w:t>
      </w:r>
      <w:r w:rsidRPr="004F4E69">
        <w:rPr>
          <w:rFonts w:asciiTheme="minorHAnsi" w:eastAsia="Calibri" w:hAnsiTheme="minorHAnsi" w:cstheme="minorHAnsi"/>
          <w:szCs w:val="24"/>
          <w:lang w:val="en-US"/>
        </w:rPr>
        <w:t>times</w:t>
      </w:r>
      <w:r w:rsidRPr="004F4E69">
        <w:rPr>
          <w:rFonts w:asciiTheme="minorHAnsi" w:eastAsia="Calibri" w:hAnsiTheme="minorHAnsi" w:cstheme="minorHAnsi"/>
          <w:spacing w:val="-1"/>
          <w:szCs w:val="24"/>
          <w:lang w:val="en-US"/>
        </w:rPr>
        <w:t xml:space="preserve"> </w:t>
      </w:r>
      <w:r w:rsidRPr="004F4E69">
        <w:rPr>
          <w:rFonts w:asciiTheme="minorHAnsi" w:eastAsia="Calibri" w:hAnsiTheme="minorHAnsi" w:cstheme="minorHAnsi"/>
          <w:szCs w:val="24"/>
          <w:lang w:val="en-US"/>
        </w:rPr>
        <w:t>the</w:t>
      </w:r>
      <w:r w:rsidRPr="004F4E69">
        <w:rPr>
          <w:rFonts w:asciiTheme="minorHAnsi" w:eastAsia="Calibri" w:hAnsiTheme="minorHAnsi" w:cstheme="minorHAnsi"/>
          <w:spacing w:val="-2"/>
          <w:szCs w:val="24"/>
          <w:lang w:val="en-US"/>
        </w:rPr>
        <w:t xml:space="preserve"> </w:t>
      </w:r>
      <w:r w:rsidRPr="004F4E69">
        <w:rPr>
          <w:rFonts w:asciiTheme="minorHAnsi" w:eastAsia="Calibri" w:hAnsiTheme="minorHAnsi" w:cstheme="minorHAnsi"/>
          <w:szCs w:val="24"/>
          <w:lang w:val="en-US"/>
        </w:rPr>
        <w:t>school</w:t>
      </w:r>
      <w:r w:rsidRPr="004F4E69">
        <w:rPr>
          <w:rFonts w:asciiTheme="minorHAnsi" w:eastAsia="Calibri" w:hAnsiTheme="minorHAnsi" w:cstheme="minorHAnsi"/>
          <w:spacing w:val="-1"/>
          <w:szCs w:val="24"/>
          <w:lang w:val="en-US"/>
        </w:rPr>
        <w:t xml:space="preserve"> </w:t>
      </w:r>
      <w:r w:rsidRPr="004F4E69">
        <w:rPr>
          <w:rFonts w:asciiTheme="minorHAnsi" w:eastAsia="Calibri" w:hAnsiTheme="minorHAnsi" w:cstheme="minorHAnsi"/>
          <w:szCs w:val="24"/>
          <w:lang w:val="en-US"/>
        </w:rPr>
        <w:t>is</w:t>
      </w:r>
      <w:r w:rsidRPr="004F4E69">
        <w:rPr>
          <w:rFonts w:asciiTheme="minorHAnsi" w:eastAsia="Calibri" w:hAnsiTheme="minorHAnsi" w:cstheme="minorHAnsi"/>
          <w:spacing w:val="-3"/>
          <w:szCs w:val="24"/>
          <w:lang w:val="en-US"/>
        </w:rPr>
        <w:t xml:space="preserve"> </w:t>
      </w:r>
      <w:r w:rsidRPr="004F4E69">
        <w:rPr>
          <w:rFonts w:asciiTheme="minorHAnsi" w:eastAsia="Calibri" w:hAnsiTheme="minorHAnsi" w:cstheme="minorHAnsi"/>
          <w:szCs w:val="24"/>
          <w:lang w:val="en-US"/>
        </w:rPr>
        <w:t>to</w:t>
      </w:r>
      <w:r w:rsidRPr="004F4E69">
        <w:rPr>
          <w:rFonts w:asciiTheme="minorHAnsi" w:eastAsia="Calibri" w:hAnsiTheme="minorHAnsi" w:cstheme="minorHAnsi"/>
          <w:spacing w:val="-2"/>
          <w:szCs w:val="24"/>
          <w:lang w:val="en-US"/>
        </w:rPr>
        <w:t xml:space="preserve"> </w:t>
      </w:r>
      <w:r w:rsidRPr="004F4E69">
        <w:rPr>
          <w:rFonts w:asciiTheme="minorHAnsi" w:eastAsia="Calibri" w:hAnsiTheme="minorHAnsi" w:cstheme="minorHAnsi"/>
          <w:szCs w:val="24"/>
          <w:lang w:val="en-US"/>
        </w:rPr>
        <w:t>serve</w:t>
      </w:r>
      <w:r w:rsidRPr="004F4E69">
        <w:rPr>
          <w:rFonts w:asciiTheme="minorHAnsi" w:eastAsia="Calibri" w:hAnsiTheme="minorHAnsi" w:cstheme="minorHAnsi"/>
          <w:spacing w:val="-1"/>
          <w:szCs w:val="24"/>
          <w:lang w:val="en-US"/>
        </w:rPr>
        <w:t xml:space="preserve"> </w:t>
      </w:r>
      <w:r w:rsidRPr="004F4E69">
        <w:rPr>
          <w:rFonts w:asciiTheme="minorHAnsi" w:eastAsia="Calibri" w:hAnsiTheme="minorHAnsi" w:cstheme="minorHAnsi"/>
          <w:szCs w:val="24"/>
          <w:lang w:val="en-US"/>
        </w:rPr>
        <w:t>as</w:t>
      </w:r>
      <w:r w:rsidRPr="004F4E69">
        <w:rPr>
          <w:rFonts w:asciiTheme="minorHAnsi" w:eastAsia="Calibri" w:hAnsiTheme="minorHAnsi" w:cstheme="minorHAnsi"/>
          <w:spacing w:val="-3"/>
          <w:szCs w:val="24"/>
          <w:lang w:val="en-US"/>
        </w:rPr>
        <w:t xml:space="preserve"> </w:t>
      </w:r>
      <w:r w:rsidRPr="004F4E69">
        <w:rPr>
          <w:rFonts w:asciiTheme="minorHAnsi" w:eastAsia="Calibri" w:hAnsiTheme="minorHAnsi" w:cstheme="minorHAnsi"/>
          <w:szCs w:val="24"/>
          <w:lang w:val="en-US"/>
        </w:rPr>
        <w:t>a</w:t>
      </w:r>
      <w:r w:rsidRPr="004F4E69">
        <w:rPr>
          <w:rFonts w:asciiTheme="minorHAnsi" w:eastAsia="Calibri" w:hAnsiTheme="minorHAnsi" w:cstheme="minorHAnsi"/>
          <w:spacing w:val="-2"/>
          <w:szCs w:val="24"/>
          <w:lang w:val="en-US"/>
        </w:rPr>
        <w:t xml:space="preserve"> </w:t>
      </w:r>
      <w:r w:rsidRPr="004F4E69">
        <w:rPr>
          <w:rFonts w:asciiTheme="minorHAnsi" w:eastAsia="Calibri" w:hAnsiTheme="minorHAnsi" w:cstheme="minorHAnsi"/>
          <w:szCs w:val="24"/>
          <w:lang w:val="en-US"/>
        </w:rPr>
        <w:t>witness</w:t>
      </w:r>
      <w:r w:rsidRPr="004F4E69">
        <w:rPr>
          <w:rFonts w:asciiTheme="minorHAnsi" w:eastAsia="Calibri" w:hAnsiTheme="minorHAnsi" w:cstheme="minorHAnsi"/>
          <w:spacing w:val="-3"/>
          <w:szCs w:val="24"/>
          <w:lang w:val="en-US"/>
        </w:rPr>
        <w:t xml:space="preserve"> </w:t>
      </w:r>
      <w:r w:rsidRPr="004F4E69">
        <w:rPr>
          <w:rFonts w:asciiTheme="minorHAnsi" w:eastAsia="Calibri" w:hAnsiTheme="minorHAnsi" w:cstheme="minorHAnsi"/>
          <w:szCs w:val="24"/>
          <w:lang w:val="en-US"/>
        </w:rPr>
        <w:t>to</w:t>
      </w:r>
      <w:r w:rsidRPr="004F4E69">
        <w:rPr>
          <w:rFonts w:asciiTheme="minorHAnsi" w:eastAsia="Calibri" w:hAnsiTheme="minorHAnsi" w:cstheme="minorHAnsi"/>
          <w:spacing w:val="-2"/>
          <w:szCs w:val="24"/>
          <w:lang w:val="en-US"/>
        </w:rPr>
        <w:t xml:space="preserve"> </w:t>
      </w:r>
      <w:r w:rsidRPr="004F4E69">
        <w:rPr>
          <w:rFonts w:asciiTheme="minorHAnsi" w:eastAsia="Calibri" w:hAnsiTheme="minorHAnsi" w:cstheme="minorHAnsi"/>
          <w:szCs w:val="24"/>
          <w:lang w:val="en-US"/>
        </w:rPr>
        <w:t>the</w:t>
      </w:r>
      <w:r w:rsidRPr="004F4E69">
        <w:rPr>
          <w:rFonts w:asciiTheme="minorHAnsi" w:eastAsia="Calibri" w:hAnsiTheme="minorHAnsi" w:cstheme="minorHAnsi"/>
          <w:spacing w:val="-2"/>
          <w:szCs w:val="24"/>
          <w:lang w:val="en-US"/>
        </w:rPr>
        <w:t xml:space="preserve"> </w:t>
      </w:r>
      <w:r w:rsidRPr="004F4E69">
        <w:rPr>
          <w:rFonts w:asciiTheme="minorHAnsi" w:eastAsia="Calibri" w:hAnsiTheme="minorHAnsi" w:cstheme="minorHAnsi"/>
          <w:szCs w:val="24"/>
          <w:lang w:val="en-US"/>
        </w:rPr>
        <w:t>Catholic faith</w:t>
      </w:r>
      <w:r w:rsidRPr="004F4E69">
        <w:rPr>
          <w:rFonts w:asciiTheme="minorHAnsi" w:eastAsia="Calibri" w:hAnsiTheme="minorHAnsi" w:cstheme="minorHAnsi"/>
          <w:spacing w:val="-2"/>
          <w:szCs w:val="24"/>
          <w:lang w:val="en-US"/>
        </w:rPr>
        <w:t xml:space="preserve"> </w:t>
      </w:r>
      <w:r w:rsidRPr="004F4E69">
        <w:rPr>
          <w:rFonts w:asciiTheme="minorHAnsi" w:eastAsia="Calibri" w:hAnsiTheme="minorHAnsi" w:cstheme="minorHAnsi"/>
          <w:szCs w:val="24"/>
          <w:lang w:val="en-US"/>
        </w:rPr>
        <w:t>in</w:t>
      </w:r>
      <w:r w:rsidRPr="004F4E69">
        <w:rPr>
          <w:rFonts w:asciiTheme="minorHAnsi" w:eastAsia="Calibri" w:hAnsiTheme="minorHAnsi" w:cstheme="minorHAnsi"/>
          <w:spacing w:val="-2"/>
          <w:szCs w:val="24"/>
          <w:lang w:val="en-US"/>
        </w:rPr>
        <w:t xml:space="preserve"> </w:t>
      </w:r>
      <w:r w:rsidRPr="004F4E69">
        <w:rPr>
          <w:rFonts w:asciiTheme="minorHAnsi" w:eastAsia="Calibri" w:hAnsiTheme="minorHAnsi" w:cstheme="minorHAnsi"/>
          <w:szCs w:val="24"/>
          <w:lang w:val="en-US"/>
        </w:rPr>
        <w:t>Our</w:t>
      </w:r>
      <w:r w:rsidRPr="004F4E69">
        <w:rPr>
          <w:rFonts w:asciiTheme="minorHAnsi" w:eastAsia="Calibri" w:hAnsiTheme="minorHAnsi" w:cstheme="minorHAnsi"/>
          <w:spacing w:val="-4"/>
          <w:szCs w:val="24"/>
          <w:lang w:val="en-US"/>
        </w:rPr>
        <w:t xml:space="preserve"> </w:t>
      </w:r>
      <w:r w:rsidRPr="004F4E69">
        <w:rPr>
          <w:rFonts w:asciiTheme="minorHAnsi" w:eastAsia="Calibri" w:hAnsiTheme="minorHAnsi" w:cstheme="minorHAnsi"/>
          <w:szCs w:val="24"/>
          <w:lang w:val="en-US"/>
        </w:rPr>
        <w:t>Lord</w:t>
      </w:r>
      <w:r w:rsidRPr="004F4E69">
        <w:rPr>
          <w:rFonts w:asciiTheme="minorHAnsi" w:eastAsia="Calibri" w:hAnsiTheme="minorHAnsi" w:cstheme="minorHAnsi"/>
          <w:spacing w:val="-2"/>
          <w:szCs w:val="24"/>
          <w:lang w:val="en-US"/>
        </w:rPr>
        <w:t xml:space="preserve"> </w:t>
      </w:r>
      <w:r w:rsidRPr="004F4E69">
        <w:rPr>
          <w:rFonts w:asciiTheme="minorHAnsi" w:eastAsia="Calibri" w:hAnsiTheme="minorHAnsi" w:cstheme="minorHAnsi"/>
          <w:szCs w:val="24"/>
          <w:lang w:val="en-US"/>
        </w:rPr>
        <w:t>Jesus</w:t>
      </w:r>
      <w:r w:rsidRPr="004F4E69">
        <w:rPr>
          <w:rFonts w:asciiTheme="minorHAnsi" w:eastAsia="Calibri" w:hAnsiTheme="minorHAnsi" w:cstheme="minorHAnsi"/>
          <w:spacing w:val="-3"/>
          <w:szCs w:val="24"/>
          <w:lang w:val="en-US"/>
        </w:rPr>
        <w:t xml:space="preserve"> </w:t>
      </w:r>
      <w:r w:rsidRPr="004F4E69">
        <w:rPr>
          <w:rFonts w:asciiTheme="minorHAnsi" w:eastAsia="Calibri" w:hAnsiTheme="minorHAnsi" w:cstheme="minorHAnsi"/>
          <w:szCs w:val="24"/>
          <w:lang w:val="en-US"/>
        </w:rPr>
        <w:t>Christ.</w:t>
      </w:r>
      <w:r w:rsidR="004F4E69">
        <w:rPr>
          <w:rFonts w:asciiTheme="minorHAnsi" w:eastAsia="Calibri" w:hAnsiTheme="minorHAnsi" w:cstheme="minorHAnsi"/>
          <w:szCs w:val="24"/>
          <w:lang w:val="en-US"/>
        </w:rPr>
        <w:t xml:space="preserve"> </w:t>
      </w:r>
      <w:r w:rsidRPr="004F4E69">
        <w:rPr>
          <w:rFonts w:asciiTheme="minorHAnsi" w:eastAsia="Calibri" w:hAnsiTheme="minorHAnsi" w:cstheme="minorHAnsi"/>
          <w:szCs w:val="24"/>
          <w:lang w:val="en-US"/>
        </w:rPr>
        <w:t>The</w:t>
      </w:r>
      <w:r w:rsidRPr="004F4E69">
        <w:rPr>
          <w:rFonts w:asciiTheme="minorHAnsi" w:eastAsia="Calibri" w:hAnsiTheme="minorHAnsi" w:cstheme="minorHAnsi"/>
          <w:spacing w:val="-4"/>
          <w:szCs w:val="24"/>
          <w:lang w:val="en-US"/>
        </w:rPr>
        <w:t xml:space="preserve"> </w:t>
      </w:r>
      <w:r w:rsidRPr="004F4E69">
        <w:rPr>
          <w:rFonts w:asciiTheme="minorHAnsi" w:eastAsia="Calibri" w:hAnsiTheme="minorHAnsi" w:cstheme="minorHAnsi"/>
          <w:szCs w:val="24"/>
          <w:lang w:val="en-US"/>
        </w:rPr>
        <w:t>post</w:t>
      </w:r>
      <w:r w:rsidRPr="004F4E69">
        <w:rPr>
          <w:rFonts w:asciiTheme="minorHAnsi" w:eastAsia="Calibri" w:hAnsiTheme="minorHAnsi" w:cstheme="minorHAnsi"/>
          <w:spacing w:val="-1"/>
          <w:szCs w:val="24"/>
          <w:lang w:val="en-US"/>
        </w:rPr>
        <w:t xml:space="preserve"> </w:t>
      </w:r>
      <w:r w:rsidRPr="004F4E69">
        <w:rPr>
          <w:rFonts w:asciiTheme="minorHAnsi" w:eastAsia="Calibri" w:hAnsiTheme="minorHAnsi" w:cstheme="minorHAnsi"/>
          <w:szCs w:val="24"/>
          <w:lang w:val="en-US"/>
        </w:rPr>
        <w:t>therefore</w:t>
      </w:r>
      <w:r w:rsidRPr="004F4E69">
        <w:rPr>
          <w:rFonts w:asciiTheme="minorHAnsi" w:eastAsia="Calibri" w:hAnsiTheme="minorHAnsi" w:cstheme="minorHAnsi"/>
          <w:spacing w:val="-2"/>
          <w:szCs w:val="24"/>
          <w:lang w:val="en-US"/>
        </w:rPr>
        <w:t xml:space="preserve"> </w:t>
      </w:r>
      <w:r w:rsidRPr="004F4E69">
        <w:rPr>
          <w:rFonts w:asciiTheme="minorHAnsi" w:eastAsia="Calibri" w:hAnsiTheme="minorHAnsi" w:cstheme="minorHAnsi"/>
          <w:szCs w:val="24"/>
          <w:lang w:val="en-US"/>
        </w:rPr>
        <w:t>requires</w:t>
      </w:r>
      <w:r w:rsidRPr="004F4E69">
        <w:rPr>
          <w:rFonts w:asciiTheme="minorHAnsi" w:eastAsia="Calibri" w:hAnsiTheme="minorHAnsi" w:cstheme="minorHAnsi"/>
          <w:spacing w:val="-3"/>
          <w:szCs w:val="24"/>
          <w:lang w:val="en-US"/>
        </w:rPr>
        <w:t xml:space="preserve"> </w:t>
      </w:r>
      <w:r w:rsidRPr="004F4E69">
        <w:rPr>
          <w:rFonts w:asciiTheme="minorHAnsi" w:eastAsia="Calibri" w:hAnsiTheme="minorHAnsi" w:cstheme="minorHAnsi"/>
          <w:szCs w:val="24"/>
          <w:lang w:val="en-US"/>
        </w:rPr>
        <w:t>a</w:t>
      </w:r>
      <w:r w:rsidRPr="004F4E69">
        <w:rPr>
          <w:rFonts w:asciiTheme="minorHAnsi" w:eastAsia="Calibri" w:hAnsiTheme="minorHAnsi" w:cstheme="minorHAnsi"/>
          <w:spacing w:val="-3"/>
          <w:szCs w:val="24"/>
          <w:lang w:val="en-US"/>
        </w:rPr>
        <w:t xml:space="preserve"> </w:t>
      </w:r>
      <w:r w:rsidR="004F4E69" w:rsidRPr="004F4E69">
        <w:rPr>
          <w:rFonts w:asciiTheme="minorHAnsi" w:eastAsia="Calibri" w:hAnsiTheme="minorHAnsi" w:cstheme="minorHAnsi"/>
          <w:szCs w:val="24"/>
          <w:lang w:val="en-US"/>
        </w:rPr>
        <w:t>practicing</w:t>
      </w:r>
      <w:r w:rsidRPr="004F4E69">
        <w:rPr>
          <w:rFonts w:asciiTheme="minorHAnsi" w:eastAsia="Calibri" w:hAnsiTheme="minorHAnsi" w:cstheme="minorHAnsi"/>
          <w:spacing w:val="-1"/>
          <w:szCs w:val="24"/>
          <w:lang w:val="en-US"/>
        </w:rPr>
        <w:t xml:space="preserve"> </w:t>
      </w:r>
      <w:r w:rsidRPr="004F4E69">
        <w:rPr>
          <w:rFonts w:asciiTheme="minorHAnsi" w:eastAsia="Calibri" w:hAnsiTheme="minorHAnsi" w:cstheme="minorHAnsi"/>
          <w:szCs w:val="24"/>
          <w:lang w:val="en-US"/>
        </w:rPr>
        <w:t>Catholic</w:t>
      </w:r>
      <w:r w:rsidRPr="004F4E69">
        <w:rPr>
          <w:rFonts w:asciiTheme="minorHAnsi" w:eastAsia="Calibri" w:hAnsiTheme="minorHAnsi" w:cstheme="minorHAnsi"/>
          <w:spacing w:val="-2"/>
          <w:szCs w:val="24"/>
          <w:lang w:val="en-US"/>
        </w:rPr>
        <w:t xml:space="preserve"> </w:t>
      </w:r>
      <w:r w:rsidRPr="004F4E69">
        <w:rPr>
          <w:rFonts w:asciiTheme="minorHAnsi" w:eastAsia="Calibri" w:hAnsiTheme="minorHAnsi" w:cstheme="minorHAnsi"/>
          <w:szCs w:val="24"/>
          <w:lang w:val="en-US"/>
        </w:rPr>
        <w:t>who</w:t>
      </w:r>
      <w:r w:rsidRPr="004F4E69">
        <w:rPr>
          <w:rFonts w:asciiTheme="minorHAnsi" w:eastAsia="Calibri" w:hAnsiTheme="minorHAnsi" w:cstheme="minorHAnsi"/>
          <w:spacing w:val="-4"/>
          <w:szCs w:val="24"/>
          <w:lang w:val="en-US"/>
        </w:rPr>
        <w:t xml:space="preserve"> </w:t>
      </w:r>
      <w:r w:rsidRPr="004F4E69">
        <w:rPr>
          <w:rFonts w:asciiTheme="minorHAnsi" w:eastAsia="Calibri" w:hAnsiTheme="minorHAnsi" w:cstheme="minorHAnsi"/>
          <w:szCs w:val="24"/>
          <w:lang w:val="en-US"/>
        </w:rPr>
        <w:t>can</w:t>
      </w:r>
      <w:r w:rsidRPr="004F4E69">
        <w:rPr>
          <w:rFonts w:asciiTheme="minorHAnsi" w:eastAsia="Calibri" w:hAnsiTheme="minorHAnsi" w:cstheme="minorHAnsi"/>
          <w:spacing w:val="1"/>
          <w:szCs w:val="24"/>
          <w:lang w:val="en-US"/>
        </w:rPr>
        <w:t xml:space="preserve"> </w:t>
      </w:r>
      <w:r w:rsidRPr="004F4E69">
        <w:rPr>
          <w:rFonts w:asciiTheme="minorHAnsi" w:eastAsia="Calibri" w:hAnsiTheme="minorHAnsi" w:cstheme="minorHAnsi"/>
          <w:szCs w:val="24"/>
          <w:lang w:val="en-US"/>
        </w:rPr>
        <w:t>show</w:t>
      </w:r>
      <w:r w:rsidRPr="004F4E69">
        <w:rPr>
          <w:rFonts w:asciiTheme="minorHAnsi" w:eastAsia="Calibri" w:hAnsiTheme="minorHAnsi" w:cstheme="minorHAnsi"/>
          <w:spacing w:val="-5"/>
          <w:szCs w:val="24"/>
          <w:lang w:val="en-US"/>
        </w:rPr>
        <w:t xml:space="preserve"> </w:t>
      </w:r>
      <w:r w:rsidRPr="004F4E69">
        <w:rPr>
          <w:rFonts w:asciiTheme="minorHAnsi" w:eastAsia="Calibri" w:hAnsiTheme="minorHAnsi" w:cstheme="minorHAnsi"/>
          <w:szCs w:val="24"/>
          <w:lang w:val="en-US"/>
        </w:rPr>
        <w:t>by</w:t>
      </w:r>
      <w:r w:rsidRPr="004F4E69">
        <w:rPr>
          <w:rFonts w:asciiTheme="minorHAnsi" w:eastAsia="Calibri" w:hAnsiTheme="minorHAnsi" w:cstheme="minorHAnsi"/>
          <w:spacing w:val="-4"/>
          <w:szCs w:val="24"/>
          <w:lang w:val="en-US"/>
        </w:rPr>
        <w:t xml:space="preserve"> </w:t>
      </w:r>
      <w:r w:rsidRPr="004F4E69">
        <w:rPr>
          <w:rFonts w:asciiTheme="minorHAnsi" w:eastAsia="Calibri" w:hAnsiTheme="minorHAnsi" w:cstheme="minorHAnsi"/>
          <w:szCs w:val="24"/>
          <w:lang w:val="en-US"/>
        </w:rPr>
        <w:t>example</w:t>
      </w:r>
      <w:r w:rsidRPr="004F4E69">
        <w:rPr>
          <w:rFonts w:asciiTheme="minorHAnsi" w:eastAsia="Calibri" w:hAnsiTheme="minorHAnsi" w:cstheme="minorHAnsi"/>
          <w:spacing w:val="-2"/>
          <w:szCs w:val="24"/>
          <w:lang w:val="en-US"/>
        </w:rPr>
        <w:t xml:space="preserve"> </w:t>
      </w:r>
      <w:r w:rsidRPr="004F4E69">
        <w:rPr>
          <w:rFonts w:asciiTheme="minorHAnsi" w:eastAsia="Calibri" w:hAnsiTheme="minorHAnsi" w:cstheme="minorHAnsi"/>
          <w:szCs w:val="24"/>
          <w:lang w:val="en-US"/>
        </w:rPr>
        <w:t>and</w:t>
      </w:r>
      <w:r w:rsidRPr="004F4E69">
        <w:rPr>
          <w:rFonts w:asciiTheme="minorHAnsi" w:eastAsia="Calibri" w:hAnsiTheme="minorHAnsi" w:cstheme="minorHAnsi"/>
          <w:spacing w:val="2"/>
          <w:szCs w:val="24"/>
          <w:lang w:val="en-US"/>
        </w:rPr>
        <w:t xml:space="preserve"> </w:t>
      </w:r>
      <w:r w:rsidRPr="004F4E69">
        <w:rPr>
          <w:rFonts w:asciiTheme="minorHAnsi" w:eastAsia="Calibri" w:hAnsiTheme="minorHAnsi" w:cstheme="minorHAnsi"/>
          <w:szCs w:val="24"/>
          <w:lang w:val="en-US"/>
        </w:rPr>
        <w:t>from</w:t>
      </w:r>
      <w:r w:rsidRPr="004F4E69">
        <w:rPr>
          <w:rFonts w:asciiTheme="minorHAnsi" w:eastAsia="Calibri" w:hAnsiTheme="minorHAnsi" w:cstheme="minorHAnsi"/>
          <w:spacing w:val="-4"/>
          <w:szCs w:val="24"/>
          <w:lang w:val="en-US"/>
        </w:rPr>
        <w:t xml:space="preserve"> </w:t>
      </w:r>
      <w:r w:rsidRPr="004F4E69">
        <w:rPr>
          <w:rFonts w:asciiTheme="minorHAnsi" w:eastAsia="Calibri" w:hAnsiTheme="minorHAnsi" w:cstheme="minorHAnsi"/>
          <w:szCs w:val="24"/>
          <w:lang w:val="en-US"/>
        </w:rPr>
        <w:t>experience</w:t>
      </w:r>
      <w:r w:rsidRPr="004F4E69">
        <w:rPr>
          <w:rFonts w:asciiTheme="minorHAnsi" w:eastAsia="Calibri" w:hAnsiTheme="minorHAnsi" w:cstheme="minorHAnsi"/>
          <w:spacing w:val="-2"/>
          <w:szCs w:val="24"/>
          <w:lang w:val="en-US"/>
        </w:rPr>
        <w:t xml:space="preserve"> </w:t>
      </w:r>
      <w:r w:rsidRPr="004F4E69">
        <w:rPr>
          <w:rFonts w:asciiTheme="minorHAnsi" w:eastAsia="Calibri" w:hAnsiTheme="minorHAnsi" w:cstheme="minorHAnsi"/>
          <w:szCs w:val="24"/>
          <w:lang w:val="en-US"/>
        </w:rPr>
        <w:t>that</w:t>
      </w:r>
      <w:r w:rsidRPr="004F4E69">
        <w:rPr>
          <w:rFonts w:asciiTheme="minorHAnsi" w:eastAsia="Calibri" w:hAnsiTheme="minorHAnsi" w:cstheme="minorHAnsi"/>
          <w:spacing w:val="-1"/>
          <w:szCs w:val="24"/>
          <w:lang w:val="en-US"/>
        </w:rPr>
        <w:t xml:space="preserve"> </w:t>
      </w:r>
      <w:r w:rsidRPr="004F4E69">
        <w:rPr>
          <w:rFonts w:asciiTheme="minorHAnsi" w:eastAsia="Calibri" w:hAnsiTheme="minorHAnsi" w:cstheme="minorHAnsi"/>
          <w:szCs w:val="24"/>
          <w:lang w:val="en-US"/>
        </w:rPr>
        <w:t>s</w:t>
      </w:r>
      <w:r w:rsidR="00427599">
        <w:rPr>
          <w:rFonts w:asciiTheme="minorHAnsi" w:eastAsia="Calibri" w:hAnsiTheme="minorHAnsi" w:cstheme="minorHAnsi"/>
          <w:szCs w:val="24"/>
          <w:lang w:val="en-US"/>
        </w:rPr>
        <w:t>/</w:t>
      </w:r>
      <w:r w:rsidRPr="004F4E69">
        <w:rPr>
          <w:rFonts w:asciiTheme="minorHAnsi" w:eastAsia="Calibri" w:hAnsiTheme="minorHAnsi" w:cstheme="minorHAnsi"/>
          <w:szCs w:val="24"/>
          <w:lang w:val="en-US"/>
        </w:rPr>
        <w:t>he</w:t>
      </w:r>
      <w:r w:rsidRPr="004F4E69">
        <w:rPr>
          <w:rFonts w:asciiTheme="minorHAnsi" w:eastAsia="Calibri" w:hAnsiTheme="minorHAnsi" w:cstheme="minorHAnsi"/>
          <w:spacing w:val="-2"/>
          <w:szCs w:val="24"/>
          <w:lang w:val="en-US"/>
        </w:rPr>
        <w:t xml:space="preserve"> </w:t>
      </w:r>
      <w:r w:rsidRPr="004F4E69">
        <w:rPr>
          <w:rFonts w:asciiTheme="minorHAnsi" w:eastAsia="Calibri" w:hAnsiTheme="minorHAnsi" w:cstheme="minorHAnsi"/>
          <w:szCs w:val="24"/>
          <w:lang w:val="en-US"/>
        </w:rPr>
        <w:t>will ensure that the</w:t>
      </w:r>
      <w:r w:rsidRPr="004F4E69">
        <w:rPr>
          <w:rFonts w:asciiTheme="minorHAnsi" w:eastAsia="Calibri" w:hAnsiTheme="minorHAnsi" w:cstheme="minorHAnsi"/>
          <w:spacing w:val="-1"/>
          <w:szCs w:val="24"/>
          <w:lang w:val="en-US"/>
        </w:rPr>
        <w:t xml:space="preserve"> </w:t>
      </w:r>
      <w:r w:rsidRPr="004F4E69">
        <w:rPr>
          <w:rFonts w:asciiTheme="minorHAnsi" w:eastAsia="Calibri" w:hAnsiTheme="minorHAnsi" w:cstheme="minorHAnsi"/>
          <w:szCs w:val="24"/>
          <w:lang w:val="en-US"/>
        </w:rPr>
        <w:t>school is</w:t>
      </w:r>
      <w:r w:rsidRPr="004F4E69">
        <w:rPr>
          <w:rFonts w:asciiTheme="minorHAnsi" w:eastAsia="Calibri" w:hAnsiTheme="minorHAnsi" w:cstheme="minorHAnsi"/>
          <w:spacing w:val="-2"/>
          <w:szCs w:val="24"/>
          <w:lang w:val="en-US"/>
        </w:rPr>
        <w:t xml:space="preserve"> </w:t>
      </w:r>
      <w:r w:rsidRPr="004F4E69">
        <w:rPr>
          <w:rFonts w:asciiTheme="minorHAnsi" w:eastAsia="Calibri" w:hAnsiTheme="minorHAnsi" w:cstheme="minorHAnsi"/>
          <w:szCs w:val="24"/>
          <w:lang w:val="en-US"/>
        </w:rPr>
        <w:t>distinctively</w:t>
      </w:r>
      <w:r w:rsidRPr="004F4E69">
        <w:rPr>
          <w:rFonts w:asciiTheme="minorHAnsi" w:eastAsia="Calibri" w:hAnsiTheme="minorHAnsi" w:cstheme="minorHAnsi"/>
          <w:spacing w:val="-1"/>
          <w:szCs w:val="24"/>
          <w:lang w:val="en-US"/>
        </w:rPr>
        <w:t xml:space="preserve"> </w:t>
      </w:r>
      <w:r w:rsidRPr="004F4E69">
        <w:rPr>
          <w:rFonts w:asciiTheme="minorHAnsi" w:eastAsia="Calibri" w:hAnsiTheme="minorHAnsi" w:cstheme="minorHAnsi"/>
          <w:szCs w:val="24"/>
          <w:lang w:val="en-US"/>
        </w:rPr>
        <w:t>Catholic</w:t>
      </w:r>
      <w:r w:rsidRPr="004F4E69">
        <w:rPr>
          <w:rFonts w:asciiTheme="minorHAnsi" w:eastAsia="Calibri" w:hAnsiTheme="minorHAnsi" w:cstheme="minorHAnsi"/>
          <w:spacing w:val="1"/>
          <w:szCs w:val="24"/>
          <w:lang w:val="en-US"/>
        </w:rPr>
        <w:t xml:space="preserve"> </w:t>
      </w:r>
      <w:r w:rsidRPr="004F4E69">
        <w:rPr>
          <w:rFonts w:asciiTheme="minorHAnsi" w:eastAsia="Calibri" w:hAnsiTheme="minorHAnsi" w:cstheme="minorHAnsi"/>
          <w:szCs w:val="24"/>
          <w:lang w:val="en-US"/>
        </w:rPr>
        <w:t>in</w:t>
      </w:r>
      <w:r w:rsidRPr="004F4E69">
        <w:rPr>
          <w:rFonts w:asciiTheme="minorHAnsi" w:eastAsia="Calibri" w:hAnsiTheme="minorHAnsi" w:cstheme="minorHAnsi"/>
          <w:spacing w:val="-6"/>
          <w:szCs w:val="24"/>
          <w:lang w:val="en-US"/>
        </w:rPr>
        <w:t xml:space="preserve"> </w:t>
      </w:r>
      <w:r w:rsidRPr="004F4E69">
        <w:rPr>
          <w:rFonts w:asciiTheme="minorHAnsi" w:eastAsia="Calibri" w:hAnsiTheme="minorHAnsi" w:cstheme="minorHAnsi"/>
          <w:szCs w:val="24"/>
          <w:lang w:val="en-US"/>
        </w:rPr>
        <w:t>all its</w:t>
      </w:r>
      <w:r w:rsidRPr="004F4E69">
        <w:rPr>
          <w:rFonts w:asciiTheme="minorHAnsi" w:eastAsia="Calibri" w:hAnsiTheme="minorHAnsi" w:cstheme="minorHAnsi"/>
          <w:spacing w:val="-3"/>
          <w:szCs w:val="24"/>
          <w:lang w:val="en-US"/>
        </w:rPr>
        <w:t xml:space="preserve"> </w:t>
      </w:r>
      <w:r w:rsidRPr="004F4E69">
        <w:rPr>
          <w:rFonts w:asciiTheme="minorHAnsi" w:eastAsia="Calibri" w:hAnsiTheme="minorHAnsi" w:cstheme="minorHAnsi"/>
          <w:szCs w:val="24"/>
          <w:lang w:val="en-US"/>
        </w:rPr>
        <w:t>aspects.</w:t>
      </w:r>
    </w:p>
    <w:p w14:paraId="6953662D" w14:textId="77777777" w:rsidR="004F4E69" w:rsidRDefault="004F4E69" w:rsidP="004F4E69">
      <w:pPr>
        <w:rPr>
          <w:rStyle w:val="BookTitle"/>
          <w:rFonts w:eastAsia="Calibri"/>
        </w:rPr>
      </w:pPr>
    </w:p>
    <w:p w14:paraId="46A8A8A7" w14:textId="77777777" w:rsidR="00E07FED" w:rsidRPr="004F4E69" w:rsidRDefault="00E07FED" w:rsidP="004F4E69">
      <w:pPr>
        <w:pStyle w:val="Heading2"/>
        <w:jc w:val="both"/>
        <w:rPr>
          <w:rFonts w:asciiTheme="minorHAnsi" w:hAnsiTheme="minorHAnsi" w:cstheme="minorHAnsi"/>
          <w:sz w:val="24"/>
          <w:szCs w:val="24"/>
        </w:rPr>
      </w:pPr>
      <w:r w:rsidRPr="004F4E69">
        <w:rPr>
          <w:rFonts w:asciiTheme="minorHAnsi" w:hAnsiTheme="minorHAnsi" w:cstheme="minorHAnsi"/>
          <w:sz w:val="24"/>
          <w:szCs w:val="24"/>
        </w:rPr>
        <w:t>General Condition of Employment</w:t>
      </w:r>
    </w:p>
    <w:p w14:paraId="4F5AF04D" w14:textId="77777777" w:rsidR="00E07FED" w:rsidRPr="004F4E69" w:rsidRDefault="00E07FED" w:rsidP="004F4E69">
      <w:pPr>
        <w:jc w:val="both"/>
        <w:rPr>
          <w:rFonts w:asciiTheme="minorHAnsi" w:hAnsiTheme="minorHAnsi" w:cstheme="minorHAnsi"/>
          <w:szCs w:val="24"/>
        </w:rPr>
      </w:pPr>
      <w:r w:rsidRPr="004F4E69">
        <w:rPr>
          <w:rFonts w:asciiTheme="minorHAnsi" w:hAnsiTheme="minorHAnsi" w:cstheme="minorHAnsi"/>
          <w:szCs w:val="24"/>
        </w:rPr>
        <w:t>The Headteacher will carry out his/her duties in accordance with and subject to:</w:t>
      </w:r>
    </w:p>
    <w:p w14:paraId="6EC18772" w14:textId="6A104BD6" w:rsidR="00E07FED" w:rsidRPr="004F4E69" w:rsidRDefault="00E07FED" w:rsidP="004F4E69">
      <w:pPr>
        <w:numPr>
          <w:ilvl w:val="0"/>
          <w:numId w:val="1"/>
        </w:numPr>
        <w:jc w:val="both"/>
        <w:rPr>
          <w:rFonts w:asciiTheme="minorHAnsi" w:hAnsiTheme="minorHAnsi" w:cstheme="minorHAnsi"/>
          <w:szCs w:val="24"/>
        </w:rPr>
      </w:pPr>
      <w:r w:rsidRPr="004F4E69">
        <w:rPr>
          <w:rFonts w:asciiTheme="minorHAnsi" w:hAnsiTheme="minorHAnsi" w:cstheme="minorHAnsi"/>
          <w:szCs w:val="24"/>
        </w:rPr>
        <w:t xml:space="preserve">The </w:t>
      </w:r>
      <w:r w:rsidR="00DC31BE">
        <w:rPr>
          <w:rFonts w:asciiTheme="minorHAnsi" w:hAnsiTheme="minorHAnsi" w:cstheme="minorHAnsi"/>
          <w:szCs w:val="24"/>
        </w:rPr>
        <w:t xml:space="preserve">1944, 1986 and 1988 </w:t>
      </w:r>
      <w:r w:rsidRPr="004F4E69">
        <w:rPr>
          <w:rFonts w:asciiTheme="minorHAnsi" w:hAnsiTheme="minorHAnsi" w:cstheme="minorHAnsi"/>
          <w:szCs w:val="24"/>
        </w:rPr>
        <w:t>Education Act</w:t>
      </w:r>
      <w:r w:rsidR="00DC31BE">
        <w:rPr>
          <w:rFonts w:asciiTheme="minorHAnsi" w:hAnsiTheme="minorHAnsi" w:cstheme="minorHAnsi"/>
          <w:szCs w:val="24"/>
        </w:rPr>
        <w:t>s</w:t>
      </w:r>
      <w:r w:rsidR="00427599">
        <w:rPr>
          <w:rFonts w:asciiTheme="minorHAnsi" w:hAnsiTheme="minorHAnsi" w:cstheme="minorHAnsi"/>
          <w:szCs w:val="24"/>
        </w:rPr>
        <w:t>.</w:t>
      </w:r>
    </w:p>
    <w:p w14:paraId="11761994" w14:textId="0E3A51EC" w:rsidR="00E07FED" w:rsidRPr="004F4E69" w:rsidRDefault="00E07FED" w:rsidP="004F4E69">
      <w:pPr>
        <w:numPr>
          <w:ilvl w:val="0"/>
          <w:numId w:val="1"/>
        </w:numPr>
        <w:jc w:val="both"/>
        <w:rPr>
          <w:rFonts w:asciiTheme="minorHAnsi" w:hAnsiTheme="minorHAnsi" w:cstheme="minorHAnsi"/>
          <w:szCs w:val="24"/>
        </w:rPr>
      </w:pPr>
      <w:r w:rsidRPr="004F4E69">
        <w:rPr>
          <w:rFonts w:asciiTheme="minorHAnsi" w:hAnsiTheme="minorHAnsi" w:cstheme="minorHAnsi"/>
          <w:szCs w:val="24"/>
        </w:rPr>
        <w:t>The Articles of</w:t>
      </w:r>
      <w:r w:rsidR="00544A99" w:rsidRPr="004F4E69">
        <w:rPr>
          <w:rFonts w:asciiTheme="minorHAnsi" w:hAnsiTheme="minorHAnsi" w:cstheme="minorHAnsi"/>
          <w:szCs w:val="24"/>
        </w:rPr>
        <w:t xml:space="preserve"> Government of the Holy Ghost Catholic</w:t>
      </w:r>
      <w:r w:rsidRPr="004F4E69">
        <w:rPr>
          <w:rFonts w:asciiTheme="minorHAnsi" w:hAnsiTheme="minorHAnsi" w:cstheme="minorHAnsi"/>
          <w:szCs w:val="24"/>
        </w:rPr>
        <w:t xml:space="preserve"> Primary School</w:t>
      </w:r>
      <w:r w:rsidR="00427599">
        <w:rPr>
          <w:rFonts w:asciiTheme="minorHAnsi" w:hAnsiTheme="minorHAnsi" w:cstheme="minorHAnsi"/>
          <w:szCs w:val="24"/>
        </w:rPr>
        <w:t>.</w:t>
      </w:r>
    </w:p>
    <w:p w14:paraId="7ABFEB4C" w14:textId="6E6583E7" w:rsidR="00E07FED" w:rsidRPr="004F4E69" w:rsidRDefault="00E07FED" w:rsidP="004F4E69">
      <w:pPr>
        <w:numPr>
          <w:ilvl w:val="0"/>
          <w:numId w:val="1"/>
        </w:numPr>
        <w:jc w:val="both"/>
        <w:rPr>
          <w:rFonts w:asciiTheme="minorHAnsi" w:hAnsiTheme="minorHAnsi" w:cstheme="minorHAnsi"/>
          <w:szCs w:val="24"/>
        </w:rPr>
      </w:pPr>
      <w:r w:rsidRPr="004F4E69">
        <w:rPr>
          <w:rFonts w:asciiTheme="minorHAnsi" w:hAnsiTheme="minorHAnsi" w:cstheme="minorHAnsi"/>
          <w:szCs w:val="24"/>
        </w:rPr>
        <w:t>The scheme of Local Management approved or imposed by the Secretary of State for Education under Section 34 of the Education Reform Act 1988</w:t>
      </w:r>
      <w:r w:rsidR="00427599">
        <w:rPr>
          <w:rFonts w:asciiTheme="minorHAnsi" w:hAnsiTheme="minorHAnsi" w:cstheme="minorHAnsi"/>
          <w:szCs w:val="24"/>
        </w:rPr>
        <w:t>.</w:t>
      </w:r>
    </w:p>
    <w:p w14:paraId="2FB2CD14" w14:textId="47822576" w:rsidR="00E07FED" w:rsidRPr="004F4E69" w:rsidRDefault="00E07FED" w:rsidP="004F4E69">
      <w:pPr>
        <w:numPr>
          <w:ilvl w:val="0"/>
          <w:numId w:val="1"/>
        </w:numPr>
        <w:jc w:val="both"/>
        <w:rPr>
          <w:rFonts w:asciiTheme="minorHAnsi" w:hAnsiTheme="minorHAnsi" w:cstheme="minorHAnsi"/>
          <w:szCs w:val="24"/>
        </w:rPr>
      </w:pPr>
      <w:r w:rsidRPr="004F4E69">
        <w:rPr>
          <w:rFonts w:asciiTheme="minorHAnsi" w:hAnsiTheme="minorHAnsi" w:cstheme="minorHAnsi"/>
          <w:szCs w:val="24"/>
        </w:rPr>
        <w:t>The section of the</w:t>
      </w:r>
      <w:r w:rsidRPr="00DC31BE">
        <w:rPr>
          <w:rFonts w:asciiTheme="minorHAnsi" w:hAnsiTheme="minorHAnsi" w:cstheme="minorHAnsi"/>
          <w:bCs/>
          <w:szCs w:val="24"/>
        </w:rPr>
        <w:t xml:space="preserve"> Schoolteachers’ Pay &amp; Conditions Document </w:t>
      </w:r>
      <w:r w:rsidRPr="004F4E69">
        <w:rPr>
          <w:rFonts w:asciiTheme="minorHAnsi" w:hAnsiTheme="minorHAnsi" w:cstheme="minorHAnsi"/>
          <w:szCs w:val="24"/>
        </w:rPr>
        <w:t>pertaining to Headteachers</w:t>
      </w:r>
      <w:r w:rsidR="00427599">
        <w:rPr>
          <w:rFonts w:asciiTheme="minorHAnsi" w:hAnsiTheme="minorHAnsi" w:cstheme="minorHAnsi"/>
          <w:szCs w:val="24"/>
        </w:rPr>
        <w:t>.</w:t>
      </w:r>
    </w:p>
    <w:p w14:paraId="79724583" w14:textId="77777777" w:rsidR="00E07FED" w:rsidRPr="004F4E69" w:rsidRDefault="00E07FED" w:rsidP="004F4E69">
      <w:pPr>
        <w:jc w:val="both"/>
        <w:rPr>
          <w:rFonts w:asciiTheme="minorHAnsi" w:hAnsiTheme="minorHAnsi" w:cstheme="minorHAnsi"/>
          <w:szCs w:val="24"/>
        </w:rPr>
      </w:pPr>
    </w:p>
    <w:p w14:paraId="2FE1BD35" w14:textId="77777777" w:rsidR="00E07FED" w:rsidRPr="004F4E69" w:rsidRDefault="00E07FED" w:rsidP="004F4E69">
      <w:pPr>
        <w:pStyle w:val="Heading2"/>
        <w:jc w:val="both"/>
        <w:rPr>
          <w:rFonts w:asciiTheme="minorHAnsi" w:hAnsiTheme="minorHAnsi" w:cstheme="minorHAnsi"/>
          <w:sz w:val="24"/>
          <w:szCs w:val="24"/>
        </w:rPr>
      </w:pPr>
      <w:r w:rsidRPr="004F4E69">
        <w:rPr>
          <w:rFonts w:asciiTheme="minorHAnsi" w:hAnsiTheme="minorHAnsi" w:cstheme="minorHAnsi"/>
          <w:sz w:val="24"/>
          <w:szCs w:val="24"/>
        </w:rPr>
        <w:t>Main Purposes of the Job</w:t>
      </w:r>
    </w:p>
    <w:p w14:paraId="02247598" w14:textId="1FD45E9A" w:rsidR="004E1E32" w:rsidRPr="004F4E69" w:rsidRDefault="00E07FED" w:rsidP="005642CF">
      <w:pPr>
        <w:numPr>
          <w:ilvl w:val="0"/>
          <w:numId w:val="21"/>
        </w:numPr>
        <w:jc w:val="both"/>
        <w:rPr>
          <w:rFonts w:asciiTheme="minorHAnsi" w:hAnsiTheme="minorHAnsi" w:cstheme="minorHAnsi"/>
          <w:szCs w:val="24"/>
        </w:rPr>
      </w:pPr>
      <w:r w:rsidRPr="004F4E69">
        <w:rPr>
          <w:rFonts w:asciiTheme="minorHAnsi" w:hAnsiTheme="minorHAnsi" w:cstheme="minorHAnsi"/>
          <w:szCs w:val="24"/>
        </w:rPr>
        <w:t xml:space="preserve">To ensure </w:t>
      </w:r>
      <w:r w:rsidR="00593F2B" w:rsidRPr="004F4E69">
        <w:rPr>
          <w:rFonts w:asciiTheme="minorHAnsi" w:hAnsiTheme="minorHAnsi" w:cstheme="minorHAnsi"/>
          <w:szCs w:val="24"/>
        </w:rPr>
        <w:t xml:space="preserve">that </w:t>
      </w:r>
      <w:r w:rsidR="005642CF">
        <w:rPr>
          <w:rFonts w:asciiTheme="minorHAnsi" w:hAnsiTheme="minorHAnsi" w:cstheme="minorHAnsi"/>
          <w:szCs w:val="24"/>
        </w:rPr>
        <w:t xml:space="preserve">authentic and </w:t>
      </w:r>
      <w:r w:rsidR="00593F2B" w:rsidRPr="004F4E69">
        <w:rPr>
          <w:rFonts w:asciiTheme="minorHAnsi" w:hAnsiTheme="minorHAnsi" w:cstheme="minorHAnsi"/>
          <w:szCs w:val="24"/>
        </w:rPr>
        <w:t>t</w:t>
      </w:r>
      <w:r w:rsidRPr="004F4E69">
        <w:rPr>
          <w:rFonts w:asciiTheme="minorHAnsi" w:hAnsiTheme="minorHAnsi" w:cstheme="minorHAnsi"/>
          <w:szCs w:val="24"/>
        </w:rPr>
        <w:t>rue qualities of Catholic</w:t>
      </w:r>
      <w:r w:rsidR="00DC31BE">
        <w:rPr>
          <w:rFonts w:asciiTheme="minorHAnsi" w:hAnsiTheme="minorHAnsi" w:cstheme="minorHAnsi"/>
          <w:szCs w:val="24"/>
        </w:rPr>
        <w:t xml:space="preserve"> e</w:t>
      </w:r>
      <w:r w:rsidRPr="004F4E69">
        <w:rPr>
          <w:rFonts w:asciiTheme="minorHAnsi" w:hAnsiTheme="minorHAnsi" w:cstheme="minorHAnsi"/>
          <w:szCs w:val="24"/>
        </w:rPr>
        <w:t xml:space="preserve">ducation are embraced and implemented in </w:t>
      </w:r>
      <w:r w:rsidR="00DC31BE">
        <w:rPr>
          <w:rFonts w:asciiTheme="minorHAnsi" w:hAnsiTheme="minorHAnsi" w:cstheme="minorHAnsi"/>
          <w:szCs w:val="24"/>
        </w:rPr>
        <w:t>the s</w:t>
      </w:r>
      <w:r w:rsidRPr="004F4E69">
        <w:rPr>
          <w:rFonts w:asciiTheme="minorHAnsi" w:hAnsiTheme="minorHAnsi" w:cstheme="minorHAnsi"/>
          <w:szCs w:val="24"/>
        </w:rPr>
        <w:t>chool</w:t>
      </w:r>
      <w:r w:rsidR="00DC31BE">
        <w:rPr>
          <w:rFonts w:asciiTheme="minorHAnsi" w:hAnsiTheme="minorHAnsi" w:cstheme="minorHAnsi"/>
          <w:szCs w:val="24"/>
        </w:rPr>
        <w:t>.</w:t>
      </w:r>
    </w:p>
    <w:p w14:paraId="4BC00BCE" w14:textId="313E016E" w:rsidR="00E07FED" w:rsidRPr="004F4E69" w:rsidRDefault="004E1E32" w:rsidP="005642CF">
      <w:pPr>
        <w:numPr>
          <w:ilvl w:val="0"/>
          <w:numId w:val="21"/>
        </w:numPr>
        <w:jc w:val="both"/>
        <w:rPr>
          <w:rFonts w:asciiTheme="minorHAnsi" w:hAnsiTheme="minorHAnsi" w:cstheme="minorHAnsi"/>
          <w:szCs w:val="24"/>
        </w:rPr>
      </w:pPr>
      <w:r w:rsidRPr="004F4E69">
        <w:rPr>
          <w:rFonts w:asciiTheme="minorHAnsi" w:hAnsiTheme="minorHAnsi" w:cstheme="minorHAnsi"/>
          <w:szCs w:val="24"/>
        </w:rPr>
        <w:t>To think strategically, build and communicate a coherent vision which exploits the school’s capacity to be self-improving</w:t>
      </w:r>
      <w:r w:rsidR="00DC31BE">
        <w:rPr>
          <w:rFonts w:asciiTheme="minorHAnsi" w:hAnsiTheme="minorHAnsi" w:cstheme="minorHAnsi"/>
          <w:szCs w:val="24"/>
        </w:rPr>
        <w:t>.</w:t>
      </w:r>
    </w:p>
    <w:p w14:paraId="2191B189" w14:textId="5F97823A" w:rsidR="00E07FED" w:rsidRPr="004F4E69" w:rsidRDefault="00E07FED" w:rsidP="005642CF">
      <w:pPr>
        <w:numPr>
          <w:ilvl w:val="0"/>
          <w:numId w:val="21"/>
        </w:numPr>
        <w:jc w:val="both"/>
        <w:rPr>
          <w:rFonts w:asciiTheme="minorHAnsi" w:hAnsiTheme="minorHAnsi" w:cstheme="minorHAnsi"/>
          <w:szCs w:val="24"/>
        </w:rPr>
      </w:pPr>
      <w:r w:rsidRPr="004F4E69">
        <w:rPr>
          <w:rFonts w:asciiTheme="minorHAnsi" w:hAnsiTheme="minorHAnsi" w:cstheme="minorHAnsi"/>
          <w:szCs w:val="24"/>
        </w:rPr>
        <w:t xml:space="preserve">To </w:t>
      </w:r>
      <w:r w:rsidR="004E1E32" w:rsidRPr="004F4E69">
        <w:rPr>
          <w:rFonts w:asciiTheme="minorHAnsi" w:hAnsiTheme="minorHAnsi" w:cstheme="minorHAnsi"/>
          <w:szCs w:val="24"/>
        </w:rPr>
        <w:t>lead teaching and learning, ensuring that</w:t>
      </w:r>
      <w:r w:rsidRPr="004F4E69">
        <w:rPr>
          <w:rFonts w:asciiTheme="minorHAnsi" w:hAnsiTheme="minorHAnsi" w:cstheme="minorHAnsi"/>
          <w:szCs w:val="24"/>
        </w:rPr>
        <w:t xml:space="preserve"> the qualit</w:t>
      </w:r>
      <w:r w:rsidR="00593F2B" w:rsidRPr="004F4E69">
        <w:rPr>
          <w:rFonts w:asciiTheme="minorHAnsi" w:hAnsiTheme="minorHAnsi" w:cstheme="minorHAnsi"/>
          <w:szCs w:val="24"/>
        </w:rPr>
        <w:t>y of teaching and of learning</w:t>
      </w:r>
      <w:r w:rsidR="00E97A10" w:rsidRPr="004F4E69">
        <w:rPr>
          <w:rFonts w:asciiTheme="minorHAnsi" w:hAnsiTheme="minorHAnsi" w:cstheme="minorHAnsi"/>
          <w:szCs w:val="24"/>
        </w:rPr>
        <w:t>,</w:t>
      </w:r>
      <w:r w:rsidR="00593F2B" w:rsidRPr="004F4E69">
        <w:rPr>
          <w:rFonts w:asciiTheme="minorHAnsi" w:hAnsiTheme="minorHAnsi" w:cstheme="minorHAnsi"/>
          <w:szCs w:val="24"/>
        </w:rPr>
        <w:t xml:space="preserve"> and curriculum</w:t>
      </w:r>
      <w:r w:rsidR="00E97A10" w:rsidRPr="004F4E69">
        <w:rPr>
          <w:rFonts w:asciiTheme="minorHAnsi" w:hAnsiTheme="minorHAnsi" w:cstheme="minorHAnsi"/>
          <w:szCs w:val="24"/>
        </w:rPr>
        <w:t>,</w:t>
      </w:r>
      <w:r w:rsidR="00593F2B" w:rsidRPr="004F4E69">
        <w:rPr>
          <w:rFonts w:asciiTheme="minorHAnsi" w:hAnsiTheme="minorHAnsi" w:cstheme="minorHAnsi"/>
          <w:szCs w:val="24"/>
        </w:rPr>
        <w:t xml:space="preserve"> are</w:t>
      </w:r>
      <w:r w:rsidRPr="004F4E69">
        <w:rPr>
          <w:rFonts w:asciiTheme="minorHAnsi" w:hAnsiTheme="minorHAnsi" w:cstheme="minorHAnsi"/>
          <w:szCs w:val="24"/>
        </w:rPr>
        <w:t xml:space="preserve"> in accordance with the</w:t>
      </w:r>
      <w:r w:rsidR="004E1E32" w:rsidRPr="004F4E69">
        <w:rPr>
          <w:rFonts w:asciiTheme="minorHAnsi" w:hAnsiTheme="minorHAnsi" w:cstheme="minorHAnsi"/>
          <w:szCs w:val="24"/>
        </w:rPr>
        <w:t xml:space="preserve"> requirements of the</w:t>
      </w:r>
      <w:r w:rsidRPr="004F4E69">
        <w:rPr>
          <w:rFonts w:asciiTheme="minorHAnsi" w:hAnsiTheme="minorHAnsi" w:cstheme="minorHAnsi"/>
          <w:szCs w:val="24"/>
        </w:rPr>
        <w:t xml:space="preserve"> National Curriculum and elemen</w:t>
      </w:r>
      <w:r w:rsidR="00544A99" w:rsidRPr="004F4E69">
        <w:rPr>
          <w:rFonts w:asciiTheme="minorHAnsi" w:hAnsiTheme="minorHAnsi" w:cstheme="minorHAnsi"/>
          <w:szCs w:val="24"/>
        </w:rPr>
        <w:t>ts specific to the Holy Ghost</w:t>
      </w:r>
      <w:r w:rsidRPr="004F4E69">
        <w:rPr>
          <w:rFonts w:asciiTheme="minorHAnsi" w:hAnsiTheme="minorHAnsi" w:cstheme="minorHAnsi"/>
          <w:szCs w:val="24"/>
        </w:rPr>
        <w:t xml:space="preserve"> School</w:t>
      </w:r>
      <w:r w:rsidR="00DC31BE">
        <w:rPr>
          <w:rFonts w:asciiTheme="minorHAnsi" w:hAnsiTheme="minorHAnsi" w:cstheme="minorHAnsi"/>
          <w:szCs w:val="24"/>
        </w:rPr>
        <w:t>.</w:t>
      </w:r>
    </w:p>
    <w:p w14:paraId="6D549B20" w14:textId="4EBDBA0E" w:rsidR="00E07FED" w:rsidRPr="005642CF" w:rsidRDefault="00E07FED" w:rsidP="005642CF">
      <w:pPr>
        <w:numPr>
          <w:ilvl w:val="0"/>
          <w:numId w:val="21"/>
        </w:numPr>
        <w:jc w:val="both"/>
        <w:rPr>
          <w:rFonts w:asciiTheme="minorHAnsi" w:hAnsiTheme="minorHAnsi" w:cstheme="minorHAnsi"/>
          <w:szCs w:val="24"/>
        </w:rPr>
      </w:pPr>
      <w:r w:rsidRPr="005642CF">
        <w:rPr>
          <w:rFonts w:asciiTheme="minorHAnsi" w:hAnsiTheme="minorHAnsi" w:cstheme="minorHAnsi"/>
          <w:szCs w:val="24"/>
        </w:rPr>
        <w:t xml:space="preserve">To ensure that </w:t>
      </w:r>
      <w:r w:rsidR="00427599">
        <w:rPr>
          <w:rFonts w:asciiTheme="minorHAnsi" w:hAnsiTheme="minorHAnsi" w:cstheme="minorHAnsi"/>
          <w:szCs w:val="24"/>
        </w:rPr>
        <w:t>s</w:t>
      </w:r>
      <w:r w:rsidRPr="005642CF">
        <w:rPr>
          <w:rFonts w:asciiTheme="minorHAnsi" w:hAnsiTheme="minorHAnsi" w:cstheme="minorHAnsi"/>
          <w:szCs w:val="24"/>
        </w:rPr>
        <w:t>taff are:</w:t>
      </w:r>
    </w:p>
    <w:p w14:paraId="61D009F7" w14:textId="5948F649" w:rsidR="00E07FED" w:rsidRPr="004F4E69" w:rsidRDefault="00E07FED" w:rsidP="005642CF">
      <w:pPr>
        <w:numPr>
          <w:ilvl w:val="1"/>
          <w:numId w:val="21"/>
        </w:numPr>
        <w:jc w:val="both"/>
        <w:rPr>
          <w:rFonts w:asciiTheme="minorHAnsi" w:hAnsiTheme="minorHAnsi" w:cstheme="minorHAnsi"/>
          <w:b/>
          <w:i/>
          <w:szCs w:val="24"/>
        </w:rPr>
      </w:pPr>
      <w:r w:rsidRPr="004F4E69">
        <w:rPr>
          <w:rFonts w:asciiTheme="minorHAnsi" w:hAnsiTheme="minorHAnsi" w:cstheme="minorHAnsi"/>
          <w:szCs w:val="24"/>
        </w:rPr>
        <w:t xml:space="preserve">Recruited, </w:t>
      </w:r>
      <w:r w:rsidR="005642CF" w:rsidRPr="004F4E69">
        <w:rPr>
          <w:rFonts w:asciiTheme="minorHAnsi" w:hAnsiTheme="minorHAnsi" w:cstheme="minorHAnsi"/>
          <w:szCs w:val="24"/>
        </w:rPr>
        <w:t>deployed,</w:t>
      </w:r>
      <w:r w:rsidRPr="004F4E69">
        <w:rPr>
          <w:rFonts w:asciiTheme="minorHAnsi" w:hAnsiTheme="minorHAnsi" w:cstheme="minorHAnsi"/>
          <w:szCs w:val="24"/>
        </w:rPr>
        <w:t xml:space="preserve"> and professionally developed in accordance with employment </w:t>
      </w:r>
      <w:r w:rsidR="005642CF">
        <w:rPr>
          <w:rFonts w:asciiTheme="minorHAnsi" w:hAnsiTheme="minorHAnsi" w:cstheme="minorHAnsi"/>
          <w:szCs w:val="24"/>
        </w:rPr>
        <w:t xml:space="preserve">regulation </w:t>
      </w:r>
      <w:r w:rsidRPr="004F4E69">
        <w:rPr>
          <w:rFonts w:asciiTheme="minorHAnsi" w:hAnsiTheme="minorHAnsi" w:cstheme="minorHAnsi"/>
          <w:szCs w:val="24"/>
        </w:rPr>
        <w:t xml:space="preserve">of </w:t>
      </w:r>
      <w:r w:rsidR="005642CF" w:rsidRPr="004F4E69">
        <w:rPr>
          <w:rFonts w:asciiTheme="minorHAnsi" w:hAnsiTheme="minorHAnsi" w:cstheme="minorHAnsi"/>
          <w:szCs w:val="24"/>
        </w:rPr>
        <w:t>teachers</w:t>
      </w:r>
      <w:r w:rsidRPr="004F4E69">
        <w:rPr>
          <w:rFonts w:asciiTheme="minorHAnsi" w:hAnsiTheme="minorHAnsi" w:cstheme="minorHAnsi"/>
          <w:szCs w:val="24"/>
        </w:rPr>
        <w:t>, or regulations which apply to the various categories of non-teaching staff</w:t>
      </w:r>
      <w:r w:rsidR="00232EB9">
        <w:rPr>
          <w:rFonts w:asciiTheme="minorHAnsi" w:hAnsiTheme="minorHAnsi" w:cstheme="minorHAnsi"/>
          <w:szCs w:val="24"/>
        </w:rPr>
        <w:t>.</w:t>
      </w:r>
    </w:p>
    <w:p w14:paraId="051B45F1" w14:textId="5F1D3BD7" w:rsidR="00E07FED" w:rsidRPr="004F4E69" w:rsidRDefault="005B4036" w:rsidP="005642CF">
      <w:pPr>
        <w:numPr>
          <w:ilvl w:val="1"/>
          <w:numId w:val="21"/>
        </w:numPr>
        <w:jc w:val="both"/>
        <w:rPr>
          <w:rFonts w:asciiTheme="minorHAnsi" w:hAnsiTheme="minorHAnsi" w:cstheme="minorHAnsi"/>
          <w:b/>
          <w:i/>
          <w:szCs w:val="24"/>
        </w:rPr>
      </w:pPr>
      <w:r w:rsidRPr="004F4E69">
        <w:rPr>
          <w:rFonts w:asciiTheme="minorHAnsi" w:hAnsiTheme="minorHAnsi" w:cstheme="minorHAnsi"/>
          <w:szCs w:val="24"/>
        </w:rPr>
        <w:t>Deployed i</w:t>
      </w:r>
      <w:r w:rsidR="00E07FED" w:rsidRPr="004F4E69">
        <w:rPr>
          <w:rFonts w:asciiTheme="minorHAnsi" w:hAnsiTheme="minorHAnsi" w:cstheme="minorHAnsi"/>
          <w:szCs w:val="24"/>
        </w:rPr>
        <w:t>n a manner which enables them to contribute fully to the high standards of behaviour, teaching and learning to which the School’s Governors are committed</w:t>
      </w:r>
      <w:r w:rsidR="00232EB9">
        <w:rPr>
          <w:rFonts w:asciiTheme="minorHAnsi" w:hAnsiTheme="minorHAnsi" w:cstheme="minorHAnsi"/>
          <w:szCs w:val="24"/>
        </w:rPr>
        <w:t>.</w:t>
      </w:r>
    </w:p>
    <w:p w14:paraId="0256CFAC" w14:textId="5BA749B3" w:rsidR="00E07FED" w:rsidRPr="004F4E69" w:rsidRDefault="00BD3F5F" w:rsidP="005642CF">
      <w:pPr>
        <w:pStyle w:val="BodyText"/>
        <w:numPr>
          <w:ilvl w:val="0"/>
          <w:numId w:val="21"/>
        </w:numPr>
        <w:jc w:val="both"/>
        <w:rPr>
          <w:rFonts w:asciiTheme="minorHAnsi" w:hAnsiTheme="minorHAnsi" w:cstheme="minorHAnsi"/>
          <w:sz w:val="24"/>
          <w:szCs w:val="24"/>
        </w:rPr>
      </w:pPr>
      <w:r w:rsidRPr="004F4E69">
        <w:rPr>
          <w:rFonts w:asciiTheme="minorHAnsi" w:hAnsiTheme="minorHAnsi" w:cstheme="minorHAnsi"/>
          <w:sz w:val="24"/>
          <w:szCs w:val="24"/>
        </w:rPr>
        <w:lastRenderedPageBreak/>
        <w:t>T</w:t>
      </w:r>
      <w:r w:rsidR="00E07FED" w:rsidRPr="004F4E69">
        <w:rPr>
          <w:rFonts w:asciiTheme="minorHAnsi" w:hAnsiTheme="minorHAnsi" w:cstheme="minorHAnsi"/>
          <w:sz w:val="24"/>
          <w:szCs w:val="24"/>
        </w:rPr>
        <w:t>o ensure that the school budget is managed</w:t>
      </w:r>
      <w:r w:rsidR="00544A99" w:rsidRPr="004F4E69">
        <w:rPr>
          <w:rFonts w:asciiTheme="minorHAnsi" w:hAnsiTheme="minorHAnsi" w:cstheme="minorHAnsi"/>
          <w:sz w:val="24"/>
          <w:szCs w:val="24"/>
        </w:rPr>
        <w:t xml:space="preserve"> effectively according to </w:t>
      </w:r>
      <w:r w:rsidR="005642CF">
        <w:rPr>
          <w:rFonts w:asciiTheme="minorHAnsi" w:hAnsiTheme="minorHAnsi" w:cstheme="minorHAnsi"/>
          <w:sz w:val="24"/>
          <w:szCs w:val="24"/>
        </w:rPr>
        <w:t>Local Authority</w:t>
      </w:r>
      <w:r w:rsidR="00DC31BE">
        <w:rPr>
          <w:rFonts w:asciiTheme="minorHAnsi" w:hAnsiTheme="minorHAnsi" w:cstheme="minorHAnsi"/>
          <w:sz w:val="24"/>
          <w:szCs w:val="24"/>
        </w:rPr>
        <w:t xml:space="preserve"> </w:t>
      </w:r>
      <w:r w:rsidR="005642CF">
        <w:rPr>
          <w:rFonts w:asciiTheme="minorHAnsi" w:hAnsiTheme="minorHAnsi" w:cstheme="minorHAnsi"/>
          <w:sz w:val="24"/>
          <w:szCs w:val="24"/>
        </w:rPr>
        <w:t>/</w:t>
      </w:r>
      <w:r w:rsidR="00DC31BE">
        <w:rPr>
          <w:rFonts w:asciiTheme="minorHAnsi" w:hAnsiTheme="minorHAnsi" w:cstheme="minorHAnsi"/>
          <w:sz w:val="24"/>
          <w:szCs w:val="24"/>
        </w:rPr>
        <w:t xml:space="preserve"> </w:t>
      </w:r>
      <w:r w:rsidR="005642CF">
        <w:rPr>
          <w:rFonts w:asciiTheme="minorHAnsi" w:hAnsiTheme="minorHAnsi" w:cstheme="minorHAnsi"/>
          <w:sz w:val="24"/>
          <w:szCs w:val="24"/>
        </w:rPr>
        <w:t xml:space="preserve">Department for Education and </w:t>
      </w:r>
      <w:r w:rsidR="00E07FED" w:rsidRPr="004F4E69">
        <w:rPr>
          <w:rFonts w:asciiTheme="minorHAnsi" w:hAnsiTheme="minorHAnsi" w:cstheme="minorHAnsi"/>
          <w:sz w:val="24"/>
          <w:szCs w:val="24"/>
        </w:rPr>
        <w:t xml:space="preserve">Governing </w:t>
      </w:r>
      <w:r w:rsidR="003516BB">
        <w:rPr>
          <w:rFonts w:asciiTheme="minorHAnsi" w:hAnsiTheme="minorHAnsi" w:cstheme="minorHAnsi"/>
          <w:sz w:val="24"/>
          <w:szCs w:val="24"/>
        </w:rPr>
        <w:t>Board</w:t>
      </w:r>
      <w:r w:rsidR="00E07FED" w:rsidRPr="004F4E69">
        <w:rPr>
          <w:rFonts w:asciiTheme="minorHAnsi" w:hAnsiTheme="minorHAnsi" w:cstheme="minorHAnsi"/>
          <w:sz w:val="24"/>
          <w:szCs w:val="24"/>
        </w:rPr>
        <w:t>’s declared policies</w:t>
      </w:r>
      <w:r w:rsidR="00DC31BE">
        <w:rPr>
          <w:rFonts w:asciiTheme="minorHAnsi" w:hAnsiTheme="minorHAnsi" w:cstheme="minorHAnsi"/>
          <w:sz w:val="24"/>
          <w:szCs w:val="24"/>
        </w:rPr>
        <w:t>.</w:t>
      </w:r>
    </w:p>
    <w:p w14:paraId="5769B7E6" w14:textId="4B45B8D8" w:rsidR="00E07FED" w:rsidRPr="004F4E69" w:rsidRDefault="00E07FED" w:rsidP="005642CF">
      <w:pPr>
        <w:numPr>
          <w:ilvl w:val="0"/>
          <w:numId w:val="21"/>
        </w:numPr>
        <w:jc w:val="both"/>
        <w:rPr>
          <w:rFonts w:asciiTheme="minorHAnsi" w:hAnsiTheme="minorHAnsi" w:cstheme="minorHAnsi"/>
          <w:szCs w:val="24"/>
        </w:rPr>
      </w:pPr>
      <w:r w:rsidRPr="004F4E69">
        <w:rPr>
          <w:rFonts w:asciiTheme="minorHAnsi" w:hAnsiTheme="minorHAnsi" w:cstheme="minorHAnsi"/>
          <w:szCs w:val="24"/>
        </w:rPr>
        <w:t xml:space="preserve">To provide high quality professional advice to the </w:t>
      </w:r>
      <w:r w:rsidR="00427599">
        <w:rPr>
          <w:rFonts w:asciiTheme="minorHAnsi" w:hAnsiTheme="minorHAnsi" w:cstheme="minorHAnsi"/>
          <w:szCs w:val="24"/>
        </w:rPr>
        <w:t>G</w:t>
      </w:r>
      <w:r w:rsidRPr="004F4E69">
        <w:rPr>
          <w:rFonts w:asciiTheme="minorHAnsi" w:hAnsiTheme="minorHAnsi" w:cstheme="minorHAnsi"/>
          <w:szCs w:val="24"/>
        </w:rPr>
        <w:t xml:space="preserve">overning </w:t>
      </w:r>
      <w:r w:rsidR="003516BB">
        <w:rPr>
          <w:rFonts w:asciiTheme="minorHAnsi" w:hAnsiTheme="minorHAnsi" w:cstheme="minorHAnsi"/>
          <w:szCs w:val="24"/>
        </w:rPr>
        <w:t>Board</w:t>
      </w:r>
      <w:r w:rsidRPr="004F4E69">
        <w:rPr>
          <w:rFonts w:asciiTheme="minorHAnsi" w:hAnsiTheme="minorHAnsi" w:cstheme="minorHAnsi"/>
          <w:szCs w:val="24"/>
        </w:rPr>
        <w:t xml:space="preserve"> on all matters pertaining to:</w:t>
      </w:r>
    </w:p>
    <w:p w14:paraId="0DC0D82A" w14:textId="4897B4EE" w:rsidR="00593F2B" w:rsidRPr="004F4E69" w:rsidRDefault="00593F2B" w:rsidP="005642CF">
      <w:pPr>
        <w:numPr>
          <w:ilvl w:val="1"/>
          <w:numId w:val="21"/>
        </w:numPr>
        <w:jc w:val="both"/>
        <w:rPr>
          <w:rFonts w:asciiTheme="minorHAnsi" w:hAnsiTheme="minorHAnsi" w:cstheme="minorHAnsi"/>
          <w:szCs w:val="24"/>
        </w:rPr>
      </w:pPr>
      <w:r w:rsidRPr="004F4E69">
        <w:rPr>
          <w:rFonts w:asciiTheme="minorHAnsi" w:hAnsiTheme="minorHAnsi" w:cstheme="minorHAnsi"/>
          <w:szCs w:val="24"/>
        </w:rPr>
        <w:t xml:space="preserve">A broad and balanced </w:t>
      </w:r>
      <w:r w:rsidR="00427599" w:rsidRPr="004F4E69">
        <w:rPr>
          <w:rFonts w:asciiTheme="minorHAnsi" w:hAnsiTheme="minorHAnsi" w:cstheme="minorHAnsi"/>
          <w:szCs w:val="24"/>
        </w:rPr>
        <w:t>curriculum</w:t>
      </w:r>
      <w:r w:rsidR="00427599">
        <w:rPr>
          <w:rFonts w:asciiTheme="minorHAnsi" w:hAnsiTheme="minorHAnsi" w:cstheme="minorHAnsi"/>
          <w:szCs w:val="24"/>
        </w:rPr>
        <w:t>.</w:t>
      </w:r>
    </w:p>
    <w:p w14:paraId="3A317310" w14:textId="39D58DFB" w:rsidR="00E07FED" w:rsidRPr="004F4E69" w:rsidRDefault="00E07FED" w:rsidP="005642CF">
      <w:pPr>
        <w:numPr>
          <w:ilvl w:val="1"/>
          <w:numId w:val="21"/>
        </w:numPr>
        <w:jc w:val="both"/>
        <w:rPr>
          <w:rFonts w:asciiTheme="minorHAnsi" w:hAnsiTheme="minorHAnsi" w:cstheme="minorHAnsi"/>
          <w:szCs w:val="24"/>
        </w:rPr>
      </w:pPr>
      <w:r w:rsidRPr="004F4E69">
        <w:rPr>
          <w:rFonts w:asciiTheme="minorHAnsi" w:hAnsiTheme="minorHAnsi" w:cstheme="minorHAnsi"/>
          <w:szCs w:val="24"/>
        </w:rPr>
        <w:t xml:space="preserve">Teaching and </w:t>
      </w:r>
      <w:r w:rsidR="00427599" w:rsidRPr="004F4E69">
        <w:rPr>
          <w:rFonts w:asciiTheme="minorHAnsi" w:hAnsiTheme="minorHAnsi" w:cstheme="minorHAnsi"/>
          <w:szCs w:val="24"/>
        </w:rPr>
        <w:t>learning</w:t>
      </w:r>
      <w:r w:rsidR="00427599">
        <w:rPr>
          <w:rFonts w:asciiTheme="minorHAnsi" w:hAnsiTheme="minorHAnsi" w:cstheme="minorHAnsi"/>
          <w:szCs w:val="24"/>
        </w:rPr>
        <w:t>.</w:t>
      </w:r>
    </w:p>
    <w:p w14:paraId="1618024F" w14:textId="68EC3D94" w:rsidR="00E07FED" w:rsidRPr="004F4E69" w:rsidRDefault="00E07FED" w:rsidP="005642CF">
      <w:pPr>
        <w:numPr>
          <w:ilvl w:val="1"/>
          <w:numId w:val="21"/>
        </w:numPr>
        <w:jc w:val="both"/>
        <w:rPr>
          <w:rFonts w:asciiTheme="minorHAnsi" w:hAnsiTheme="minorHAnsi" w:cstheme="minorHAnsi"/>
          <w:szCs w:val="24"/>
        </w:rPr>
      </w:pPr>
      <w:r w:rsidRPr="004F4E69">
        <w:rPr>
          <w:rFonts w:asciiTheme="minorHAnsi" w:hAnsiTheme="minorHAnsi" w:cstheme="minorHAnsi"/>
          <w:szCs w:val="24"/>
        </w:rPr>
        <w:t xml:space="preserve">Quality and Improvement in the </w:t>
      </w:r>
      <w:r w:rsidR="00427599" w:rsidRPr="004F4E69">
        <w:rPr>
          <w:rFonts w:asciiTheme="minorHAnsi" w:hAnsiTheme="minorHAnsi" w:cstheme="minorHAnsi"/>
          <w:szCs w:val="24"/>
        </w:rPr>
        <w:t>School</w:t>
      </w:r>
      <w:r w:rsidR="00427599">
        <w:rPr>
          <w:rFonts w:asciiTheme="minorHAnsi" w:hAnsiTheme="minorHAnsi" w:cstheme="minorHAnsi"/>
          <w:szCs w:val="24"/>
        </w:rPr>
        <w:t>.</w:t>
      </w:r>
    </w:p>
    <w:p w14:paraId="321D4DD8" w14:textId="72ACB4AE" w:rsidR="00E07FED" w:rsidRDefault="00DC31BE" w:rsidP="005642CF">
      <w:pPr>
        <w:numPr>
          <w:ilvl w:val="0"/>
          <w:numId w:val="21"/>
        </w:numPr>
        <w:jc w:val="both"/>
        <w:rPr>
          <w:rFonts w:asciiTheme="minorHAnsi" w:hAnsiTheme="minorHAnsi" w:cstheme="minorHAnsi"/>
          <w:szCs w:val="24"/>
        </w:rPr>
      </w:pPr>
      <w:r>
        <w:rPr>
          <w:rFonts w:asciiTheme="minorHAnsi" w:hAnsiTheme="minorHAnsi" w:cstheme="minorHAnsi"/>
          <w:szCs w:val="24"/>
        </w:rPr>
        <w:t>To d</w:t>
      </w:r>
      <w:r w:rsidR="00E07FED" w:rsidRPr="004F4E69">
        <w:rPr>
          <w:rFonts w:asciiTheme="minorHAnsi" w:hAnsiTheme="minorHAnsi" w:cstheme="minorHAnsi"/>
          <w:szCs w:val="24"/>
        </w:rPr>
        <w:t>evelop</w:t>
      </w:r>
      <w:r w:rsidR="00427599">
        <w:rPr>
          <w:rFonts w:asciiTheme="minorHAnsi" w:hAnsiTheme="minorHAnsi" w:cstheme="minorHAnsi"/>
          <w:szCs w:val="24"/>
        </w:rPr>
        <w:t xml:space="preserve"> </w:t>
      </w:r>
      <w:r w:rsidR="00E07FED" w:rsidRPr="004F4E69">
        <w:rPr>
          <w:rFonts w:asciiTheme="minorHAnsi" w:hAnsiTheme="minorHAnsi" w:cstheme="minorHAnsi"/>
          <w:szCs w:val="24"/>
        </w:rPr>
        <w:t>and implement</w:t>
      </w:r>
      <w:r w:rsidR="00427599">
        <w:rPr>
          <w:rFonts w:asciiTheme="minorHAnsi" w:hAnsiTheme="minorHAnsi" w:cstheme="minorHAnsi"/>
          <w:szCs w:val="24"/>
        </w:rPr>
        <w:t xml:space="preserve"> </w:t>
      </w:r>
      <w:r w:rsidR="00E07FED" w:rsidRPr="004F4E69">
        <w:rPr>
          <w:rFonts w:asciiTheme="minorHAnsi" w:hAnsiTheme="minorHAnsi" w:cstheme="minorHAnsi"/>
          <w:szCs w:val="24"/>
        </w:rPr>
        <w:t xml:space="preserve">policy concerning all aspects of the </w:t>
      </w:r>
      <w:r w:rsidR="005642CF" w:rsidRPr="004F4E69">
        <w:rPr>
          <w:rFonts w:asciiTheme="minorHAnsi" w:hAnsiTheme="minorHAnsi" w:cstheme="minorHAnsi"/>
          <w:szCs w:val="24"/>
        </w:rPr>
        <w:t>school</w:t>
      </w:r>
      <w:r w:rsidR="00E07FED" w:rsidRPr="004F4E69">
        <w:rPr>
          <w:rFonts w:asciiTheme="minorHAnsi" w:hAnsiTheme="minorHAnsi" w:cstheme="minorHAnsi"/>
          <w:szCs w:val="24"/>
        </w:rPr>
        <w:t xml:space="preserve"> </w:t>
      </w:r>
      <w:r w:rsidR="00232EB9" w:rsidRPr="004F4E69">
        <w:rPr>
          <w:rFonts w:asciiTheme="minorHAnsi" w:hAnsiTheme="minorHAnsi" w:cstheme="minorHAnsi"/>
          <w:szCs w:val="24"/>
        </w:rPr>
        <w:t>to</w:t>
      </w:r>
      <w:r w:rsidR="00E07FED" w:rsidRPr="004F4E69">
        <w:rPr>
          <w:rFonts w:asciiTheme="minorHAnsi" w:hAnsiTheme="minorHAnsi" w:cstheme="minorHAnsi"/>
          <w:szCs w:val="24"/>
        </w:rPr>
        <w:t xml:space="preserve"> achieve best use of all resources: financial, material, personnel, and </w:t>
      </w:r>
      <w:r>
        <w:rPr>
          <w:rFonts w:asciiTheme="minorHAnsi" w:hAnsiTheme="minorHAnsi" w:cstheme="minorHAnsi"/>
          <w:szCs w:val="24"/>
        </w:rPr>
        <w:t xml:space="preserve">estates such that </w:t>
      </w:r>
      <w:r w:rsidR="00E07FED" w:rsidRPr="004F4E69">
        <w:rPr>
          <w:rFonts w:asciiTheme="minorHAnsi" w:hAnsiTheme="minorHAnsi" w:cstheme="minorHAnsi"/>
          <w:szCs w:val="24"/>
        </w:rPr>
        <w:t>the school provides hig</w:t>
      </w:r>
      <w:r w:rsidR="00D04F4B" w:rsidRPr="004F4E69">
        <w:rPr>
          <w:rFonts w:asciiTheme="minorHAnsi" w:hAnsiTheme="minorHAnsi" w:cstheme="minorHAnsi"/>
          <w:szCs w:val="24"/>
        </w:rPr>
        <w:t>h quality teaching and learning</w:t>
      </w:r>
      <w:r w:rsidR="00275478">
        <w:rPr>
          <w:rFonts w:asciiTheme="minorHAnsi" w:hAnsiTheme="minorHAnsi" w:cstheme="minorHAnsi"/>
          <w:szCs w:val="24"/>
        </w:rPr>
        <w:t>.</w:t>
      </w:r>
    </w:p>
    <w:p w14:paraId="3BA954EB" w14:textId="77777777" w:rsidR="00275478" w:rsidRDefault="00275478" w:rsidP="00275478">
      <w:pPr>
        <w:pStyle w:val="Heading3"/>
        <w:jc w:val="both"/>
        <w:rPr>
          <w:rFonts w:asciiTheme="minorHAnsi" w:hAnsiTheme="minorHAnsi" w:cstheme="minorHAnsi"/>
          <w:sz w:val="24"/>
          <w:szCs w:val="24"/>
        </w:rPr>
      </w:pPr>
    </w:p>
    <w:p w14:paraId="11BF7F02" w14:textId="6AEA5AC6" w:rsidR="00275478" w:rsidRPr="004F4E69" w:rsidRDefault="00275478" w:rsidP="00275478">
      <w:pPr>
        <w:pStyle w:val="Heading3"/>
        <w:jc w:val="both"/>
        <w:rPr>
          <w:rFonts w:asciiTheme="minorHAnsi" w:hAnsiTheme="minorHAnsi" w:cstheme="minorHAnsi"/>
          <w:sz w:val="24"/>
          <w:szCs w:val="24"/>
        </w:rPr>
      </w:pPr>
      <w:r w:rsidRPr="004F4E69">
        <w:rPr>
          <w:rFonts w:asciiTheme="minorHAnsi" w:hAnsiTheme="minorHAnsi" w:cstheme="minorHAnsi"/>
          <w:sz w:val="24"/>
          <w:szCs w:val="24"/>
        </w:rPr>
        <w:t>Scope of Impact</w:t>
      </w:r>
    </w:p>
    <w:p w14:paraId="7A781C15" w14:textId="77777777" w:rsidR="00275478" w:rsidRPr="004F4E69" w:rsidRDefault="00275478" w:rsidP="00275478">
      <w:pPr>
        <w:jc w:val="both"/>
        <w:rPr>
          <w:rFonts w:asciiTheme="minorHAnsi" w:hAnsiTheme="minorHAnsi" w:cstheme="minorHAnsi"/>
          <w:szCs w:val="24"/>
        </w:rPr>
      </w:pPr>
      <w:r w:rsidRPr="004F4E69">
        <w:rPr>
          <w:rFonts w:asciiTheme="minorHAnsi" w:hAnsiTheme="minorHAnsi" w:cstheme="minorHAnsi"/>
          <w:szCs w:val="24"/>
        </w:rPr>
        <w:t>The Headteacher’s management impacts on:</w:t>
      </w:r>
    </w:p>
    <w:p w14:paraId="6CDA3FD9" w14:textId="3CD9DE89" w:rsidR="00275478" w:rsidRPr="00DC31BE" w:rsidRDefault="00275478" w:rsidP="00275478">
      <w:pPr>
        <w:pStyle w:val="BodyText2"/>
        <w:numPr>
          <w:ilvl w:val="0"/>
          <w:numId w:val="9"/>
        </w:numPr>
        <w:jc w:val="both"/>
        <w:rPr>
          <w:rFonts w:asciiTheme="minorHAnsi" w:hAnsiTheme="minorHAnsi" w:cstheme="minorHAnsi"/>
          <w:bCs/>
          <w:sz w:val="24"/>
          <w:szCs w:val="24"/>
        </w:rPr>
      </w:pPr>
      <w:r w:rsidRPr="004F4E69">
        <w:rPr>
          <w:rFonts w:asciiTheme="minorHAnsi" w:hAnsiTheme="minorHAnsi" w:cstheme="minorHAnsi"/>
          <w:sz w:val="24"/>
          <w:szCs w:val="24"/>
        </w:rPr>
        <w:t xml:space="preserve">The </w:t>
      </w:r>
      <w:r w:rsidRPr="00DC31BE">
        <w:rPr>
          <w:rFonts w:asciiTheme="minorHAnsi" w:hAnsiTheme="minorHAnsi" w:cstheme="minorHAnsi"/>
          <w:bCs/>
          <w:sz w:val="24"/>
          <w:szCs w:val="24"/>
        </w:rPr>
        <w:t>quality of all personnel: teaching and non-teaching staff</w:t>
      </w:r>
      <w:r w:rsidR="00DC31BE">
        <w:rPr>
          <w:rFonts w:asciiTheme="minorHAnsi" w:hAnsiTheme="minorHAnsi" w:cstheme="minorHAnsi"/>
          <w:bCs/>
          <w:sz w:val="24"/>
          <w:szCs w:val="24"/>
        </w:rPr>
        <w:t xml:space="preserve">: </w:t>
      </w:r>
      <w:r w:rsidRPr="00DC31BE">
        <w:rPr>
          <w:rFonts w:asciiTheme="minorHAnsi" w:hAnsiTheme="minorHAnsi" w:cstheme="minorHAnsi"/>
          <w:bCs/>
          <w:sz w:val="24"/>
          <w:szCs w:val="24"/>
        </w:rPr>
        <w:t xml:space="preserve">their deployment, </w:t>
      </w:r>
      <w:r w:rsidR="00427599" w:rsidRPr="00DC31BE">
        <w:rPr>
          <w:rFonts w:asciiTheme="minorHAnsi" w:hAnsiTheme="minorHAnsi" w:cstheme="minorHAnsi"/>
          <w:bCs/>
          <w:sz w:val="24"/>
          <w:szCs w:val="24"/>
        </w:rPr>
        <w:t>improvement,</w:t>
      </w:r>
      <w:r w:rsidRPr="00DC31BE">
        <w:rPr>
          <w:rFonts w:asciiTheme="minorHAnsi" w:hAnsiTheme="minorHAnsi" w:cstheme="minorHAnsi"/>
          <w:bCs/>
          <w:sz w:val="24"/>
          <w:szCs w:val="24"/>
        </w:rPr>
        <w:t xml:space="preserve"> and performance.</w:t>
      </w:r>
    </w:p>
    <w:p w14:paraId="0BD0492B" w14:textId="3672CC1E" w:rsidR="00275478" w:rsidRPr="00DC31BE" w:rsidRDefault="00275478" w:rsidP="00275478">
      <w:pPr>
        <w:numPr>
          <w:ilvl w:val="0"/>
          <w:numId w:val="9"/>
        </w:numPr>
        <w:jc w:val="both"/>
        <w:rPr>
          <w:rFonts w:asciiTheme="minorHAnsi" w:hAnsiTheme="minorHAnsi" w:cstheme="minorHAnsi"/>
          <w:bCs/>
          <w:szCs w:val="24"/>
        </w:rPr>
      </w:pPr>
      <w:r w:rsidRPr="00DC31BE">
        <w:rPr>
          <w:rFonts w:asciiTheme="minorHAnsi" w:hAnsiTheme="minorHAnsi" w:cstheme="minorHAnsi"/>
          <w:bCs/>
          <w:szCs w:val="24"/>
        </w:rPr>
        <w:t xml:space="preserve">The quality of advice and support provided to Governors and to </w:t>
      </w:r>
      <w:r w:rsidR="00DC31BE">
        <w:rPr>
          <w:rFonts w:asciiTheme="minorHAnsi" w:hAnsiTheme="minorHAnsi" w:cstheme="minorHAnsi"/>
          <w:bCs/>
          <w:szCs w:val="24"/>
        </w:rPr>
        <w:t>P</w:t>
      </w:r>
      <w:r w:rsidRPr="00DC31BE">
        <w:rPr>
          <w:rFonts w:asciiTheme="minorHAnsi" w:hAnsiTheme="minorHAnsi" w:cstheme="minorHAnsi"/>
          <w:bCs/>
          <w:szCs w:val="24"/>
        </w:rPr>
        <w:t>arents.</w:t>
      </w:r>
    </w:p>
    <w:p w14:paraId="5093A84C" w14:textId="77777777" w:rsidR="00275478" w:rsidRPr="00DC31BE" w:rsidRDefault="00275478" w:rsidP="00275478">
      <w:pPr>
        <w:numPr>
          <w:ilvl w:val="0"/>
          <w:numId w:val="9"/>
        </w:numPr>
        <w:jc w:val="both"/>
        <w:rPr>
          <w:rFonts w:asciiTheme="minorHAnsi" w:hAnsiTheme="minorHAnsi" w:cstheme="minorHAnsi"/>
          <w:bCs/>
          <w:szCs w:val="24"/>
        </w:rPr>
      </w:pPr>
      <w:r w:rsidRPr="00DC31BE">
        <w:rPr>
          <w:rFonts w:asciiTheme="minorHAnsi" w:hAnsiTheme="minorHAnsi" w:cstheme="minorHAnsi"/>
          <w:bCs/>
          <w:szCs w:val="24"/>
        </w:rPr>
        <w:t>The quality of curriculum, teaching and of learning throughout the school.</w:t>
      </w:r>
    </w:p>
    <w:p w14:paraId="4BAC55DB" w14:textId="39EF0038" w:rsidR="00275478" w:rsidRPr="00DC31BE" w:rsidRDefault="00275478" w:rsidP="00275478">
      <w:pPr>
        <w:numPr>
          <w:ilvl w:val="0"/>
          <w:numId w:val="9"/>
        </w:numPr>
        <w:jc w:val="both"/>
        <w:rPr>
          <w:rFonts w:asciiTheme="minorHAnsi" w:hAnsiTheme="minorHAnsi" w:cstheme="minorHAnsi"/>
          <w:bCs/>
          <w:szCs w:val="24"/>
        </w:rPr>
      </w:pPr>
      <w:r w:rsidRPr="00DC31BE">
        <w:rPr>
          <w:rFonts w:asciiTheme="minorHAnsi" w:hAnsiTheme="minorHAnsi" w:cstheme="minorHAnsi"/>
          <w:bCs/>
          <w:szCs w:val="24"/>
        </w:rPr>
        <w:t xml:space="preserve">The quality of improvement as reflected in the </w:t>
      </w:r>
      <w:r w:rsidR="00DC31BE">
        <w:rPr>
          <w:rFonts w:asciiTheme="minorHAnsi" w:hAnsiTheme="minorHAnsi" w:cstheme="minorHAnsi"/>
          <w:bCs/>
          <w:szCs w:val="24"/>
        </w:rPr>
        <w:t>S</w:t>
      </w:r>
      <w:r w:rsidRPr="00DC31BE">
        <w:rPr>
          <w:rFonts w:asciiTheme="minorHAnsi" w:hAnsiTheme="minorHAnsi" w:cstheme="minorHAnsi"/>
          <w:bCs/>
          <w:szCs w:val="24"/>
        </w:rPr>
        <w:t>chool’s Improvement Plan.</w:t>
      </w:r>
    </w:p>
    <w:p w14:paraId="2D66A221" w14:textId="77777777" w:rsidR="00275478" w:rsidRPr="00DC31BE" w:rsidRDefault="00275478" w:rsidP="00275478">
      <w:pPr>
        <w:numPr>
          <w:ilvl w:val="0"/>
          <w:numId w:val="9"/>
        </w:numPr>
        <w:jc w:val="both"/>
        <w:rPr>
          <w:rFonts w:asciiTheme="minorHAnsi" w:hAnsiTheme="minorHAnsi" w:cstheme="minorHAnsi"/>
          <w:bCs/>
          <w:szCs w:val="24"/>
        </w:rPr>
      </w:pPr>
      <w:r w:rsidRPr="00DC31BE">
        <w:rPr>
          <w:rFonts w:asciiTheme="minorHAnsi" w:hAnsiTheme="minorHAnsi" w:cstheme="minorHAnsi"/>
          <w:bCs/>
          <w:szCs w:val="24"/>
        </w:rPr>
        <w:t>The management of:</w:t>
      </w:r>
    </w:p>
    <w:p w14:paraId="55669139" w14:textId="20E8290E" w:rsidR="00275478" w:rsidRPr="00DC31BE" w:rsidRDefault="00275478" w:rsidP="00275478">
      <w:pPr>
        <w:numPr>
          <w:ilvl w:val="0"/>
          <w:numId w:val="10"/>
        </w:numPr>
        <w:tabs>
          <w:tab w:val="clear" w:pos="360"/>
          <w:tab w:val="num" w:pos="1800"/>
        </w:tabs>
        <w:ind w:left="1800"/>
        <w:jc w:val="both"/>
        <w:rPr>
          <w:rFonts w:asciiTheme="minorHAnsi" w:hAnsiTheme="minorHAnsi" w:cstheme="minorHAnsi"/>
          <w:bCs/>
          <w:szCs w:val="24"/>
        </w:rPr>
      </w:pPr>
      <w:r w:rsidRPr="00DC31BE">
        <w:rPr>
          <w:rFonts w:asciiTheme="minorHAnsi" w:hAnsiTheme="minorHAnsi" w:cstheme="minorHAnsi"/>
          <w:bCs/>
          <w:szCs w:val="24"/>
        </w:rPr>
        <w:t>The school’s budget share</w:t>
      </w:r>
      <w:r w:rsidR="00DC31BE">
        <w:rPr>
          <w:rFonts w:asciiTheme="minorHAnsi" w:hAnsiTheme="minorHAnsi" w:cstheme="minorHAnsi"/>
          <w:bCs/>
          <w:szCs w:val="24"/>
        </w:rPr>
        <w:t>.</w:t>
      </w:r>
    </w:p>
    <w:p w14:paraId="5ADE0B40" w14:textId="057BC738" w:rsidR="00275478" w:rsidRPr="00DC31BE" w:rsidRDefault="00275478" w:rsidP="00275478">
      <w:pPr>
        <w:numPr>
          <w:ilvl w:val="0"/>
          <w:numId w:val="10"/>
        </w:numPr>
        <w:tabs>
          <w:tab w:val="clear" w:pos="360"/>
          <w:tab w:val="num" w:pos="1800"/>
        </w:tabs>
        <w:ind w:left="1800"/>
        <w:jc w:val="both"/>
        <w:rPr>
          <w:rFonts w:asciiTheme="minorHAnsi" w:hAnsiTheme="minorHAnsi" w:cstheme="minorHAnsi"/>
          <w:bCs/>
          <w:szCs w:val="24"/>
        </w:rPr>
      </w:pPr>
      <w:r w:rsidRPr="00DC31BE">
        <w:rPr>
          <w:rFonts w:asciiTheme="minorHAnsi" w:hAnsiTheme="minorHAnsi" w:cstheme="minorHAnsi"/>
          <w:bCs/>
          <w:szCs w:val="24"/>
        </w:rPr>
        <w:t>The School Fund</w:t>
      </w:r>
      <w:r w:rsidR="00DC31BE">
        <w:rPr>
          <w:rFonts w:asciiTheme="minorHAnsi" w:hAnsiTheme="minorHAnsi" w:cstheme="minorHAnsi"/>
          <w:bCs/>
          <w:szCs w:val="24"/>
        </w:rPr>
        <w:t>.</w:t>
      </w:r>
    </w:p>
    <w:p w14:paraId="22DFF9BC" w14:textId="0503523C" w:rsidR="00E07FED" w:rsidRPr="00DC31BE" w:rsidRDefault="00275478" w:rsidP="004F4E69">
      <w:pPr>
        <w:numPr>
          <w:ilvl w:val="0"/>
          <w:numId w:val="10"/>
        </w:numPr>
        <w:tabs>
          <w:tab w:val="clear" w:pos="360"/>
          <w:tab w:val="num" w:pos="1800"/>
        </w:tabs>
        <w:ind w:left="1800"/>
        <w:jc w:val="both"/>
        <w:rPr>
          <w:rFonts w:asciiTheme="minorHAnsi" w:hAnsiTheme="minorHAnsi" w:cstheme="minorHAnsi"/>
          <w:szCs w:val="24"/>
        </w:rPr>
      </w:pPr>
      <w:r w:rsidRPr="00DC31BE">
        <w:rPr>
          <w:rFonts w:asciiTheme="minorHAnsi" w:hAnsiTheme="minorHAnsi" w:cstheme="minorHAnsi"/>
          <w:bCs/>
          <w:szCs w:val="24"/>
        </w:rPr>
        <w:t>The “Friends of Holy Ghost” Fund</w:t>
      </w:r>
      <w:r w:rsidR="00DC31BE" w:rsidRPr="00DC31BE">
        <w:rPr>
          <w:rFonts w:asciiTheme="minorHAnsi" w:hAnsiTheme="minorHAnsi" w:cstheme="minorHAnsi"/>
          <w:bCs/>
          <w:szCs w:val="24"/>
        </w:rPr>
        <w:t>.</w:t>
      </w:r>
    </w:p>
    <w:p w14:paraId="2CB348DB" w14:textId="77777777" w:rsidR="00E07FED" w:rsidRPr="004F4E69" w:rsidRDefault="00E07FED" w:rsidP="004F4E69">
      <w:pPr>
        <w:jc w:val="both"/>
        <w:rPr>
          <w:rFonts w:asciiTheme="minorHAnsi" w:hAnsiTheme="minorHAnsi" w:cstheme="minorHAnsi"/>
          <w:b/>
          <w:szCs w:val="24"/>
        </w:rPr>
      </w:pPr>
    </w:p>
    <w:p w14:paraId="599E7940" w14:textId="6C84A454" w:rsidR="00E07FED" w:rsidRDefault="00351EC8" w:rsidP="004F4E69">
      <w:pPr>
        <w:jc w:val="both"/>
        <w:rPr>
          <w:rFonts w:asciiTheme="minorHAnsi" w:hAnsiTheme="minorHAnsi" w:cstheme="minorHAnsi"/>
          <w:b/>
          <w:szCs w:val="24"/>
        </w:rPr>
      </w:pPr>
      <w:r w:rsidRPr="004F4E69">
        <w:rPr>
          <w:rFonts w:asciiTheme="minorHAnsi" w:hAnsiTheme="minorHAnsi" w:cstheme="minorHAnsi"/>
          <w:b/>
          <w:szCs w:val="24"/>
        </w:rPr>
        <w:t xml:space="preserve">PRINCIPAL </w:t>
      </w:r>
      <w:r w:rsidR="00E07FED" w:rsidRPr="004F4E69">
        <w:rPr>
          <w:rFonts w:asciiTheme="minorHAnsi" w:hAnsiTheme="minorHAnsi" w:cstheme="minorHAnsi"/>
          <w:b/>
          <w:szCs w:val="24"/>
        </w:rPr>
        <w:t>ACCOUNTABILITIES</w:t>
      </w:r>
    </w:p>
    <w:p w14:paraId="4493EB38" w14:textId="77777777" w:rsidR="005642CF" w:rsidRDefault="005642CF" w:rsidP="004F4E69">
      <w:pPr>
        <w:pStyle w:val="Heading3"/>
        <w:jc w:val="both"/>
        <w:rPr>
          <w:rFonts w:asciiTheme="minorHAnsi" w:hAnsiTheme="minorHAnsi" w:cstheme="minorHAnsi"/>
          <w:sz w:val="24"/>
          <w:szCs w:val="24"/>
        </w:rPr>
      </w:pPr>
    </w:p>
    <w:p w14:paraId="2F9E7A52" w14:textId="116E03C9" w:rsidR="00E07FED" w:rsidRPr="004F4E69" w:rsidRDefault="00E07FED" w:rsidP="004F4E69">
      <w:pPr>
        <w:pStyle w:val="Heading3"/>
        <w:jc w:val="both"/>
        <w:rPr>
          <w:rFonts w:asciiTheme="minorHAnsi" w:hAnsiTheme="minorHAnsi" w:cstheme="minorHAnsi"/>
          <w:sz w:val="24"/>
          <w:szCs w:val="24"/>
        </w:rPr>
      </w:pPr>
      <w:r w:rsidRPr="004F4E69">
        <w:rPr>
          <w:rFonts w:asciiTheme="minorHAnsi" w:hAnsiTheme="minorHAnsi" w:cstheme="minorHAnsi"/>
          <w:sz w:val="24"/>
          <w:szCs w:val="24"/>
        </w:rPr>
        <w:t>Curriculum</w:t>
      </w:r>
    </w:p>
    <w:p w14:paraId="6DC76F1B" w14:textId="77777777" w:rsidR="00E07FED" w:rsidRPr="004F4E69" w:rsidRDefault="00544A99" w:rsidP="004F4E69">
      <w:pPr>
        <w:pStyle w:val="BodyText2"/>
        <w:jc w:val="both"/>
        <w:rPr>
          <w:rFonts w:asciiTheme="minorHAnsi" w:hAnsiTheme="minorHAnsi" w:cstheme="minorHAnsi"/>
          <w:sz w:val="24"/>
          <w:szCs w:val="24"/>
        </w:rPr>
      </w:pPr>
      <w:r w:rsidRPr="004F4E69">
        <w:rPr>
          <w:rFonts w:asciiTheme="minorHAnsi" w:hAnsiTheme="minorHAnsi" w:cstheme="minorHAnsi"/>
          <w:sz w:val="24"/>
          <w:szCs w:val="24"/>
        </w:rPr>
        <w:t>The construction, i</w:t>
      </w:r>
      <w:r w:rsidR="00E07FED" w:rsidRPr="004F4E69">
        <w:rPr>
          <w:rFonts w:asciiTheme="minorHAnsi" w:hAnsiTheme="minorHAnsi" w:cstheme="minorHAnsi"/>
          <w:sz w:val="24"/>
          <w:szCs w:val="24"/>
        </w:rPr>
        <w:t>mprovement, monitoring and review of all aspects of the curriculum:  academic, pastoral and those practices which contribute to the ethos of the school in terms of:</w:t>
      </w:r>
    </w:p>
    <w:p w14:paraId="16FE5E6A" w14:textId="4242673B" w:rsidR="00E07FED" w:rsidRPr="00DC31BE" w:rsidRDefault="00E07FED" w:rsidP="00DC31BE">
      <w:pPr>
        <w:pStyle w:val="ListParagraph"/>
        <w:numPr>
          <w:ilvl w:val="0"/>
          <w:numId w:val="33"/>
        </w:numPr>
        <w:jc w:val="both"/>
        <w:rPr>
          <w:rFonts w:asciiTheme="minorHAnsi" w:hAnsiTheme="minorHAnsi" w:cstheme="minorHAnsi"/>
          <w:szCs w:val="24"/>
        </w:rPr>
      </w:pPr>
      <w:r w:rsidRPr="00DC31BE">
        <w:rPr>
          <w:rFonts w:asciiTheme="minorHAnsi" w:hAnsiTheme="minorHAnsi" w:cstheme="minorHAnsi"/>
          <w:szCs w:val="24"/>
        </w:rPr>
        <w:t>Content</w:t>
      </w:r>
      <w:r w:rsidR="00DC31BE" w:rsidRPr="00DC31BE">
        <w:rPr>
          <w:rFonts w:asciiTheme="minorHAnsi" w:hAnsiTheme="minorHAnsi" w:cstheme="minorHAnsi"/>
          <w:szCs w:val="24"/>
        </w:rPr>
        <w:t>.</w:t>
      </w:r>
    </w:p>
    <w:p w14:paraId="3778C8DF" w14:textId="0C4D5F0F" w:rsidR="00E07FED" w:rsidRPr="00DC31BE" w:rsidRDefault="00E07FED" w:rsidP="00DC31BE">
      <w:pPr>
        <w:pStyle w:val="ListParagraph"/>
        <w:numPr>
          <w:ilvl w:val="0"/>
          <w:numId w:val="33"/>
        </w:numPr>
        <w:jc w:val="both"/>
        <w:rPr>
          <w:rFonts w:asciiTheme="minorHAnsi" w:hAnsiTheme="minorHAnsi" w:cstheme="minorHAnsi"/>
          <w:szCs w:val="24"/>
        </w:rPr>
      </w:pPr>
      <w:r w:rsidRPr="00DC31BE">
        <w:rPr>
          <w:rFonts w:asciiTheme="minorHAnsi" w:hAnsiTheme="minorHAnsi" w:cstheme="minorHAnsi"/>
          <w:szCs w:val="24"/>
        </w:rPr>
        <w:t>Teaching and learning</w:t>
      </w:r>
      <w:r w:rsidR="00DC31BE" w:rsidRPr="00DC31BE">
        <w:rPr>
          <w:rFonts w:asciiTheme="minorHAnsi" w:hAnsiTheme="minorHAnsi" w:cstheme="minorHAnsi"/>
          <w:szCs w:val="24"/>
        </w:rPr>
        <w:t>.</w:t>
      </w:r>
    </w:p>
    <w:p w14:paraId="2FBEEDFA" w14:textId="77777777" w:rsidR="00E07FED" w:rsidRPr="00DC31BE" w:rsidRDefault="00E07FED" w:rsidP="00DC31BE">
      <w:pPr>
        <w:pStyle w:val="ListParagraph"/>
        <w:numPr>
          <w:ilvl w:val="0"/>
          <w:numId w:val="33"/>
        </w:numPr>
        <w:jc w:val="both"/>
        <w:rPr>
          <w:rFonts w:asciiTheme="minorHAnsi" w:hAnsiTheme="minorHAnsi" w:cstheme="minorHAnsi"/>
          <w:szCs w:val="24"/>
        </w:rPr>
      </w:pPr>
      <w:r w:rsidRPr="00DC31BE">
        <w:rPr>
          <w:rFonts w:asciiTheme="minorHAnsi" w:hAnsiTheme="minorHAnsi" w:cstheme="minorHAnsi"/>
          <w:szCs w:val="24"/>
        </w:rPr>
        <w:t>The interpersonal relationships between all who work and learn in the school, and between school and home, to ensure that all pupils are afforded, and participate in, the full range of learning opportunities provided.</w:t>
      </w:r>
    </w:p>
    <w:p w14:paraId="4ABC56ED" w14:textId="77777777" w:rsidR="00E07FED" w:rsidRPr="004F4E69" w:rsidRDefault="00E07FED" w:rsidP="004F4E69">
      <w:pPr>
        <w:pStyle w:val="BodyText2"/>
        <w:jc w:val="both"/>
        <w:rPr>
          <w:rFonts w:asciiTheme="minorHAnsi" w:hAnsiTheme="minorHAnsi" w:cstheme="minorHAnsi"/>
          <w:sz w:val="24"/>
          <w:szCs w:val="24"/>
        </w:rPr>
      </w:pPr>
      <w:r w:rsidRPr="004F4E69">
        <w:rPr>
          <w:rFonts w:asciiTheme="minorHAnsi" w:hAnsiTheme="minorHAnsi" w:cstheme="minorHAnsi"/>
          <w:sz w:val="24"/>
          <w:szCs w:val="24"/>
        </w:rPr>
        <w:t>These will be within the framework of, and consistent with the National Curriculum, policies promulgated by the LA, and those specific to the special ch</w:t>
      </w:r>
      <w:r w:rsidR="00544A99" w:rsidRPr="004F4E69">
        <w:rPr>
          <w:rFonts w:asciiTheme="minorHAnsi" w:hAnsiTheme="minorHAnsi" w:cstheme="minorHAnsi"/>
          <w:sz w:val="24"/>
          <w:szCs w:val="24"/>
        </w:rPr>
        <w:t xml:space="preserve">aracter of the Holy Ghost </w:t>
      </w:r>
      <w:r w:rsidRPr="004F4E69">
        <w:rPr>
          <w:rFonts w:asciiTheme="minorHAnsi" w:hAnsiTheme="minorHAnsi" w:cstheme="minorHAnsi"/>
          <w:sz w:val="24"/>
          <w:szCs w:val="24"/>
        </w:rPr>
        <w:t>Catholic Primary School.</w:t>
      </w:r>
    </w:p>
    <w:p w14:paraId="365FAA66" w14:textId="77777777" w:rsidR="00E07FED" w:rsidRPr="004F4E69" w:rsidRDefault="00E07FED" w:rsidP="004F4E69">
      <w:pPr>
        <w:jc w:val="both"/>
        <w:rPr>
          <w:rFonts w:asciiTheme="minorHAnsi" w:hAnsiTheme="minorHAnsi" w:cstheme="minorHAnsi"/>
          <w:szCs w:val="24"/>
        </w:rPr>
      </w:pPr>
    </w:p>
    <w:p w14:paraId="0F18DEE7" w14:textId="77777777" w:rsidR="00E07FED" w:rsidRPr="004F4E69" w:rsidRDefault="00E07FED" w:rsidP="004F4E69">
      <w:pPr>
        <w:pStyle w:val="Heading3"/>
        <w:jc w:val="both"/>
        <w:rPr>
          <w:rFonts w:asciiTheme="minorHAnsi" w:hAnsiTheme="minorHAnsi" w:cstheme="minorHAnsi"/>
          <w:sz w:val="24"/>
          <w:szCs w:val="24"/>
        </w:rPr>
      </w:pPr>
      <w:r w:rsidRPr="004F4E69">
        <w:rPr>
          <w:rFonts w:asciiTheme="minorHAnsi" w:hAnsiTheme="minorHAnsi" w:cstheme="minorHAnsi"/>
          <w:sz w:val="24"/>
          <w:szCs w:val="24"/>
        </w:rPr>
        <w:t>The School Improvement Plan</w:t>
      </w:r>
    </w:p>
    <w:p w14:paraId="482C0136" w14:textId="0D12055D" w:rsidR="00E07FED" w:rsidRDefault="00E07FED" w:rsidP="004F4E69">
      <w:pPr>
        <w:pStyle w:val="BodyText2"/>
        <w:jc w:val="both"/>
        <w:rPr>
          <w:rFonts w:asciiTheme="minorHAnsi" w:hAnsiTheme="minorHAnsi" w:cstheme="minorHAnsi"/>
          <w:sz w:val="24"/>
          <w:szCs w:val="24"/>
        </w:rPr>
      </w:pPr>
      <w:r w:rsidRPr="004F4E69">
        <w:rPr>
          <w:rFonts w:asciiTheme="minorHAnsi" w:hAnsiTheme="minorHAnsi" w:cstheme="minorHAnsi"/>
          <w:sz w:val="24"/>
          <w:szCs w:val="24"/>
        </w:rPr>
        <w:t xml:space="preserve">The construction of an effective School Improvement Plan </w:t>
      </w:r>
      <w:r w:rsidR="00DC31BE">
        <w:rPr>
          <w:rFonts w:asciiTheme="minorHAnsi" w:hAnsiTheme="minorHAnsi" w:cstheme="minorHAnsi"/>
          <w:sz w:val="24"/>
          <w:szCs w:val="24"/>
        </w:rPr>
        <w:t xml:space="preserve">with its </w:t>
      </w:r>
      <w:r w:rsidRPr="004F4E69">
        <w:rPr>
          <w:rFonts w:asciiTheme="minorHAnsi" w:hAnsiTheme="minorHAnsi" w:cstheme="minorHAnsi"/>
          <w:sz w:val="24"/>
          <w:szCs w:val="24"/>
        </w:rPr>
        <w:t xml:space="preserve">annual review in consultation with all staff, representative parents, and in accordance with targets agreed with the </w:t>
      </w:r>
      <w:r w:rsidR="00DC31BE">
        <w:rPr>
          <w:rFonts w:asciiTheme="minorHAnsi" w:hAnsiTheme="minorHAnsi" w:cstheme="minorHAnsi"/>
          <w:sz w:val="24"/>
          <w:szCs w:val="24"/>
        </w:rPr>
        <w:t>G</w:t>
      </w:r>
      <w:r w:rsidRPr="004F4E69">
        <w:rPr>
          <w:rFonts w:asciiTheme="minorHAnsi" w:hAnsiTheme="minorHAnsi" w:cstheme="minorHAnsi"/>
          <w:sz w:val="24"/>
          <w:szCs w:val="24"/>
        </w:rPr>
        <w:t xml:space="preserve">overning </w:t>
      </w:r>
      <w:r w:rsidR="003516BB">
        <w:rPr>
          <w:rFonts w:asciiTheme="minorHAnsi" w:hAnsiTheme="minorHAnsi" w:cstheme="minorHAnsi"/>
          <w:sz w:val="24"/>
          <w:szCs w:val="24"/>
        </w:rPr>
        <w:t>Board</w:t>
      </w:r>
      <w:r w:rsidRPr="004F4E69">
        <w:rPr>
          <w:rFonts w:asciiTheme="minorHAnsi" w:hAnsiTheme="minorHAnsi" w:cstheme="minorHAnsi"/>
          <w:sz w:val="24"/>
          <w:szCs w:val="24"/>
        </w:rPr>
        <w:t xml:space="preserve">. The School Improvement Plan </w:t>
      </w:r>
      <w:r w:rsidR="00DC31BE">
        <w:rPr>
          <w:rFonts w:asciiTheme="minorHAnsi" w:hAnsiTheme="minorHAnsi" w:cstheme="minorHAnsi"/>
          <w:sz w:val="24"/>
          <w:szCs w:val="24"/>
        </w:rPr>
        <w:t xml:space="preserve">should </w:t>
      </w:r>
      <w:r w:rsidRPr="004F4E69">
        <w:rPr>
          <w:rFonts w:asciiTheme="minorHAnsi" w:hAnsiTheme="minorHAnsi" w:cstheme="minorHAnsi"/>
          <w:sz w:val="24"/>
          <w:szCs w:val="24"/>
        </w:rPr>
        <w:t>ensure that the school is able to implement its Mission Statement in a professional and realistic manner.</w:t>
      </w:r>
    </w:p>
    <w:p w14:paraId="2C43C17C" w14:textId="77777777" w:rsidR="00427599" w:rsidRDefault="00427599" w:rsidP="00ED3D9B">
      <w:pPr>
        <w:jc w:val="both"/>
        <w:rPr>
          <w:rStyle w:val="BookTitle"/>
          <w:rFonts w:asciiTheme="minorHAnsi" w:eastAsia="Calibri" w:hAnsiTheme="minorHAnsi" w:cstheme="minorHAnsi"/>
          <w:i w:val="0"/>
          <w:iCs w:val="0"/>
        </w:rPr>
      </w:pPr>
    </w:p>
    <w:p w14:paraId="5E3B1788" w14:textId="0D3B0537" w:rsidR="00275478" w:rsidRPr="004F4E69" w:rsidRDefault="00275478" w:rsidP="00232EB9">
      <w:pPr>
        <w:rPr>
          <w:rStyle w:val="BookTitle"/>
          <w:rFonts w:asciiTheme="minorHAnsi" w:eastAsia="Calibri" w:hAnsiTheme="minorHAnsi" w:cstheme="minorHAnsi"/>
          <w:i w:val="0"/>
          <w:iCs w:val="0"/>
        </w:rPr>
      </w:pPr>
      <w:r w:rsidRPr="004F4E69">
        <w:rPr>
          <w:rStyle w:val="BookTitle"/>
          <w:rFonts w:asciiTheme="minorHAnsi" w:eastAsia="Calibri" w:hAnsiTheme="minorHAnsi" w:cstheme="minorHAnsi"/>
          <w:i w:val="0"/>
          <w:iCs w:val="0"/>
        </w:rPr>
        <w:lastRenderedPageBreak/>
        <w:t>Special Educational Needs</w:t>
      </w:r>
    </w:p>
    <w:p w14:paraId="4C716059" w14:textId="4B4DB6B4" w:rsidR="00275478" w:rsidRPr="00232EB9" w:rsidRDefault="00275478" w:rsidP="00232EB9">
      <w:pPr>
        <w:pStyle w:val="ListParagraph"/>
        <w:numPr>
          <w:ilvl w:val="0"/>
          <w:numId w:val="37"/>
        </w:numPr>
        <w:rPr>
          <w:rStyle w:val="BookTitle"/>
          <w:rFonts w:asciiTheme="minorHAnsi" w:eastAsia="Calibri" w:hAnsiTheme="minorHAnsi" w:cstheme="minorHAnsi"/>
          <w:b w:val="0"/>
          <w:bCs w:val="0"/>
          <w:i w:val="0"/>
          <w:iCs w:val="0"/>
        </w:rPr>
      </w:pPr>
      <w:r w:rsidRPr="00232EB9">
        <w:rPr>
          <w:rStyle w:val="BookTitle"/>
          <w:rFonts w:asciiTheme="minorHAnsi" w:eastAsia="Calibri" w:hAnsiTheme="minorHAnsi" w:cstheme="minorHAnsi"/>
          <w:b w:val="0"/>
          <w:bCs w:val="0"/>
          <w:i w:val="0"/>
          <w:iCs w:val="0"/>
        </w:rPr>
        <w:t>To ensure the school holds ambitious expectations for all pupils with additional and special educational needs and disabilities</w:t>
      </w:r>
      <w:r w:rsidR="00DC31BE" w:rsidRPr="00232EB9">
        <w:rPr>
          <w:rStyle w:val="BookTitle"/>
          <w:rFonts w:asciiTheme="minorHAnsi" w:eastAsia="Calibri" w:hAnsiTheme="minorHAnsi" w:cstheme="minorHAnsi"/>
          <w:b w:val="0"/>
          <w:bCs w:val="0"/>
          <w:i w:val="0"/>
          <w:iCs w:val="0"/>
        </w:rPr>
        <w:t>.</w:t>
      </w:r>
    </w:p>
    <w:p w14:paraId="348A2407" w14:textId="7F66EDC8" w:rsidR="00275478" w:rsidRPr="00232EB9" w:rsidRDefault="00275478" w:rsidP="00232EB9">
      <w:pPr>
        <w:pStyle w:val="ListParagraph"/>
        <w:numPr>
          <w:ilvl w:val="0"/>
          <w:numId w:val="37"/>
        </w:numPr>
        <w:rPr>
          <w:rStyle w:val="BookTitle"/>
          <w:rFonts w:asciiTheme="minorHAnsi" w:eastAsia="Calibri" w:hAnsiTheme="minorHAnsi" w:cstheme="minorHAnsi"/>
          <w:b w:val="0"/>
          <w:bCs w:val="0"/>
          <w:i w:val="0"/>
          <w:iCs w:val="0"/>
        </w:rPr>
      </w:pPr>
      <w:r w:rsidRPr="00232EB9">
        <w:rPr>
          <w:rStyle w:val="BookTitle"/>
          <w:rFonts w:asciiTheme="minorHAnsi" w:eastAsia="Calibri" w:hAnsiTheme="minorHAnsi" w:cstheme="minorHAnsi"/>
          <w:b w:val="0"/>
          <w:bCs w:val="0"/>
          <w:i w:val="0"/>
          <w:iCs w:val="0"/>
        </w:rPr>
        <w:t>To establish and sustain culture and practices that enable pupils to access the curriculum and learn effectively</w:t>
      </w:r>
      <w:r w:rsidR="00DC31BE" w:rsidRPr="00232EB9">
        <w:rPr>
          <w:rStyle w:val="BookTitle"/>
          <w:rFonts w:asciiTheme="minorHAnsi" w:eastAsia="Calibri" w:hAnsiTheme="minorHAnsi" w:cstheme="minorHAnsi"/>
          <w:b w:val="0"/>
          <w:bCs w:val="0"/>
          <w:i w:val="0"/>
          <w:iCs w:val="0"/>
        </w:rPr>
        <w:t>.</w:t>
      </w:r>
    </w:p>
    <w:p w14:paraId="3294F763" w14:textId="7D5F1B51" w:rsidR="00275478" w:rsidRPr="00232EB9" w:rsidRDefault="00275478" w:rsidP="00232EB9">
      <w:pPr>
        <w:pStyle w:val="ListParagraph"/>
        <w:numPr>
          <w:ilvl w:val="0"/>
          <w:numId w:val="37"/>
        </w:numPr>
        <w:rPr>
          <w:rStyle w:val="BookTitle"/>
          <w:rFonts w:asciiTheme="minorHAnsi" w:eastAsia="Calibri" w:hAnsiTheme="minorHAnsi" w:cstheme="minorHAnsi"/>
          <w:b w:val="0"/>
          <w:bCs w:val="0"/>
          <w:i w:val="0"/>
          <w:iCs w:val="0"/>
        </w:rPr>
      </w:pPr>
      <w:r w:rsidRPr="00232EB9">
        <w:rPr>
          <w:rStyle w:val="BookTitle"/>
          <w:rFonts w:asciiTheme="minorHAnsi" w:eastAsia="Calibri" w:hAnsiTheme="minorHAnsi" w:cstheme="minorHAnsi"/>
          <w:b w:val="0"/>
          <w:bCs w:val="0"/>
          <w:i w:val="0"/>
          <w:iCs w:val="0"/>
        </w:rPr>
        <w:t xml:space="preserve">To ensure that the </w:t>
      </w:r>
      <w:r w:rsidR="00232EB9" w:rsidRPr="00232EB9">
        <w:rPr>
          <w:rStyle w:val="BookTitle"/>
          <w:rFonts w:asciiTheme="minorHAnsi" w:eastAsia="Calibri" w:hAnsiTheme="minorHAnsi" w:cstheme="minorHAnsi"/>
          <w:b w:val="0"/>
          <w:bCs w:val="0"/>
          <w:i w:val="0"/>
          <w:iCs w:val="0"/>
        </w:rPr>
        <w:t>s</w:t>
      </w:r>
      <w:r w:rsidRPr="00232EB9">
        <w:rPr>
          <w:rStyle w:val="BookTitle"/>
          <w:rFonts w:asciiTheme="minorHAnsi" w:eastAsia="Calibri" w:hAnsiTheme="minorHAnsi" w:cstheme="minorHAnsi"/>
          <w:b w:val="0"/>
          <w:bCs w:val="0"/>
          <w:i w:val="0"/>
          <w:iCs w:val="0"/>
        </w:rPr>
        <w:t>chool</w:t>
      </w:r>
      <w:r w:rsidR="00232EB9" w:rsidRPr="00232EB9">
        <w:rPr>
          <w:rStyle w:val="BookTitle"/>
          <w:rFonts w:asciiTheme="minorHAnsi" w:eastAsia="Calibri" w:hAnsiTheme="minorHAnsi" w:cstheme="minorHAnsi"/>
          <w:b w:val="0"/>
          <w:bCs w:val="0"/>
          <w:i w:val="0"/>
          <w:iCs w:val="0"/>
        </w:rPr>
        <w:t>,</w:t>
      </w:r>
      <w:r w:rsidR="00427599" w:rsidRPr="00232EB9">
        <w:rPr>
          <w:rStyle w:val="BookTitle"/>
          <w:rFonts w:asciiTheme="minorHAnsi" w:eastAsia="Calibri" w:hAnsiTheme="minorHAnsi" w:cstheme="minorHAnsi"/>
          <w:b w:val="0"/>
          <w:bCs w:val="0"/>
          <w:i w:val="0"/>
          <w:iCs w:val="0"/>
        </w:rPr>
        <w:t xml:space="preserve"> </w:t>
      </w:r>
      <w:r w:rsidRPr="00232EB9">
        <w:rPr>
          <w:rStyle w:val="BookTitle"/>
          <w:rFonts w:asciiTheme="minorHAnsi" w:eastAsia="Calibri" w:hAnsiTheme="minorHAnsi" w:cstheme="minorHAnsi"/>
          <w:b w:val="0"/>
          <w:bCs w:val="0"/>
          <w:i w:val="0"/>
          <w:iCs w:val="0"/>
        </w:rPr>
        <w:t>work</w:t>
      </w:r>
      <w:r w:rsidR="00427599" w:rsidRPr="00232EB9">
        <w:rPr>
          <w:rStyle w:val="BookTitle"/>
          <w:rFonts w:asciiTheme="minorHAnsi" w:eastAsia="Calibri" w:hAnsiTheme="minorHAnsi" w:cstheme="minorHAnsi"/>
          <w:b w:val="0"/>
          <w:bCs w:val="0"/>
          <w:i w:val="0"/>
          <w:iCs w:val="0"/>
        </w:rPr>
        <w:t>s</w:t>
      </w:r>
      <w:r w:rsidR="00ED3D9B" w:rsidRPr="00232EB9">
        <w:rPr>
          <w:rStyle w:val="BookTitle"/>
          <w:rFonts w:asciiTheme="minorHAnsi" w:eastAsia="Calibri" w:hAnsiTheme="minorHAnsi" w:cstheme="minorHAnsi"/>
          <w:b w:val="0"/>
          <w:bCs w:val="0"/>
          <w:i w:val="0"/>
          <w:iCs w:val="0"/>
        </w:rPr>
        <w:t xml:space="preserve"> </w:t>
      </w:r>
      <w:r w:rsidRPr="00232EB9">
        <w:rPr>
          <w:rStyle w:val="BookTitle"/>
          <w:rFonts w:asciiTheme="minorHAnsi" w:eastAsia="Calibri" w:hAnsiTheme="minorHAnsi" w:cstheme="minorHAnsi"/>
          <w:b w:val="0"/>
          <w:bCs w:val="0"/>
          <w:i w:val="0"/>
          <w:iCs w:val="0"/>
        </w:rPr>
        <w:t>effectively in partnership with parents, carers and professionals, to identify the additional needs and special educational needs and disabilities of pupils, providing support and adaptation where appropriate</w:t>
      </w:r>
      <w:r w:rsidR="00DC31BE" w:rsidRPr="00232EB9">
        <w:rPr>
          <w:rStyle w:val="BookTitle"/>
          <w:rFonts w:asciiTheme="minorHAnsi" w:eastAsia="Calibri" w:hAnsiTheme="minorHAnsi" w:cstheme="minorHAnsi"/>
          <w:b w:val="0"/>
          <w:bCs w:val="0"/>
          <w:i w:val="0"/>
          <w:iCs w:val="0"/>
        </w:rPr>
        <w:t>.</w:t>
      </w:r>
    </w:p>
    <w:p w14:paraId="17E35873" w14:textId="26DF23E3" w:rsidR="00275478" w:rsidRPr="00232EB9" w:rsidRDefault="00275478" w:rsidP="00232EB9">
      <w:pPr>
        <w:pStyle w:val="ListParagraph"/>
        <w:numPr>
          <w:ilvl w:val="0"/>
          <w:numId w:val="37"/>
        </w:numPr>
        <w:rPr>
          <w:rStyle w:val="BookTitle"/>
          <w:rFonts w:asciiTheme="minorHAnsi" w:eastAsia="Calibri" w:hAnsiTheme="minorHAnsi" w:cstheme="minorHAnsi"/>
          <w:b w:val="0"/>
          <w:bCs w:val="0"/>
          <w:i w:val="0"/>
          <w:iCs w:val="0"/>
        </w:rPr>
      </w:pPr>
      <w:r w:rsidRPr="00232EB9">
        <w:rPr>
          <w:rStyle w:val="BookTitle"/>
          <w:rFonts w:asciiTheme="minorHAnsi" w:eastAsia="Calibri" w:hAnsiTheme="minorHAnsi" w:cstheme="minorHAnsi"/>
          <w:b w:val="0"/>
          <w:bCs w:val="0"/>
          <w:i w:val="0"/>
          <w:iCs w:val="0"/>
        </w:rPr>
        <w:t>To ensure the school fulfils its statutory duties regarding the SEND code of practice.</w:t>
      </w:r>
    </w:p>
    <w:p w14:paraId="07C4F232" w14:textId="77777777" w:rsidR="00275478" w:rsidRPr="004F4E69" w:rsidRDefault="00275478" w:rsidP="00ED3D9B">
      <w:pPr>
        <w:jc w:val="both"/>
        <w:rPr>
          <w:rFonts w:asciiTheme="minorHAnsi" w:hAnsiTheme="minorHAnsi" w:cstheme="minorHAnsi"/>
          <w:szCs w:val="24"/>
        </w:rPr>
      </w:pPr>
    </w:p>
    <w:p w14:paraId="00D07FF3" w14:textId="1F53E04F" w:rsidR="00275478" w:rsidRPr="004F4E69" w:rsidRDefault="00275478" w:rsidP="00ED3D9B">
      <w:pPr>
        <w:pStyle w:val="Heading1"/>
        <w:jc w:val="both"/>
        <w:rPr>
          <w:rFonts w:asciiTheme="minorHAnsi" w:hAnsiTheme="minorHAnsi" w:cstheme="minorHAnsi"/>
          <w:sz w:val="24"/>
          <w:szCs w:val="24"/>
        </w:rPr>
      </w:pPr>
      <w:r w:rsidRPr="004F4E69">
        <w:rPr>
          <w:rFonts w:asciiTheme="minorHAnsi" w:hAnsiTheme="minorHAnsi" w:cstheme="minorHAnsi"/>
          <w:sz w:val="24"/>
          <w:szCs w:val="24"/>
        </w:rPr>
        <w:t>Safeguarding Children</w:t>
      </w:r>
    </w:p>
    <w:p w14:paraId="0D55C5A5" w14:textId="77777777" w:rsidR="00232EB9" w:rsidRDefault="00275478" w:rsidP="00232EB9">
      <w:pPr>
        <w:pStyle w:val="ListParagraph"/>
        <w:numPr>
          <w:ilvl w:val="0"/>
          <w:numId w:val="38"/>
        </w:numPr>
        <w:rPr>
          <w:rFonts w:asciiTheme="minorHAnsi" w:hAnsiTheme="minorHAnsi" w:cstheme="minorHAnsi"/>
        </w:rPr>
      </w:pPr>
      <w:r w:rsidRPr="00232EB9">
        <w:rPr>
          <w:rFonts w:asciiTheme="minorHAnsi" w:hAnsiTheme="minorHAnsi" w:cstheme="minorHAnsi"/>
        </w:rPr>
        <w:t xml:space="preserve">To be fully aware </w:t>
      </w:r>
      <w:r w:rsidR="00ED3D9B" w:rsidRPr="00232EB9">
        <w:rPr>
          <w:rFonts w:asciiTheme="minorHAnsi" w:hAnsiTheme="minorHAnsi" w:cstheme="minorHAnsi"/>
        </w:rPr>
        <w:t xml:space="preserve">of </w:t>
      </w:r>
      <w:r w:rsidRPr="00232EB9">
        <w:rPr>
          <w:rFonts w:asciiTheme="minorHAnsi" w:hAnsiTheme="minorHAnsi" w:cstheme="minorHAnsi"/>
        </w:rPr>
        <w:t xml:space="preserve">and </w:t>
      </w:r>
      <w:r w:rsidR="00ED3D9B" w:rsidRPr="00232EB9">
        <w:rPr>
          <w:rFonts w:asciiTheme="minorHAnsi" w:hAnsiTheme="minorHAnsi" w:cstheme="minorHAnsi"/>
        </w:rPr>
        <w:t xml:space="preserve">to </w:t>
      </w:r>
      <w:r w:rsidRPr="00232EB9">
        <w:rPr>
          <w:rFonts w:asciiTheme="minorHAnsi" w:hAnsiTheme="minorHAnsi" w:cstheme="minorHAnsi"/>
        </w:rPr>
        <w:t>understand the duties and responsibilities arising from the Children’s Act 2004 and “Working Together” in relation to child protection and safeguarding children and young people as this applies to the Headteacher’s role within the organisation.</w:t>
      </w:r>
    </w:p>
    <w:p w14:paraId="0CA8F8A7" w14:textId="77777777" w:rsidR="00232EB9" w:rsidRDefault="00275478" w:rsidP="00232EB9">
      <w:pPr>
        <w:pStyle w:val="ListParagraph"/>
        <w:numPr>
          <w:ilvl w:val="0"/>
          <w:numId w:val="38"/>
        </w:numPr>
        <w:rPr>
          <w:rFonts w:asciiTheme="minorHAnsi" w:hAnsiTheme="minorHAnsi" w:cstheme="minorHAnsi"/>
        </w:rPr>
      </w:pPr>
      <w:r w:rsidRPr="00232EB9">
        <w:rPr>
          <w:rFonts w:asciiTheme="minorHAnsi" w:hAnsiTheme="minorHAnsi" w:cstheme="minorHAnsi"/>
        </w:rPr>
        <w:t>To also be fully aware of the principles of safeguarding as they apply to vulnerable adults in relation to the Headteacher’s role.</w:t>
      </w:r>
    </w:p>
    <w:p w14:paraId="199B1EE1" w14:textId="77777777" w:rsidR="00232EB9" w:rsidRDefault="00275478" w:rsidP="00232EB9">
      <w:pPr>
        <w:pStyle w:val="ListParagraph"/>
        <w:numPr>
          <w:ilvl w:val="0"/>
          <w:numId w:val="38"/>
        </w:numPr>
        <w:rPr>
          <w:rFonts w:asciiTheme="minorHAnsi" w:hAnsiTheme="minorHAnsi" w:cstheme="minorHAnsi"/>
        </w:rPr>
      </w:pPr>
      <w:r w:rsidRPr="00232EB9">
        <w:rPr>
          <w:rFonts w:asciiTheme="minorHAnsi" w:hAnsiTheme="minorHAnsi" w:cstheme="minorHAnsi"/>
        </w:rPr>
        <w:t xml:space="preserve">To act as </w:t>
      </w:r>
      <w:r w:rsidR="00ED3D9B" w:rsidRPr="00232EB9">
        <w:rPr>
          <w:rFonts w:asciiTheme="minorHAnsi" w:hAnsiTheme="minorHAnsi" w:cstheme="minorHAnsi"/>
        </w:rPr>
        <w:t>D</w:t>
      </w:r>
      <w:r w:rsidRPr="00232EB9">
        <w:rPr>
          <w:rFonts w:asciiTheme="minorHAnsi" w:hAnsiTheme="minorHAnsi" w:cstheme="minorHAnsi"/>
        </w:rPr>
        <w:t xml:space="preserve">esignated </w:t>
      </w:r>
      <w:r w:rsidR="00ED3D9B" w:rsidRPr="00232EB9">
        <w:rPr>
          <w:rFonts w:asciiTheme="minorHAnsi" w:hAnsiTheme="minorHAnsi" w:cstheme="minorHAnsi"/>
        </w:rPr>
        <w:t>O</w:t>
      </w:r>
      <w:r w:rsidRPr="00232EB9">
        <w:rPr>
          <w:rFonts w:asciiTheme="minorHAnsi" w:hAnsiTheme="minorHAnsi" w:cstheme="minorHAnsi"/>
        </w:rPr>
        <w:t>fficer and person with lead responsibility for safeguarding and child protection, keeping abreast of current legislation and good practice in schools.</w:t>
      </w:r>
    </w:p>
    <w:p w14:paraId="2F92D993" w14:textId="5665C749" w:rsidR="00275478" w:rsidRPr="00232EB9" w:rsidRDefault="00275478" w:rsidP="00232EB9">
      <w:pPr>
        <w:pStyle w:val="ListParagraph"/>
        <w:numPr>
          <w:ilvl w:val="0"/>
          <w:numId w:val="38"/>
        </w:numPr>
        <w:rPr>
          <w:rFonts w:asciiTheme="minorHAnsi" w:hAnsiTheme="minorHAnsi" w:cstheme="minorHAnsi"/>
        </w:rPr>
      </w:pPr>
      <w:r w:rsidRPr="00232EB9">
        <w:rPr>
          <w:rFonts w:asciiTheme="minorHAnsi" w:hAnsiTheme="minorHAnsi" w:cstheme="minorHAnsi"/>
        </w:rPr>
        <w:t>To provide advice and support to other staff on child welfare and child protection matters: to take part in strategy discussions and inter-agency meetings - and/or to support other staff to do so; and to contribute to the assessment of children.</w:t>
      </w:r>
    </w:p>
    <w:p w14:paraId="5B373E6C" w14:textId="77777777" w:rsidR="00E07FED" w:rsidRPr="004F4E69" w:rsidRDefault="00E07FED" w:rsidP="00ED3D9B">
      <w:pPr>
        <w:jc w:val="both"/>
        <w:rPr>
          <w:rFonts w:asciiTheme="minorHAnsi" w:hAnsiTheme="minorHAnsi" w:cstheme="minorHAnsi"/>
          <w:szCs w:val="24"/>
        </w:rPr>
      </w:pPr>
    </w:p>
    <w:p w14:paraId="71628BD9" w14:textId="20068164" w:rsidR="00E07FED" w:rsidRPr="004F4E69" w:rsidRDefault="00E07FED" w:rsidP="00ED3D9B">
      <w:pPr>
        <w:pStyle w:val="Heading3"/>
        <w:jc w:val="both"/>
        <w:rPr>
          <w:rFonts w:asciiTheme="minorHAnsi" w:hAnsiTheme="minorHAnsi" w:cstheme="minorHAnsi"/>
          <w:sz w:val="24"/>
          <w:szCs w:val="24"/>
        </w:rPr>
      </w:pPr>
      <w:r w:rsidRPr="004F4E69">
        <w:rPr>
          <w:rFonts w:asciiTheme="minorHAnsi" w:hAnsiTheme="minorHAnsi" w:cstheme="minorHAnsi"/>
          <w:sz w:val="24"/>
          <w:szCs w:val="24"/>
        </w:rPr>
        <w:t>Finance</w:t>
      </w:r>
    </w:p>
    <w:p w14:paraId="6C9C0322" w14:textId="791C09DA" w:rsidR="00E07FED" w:rsidRPr="00275478" w:rsidRDefault="00ED3D9B" w:rsidP="00ED3D9B">
      <w:pPr>
        <w:pStyle w:val="ListParagraph"/>
        <w:numPr>
          <w:ilvl w:val="0"/>
          <w:numId w:val="29"/>
        </w:numPr>
        <w:jc w:val="both"/>
        <w:rPr>
          <w:rFonts w:asciiTheme="minorHAnsi" w:hAnsiTheme="minorHAnsi" w:cstheme="minorHAnsi"/>
          <w:szCs w:val="24"/>
        </w:rPr>
      </w:pPr>
      <w:r>
        <w:rPr>
          <w:rFonts w:asciiTheme="minorHAnsi" w:hAnsiTheme="minorHAnsi" w:cstheme="minorHAnsi"/>
          <w:szCs w:val="24"/>
        </w:rPr>
        <w:t>To p</w:t>
      </w:r>
      <w:r w:rsidR="00E07FED" w:rsidRPr="00275478">
        <w:rPr>
          <w:rFonts w:asciiTheme="minorHAnsi" w:hAnsiTheme="minorHAnsi" w:cstheme="minorHAnsi"/>
          <w:szCs w:val="24"/>
        </w:rPr>
        <w:t>lan and gain acceptance for estimate</w:t>
      </w:r>
      <w:r w:rsidR="00544A99" w:rsidRPr="00275478">
        <w:rPr>
          <w:rFonts w:asciiTheme="minorHAnsi" w:hAnsiTheme="minorHAnsi" w:cstheme="minorHAnsi"/>
          <w:szCs w:val="24"/>
        </w:rPr>
        <w:t>s of the school’s resource and i</w:t>
      </w:r>
      <w:r w:rsidR="00E07FED" w:rsidRPr="00275478">
        <w:rPr>
          <w:rFonts w:asciiTheme="minorHAnsi" w:hAnsiTheme="minorHAnsi" w:cstheme="minorHAnsi"/>
          <w:szCs w:val="24"/>
        </w:rPr>
        <w:t>mprovement needs, which conform with given constraints, based upon forecast pupil numbers and the requirement of the agreed curriculum.</w:t>
      </w:r>
    </w:p>
    <w:p w14:paraId="38312092" w14:textId="34EF52F3" w:rsidR="00E07FED" w:rsidRDefault="00ED3D9B" w:rsidP="00ED3D9B">
      <w:pPr>
        <w:pStyle w:val="ListParagraph"/>
        <w:numPr>
          <w:ilvl w:val="0"/>
          <w:numId w:val="29"/>
        </w:numPr>
        <w:jc w:val="both"/>
        <w:rPr>
          <w:rFonts w:asciiTheme="minorHAnsi" w:hAnsiTheme="minorHAnsi" w:cstheme="minorHAnsi"/>
          <w:szCs w:val="24"/>
        </w:rPr>
      </w:pPr>
      <w:r>
        <w:rPr>
          <w:rFonts w:asciiTheme="minorHAnsi" w:hAnsiTheme="minorHAnsi" w:cstheme="minorHAnsi"/>
          <w:szCs w:val="24"/>
        </w:rPr>
        <w:t>To m</w:t>
      </w:r>
      <w:r w:rsidR="00E07FED" w:rsidRPr="00275478">
        <w:rPr>
          <w:rFonts w:asciiTheme="minorHAnsi" w:hAnsiTheme="minorHAnsi" w:cstheme="minorHAnsi"/>
          <w:szCs w:val="24"/>
        </w:rPr>
        <w:t xml:space="preserve">anage the Local Management Scheme in collaboration with the Governing </w:t>
      </w:r>
      <w:r w:rsidR="003516BB">
        <w:rPr>
          <w:rFonts w:asciiTheme="minorHAnsi" w:hAnsiTheme="minorHAnsi" w:cstheme="minorHAnsi"/>
          <w:szCs w:val="24"/>
        </w:rPr>
        <w:t>Board</w:t>
      </w:r>
      <w:r w:rsidR="00E07FED" w:rsidRPr="00275478">
        <w:rPr>
          <w:rFonts w:asciiTheme="minorHAnsi" w:hAnsiTheme="minorHAnsi" w:cstheme="minorHAnsi"/>
          <w:szCs w:val="24"/>
        </w:rPr>
        <w:t xml:space="preserve"> and with due regard for relevant consultation.</w:t>
      </w:r>
    </w:p>
    <w:p w14:paraId="70DF96D1" w14:textId="651C12C3" w:rsidR="00427599" w:rsidRPr="00275478" w:rsidRDefault="00427599" w:rsidP="00ED3D9B">
      <w:pPr>
        <w:pStyle w:val="ListParagraph"/>
        <w:numPr>
          <w:ilvl w:val="0"/>
          <w:numId w:val="29"/>
        </w:numPr>
        <w:jc w:val="both"/>
        <w:rPr>
          <w:rFonts w:asciiTheme="minorHAnsi" w:hAnsiTheme="minorHAnsi" w:cstheme="minorHAnsi"/>
          <w:szCs w:val="24"/>
        </w:rPr>
      </w:pPr>
      <w:r>
        <w:rPr>
          <w:rFonts w:asciiTheme="minorHAnsi" w:hAnsiTheme="minorHAnsi" w:cstheme="minorHAnsi"/>
          <w:szCs w:val="24"/>
        </w:rPr>
        <w:t>To work with the School Business Manager and Finance Committee to set an annual budget.</w:t>
      </w:r>
    </w:p>
    <w:p w14:paraId="4FBB4632" w14:textId="77777777" w:rsidR="00E07FED" w:rsidRPr="004F4E69" w:rsidRDefault="00E07FED" w:rsidP="00ED3D9B">
      <w:pPr>
        <w:jc w:val="both"/>
        <w:rPr>
          <w:rFonts w:asciiTheme="minorHAnsi" w:hAnsiTheme="minorHAnsi" w:cstheme="minorHAnsi"/>
          <w:szCs w:val="24"/>
        </w:rPr>
      </w:pPr>
    </w:p>
    <w:p w14:paraId="5E80DF1A" w14:textId="747EB516" w:rsidR="00E07FED" w:rsidRPr="004F4E69" w:rsidRDefault="00E07FED" w:rsidP="004F4E69">
      <w:pPr>
        <w:pStyle w:val="Heading3"/>
        <w:jc w:val="both"/>
        <w:rPr>
          <w:rFonts w:asciiTheme="minorHAnsi" w:hAnsiTheme="minorHAnsi" w:cstheme="minorHAnsi"/>
          <w:sz w:val="24"/>
          <w:szCs w:val="24"/>
        </w:rPr>
      </w:pPr>
      <w:r w:rsidRPr="004F4E69">
        <w:rPr>
          <w:rFonts w:asciiTheme="minorHAnsi" w:hAnsiTheme="minorHAnsi" w:cstheme="minorHAnsi"/>
          <w:sz w:val="24"/>
          <w:szCs w:val="24"/>
        </w:rPr>
        <w:t>School Policies</w:t>
      </w:r>
    </w:p>
    <w:p w14:paraId="10FBDAB7" w14:textId="5B310B1D" w:rsidR="00E07FED" w:rsidRPr="00275478" w:rsidRDefault="00ED3D9B" w:rsidP="00275478">
      <w:pPr>
        <w:pStyle w:val="ListParagraph"/>
        <w:numPr>
          <w:ilvl w:val="0"/>
          <w:numId w:val="30"/>
        </w:numPr>
        <w:jc w:val="both"/>
        <w:rPr>
          <w:rFonts w:asciiTheme="minorHAnsi" w:hAnsiTheme="minorHAnsi" w:cstheme="minorHAnsi"/>
          <w:szCs w:val="24"/>
        </w:rPr>
      </w:pPr>
      <w:r>
        <w:rPr>
          <w:rFonts w:asciiTheme="minorHAnsi" w:hAnsiTheme="minorHAnsi" w:cstheme="minorHAnsi"/>
          <w:szCs w:val="24"/>
        </w:rPr>
        <w:t>To r</w:t>
      </w:r>
      <w:r w:rsidR="00E07FED" w:rsidRPr="00275478">
        <w:rPr>
          <w:rFonts w:asciiTheme="minorHAnsi" w:hAnsiTheme="minorHAnsi" w:cstheme="minorHAnsi"/>
          <w:szCs w:val="24"/>
        </w:rPr>
        <w:t>efer to the School’s Mission Statement to construct, maintain and review school policies.</w:t>
      </w:r>
      <w:r>
        <w:rPr>
          <w:rFonts w:asciiTheme="minorHAnsi" w:hAnsiTheme="minorHAnsi" w:cstheme="minorHAnsi"/>
          <w:szCs w:val="24"/>
        </w:rPr>
        <w:t xml:space="preserve"> </w:t>
      </w:r>
      <w:r w:rsidR="00E07FED" w:rsidRPr="00275478">
        <w:rPr>
          <w:rFonts w:asciiTheme="minorHAnsi" w:hAnsiTheme="minorHAnsi" w:cstheme="minorHAnsi"/>
          <w:szCs w:val="24"/>
        </w:rPr>
        <w:t>These will con</w:t>
      </w:r>
      <w:r w:rsidR="00544A99" w:rsidRPr="00275478">
        <w:rPr>
          <w:rFonts w:asciiTheme="minorHAnsi" w:hAnsiTheme="minorHAnsi" w:cstheme="minorHAnsi"/>
          <w:szCs w:val="24"/>
        </w:rPr>
        <w:t>stitute the principles for the i</w:t>
      </w:r>
      <w:r w:rsidR="00E07FED" w:rsidRPr="00275478">
        <w:rPr>
          <w:rFonts w:asciiTheme="minorHAnsi" w:hAnsiTheme="minorHAnsi" w:cstheme="minorHAnsi"/>
          <w:szCs w:val="24"/>
        </w:rPr>
        <w:t xml:space="preserve">mprovement of all guidelines and schemes of work to ensure that all practice in the </w:t>
      </w:r>
      <w:r w:rsidR="005642CF" w:rsidRPr="00275478">
        <w:rPr>
          <w:rFonts w:asciiTheme="minorHAnsi" w:hAnsiTheme="minorHAnsi" w:cstheme="minorHAnsi"/>
          <w:szCs w:val="24"/>
        </w:rPr>
        <w:t>school</w:t>
      </w:r>
      <w:r w:rsidR="00E07FED" w:rsidRPr="00275478">
        <w:rPr>
          <w:rFonts w:asciiTheme="minorHAnsi" w:hAnsiTheme="minorHAnsi" w:cstheme="minorHAnsi"/>
          <w:szCs w:val="24"/>
        </w:rPr>
        <w:t xml:space="preserve"> is consistent and that it is effective in implementing all legal requirements and the agreed aims of the </w:t>
      </w:r>
      <w:r w:rsidR="00275478" w:rsidRPr="00275478">
        <w:rPr>
          <w:rFonts w:asciiTheme="minorHAnsi" w:hAnsiTheme="minorHAnsi" w:cstheme="minorHAnsi"/>
          <w:szCs w:val="24"/>
        </w:rPr>
        <w:t>s</w:t>
      </w:r>
      <w:r w:rsidR="00E07FED" w:rsidRPr="00275478">
        <w:rPr>
          <w:rFonts w:asciiTheme="minorHAnsi" w:hAnsiTheme="minorHAnsi" w:cstheme="minorHAnsi"/>
          <w:szCs w:val="24"/>
        </w:rPr>
        <w:t>chool.</w:t>
      </w:r>
    </w:p>
    <w:p w14:paraId="29025208" w14:textId="0097206D" w:rsidR="00E07FED" w:rsidRPr="00275478" w:rsidRDefault="00ED3D9B" w:rsidP="00275478">
      <w:pPr>
        <w:pStyle w:val="ListParagraph"/>
        <w:numPr>
          <w:ilvl w:val="0"/>
          <w:numId w:val="30"/>
        </w:numPr>
        <w:jc w:val="both"/>
        <w:rPr>
          <w:rFonts w:asciiTheme="minorHAnsi" w:hAnsiTheme="minorHAnsi" w:cstheme="minorHAnsi"/>
          <w:szCs w:val="24"/>
        </w:rPr>
      </w:pPr>
      <w:r>
        <w:rPr>
          <w:rFonts w:asciiTheme="minorHAnsi" w:hAnsiTheme="minorHAnsi" w:cstheme="minorHAnsi"/>
          <w:szCs w:val="24"/>
        </w:rPr>
        <w:t>To d</w:t>
      </w:r>
      <w:r w:rsidR="00E07FED" w:rsidRPr="00275478">
        <w:rPr>
          <w:rFonts w:asciiTheme="minorHAnsi" w:hAnsiTheme="minorHAnsi" w:cstheme="minorHAnsi"/>
          <w:szCs w:val="24"/>
        </w:rPr>
        <w:t>evise strategies with relevant personnel to translate policies into action.</w:t>
      </w:r>
    </w:p>
    <w:p w14:paraId="5911D58C" w14:textId="77777777" w:rsidR="00BD3F5F" w:rsidRPr="004F4E69" w:rsidRDefault="00BD3F5F" w:rsidP="004F4E69">
      <w:pPr>
        <w:pStyle w:val="Heading3"/>
        <w:jc w:val="both"/>
        <w:rPr>
          <w:rFonts w:asciiTheme="minorHAnsi" w:hAnsiTheme="minorHAnsi" w:cstheme="minorHAnsi"/>
          <w:sz w:val="24"/>
          <w:szCs w:val="24"/>
        </w:rPr>
      </w:pPr>
    </w:p>
    <w:p w14:paraId="1C3A3121" w14:textId="77777777" w:rsidR="00E07FED" w:rsidRPr="004F4E69" w:rsidRDefault="00E07FED" w:rsidP="004F4E69">
      <w:pPr>
        <w:pStyle w:val="Heading3"/>
        <w:jc w:val="both"/>
        <w:rPr>
          <w:rFonts w:asciiTheme="minorHAnsi" w:hAnsiTheme="minorHAnsi" w:cstheme="minorHAnsi"/>
          <w:sz w:val="24"/>
          <w:szCs w:val="24"/>
        </w:rPr>
      </w:pPr>
      <w:r w:rsidRPr="004F4E69">
        <w:rPr>
          <w:rFonts w:asciiTheme="minorHAnsi" w:hAnsiTheme="minorHAnsi" w:cstheme="minorHAnsi"/>
          <w:sz w:val="24"/>
          <w:szCs w:val="24"/>
        </w:rPr>
        <w:t>Resources</w:t>
      </w:r>
    </w:p>
    <w:p w14:paraId="7F7B8D96" w14:textId="63EDF247" w:rsidR="00E07FED" w:rsidRPr="004F4E69" w:rsidRDefault="00ED3D9B" w:rsidP="00ED3D9B">
      <w:pPr>
        <w:pStyle w:val="BodyText2"/>
        <w:numPr>
          <w:ilvl w:val="0"/>
          <w:numId w:val="34"/>
        </w:numPr>
        <w:jc w:val="both"/>
        <w:rPr>
          <w:rFonts w:asciiTheme="minorHAnsi" w:hAnsiTheme="minorHAnsi" w:cstheme="minorHAnsi"/>
          <w:sz w:val="24"/>
          <w:szCs w:val="24"/>
        </w:rPr>
      </w:pPr>
      <w:r>
        <w:rPr>
          <w:rFonts w:asciiTheme="minorHAnsi" w:hAnsiTheme="minorHAnsi" w:cstheme="minorHAnsi"/>
          <w:sz w:val="24"/>
          <w:szCs w:val="24"/>
        </w:rPr>
        <w:t>To d</w:t>
      </w:r>
      <w:r w:rsidR="00E07FED" w:rsidRPr="004F4E69">
        <w:rPr>
          <w:rFonts w:asciiTheme="minorHAnsi" w:hAnsiTheme="minorHAnsi" w:cstheme="minorHAnsi"/>
          <w:sz w:val="24"/>
          <w:szCs w:val="24"/>
        </w:rPr>
        <w:t xml:space="preserve">irect, monitor and control the use of financial, personnel and other resources, to </w:t>
      </w:r>
      <w:r w:rsidR="00544A99" w:rsidRPr="004F4E69">
        <w:rPr>
          <w:rFonts w:asciiTheme="minorHAnsi" w:hAnsiTheme="minorHAnsi" w:cstheme="minorHAnsi"/>
          <w:sz w:val="24"/>
          <w:szCs w:val="24"/>
        </w:rPr>
        <w:t>achieve the agreed aims of the s</w:t>
      </w:r>
      <w:r w:rsidR="00E07FED" w:rsidRPr="004F4E69">
        <w:rPr>
          <w:rFonts w:asciiTheme="minorHAnsi" w:hAnsiTheme="minorHAnsi" w:cstheme="minorHAnsi"/>
          <w:sz w:val="24"/>
          <w:szCs w:val="24"/>
        </w:rPr>
        <w:t>chool as set out in the School Improvement Plan.</w:t>
      </w:r>
    </w:p>
    <w:p w14:paraId="41F3A216" w14:textId="77777777" w:rsidR="00E07FED" w:rsidRPr="004F4E69" w:rsidRDefault="00E07FED" w:rsidP="004F4E69">
      <w:pPr>
        <w:jc w:val="both"/>
        <w:rPr>
          <w:rFonts w:asciiTheme="minorHAnsi" w:hAnsiTheme="minorHAnsi" w:cstheme="minorHAnsi"/>
          <w:szCs w:val="24"/>
        </w:rPr>
      </w:pPr>
    </w:p>
    <w:p w14:paraId="3A9E03BA" w14:textId="77777777" w:rsidR="00E07FED" w:rsidRPr="004F4E69" w:rsidRDefault="00E07FED" w:rsidP="004F4E69">
      <w:pPr>
        <w:pStyle w:val="Heading3"/>
        <w:jc w:val="both"/>
        <w:rPr>
          <w:rFonts w:asciiTheme="minorHAnsi" w:hAnsiTheme="minorHAnsi" w:cstheme="minorHAnsi"/>
          <w:sz w:val="24"/>
          <w:szCs w:val="24"/>
        </w:rPr>
      </w:pPr>
      <w:r w:rsidRPr="004F4E69">
        <w:rPr>
          <w:rFonts w:asciiTheme="minorHAnsi" w:hAnsiTheme="minorHAnsi" w:cstheme="minorHAnsi"/>
          <w:sz w:val="24"/>
          <w:szCs w:val="24"/>
        </w:rPr>
        <w:lastRenderedPageBreak/>
        <w:t>Quality Assurance</w:t>
      </w:r>
    </w:p>
    <w:p w14:paraId="70FB2E6D" w14:textId="43AECBEB" w:rsidR="00E07FED" w:rsidRPr="00ED3D9B" w:rsidRDefault="00275478" w:rsidP="00ED3D9B">
      <w:pPr>
        <w:pStyle w:val="ListParagraph"/>
        <w:numPr>
          <w:ilvl w:val="0"/>
          <w:numId w:val="34"/>
        </w:numPr>
        <w:autoSpaceDE w:val="0"/>
        <w:autoSpaceDN w:val="0"/>
        <w:adjustRightInd w:val="0"/>
        <w:jc w:val="both"/>
        <w:rPr>
          <w:rFonts w:asciiTheme="minorHAnsi" w:hAnsiTheme="minorHAnsi" w:cstheme="minorHAnsi"/>
          <w:szCs w:val="24"/>
        </w:rPr>
      </w:pPr>
      <w:r w:rsidRPr="00ED3D9B">
        <w:rPr>
          <w:rFonts w:asciiTheme="minorHAnsi" w:hAnsiTheme="minorHAnsi" w:cstheme="minorHAnsi"/>
          <w:szCs w:val="24"/>
        </w:rPr>
        <w:t>To s</w:t>
      </w:r>
      <w:r w:rsidR="00E07FED" w:rsidRPr="00ED3D9B">
        <w:rPr>
          <w:rFonts w:asciiTheme="minorHAnsi" w:hAnsiTheme="minorHAnsi" w:cstheme="minorHAnsi"/>
          <w:szCs w:val="24"/>
        </w:rPr>
        <w:t>et targets, evaluate performance, monitor, review all aspects of school activities to achieve a self-evaluative and self-improving school.</w:t>
      </w:r>
      <w:r w:rsidR="004E1E32" w:rsidRPr="00ED3D9B">
        <w:rPr>
          <w:rFonts w:asciiTheme="minorHAnsi" w:hAnsiTheme="minorHAnsi" w:cstheme="minorHAnsi"/>
          <w:szCs w:val="24"/>
        </w:rPr>
        <w:t xml:space="preserve"> Combine the outcomes of regular school self-review with external evaluation. </w:t>
      </w:r>
    </w:p>
    <w:p w14:paraId="5A0B51AD" w14:textId="77777777" w:rsidR="005642CF" w:rsidRPr="004F4E69" w:rsidRDefault="005642CF" w:rsidP="005642CF">
      <w:pPr>
        <w:autoSpaceDE w:val="0"/>
        <w:autoSpaceDN w:val="0"/>
        <w:adjustRightInd w:val="0"/>
        <w:jc w:val="both"/>
        <w:rPr>
          <w:rFonts w:asciiTheme="minorHAnsi" w:hAnsiTheme="minorHAnsi" w:cstheme="minorHAnsi"/>
          <w:szCs w:val="24"/>
        </w:rPr>
      </w:pPr>
    </w:p>
    <w:p w14:paraId="6F30ED4D" w14:textId="3A4C7D64" w:rsidR="00E07FED" w:rsidRPr="004F4E69" w:rsidRDefault="00E07FED" w:rsidP="004F4E69">
      <w:pPr>
        <w:pStyle w:val="Heading3"/>
        <w:jc w:val="both"/>
        <w:rPr>
          <w:rFonts w:asciiTheme="minorHAnsi" w:hAnsiTheme="minorHAnsi" w:cstheme="minorHAnsi"/>
          <w:sz w:val="24"/>
          <w:szCs w:val="24"/>
        </w:rPr>
      </w:pPr>
      <w:r w:rsidRPr="004F4E69">
        <w:rPr>
          <w:rFonts w:asciiTheme="minorHAnsi" w:hAnsiTheme="minorHAnsi" w:cstheme="minorHAnsi"/>
          <w:sz w:val="24"/>
          <w:szCs w:val="24"/>
        </w:rPr>
        <w:t xml:space="preserve">The Governing </w:t>
      </w:r>
      <w:r w:rsidR="003516BB">
        <w:rPr>
          <w:rFonts w:asciiTheme="minorHAnsi" w:hAnsiTheme="minorHAnsi" w:cstheme="minorHAnsi"/>
          <w:sz w:val="24"/>
          <w:szCs w:val="24"/>
        </w:rPr>
        <w:t>Board</w:t>
      </w:r>
    </w:p>
    <w:p w14:paraId="47DBF26B" w14:textId="139F3096" w:rsidR="00427599" w:rsidRDefault="00275478" w:rsidP="00ED3D9B">
      <w:pPr>
        <w:pStyle w:val="BodyText2"/>
        <w:numPr>
          <w:ilvl w:val="0"/>
          <w:numId w:val="34"/>
        </w:numPr>
        <w:jc w:val="both"/>
        <w:rPr>
          <w:rFonts w:asciiTheme="minorHAnsi" w:hAnsiTheme="minorHAnsi" w:cstheme="minorHAnsi"/>
          <w:sz w:val="24"/>
          <w:szCs w:val="24"/>
        </w:rPr>
      </w:pPr>
      <w:r>
        <w:rPr>
          <w:rFonts w:asciiTheme="minorHAnsi" w:hAnsiTheme="minorHAnsi" w:cstheme="minorHAnsi"/>
          <w:sz w:val="24"/>
          <w:szCs w:val="24"/>
        </w:rPr>
        <w:t>To a</w:t>
      </w:r>
      <w:r w:rsidR="00E07FED" w:rsidRPr="004F4E69">
        <w:rPr>
          <w:rFonts w:asciiTheme="minorHAnsi" w:hAnsiTheme="minorHAnsi" w:cstheme="minorHAnsi"/>
          <w:sz w:val="24"/>
          <w:szCs w:val="24"/>
        </w:rPr>
        <w:t xml:space="preserve">dvise and assist the Governing </w:t>
      </w:r>
      <w:r w:rsidR="003516BB">
        <w:rPr>
          <w:rFonts w:asciiTheme="minorHAnsi" w:hAnsiTheme="minorHAnsi" w:cstheme="minorHAnsi"/>
          <w:sz w:val="24"/>
          <w:szCs w:val="24"/>
        </w:rPr>
        <w:t>Board</w:t>
      </w:r>
      <w:r w:rsidR="005642CF">
        <w:rPr>
          <w:rFonts w:asciiTheme="minorHAnsi" w:hAnsiTheme="minorHAnsi" w:cstheme="minorHAnsi"/>
          <w:sz w:val="24"/>
          <w:szCs w:val="24"/>
        </w:rPr>
        <w:t xml:space="preserve">. </w:t>
      </w:r>
    </w:p>
    <w:p w14:paraId="430C9DC8" w14:textId="6EBD9D22" w:rsidR="00E07FED" w:rsidRPr="004F4E69" w:rsidRDefault="005642CF" w:rsidP="00ED3D9B">
      <w:pPr>
        <w:pStyle w:val="BodyText2"/>
        <w:numPr>
          <w:ilvl w:val="0"/>
          <w:numId w:val="34"/>
        </w:numPr>
        <w:jc w:val="both"/>
        <w:rPr>
          <w:rFonts w:asciiTheme="minorHAnsi" w:hAnsiTheme="minorHAnsi" w:cstheme="minorHAnsi"/>
          <w:sz w:val="24"/>
          <w:szCs w:val="24"/>
        </w:rPr>
      </w:pPr>
      <w:r>
        <w:rPr>
          <w:rFonts w:asciiTheme="minorHAnsi" w:hAnsiTheme="minorHAnsi" w:cstheme="minorHAnsi"/>
          <w:sz w:val="24"/>
          <w:szCs w:val="24"/>
        </w:rPr>
        <w:t xml:space="preserve">To </w:t>
      </w:r>
      <w:r w:rsidR="00571D04" w:rsidRPr="004F4E69">
        <w:rPr>
          <w:rFonts w:asciiTheme="minorHAnsi" w:hAnsiTheme="minorHAnsi" w:cstheme="minorHAnsi"/>
          <w:sz w:val="24"/>
          <w:szCs w:val="24"/>
        </w:rPr>
        <w:t>attend and</w:t>
      </w:r>
      <w:r w:rsidR="00E07FED" w:rsidRPr="004F4E69">
        <w:rPr>
          <w:rFonts w:asciiTheme="minorHAnsi" w:hAnsiTheme="minorHAnsi" w:cstheme="minorHAnsi"/>
          <w:sz w:val="24"/>
          <w:szCs w:val="24"/>
        </w:rPr>
        <w:t xml:space="preserve"> contribute to </w:t>
      </w:r>
      <w:r>
        <w:rPr>
          <w:rFonts w:asciiTheme="minorHAnsi" w:hAnsiTheme="minorHAnsi" w:cstheme="minorHAnsi"/>
          <w:sz w:val="24"/>
          <w:szCs w:val="24"/>
        </w:rPr>
        <w:t xml:space="preserve">its </w:t>
      </w:r>
      <w:r w:rsidR="00E07FED" w:rsidRPr="004F4E69">
        <w:rPr>
          <w:rFonts w:asciiTheme="minorHAnsi" w:hAnsiTheme="minorHAnsi" w:cstheme="minorHAnsi"/>
          <w:sz w:val="24"/>
          <w:szCs w:val="24"/>
        </w:rPr>
        <w:t xml:space="preserve">relevant meetings and develop and maintain relationships with that </w:t>
      </w:r>
      <w:r w:rsidR="003516BB">
        <w:rPr>
          <w:rFonts w:asciiTheme="minorHAnsi" w:hAnsiTheme="minorHAnsi" w:cstheme="minorHAnsi"/>
          <w:sz w:val="24"/>
          <w:szCs w:val="24"/>
        </w:rPr>
        <w:t>Board</w:t>
      </w:r>
      <w:r w:rsidR="00E07FED" w:rsidRPr="004F4E69">
        <w:rPr>
          <w:rFonts w:asciiTheme="minorHAnsi" w:hAnsiTheme="minorHAnsi" w:cstheme="minorHAnsi"/>
          <w:sz w:val="24"/>
          <w:szCs w:val="24"/>
        </w:rPr>
        <w:t xml:space="preserve"> which are effective in helping it to discharge its duty.</w:t>
      </w:r>
    </w:p>
    <w:p w14:paraId="560DD068" w14:textId="77777777" w:rsidR="00E07FED" w:rsidRPr="004F4E69" w:rsidRDefault="00E07FED" w:rsidP="004F4E69">
      <w:pPr>
        <w:jc w:val="both"/>
        <w:rPr>
          <w:rFonts w:asciiTheme="minorHAnsi" w:hAnsiTheme="minorHAnsi" w:cstheme="minorHAnsi"/>
          <w:szCs w:val="24"/>
        </w:rPr>
      </w:pPr>
    </w:p>
    <w:p w14:paraId="6B00FBF2" w14:textId="77777777" w:rsidR="00E07FED" w:rsidRPr="004F4E69" w:rsidRDefault="00E07FED" w:rsidP="004F4E69">
      <w:pPr>
        <w:pStyle w:val="Heading3"/>
        <w:jc w:val="both"/>
        <w:rPr>
          <w:rFonts w:asciiTheme="minorHAnsi" w:hAnsiTheme="minorHAnsi" w:cstheme="minorHAnsi"/>
          <w:sz w:val="24"/>
          <w:szCs w:val="24"/>
        </w:rPr>
      </w:pPr>
      <w:r w:rsidRPr="004F4E69">
        <w:rPr>
          <w:rFonts w:asciiTheme="minorHAnsi" w:hAnsiTheme="minorHAnsi" w:cstheme="minorHAnsi"/>
          <w:sz w:val="24"/>
          <w:szCs w:val="24"/>
        </w:rPr>
        <w:t>Staff</w:t>
      </w:r>
    </w:p>
    <w:p w14:paraId="1FCE6EC6" w14:textId="114CA652" w:rsidR="00E07FED" w:rsidRPr="00275478" w:rsidRDefault="00571D04" w:rsidP="00275478">
      <w:pPr>
        <w:pStyle w:val="ListParagraph"/>
        <w:numPr>
          <w:ilvl w:val="0"/>
          <w:numId w:val="31"/>
        </w:numPr>
        <w:jc w:val="both"/>
        <w:rPr>
          <w:rFonts w:asciiTheme="minorHAnsi" w:hAnsiTheme="minorHAnsi" w:cstheme="minorHAnsi"/>
          <w:szCs w:val="24"/>
        </w:rPr>
      </w:pPr>
      <w:r w:rsidRPr="00275478">
        <w:rPr>
          <w:rFonts w:asciiTheme="minorHAnsi" w:hAnsiTheme="minorHAnsi" w:cstheme="minorHAnsi"/>
          <w:szCs w:val="24"/>
        </w:rPr>
        <w:t xml:space="preserve">To appoint, </w:t>
      </w:r>
      <w:r w:rsidR="00E07FED" w:rsidRPr="00275478">
        <w:rPr>
          <w:rFonts w:asciiTheme="minorHAnsi" w:hAnsiTheme="minorHAnsi" w:cstheme="minorHAnsi"/>
          <w:szCs w:val="24"/>
        </w:rPr>
        <w:t xml:space="preserve">lead, motivate, develop, deploy, counsel and line manage </w:t>
      </w:r>
      <w:r w:rsidRPr="00275478">
        <w:rPr>
          <w:rFonts w:asciiTheme="minorHAnsi" w:hAnsiTheme="minorHAnsi" w:cstheme="minorHAnsi"/>
          <w:szCs w:val="24"/>
        </w:rPr>
        <w:t>teaching and non-teaching staff in such a way to</w:t>
      </w:r>
      <w:r w:rsidR="00E07FED" w:rsidRPr="00275478">
        <w:rPr>
          <w:rFonts w:asciiTheme="minorHAnsi" w:hAnsiTheme="minorHAnsi" w:cstheme="minorHAnsi"/>
          <w:szCs w:val="24"/>
        </w:rPr>
        <w:t xml:space="preserve"> assure the levels of performance required to meet agreed aims and standards.</w:t>
      </w:r>
    </w:p>
    <w:p w14:paraId="4D7C5F25" w14:textId="244FD006" w:rsidR="00E07FED" w:rsidRPr="00275478" w:rsidRDefault="00571D04" w:rsidP="00275478">
      <w:pPr>
        <w:pStyle w:val="ListParagraph"/>
        <w:numPr>
          <w:ilvl w:val="0"/>
          <w:numId w:val="31"/>
        </w:numPr>
        <w:jc w:val="both"/>
        <w:rPr>
          <w:rFonts w:asciiTheme="minorHAnsi" w:hAnsiTheme="minorHAnsi" w:cstheme="minorHAnsi"/>
          <w:szCs w:val="24"/>
        </w:rPr>
      </w:pPr>
      <w:r w:rsidRPr="00275478">
        <w:rPr>
          <w:rFonts w:asciiTheme="minorHAnsi" w:hAnsiTheme="minorHAnsi" w:cstheme="minorHAnsi"/>
          <w:szCs w:val="24"/>
        </w:rPr>
        <w:t xml:space="preserve">To ensure </w:t>
      </w:r>
      <w:r w:rsidR="00E07FED" w:rsidRPr="00275478">
        <w:rPr>
          <w:rFonts w:asciiTheme="minorHAnsi" w:hAnsiTheme="minorHAnsi" w:cstheme="minorHAnsi"/>
          <w:szCs w:val="24"/>
        </w:rPr>
        <w:t xml:space="preserve">proper arrangements </w:t>
      </w:r>
      <w:r w:rsidRPr="00275478">
        <w:rPr>
          <w:rFonts w:asciiTheme="minorHAnsi" w:hAnsiTheme="minorHAnsi" w:cstheme="minorHAnsi"/>
          <w:szCs w:val="24"/>
        </w:rPr>
        <w:t xml:space="preserve">are in place to </w:t>
      </w:r>
      <w:r w:rsidR="00E07FED" w:rsidRPr="00275478">
        <w:rPr>
          <w:rFonts w:asciiTheme="minorHAnsi" w:hAnsiTheme="minorHAnsi" w:cstheme="minorHAnsi"/>
          <w:szCs w:val="24"/>
        </w:rPr>
        <w:t>conduct appraisal</w:t>
      </w:r>
      <w:r w:rsidRPr="00275478">
        <w:rPr>
          <w:rFonts w:asciiTheme="minorHAnsi" w:hAnsiTheme="minorHAnsi" w:cstheme="minorHAnsi"/>
          <w:szCs w:val="24"/>
        </w:rPr>
        <w:t xml:space="preserve"> for </w:t>
      </w:r>
      <w:r w:rsidR="00E07FED" w:rsidRPr="00275478">
        <w:rPr>
          <w:rFonts w:asciiTheme="minorHAnsi" w:hAnsiTheme="minorHAnsi" w:cstheme="minorHAnsi"/>
          <w:szCs w:val="24"/>
        </w:rPr>
        <w:t>all staff subject to it.</w:t>
      </w:r>
    </w:p>
    <w:p w14:paraId="375AF7A4" w14:textId="4A1A05E2" w:rsidR="00E07FED" w:rsidRPr="00275478" w:rsidRDefault="00E07FED" w:rsidP="00275478">
      <w:pPr>
        <w:pStyle w:val="ListParagraph"/>
        <w:numPr>
          <w:ilvl w:val="0"/>
          <w:numId w:val="31"/>
        </w:numPr>
        <w:jc w:val="both"/>
        <w:rPr>
          <w:rFonts w:asciiTheme="minorHAnsi" w:hAnsiTheme="minorHAnsi" w:cstheme="minorHAnsi"/>
          <w:szCs w:val="24"/>
        </w:rPr>
      </w:pPr>
      <w:r w:rsidRPr="00275478">
        <w:rPr>
          <w:rFonts w:asciiTheme="minorHAnsi" w:hAnsiTheme="minorHAnsi" w:cstheme="minorHAnsi"/>
          <w:szCs w:val="24"/>
        </w:rPr>
        <w:t xml:space="preserve">Ensure that the </w:t>
      </w:r>
      <w:r w:rsidR="00427599">
        <w:rPr>
          <w:rFonts w:asciiTheme="minorHAnsi" w:hAnsiTheme="minorHAnsi" w:cstheme="minorHAnsi"/>
          <w:szCs w:val="24"/>
        </w:rPr>
        <w:t xml:space="preserve">required </w:t>
      </w:r>
      <w:r w:rsidRPr="00275478">
        <w:rPr>
          <w:rFonts w:asciiTheme="minorHAnsi" w:hAnsiTheme="minorHAnsi" w:cstheme="minorHAnsi"/>
          <w:szCs w:val="24"/>
        </w:rPr>
        <w:t>number of personnel is maintained.</w:t>
      </w:r>
    </w:p>
    <w:p w14:paraId="37DB2951" w14:textId="77777777" w:rsidR="00E07FED" w:rsidRPr="004F4E69" w:rsidRDefault="00E07FED" w:rsidP="004F4E69">
      <w:pPr>
        <w:jc w:val="both"/>
        <w:rPr>
          <w:rFonts w:asciiTheme="minorHAnsi" w:hAnsiTheme="minorHAnsi" w:cstheme="minorHAnsi"/>
          <w:szCs w:val="24"/>
        </w:rPr>
      </w:pPr>
    </w:p>
    <w:p w14:paraId="6DCCE0FD" w14:textId="77777777" w:rsidR="00E07FED" w:rsidRPr="004F4E69" w:rsidRDefault="00E07FED" w:rsidP="004F4E69">
      <w:pPr>
        <w:pStyle w:val="Heading3"/>
        <w:jc w:val="both"/>
        <w:rPr>
          <w:rFonts w:asciiTheme="minorHAnsi" w:hAnsiTheme="minorHAnsi" w:cstheme="minorHAnsi"/>
          <w:sz w:val="24"/>
          <w:szCs w:val="24"/>
        </w:rPr>
      </w:pPr>
      <w:r w:rsidRPr="004F4E69">
        <w:rPr>
          <w:rFonts w:asciiTheme="minorHAnsi" w:hAnsiTheme="minorHAnsi" w:cstheme="minorHAnsi"/>
          <w:sz w:val="24"/>
          <w:szCs w:val="24"/>
        </w:rPr>
        <w:t>Relationships and Communications</w:t>
      </w:r>
    </w:p>
    <w:p w14:paraId="67E03E92" w14:textId="7313B5CE" w:rsidR="004E1E32" w:rsidRPr="00ED3D9B" w:rsidRDefault="00571D04" w:rsidP="00ED3D9B">
      <w:pPr>
        <w:pStyle w:val="ListParagraph"/>
        <w:numPr>
          <w:ilvl w:val="0"/>
          <w:numId w:val="36"/>
        </w:numPr>
        <w:autoSpaceDE w:val="0"/>
        <w:autoSpaceDN w:val="0"/>
        <w:adjustRightInd w:val="0"/>
        <w:jc w:val="both"/>
        <w:rPr>
          <w:rFonts w:asciiTheme="minorHAnsi" w:hAnsiTheme="minorHAnsi" w:cstheme="minorHAnsi"/>
          <w:szCs w:val="24"/>
        </w:rPr>
      </w:pPr>
      <w:r w:rsidRPr="00ED3D9B">
        <w:rPr>
          <w:rFonts w:asciiTheme="minorHAnsi" w:hAnsiTheme="minorHAnsi" w:cstheme="minorHAnsi"/>
          <w:szCs w:val="24"/>
        </w:rPr>
        <w:t>To d</w:t>
      </w:r>
      <w:r w:rsidR="00E07FED" w:rsidRPr="00ED3D9B">
        <w:rPr>
          <w:rFonts w:asciiTheme="minorHAnsi" w:hAnsiTheme="minorHAnsi" w:cstheme="minorHAnsi"/>
          <w:szCs w:val="24"/>
        </w:rPr>
        <w:t xml:space="preserve">evelop and maintain </w:t>
      </w:r>
      <w:r w:rsidRPr="00ED3D9B">
        <w:rPr>
          <w:rFonts w:asciiTheme="minorHAnsi" w:hAnsiTheme="minorHAnsi" w:cstheme="minorHAnsi"/>
          <w:szCs w:val="24"/>
        </w:rPr>
        <w:t xml:space="preserve">effective </w:t>
      </w:r>
      <w:r w:rsidR="00E07FED" w:rsidRPr="00ED3D9B">
        <w:rPr>
          <w:rFonts w:asciiTheme="minorHAnsi" w:hAnsiTheme="minorHAnsi" w:cstheme="minorHAnsi"/>
          <w:szCs w:val="24"/>
        </w:rPr>
        <w:t xml:space="preserve">relationships with pupils, staff, parents, relevant educational establishments, employers, the </w:t>
      </w:r>
      <w:r w:rsidRPr="00ED3D9B">
        <w:rPr>
          <w:rFonts w:asciiTheme="minorHAnsi" w:hAnsiTheme="minorHAnsi" w:cstheme="minorHAnsi"/>
          <w:szCs w:val="24"/>
        </w:rPr>
        <w:t>community,</w:t>
      </w:r>
      <w:r w:rsidR="00E07FED" w:rsidRPr="00ED3D9B">
        <w:rPr>
          <w:rFonts w:asciiTheme="minorHAnsi" w:hAnsiTheme="minorHAnsi" w:cstheme="minorHAnsi"/>
          <w:szCs w:val="24"/>
        </w:rPr>
        <w:t xml:space="preserve"> and the media</w:t>
      </w:r>
      <w:r w:rsidRPr="00ED3D9B">
        <w:rPr>
          <w:rFonts w:asciiTheme="minorHAnsi" w:hAnsiTheme="minorHAnsi" w:cstheme="minorHAnsi"/>
          <w:szCs w:val="24"/>
        </w:rPr>
        <w:t xml:space="preserve"> to </w:t>
      </w:r>
      <w:r w:rsidR="00E07FED" w:rsidRPr="00ED3D9B">
        <w:rPr>
          <w:rFonts w:asciiTheme="minorHAnsi" w:hAnsiTheme="minorHAnsi" w:cstheme="minorHAnsi"/>
          <w:szCs w:val="24"/>
        </w:rPr>
        <w:t>promot</w:t>
      </w:r>
      <w:r w:rsidRPr="00ED3D9B">
        <w:rPr>
          <w:rFonts w:asciiTheme="minorHAnsi" w:hAnsiTheme="minorHAnsi" w:cstheme="minorHAnsi"/>
          <w:szCs w:val="24"/>
        </w:rPr>
        <w:t xml:space="preserve">e </w:t>
      </w:r>
      <w:r w:rsidR="00E07FED" w:rsidRPr="00ED3D9B">
        <w:rPr>
          <w:rFonts w:asciiTheme="minorHAnsi" w:hAnsiTheme="minorHAnsi" w:cstheme="minorHAnsi"/>
          <w:szCs w:val="24"/>
        </w:rPr>
        <w:t>mutual und</w:t>
      </w:r>
      <w:r w:rsidR="004E1E32" w:rsidRPr="00ED3D9B">
        <w:rPr>
          <w:rFonts w:asciiTheme="minorHAnsi" w:hAnsiTheme="minorHAnsi" w:cstheme="minorHAnsi"/>
          <w:szCs w:val="24"/>
        </w:rPr>
        <w:t xml:space="preserve">erstanding, supporting </w:t>
      </w:r>
      <w:r w:rsidR="00544A99" w:rsidRPr="00ED3D9B">
        <w:rPr>
          <w:rFonts w:asciiTheme="minorHAnsi" w:hAnsiTheme="minorHAnsi" w:cstheme="minorHAnsi"/>
          <w:szCs w:val="24"/>
        </w:rPr>
        <w:t>the s</w:t>
      </w:r>
      <w:r w:rsidR="00E07FED" w:rsidRPr="00ED3D9B">
        <w:rPr>
          <w:rFonts w:asciiTheme="minorHAnsi" w:hAnsiTheme="minorHAnsi" w:cstheme="minorHAnsi"/>
          <w:szCs w:val="24"/>
        </w:rPr>
        <w:t>chool’s aims</w:t>
      </w:r>
      <w:r w:rsidRPr="00ED3D9B">
        <w:rPr>
          <w:rFonts w:asciiTheme="minorHAnsi" w:hAnsiTheme="minorHAnsi" w:cstheme="minorHAnsi"/>
          <w:szCs w:val="24"/>
        </w:rPr>
        <w:t xml:space="preserve"> </w:t>
      </w:r>
      <w:r w:rsidR="004E1E32" w:rsidRPr="00ED3D9B">
        <w:rPr>
          <w:rFonts w:asciiTheme="minorHAnsi" w:hAnsiTheme="minorHAnsi" w:cstheme="minorHAnsi"/>
          <w:szCs w:val="24"/>
        </w:rPr>
        <w:t xml:space="preserve">and </w:t>
      </w:r>
      <w:r w:rsidRPr="00ED3D9B">
        <w:rPr>
          <w:rFonts w:asciiTheme="minorHAnsi" w:hAnsiTheme="minorHAnsi" w:cstheme="minorHAnsi"/>
          <w:szCs w:val="24"/>
        </w:rPr>
        <w:t xml:space="preserve">to </w:t>
      </w:r>
      <w:r w:rsidR="004E1E32" w:rsidRPr="00ED3D9B">
        <w:rPr>
          <w:rFonts w:asciiTheme="minorHAnsi" w:hAnsiTheme="minorHAnsi" w:cstheme="minorHAnsi"/>
          <w:szCs w:val="24"/>
        </w:rPr>
        <w:t>enhanc</w:t>
      </w:r>
      <w:r w:rsidRPr="00ED3D9B">
        <w:rPr>
          <w:rFonts w:asciiTheme="minorHAnsi" w:hAnsiTheme="minorHAnsi" w:cstheme="minorHAnsi"/>
          <w:szCs w:val="24"/>
        </w:rPr>
        <w:t xml:space="preserve">e pupil </w:t>
      </w:r>
      <w:r w:rsidR="004E1E32" w:rsidRPr="00ED3D9B">
        <w:rPr>
          <w:rFonts w:asciiTheme="minorHAnsi" w:hAnsiTheme="minorHAnsi" w:cstheme="minorHAnsi"/>
          <w:szCs w:val="24"/>
        </w:rPr>
        <w:t>education.</w:t>
      </w:r>
    </w:p>
    <w:p w14:paraId="20CD6033" w14:textId="77777777" w:rsidR="00E07FED" w:rsidRPr="004F4E69" w:rsidRDefault="00E07FED" w:rsidP="004F4E69">
      <w:pPr>
        <w:jc w:val="both"/>
        <w:rPr>
          <w:rFonts w:asciiTheme="minorHAnsi" w:hAnsiTheme="minorHAnsi" w:cstheme="minorHAnsi"/>
          <w:szCs w:val="24"/>
        </w:rPr>
      </w:pPr>
    </w:p>
    <w:p w14:paraId="01F0535B" w14:textId="3C536F84" w:rsidR="00E07FED" w:rsidRPr="004F4E69" w:rsidRDefault="00E07FED" w:rsidP="004F4E69">
      <w:pPr>
        <w:pStyle w:val="Heading3"/>
        <w:jc w:val="both"/>
        <w:rPr>
          <w:rFonts w:asciiTheme="minorHAnsi" w:hAnsiTheme="minorHAnsi" w:cstheme="minorHAnsi"/>
          <w:sz w:val="24"/>
          <w:szCs w:val="24"/>
        </w:rPr>
      </w:pPr>
      <w:r w:rsidRPr="004F4E69">
        <w:rPr>
          <w:rFonts w:asciiTheme="minorHAnsi" w:hAnsiTheme="minorHAnsi" w:cstheme="minorHAnsi"/>
          <w:sz w:val="24"/>
          <w:szCs w:val="24"/>
        </w:rPr>
        <w:t>Day</w:t>
      </w:r>
      <w:r w:rsidR="00427599">
        <w:rPr>
          <w:rFonts w:asciiTheme="minorHAnsi" w:hAnsiTheme="minorHAnsi" w:cstheme="minorHAnsi"/>
          <w:sz w:val="24"/>
          <w:szCs w:val="24"/>
        </w:rPr>
        <w:t>-to</w:t>
      </w:r>
      <w:r w:rsidRPr="004F4E69">
        <w:rPr>
          <w:rFonts w:asciiTheme="minorHAnsi" w:hAnsiTheme="minorHAnsi" w:cstheme="minorHAnsi"/>
          <w:sz w:val="24"/>
          <w:szCs w:val="24"/>
        </w:rPr>
        <w:t>-day Management</w:t>
      </w:r>
    </w:p>
    <w:p w14:paraId="7BBA80D4" w14:textId="3CB3E960" w:rsidR="00E07FED" w:rsidRPr="004F4E69" w:rsidRDefault="00571D04" w:rsidP="00ED3D9B">
      <w:pPr>
        <w:pStyle w:val="BodyText2"/>
        <w:numPr>
          <w:ilvl w:val="0"/>
          <w:numId w:val="36"/>
        </w:numPr>
        <w:jc w:val="both"/>
        <w:rPr>
          <w:rFonts w:asciiTheme="minorHAnsi" w:hAnsiTheme="minorHAnsi" w:cstheme="minorHAnsi"/>
          <w:sz w:val="24"/>
          <w:szCs w:val="24"/>
        </w:rPr>
      </w:pPr>
      <w:r>
        <w:rPr>
          <w:rFonts w:asciiTheme="minorHAnsi" w:hAnsiTheme="minorHAnsi" w:cstheme="minorHAnsi"/>
          <w:sz w:val="24"/>
          <w:szCs w:val="24"/>
        </w:rPr>
        <w:t>To e</w:t>
      </w:r>
      <w:r w:rsidR="00E07FED" w:rsidRPr="004F4E69">
        <w:rPr>
          <w:rFonts w:asciiTheme="minorHAnsi" w:hAnsiTheme="minorHAnsi" w:cstheme="minorHAnsi"/>
          <w:sz w:val="24"/>
          <w:szCs w:val="24"/>
        </w:rPr>
        <w:t xml:space="preserve">stablish, maintain and review effective procedures, </w:t>
      </w:r>
      <w:r w:rsidRPr="004F4E69">
        <w:rPr>
          <w:rFonts w:asciiTheme="minorHAnsi" w:hAnsiTheme="minorHAnsi" w:cstheme="minorHAnsi"/>
          <w:sz w:val="24"/>
          <w:szCs w:val="24"/>
        </w:rPr>
        <w:t>routines,</w:t>
      </w:r>
      <w:r w:rsidR="00E07FED" w:rsidRPr="004F4E69">
        <w:rPr>
          <w:rFonts w:asciiTheme="minorHAnsi" w:hAnsiTheme="minorHAnsi" w:cstheme="minorHAnsi"/>
          <w:sz w:val="24"/>
          <w:szCs w:val="24"/>
        </w:rPr>
        <w:t xml:space="preserve"> and systems to ensure smooth running of the </w:t>
      </w:r>
      <w:r w:rsidR="00544A99" w:rsidRPr="004F4E69">
        <w:rPr>
          <w:rFonts w:asciiTheme="minorHAnsi" w:hAnsiTheme="minorHAnsi" w:cstheme="minorHAnsi"/>
          <w:sz w:val="24"/>
          <w:szCs w:val="24"/>
        </w:rPr>
        <w:t>s</w:t>
      </w:r>
      <w:r w:rsidR="00E07FED" w:rsidRPr="004F4E69">
        <w:rPr>
          <w:rFonts w:asciiTheme="minorHAnsi" w:hAnsiTheme="minorHAnsi" w:cstheme="minorHAnsi"/>
          <w:sz w:val="24"/>
          <w:szCs w:val="24"/>
        </w:rPr>
        <w:t xml:space="preserve">chool in all aspect of its daily life with </w:t>
      </w:r>
      <w:r>
        <w:rPr>
          <w:rFonts w:asciiTheme="minorHAnsi" w:hAnsiTheme="minorHAnsi" w:cstheme="minorHAnsi"/>
          <w:sz w:val="24"/>
          <w:szCs w:val="24"/>
        </w:rPr>
        <w:t xml:space="preserve">due </w:t>
      </w:r>
      <w:r w:rsidR="00E07FED" w:rsidRPr="004F4E69">
        <w:rPr>
          <w:rFonts w:asciiTheme="minorHAnsi" w:hAnsiTheme="minorHAnsi" w:cstheme="minorHAnsi"/>
          <w:sz w:val="24"/>
          <w:szCs w:val="24"/>
        </w:rPr>
        <w:t>regard for, and in consultation with, those who are involved or affected by them.</w:t>
      </w:r>
    </w:p>
    <w:p w14:paraId="3CED3CC1" w14:textId="77777777" w:rsidR="00E07FED" w:rsidRPr="004F4E69" w:rsidRDefault="00E07FED" w:rsidP="004F4E69">
      <w:pPr>
        <w:jc w:val="both"/>
        <w:rPr>
          <w:rFonts w:asciiTheme="minorHAnsi" w:hAnsiTheme="minorHAnsi" w:cstheme="minorHAnsi"/>
          <w:szCs w:val="24"/>
        </w:rPr>
      </w:pPr>
    </w:p>
    <w:p w14:paraId="74408CB4" w14:textId="77777777" w:rsidR="00E07FED" w:rsidRPr="004F4E69" w:rsidRDefault="00E07FED" w:rsidP="004F4E69">
      <w:pPr>
        <w:pStyle w:val="Heading3"/>
        <w:jc w:val="both"/>
        <w:rPr>
          <w:rFonts w:asciiTheme="minorHAnsi" w:hAnsiTheme="minorHAnsi" w:cstheme="minorHAnsi"/>
          <w:sz w:val="24"/>
          <w:szCs w:val="24"/>
        </w:rPr>
      </w:pPr>
      <w:r w:rsidRPr="004F4E69">
        <w:rPr>
          <w:rFonts w:asciiTheme="minorHAnsi" w:hAnsiTheme="minorHAnsi" w:cstheme="minorHAnsi"/>
          <w:sz w:val="24"/>
          <w:szCs w:val="24"/>
        </w:rPr>
        <w:t>Buildings and Grounds</w:t>
      </w:r>
    </w:p>
    <w:p w14:paraId="72691743" w14:textId="77777777" w:rsidR="00427599" w:rsidRDefault="00427599" w:rsidP="00ED3D9B">
      <w:pPr>
        <w:pStyle w:val="BodyText2"/>
        <w:numPr>
          <w:ilvl w:val="0"/>
          <w:numId w:val="36"/>
        </w:numPr>
        <w:jc w:val="both"/>
        <w:rPr>
          <w:rFonts w:asciiTheme="minorHAnsi" w:hAnsiTheme="minorHAnsi" w:cstheme="minorHAnsi"/>
          <w:sz w:val="24"/>
          <w:szCs w:val="24"/>
        </w:rPr>
      </w:pPr>
      <w:r>
        <w:rPr>
          <w:rFonts w:asciiTheme="minorHAnsi" w:hAnsiTheme="minorHAnsi" w:cstheme="minorHAnsi"/>
          <w:sz w:val="24"/>
          <w:szCs w:val="24"/>
        </w:rPr>
        <w:t>To e</w:t>
      </w:r>
      <w:r w:rsidR="00E07FED" w:rsidRPr="004F4E69">
        <w:rPr>
          <w:rFonts w:asciiTheme="minorHAnsi" w:hAnsiTheme="minorHAnsi" w:cstheme="minorHAnsi"/>
          <w:sz w:val="24"/>
          <w:szCs w:val="24"/>
        </w:rPr>
        <w:t>nsure the proper u</w:t>
      </w:r>
      <w:r w:rsidR="00544A99" w:rsidRPr="004F4E69">
        <w:rPr>
          <w:rFonts w:asciiTheme="minorHAnsi" w:hAnsiTheme="minorHAnsi" w:cstheme="minorHAnsi"/>
          <w:sz w:val="24"/>
          <w:szCs w:val="24"/>
        </w:rPr>
        <w:t>se and the conservation of the s</w:t>
      </w:r>
      <w:r w:rsidR="00E07FED" w:rsidRPr="004F4E69">
        <w:rPr>
          <w:rFonts w:asciiTheme="minorHAnsi" w:hAnsiTheme="minorHAnsi" w:cstheme="minorHAnsi"/>
          <w:sz w:val="24"/>
          <w:szCs w:val="24"/>
        </w:rPr>
        <w:t xml:space="preserve">chool’s buildings, </w:t>
      </w:r>
      <w:r w:rsidR="00571D04">
        <w:rPr>
          <w:rFonts w:asciiTheme="minorHAnsi" w:hAnsiTheme="minorHAnsi" w:cstheme="minorHAnsi"/>
          <w:sz w:val="24"/>
          <w:szCs w:val="24"/>
        </w:rPr>
        <w:t xml:space="preserve">estates, </w:t>
      </w:r>
      <w:r w:rsidR="00E07FED" w:rsidRPr="004F4E69">
        <w:rPr>
          <w:rFonts w:asciiTheme="minorHAnsi" w:hAnsiTheme="minorHAnsi" w:cstheme="minorHAnsi"/>
          <w:sz w:val="24"/>
          <w:szCs w:val="24"/>
        </w:rPr>
        <w:t>and equipment</w:t>
      </w:r>
      <w:r w:rsidR="00571D04">
        <w:rPr>
          <w:rFonts w:asciiTheme="minorHAnsi" w:hAnsiTheme="minorHAnsi" w:cstheme="minorHAnsi"/>
          <w:sz w:val="24"/>
          <w:szCs w:val="24"/>
        </w:rPr>
        <w:t xml:space="preserve">. </w:t>
      </w:r>
    </w:p>
    <w:p w14:paraId="6B62D85D" w14:textId="2EEDC346" w:rsidR="00E07FED" w:rsidRPr="004F4E69" w:rsidRDefault="00571D04" w:rsidP="00ED3D9B">
      <w:pPr>
        <w:pStyle w:val="BodyText2"/>
        <w:numPr>
          <w:ilvl w:val="0"/>
          <w:numId w:val="36"/>
        </w:numPr>
        <w:jc w:val="both"/>
        <w:rPr>
          <w:rFonts w:asciiTheme="minorHAnsi" w:hAnsiTheme="minorHAnsi" w:cstheme="minorHAnsi"/>
          <w:sz w:val="24"/>
          <w:szCs w:val="24"/>
        </w:rPr>
      </w:pPr>
      <w:r>
        <w:rPr>
          <w:rFonts w:asciiTheme="minorHAnsi" w:hAnsiTheme="minorHAnsi" w:cstheme="minorHAnsi"/>
          <w:sz w:val="24"/>
          <w:szCs w:val="24"/>
        </w:rPr>
        <w:t xml:space="preserve">To </w:t>
      </w:r>
      <w:r w:rsidR="00E07FED" w:rsidRPr="004F4E69">
        <w:rPr>
          <w:rFonts w:asciiTheme="minorHAnsi" w:hAnsiTheme="minorHAnsi" w:cstheme="minorHAnsi"/>
          <w:sz w:val="24"/>
          <w:szCs w:val="24"/>
        </w:rPr>
        <w:t xml:space="preserve">encourage, where feasible, the utilisation of these by the community </w:t>
      </w:r>
      <w:r w:rsidRPr="004F4E69">
        <w:rPr>
          <w:rFonts w:asciiTheme="minorHAnsi" w:hAnsiTheme="minorHAnsi" w:cstheme="minorHAnsi"/>
          <w:sz w:val="24"/>
          <w:szCs w:val="24"/>
        </w:rPr>
        <w:t>to</w:t>
      </w:r>
      <w:r w:rsidR="00E07FED" w:rsidRPr="004F4E69">
        <w:rPr>
          <w:rFonts w:asciiTheme="minorHAnsi" w:hAnsiTheme="minorHAnsi" w:cstheme="minorHAnsi"/>
          <w:sz w:val="24"/>
          <w:szCs w:val="24"/>
        </w:rPr>
        <w:t xml:space="preserve"> further active links with the community.</w:t>
      </w:r>
    </w:p>
    <w:p w14:paraId="4A13551B" w14:textId="77777777" w:rsidR="00E07FED" w:rsidRPr="004F4E69" w:rsidRDefault="00E07FED" w:rsidP="004F4E69">
      <w:pPr>
        <w:jc w:val="both"/>
        <w:rPr>
          <w:rFonts w:asciiTheme="minorHAnsi" w:hAnsiTheme="minorHAnsi" w:cstheme="minorHAnsi"/>
          <w:szCs w:val="24"/>
        </w:rPr>
      </w:pPr>
    </w:p>
    <w:p w14:paraId="62B4C73F" w14:textId="77777777" w:rsidR="00E07FED" w:rsidRPr="004F4E69" w:rsidRDefault="00E07FED" w:rsidP="004F4E69">
      <w:pPr>
        <w:pStyle w:val="Heading3"/>
        <w:jc w:val="both"/>
        <w:rPr>
          <w:rFonts w:asciiTheme="minorHAnsi" w:hAnsiTheme="minorHAnsi" w:cstheme="minorHAnsi"/>
          <w:sz w:val="24"/>
          <w:szCs w:val="24"/>
        </w:rPr>
      </w:pPr>
      <w:r w:rsidRPr="004F4E69">
        <w:rPr>
          <w:rFonts w:asciiTheme="minorHAnsi" w:hAnsiTheme="minorHAnsi" w:cstheme="minorHAnsi"/>
          <w:sz w:val="24"/>
          <w:szCs w:val="24"/>
        </w:rPr>
        <w:t>Professional Improvement</w:t>
      </w:r>
    </w:p>
    <w:p w14:paraId="61629340" w14:textId="2F4C4A8D" w:rsidR="00571D04" w:rsidRDefault="00427599" w:rsidP="004F4E69">
      <w:pPr>
        <w:pStyle w:val="BodyText2"/>
        <w:numPr>
          <w:ilvl w:val="0"/>
          <w:numId w:val="36"/>
        </w:numPr>
        <w:jc w:val="both"/>
        <w:rPr>
          <w:rFonts w:asciiTheme="minorHAnsi" w:hAnsiTheme="minorHAnsi" w:cstheme="minorHAnsi"/>
          <w:sz w:val="24"/>
          <w:szCs w:val="24"/>
        </w:rPr>
      </w:pPr>
      <w:r>
        <w:rPr>
          <w:rFonts w:asciiTheme="minorHAnsi" w:hAnsiTheme="minorHAnsi" w:cstheme="minorHAnsi"/>
          <w:sz w:val="24"/>
          <w:szCs w:val="24"/>
        </w:rPr>
        <w:t>To d</w:t>
      </w:r>
      <w:r w:rsidR="00544A99" w:rsidRPr="00ED3D9B">
        <w:rPr>
          <w:rFonts w:asciiTheme="minorHAnsi" w:hAnsiTheme="minorHAnsi" w:cstheme="minorHAnsi"/>
          <w:sz w:val="24"/>
          <w:szCs w:val="24"/>
        </w:rPr>
        <w:t xml:space="preserve">evelop, and actively update </w:t>
      </w:r>
      <w:r w:rsidR="00E07FED" w:rsidRPr="00ED3D9B">
        <w:rPr>
          <w:rFonts w:asciiTheme="minorHAnsi" w:hAnsiTheme="minorHAnsi" w:cstheme="minorHAnsi"/>
          <w:sz w:val="24"/>
          <w:szCs w:val="24"/>
        </w:rPr>
        <w:t xml:space="preserve">knowledge of the </w:t>
      </w:r>
      <w:r w:rsidR="00571D04" w:rsidRPr="00ED3D9B">
        <w:rPr>
          <w:rFonts w:asciiTheme="minorHAnsi" w:hAnsiTheme="minorHAnsi" w:cstheme="minorHAnsi"/>
          <w:sz w:val="24"/>
          <w:szCs w:val="24"/>
        </w:rPr>
        <w:t xml:space="preserve">pedagogical </w:t>
      </w:r>
      <w:r w:rsidR="00E07FED" w:rsidRPr="00ED3D9B">
        <w:rPr>
          <w:rFonts w:asciiTheme="minorHAnsi" w:hAnsiTheme="minorHAnsi" w:cstheme="minorHAnsi"/>
          <w:sz w:val="24"/>
          <w:szCs w:val="24"/>
        </w:rPr>
        <w:t>practice of education personally</w:t>
      </w:r>
      <w:r w:rsidR="00571D04" w:rsidRPr="00ED3D9B">
        <w:rPr>
          <w:rFonts w:asciiTheme="minorHAnsi" w:hAnsiTheme="minorHAnsi" w:cstheme="minorHAnsi"/>
          <w:sz w:val="24"/>
          <w:szCs w:val="24"/>
        </w:rPr>
        <w:t xml:space="preserve"> and to </w:t>
      </w:r>
      <w:r w:rsidR="00E07FED" w:rsidRPr="00ED3D9B">
        <w:rPr>
          <w:rFonts w:asciiTheme="minorHAnsi" w:hAnsiTheme="minorHAnsi" w:cstheme="minorHAnsi"/>
          <w:sz w:val="24"/>
          <w:szCs w:val="24"/>
        </w:rPr>
        <w:t xml:space="preserve">ensure the same by staff and adopt </w:t>
      </w:r>
      <w:r w:rsidR="00544A99" w:rsidRPr="00ED3D9B">
        <w:rPr>
          <w:rFonts w:asciiTheme="minorHAnsi" w:hAnsiTheme="minorHAnsi" w:cstheme="minorHAnsi"/>
          <w:sz w:val="24"/>
          <w:szCs w:val="24"/>
        </w:rPr>
        <w:t>best practice for professional i</w:t>
      </w:r>
      <w:r w:rsidR="00E07FED" w:rsidRPr="00ED3D9B">
        <w:rPr>
          <w:rFonts w:asciiTheme="minorHAnsi" w:hAnsiTheme="minorHAnsi" w:cstheme="minorHAnsi"/>
          <w:sz w:val="24"/>
          <w:szCs w:val="24"/>
        </w:rPr>
        <w:t>mprovement and training in the school</w:t>
      </w:r>
      <w:r w:rsidR="00571D04" w:rsidRPr="00ED3D9B">
        <w:rPr>
          <w:rFonts w:asciiTheme="minorHAnsi" w:hAnsiTheme="minorHAnsi" w:cstheme="minorHAnsi"/>
          <w:sz w:val="24"/>
          <w:szCs w:val="24"/>
        </w:rPr>
        <w:t>.</w:t>
      </w:r>
    </w:p>
    <w:p w14:paraId="578029B0" w14:textId="77777777" w:rsidR="00ED3D9B" w:rsidRPr="00ED3D9B" w:rsidRDefault="00ED3D9B" w:rsidP="00ED3D9B">
      <w:pPr>
        <w:pStyle w:val="BodyText2"/>
        <w:ind w:left="720"/>
        <w:jc w:val="both"/>
        <w:rPr>
          <w:rFonts w:asciiTheme="minorHAnsi" w:hAnsiTheme="minorHAnsi" w:cstheme="minorHAnsi"/>
          <w:sz w:val="24"/>
          <w:szCs w:val="24"/>
        </w:rPr>
      </w:pPr>
    </w:p>
    <w:p w14:paraId="1C1B4E78" w14:textId="310B8D69" w:rsidR="0074151E" w:rsidRDefault="00571D04" w:rsidP="004F4E69">
      <w:pPr>
        <w:pStyle w:val="BodyText2"/>
        <w:jc w:val="both"/>
        <w:rPr>
          <w:rFonts w:asciiTheme="minorHAnsi" w:hAnsiTheme="minorHAnsi" w:cstheme="minorHAnsi"/>
          <w:sz w:val="24"/>
          <w:szCs w:val="24"/>
        </w:rPr>
      </w:pPr>
      <w:r>
        <w:rPr>
          <w:rFonts w:asciiTheme="minorHAnsi" w:hAnsiTheme="minorHAnsi" w:cstheme="minorHAnsi"/>
          <w:sz w:val="24"/>
          <w:szCs w:val="24"/>
        </w:rPr>
        <w:t xml:space="preserve">The </w:t>
      </w:r>
      <w:r w:rsidR="00593F2B" w:rsidRPr="004F4E69">
        <w:rPr>
          <w:rFonts w:asciiTheme="minorHAnsi" w:hAnsiTheme="minorHAnsi" w:cstheme="minorHAnsi"/>
          <w:sz w:val="24"/>
          <w:szCs w:val="24"/>
        </w:rPr>
        <w:t xml:space="preserve">Headteacher will undertake any other duties which from time to time will be required and be relevant and commensurate with the post as deemed necessary by the governing </w:t>
      </w:r>
      <w:r w:rsidR="003516BB">
        <w:rPr>
          <w:rFonts w:asciiTheme="minorHAnsi" w:hAnsiTheme="minorHAnsi" w:cstheme="minorHAnsi"/>
          <w:sz w:val="24"/>
          <w:szCs w:val="24"/>
        </w:rPr>
        <w:t>Board</w:t>
      </w:r>
      <w:r w:rsidR="00E97A10" w:rsidRPr="004F4E69">
        <w:rPr>
          <w:rFonts w:asciiTheme="minorHAnsi" w:hAnsiTheme="minorHAnsi" w:cstheme="minorHAnsi"/>
          <w:sz w:val="24"/>
          <w:szCs w:val="24"/>
        </w:rPr>
        <w:t xml:space="preserve">, </w:t>
      </w:r>
      <w:r w:rsidR="00275478" w:rsidRPr="004F4E69">
        <w:rPr>
          <w:rFonts w:asciiTheme="minorHAnsi" w:hAnsiTheme="minorHAnsi" w:cstheme="minorHAnsi"/>
          <w:sz w:val="24"/>
          <w:szCs w:val="24"/>
        </w:rPr>
        <w:t>Archdiocese,</w:t>
      </w:r>
      <w:r w:rsidR="00593F2B" w:rsidRPr="004F4E69">
        <w:rPr>
          <w:rFonts w:asciiTheme="minorHAnsi" w:hAnsiTheme="minorHAnsi" w:cstheme="minorHAnsi"/>
          <w:sz w:val="24"/>
          <w:szCs w:val="24"/>
        </w:rPr>
        <w:t xml:space="preserve"> and local authority.</w:t>
      </w:r>
    </w:p>
    <w:p w14:paraId="1722DE0A" w14:textId="77777777" w:rsidR="0074151E" w:rsidRDefault="0074151E">
      <w:pPr>
        <w:rPr>
          <w:rFonts w:asciiTheme="minorHAnsi" w:hAnsiTheme="minorHAnsi" w:cstheme="minorHAnsi"/>
          <w:szCs w:val="24"/>
        </w:rPr>
      </w:pPr>
      <w:r>
        <w:rPr>
          <w:rFonts w:asciiTheme="minorHAnsi" w:hAnsiTheme="minorHAnsi" w:cstheme="minorHAnsi"/>
          <w:szCs w:val="24"/>
        </w:rPr>
        <w:br w:type="page"/>
      </w:r>
    </w:p>
    <w:p w14:paraId="05C54FB2" w14:textId="1C183A35" w:rsidR="0020393A" w:rsidRDefault="0074151E" w:rsidP="004F4E69">
      <w:pPr>
        <w:pStyle w:val="BodyText2"/>
        <w:jc w:val="both"/>
        <w:rPr>
          <w:rFonts w:asciiTheme="minorHAnsi" w:hAnsiTheme="minorHAnsi" w:cstheme="minorHAnsi"/>
          <w:b/>
          <w:sz w:val="24"/>
          <w:szCs w:val="24"/>
        </w:rPr>
      </w:pPr>
      <w:r>
        <w:rPr>
          <w:rFonts w:asciiTheme="minorHAnsi" w:hAnsiTheme="minorHAnsi" w:cstheme="minorHAnsi"/>
          <w:b/>
          <w:sz w:val="24"/>
          <w:szCs w:val="24"/>
        </w:rPr>
        <w:lastRenderedPageBreak/>
        <w:t xml:space="preserve">Designated Safeguarding Lead - </w:t>
      </w:r>
      <w:r w:rsidR="00351EC8" w:rsidRPr="0074151E">
        <w:rPr>
          <w:rFonts w:asciiTheme="minorHAnsi" w:hAnsiTheme="minorHAnsi" w:cstheme="minorHAnsi"/>
          <w:b/>
          <w:sz w:val="24"/>
          <w:szCs w:val="24"/>
        </w:rPr>
        <w:t>Specific requirements</w:t>
      </w:r>
    </w:p>
    <w:p w14:paraId="472590E4" w14:textId="77777777" w:rsidR="0074151E" w:rsidRPr="0074151E" w:rsidRDefault="0074151E" w:rsidP="004F4E69">
      <w:pPr>
        <w:pStyle w:val="BodyText2"/>
        <w:jc w:val="both"/>
        <w:rPr>
          <w:rFonts w:asciiTheme="minorHAnsi" w:hAnsiTheme="minorHAnsi" w:cstheme="minorHAnsi"/>
          <w:b/>
          <w:sz w:val="24"/>
          <w:szCs w:val="24"/>
        </w:rPr>
      </w:pPr>
    </w:p>
    <w:p w14:paraId="7D8F1A7B" w14:textId="3AE34994" w:rsidR="0020393A" w:rsidRPr="0074151E" w:rsidRDefault="0020393A" w:rsidP="004F4E69">
      <w:pPr>
        <w:autoSpaceDE w:val="0"/>
        <w:autoSpaceDN w:val="0"/>
        <w:adjustRightInd w:val="0"/>
        <w:jc w:val="both"/>
        <w:rPr>
          <w:rFonts w:asciiTheme="minorHAnsi" w:hAnsiTheme="minorHAnsi" w:cstheme="minorHAnsi"/>
          <w:b/>
          <w:bCs/>
          <w:szCs w:val="24"/>
        </w:rPr>
      </w:pPr>
      <w:r w:rsidRPr="0074151E">
        <w:rPr>
          <w:rFonts w:asciiTheme="minorHAnsi" w:hAnsiTheme="minorHAnsi" w:cstheme="minorHAnsi"/>
          <w:b/>
          <w:bCs/>
          <w:szCs w:val="24"/>
        </w:rPr>
        <w:t>Reporting concerns/Managing referrals</w:t>
      </w:r>
    </w:p>
    <w:p w14:paraId="3FF9AC42" w14:textId="77777777" w:rsidR="0074151E" w:rsidRDefault="00BA6347" w:rsidP="0074151E">
      <w:pPr>
        <w:autoSpaceDE w:val="0"/>
        <w:autoSpaceDN w:val="0"/>
        <w:adjustRightInd w:val="0"/>
        <w:jc w:val="both"/>
        <w:rPr>
          <w:rFonts w:asciiTheme="minorHAnsi" w:hAnsiTheme="minorHAnsi" w:cstheme="minorHAnsi"/>
          <w:szCs w:val="24"/>
        </w:rPr>
      </w:pPr>
      <w:r w:rsidRPr="0074151E">
        <w:rPr>
          <w:rFonts w:asciiTheme="minorHAnsi" w:hAnsiTheme="minorHAnsi" w:cstheme="minorHAnsi"/>
          <w:szCs w:val="24"/>
        </w:rPr>
        <w:t>As t</w:t>
      </w:r>
      <w:r w:rsidR="0020393A" w:rsidRPr="0074151E">
        <w:rPr>
          <w:rFonts w:asciiTheme="minorHAnsi" w:hAnsiTheme="minorHAnsi" w:cstheme="minorHAnsi"/>
          <w:szCs w:val="24"/>
        </w:rPr>
        <w:t>he Designated Safeguarding Lead</w:t>
      </w:r>
      <w:r w:rsidRPr="0074151E">
        <w:rPr>
          <w:rFonts w:asciiTheme="minorHAnsi" w:hAnsiTheme="minorHAnsi" w:cstheme="minorHAnsi"/>
          <w:szCs w:val="24"/>
        </w:rPr>
        <w:t xml:space="preserve"> the Headteacher</w:t>
      </w:r>
      <w:r w:rsidR="0020393A" w:rsidRPr="0074151E">
        <w:rPr>
          <w:rFonts w:asciiTheme="minorHAnsi" w:hAnsiTheme="minorHAnsi" w:cstheme="minorHAnsi"/>
          <w:szCs w:val="24"/>
        </w:rPr>
        <w:t xml:space="preserve"> is expected to:</w:t>
      </w:r>
    </w:p>
    <w:p w14:paraId="2244FC36" w14:textId="43000225" w:rsidR="0074151E" w:rsidRDefault="00D61AAA" w:rsidP="0074151E">
      <w:pPr>
        <w:pStyle w:val="ListParagraph"/>
        <w:numPr>
          <w:ilvl w:val="0"/>
          <w:numId w:val="23"/>
        </w:numPr>
        <w:autoSpaceDE w:val="0"/>
        <w:autoSpaceDN w:val="0"/>
        <w:adjustRightInd w:val="0"/>
        <w:jc w:val="both"/>
        <w:rPr>
          <w:rFonts w:asciiTheme="minorHAnsi" w:hAnsiTheme="minorHAnsi" w:cstheme="minorHAnsi"/>
          <w:szCs w:val="24"/>
        </w:rPr>
      </w:pPr>
      <w:r>
        <w:rPr>
          <w:rFonts w:asciiTheme="minorHAnsi" w:hAnsiTheme="minorHAnsi" w:cstheme="minorHAnsi"/>
          <w:szCs w:val="24"/>
        </w:rPr>
        <w:t>To r</w:t>
      </w:r>
      <w:r w:rsidR="0020393A" w:rsidRPr="0074151E">
        <w:rPr>
          <w:rFonts w:asciiTheme="minorHAnsi" w:hAnsiTheme="minorHAnsi" w:cstheme="minorHAnsi"/>
          <w:szCs w:val="24"/>
        </w:rPr>
        <w:t>ecognise how to identify signs of abuse and when to make a referral.</w:t>
      </w:r>
    </w:p>
    <w:p w14:paraId="4A419243" w14:textId="3CE68F15" w:rsidR="0074151E" w:rsidRDefault="00D61AAA" w:rsidP="004F4E69">
      <w:pPr>
        <w:pStyle w:val="ListParagraph"/>
        <w:numPr>
          <w:ilvl w:val="0"/>
          <w:numId w:val="23"/>
        </w:numPr>
        <w:autoSpaceDE w:val="0"/>
        <w:autoSpaceDN w:val="0"/>
        <w:adjustRightInd w:val="0"/>
        <w:jc w:val="both"/>
        <w:rPr>
          <w:rFonts w:asciiTheme="minorHAnsi" w:hAnsiTheme="minorHAnsi" w:cstheme="minorHAnsi"/>
          <w:szCs w:val="24"/>
        </w:rPr>
      </w:pPr>
      <w:r>
        <w:rPr>
          <w:rFonts w:asciiTheme="minorHAnsi" w:hAnsiTheme="minorHAnsi" w:cstheme="minorHAnsi"/>
          <w:szCs w:val="24"/>
        </w:rPr>
        <w:t>To r</w:t>
      </w:r>
      <w:r w:rsidR="0020393A" w:rsidRPr="0074151E">
        <w:rPr>
          <w:rFonts w:asciiTheme="minorHAnsi" w:hAnsiTheme="minorHAnsi" w:cstheme="minorHAnsi"/>
          <w:szCs w:val="24"/>
        </w:rPr>
        <w:t>espond appropriately to disclosure or concerns relating to the well-being of a child.</w:t>
      </w:r>
    </w:p>
    <w:p w14:paraId="42CD757A" w14:textId="0ABD65FB" w:rsidR="0074151E" w:rsidRDefault="00D61AAA" w:rsidP="004F4E69">
      <w:pPr>
        <w:pStyle w:val="ListParagraph"/>
        <w:numPr>
          <w:ilvl w:val="0"/>
          <w:numId w:val="23"/>
        </w:numPr>
        <w:autoSpaceDE w:val="0"/>
        <w:autoSpaceDN w:val="0"/>
        <w:adjustRightInd w:val="0"/>
        <w:jc w:val="both"/>
        <w:rPr>
          <w:rFonts w:asciiTheme="minorHAnsi" w:hAnsiTheme="minorHAnsi" w:cstheme="minorHAnsi"/>
          <w:szCs w:val="24"/>
        </w:rPr>
      </w:pPr>
      <w:r>
        <w:rPr>
          <w:rFonts w:asciiTheme="minorHAnsi" w:hAnsiTheme="minorHAnsi" w:cstheme="minorHAnsi"/>
          <w:szCs w:val="24"/>
        </w:rPr>
        <w:t>To r</w:t>
      </w:r>
      <w:r w:rsidR="0020393A" w:rsidRPr="0074151E">
        <w:rPr>
          <w:rFonts w:asciiTheme="minorHAnsi" w:hAnsiTheme="minorHAnsi" w:cstheme="minorHAnsi"/>
          <w:szCs w:val="24"/>
        </w:rPr>
        <w:t>efer allegations or cases of suspected abuse to the relevant investigating agencies, ensuring they have access to the most relevant up-to-date information.</w:t>
      </w:r>
    </w:p>
    <w:p w14:paraId="5CBAEF23" w14:textId="7900F6ED" w:rsidR="0074151E" w:rsidRDefault="00D61AAA" w:rsidP="004F4E69">
      <w:pPr>
        <w:pStyle w:val="ListParagraph"/>
        <w:numPr>
          <w:ilvl w:val="0"/>
          <w:numId w:val="23"/>
        </w:numPr>
        <w:autoSpaceDE w:val="0"/>
        <w:autoSpaceDN w:val="0"/>
        <w:adjustRightInd w:val="0"/>
        <w:jc w:val="both"/>
        <w:rPr>
          <w:rFonts w:asciiTheme="minorHAnsi" w:hAnsiTheme="minorHAnsi" w:cstheme="minorHAnsi"/>
          <w:szCs w:val="24"/>
        </w:rPr>
      </w:pPr>
      <w:r>
        <w:rPr>
          <w:rFonts w:asciiTheme="minorHAnsi" w:hAnsiTheme="minorHAnsi" w:cstheme="minorHAnsi"/>
          <w:szCs w:val="24"/>
        </w:rPr>
        <w:t>To l</w:t>
      </w:r>
      <w:r w:rsidR="0020393A" w:rsidRPr="0074151E">
        <w:rPr>
          <w:rFonts w:asciiTheme="minorHAnsi" w:hAnsiTheme="minorHAnsi" w:cstheme="minorHAnsi"/>
          <w:szCs w:val="24"/>
        </w:rPr>
        <w:t>iaise with the governor with safeguarding responsibilities.</w:t>
      </w:r>
    </w:p>
    <w:p w14:paraId="092CFE36" w14:textId="5588A16F" w:rsidR="0074151E" w:rsidRDefault="00D61AAA" w:rsidP="004F4E69">
      <w:pPr>
        <w:pStyle w:val="ListParagraph"/>
        <w:numPr>
          <w:ilvl w:val="0"/>
          <w:numId w:val="23"/>
        </w:numPr>
        <w:autoSpaceDE w:val="0"/>
        <w:autoSpaceDN w:val="0"/>
        <w:adjustRightInd w:val="0"/>
        <w:jc w:val="both"/>
        <w:rPr>
          <w:rFonts w:asciiTheme="minorHAnsi" w:hAnsiTheme="minorHAnsi" w:cstheme="minorHAnsi"/>
          <w:szCs w:val="24"/>
        </w:rPr>
      </w:pPr>
      <w:r>
        <w:rPr>
          <w:rFonts w:asciiTheme="minorHAnsi" w:hAnsiTheme="minorHAnsi" w:cstheme="minorHAnsi"/>
          <w:szCs w:val="24"/>
        </w:rPr>
        <w:t>To e</w:t>
      </w:r>
      <w:r w:rsidR="0020393A" w:rsidRPr="0074151E">
        <w:rPr>
          <w:rFonts w:asciiTheme="minorHAnsi" w:hAnsiTheme="minorHAnsi" w:cstheme="minorHAnsi"/>
          <w:szCs w:val="24"/>
        </w:rPr>
        <w:t xml:space="preserve">nsure that relevant, </w:t>
      </w:r>
      <w:r w:rsidR="00275478" w:rsidRPr="0074151E">
        <w:rPr>
          <w:rFonts w:asciiTheme="minorHAnsi" w:hAnsiTheme="minorHAnsi" w:cstheme="minorHAnsi"/>
          <w:szCs w:val="24"/>
        </w:rPr>
        <w:t>detailed,</w:t>
      </w:r>
      <w:r w:rsidR="0020393A" w:rsidRPr="0074151E">
        <w:rPr>
          <w:rFonts w:asciiTheme="minorHAnsi" w:hAnsiTheme="minorHAnsi" w:cstheme="minorHAnsi"/>
          <w:szCs w:val="24"/>
        </w:rPr>
        <w:t xml:space="preserve"> and accurate written records of referrals/concerns are kept and that these are stored securely.</w:t>
      </w:r>
    </w:p>
    <w:p w14:paraId="3AB12AF0" w14:textId="1567B11E" w:rsidR="0074151E" w:rsidRDefault="00D61AAA" w:rsidP="004F4E69">
      <w:pPr>
        <w:pStyle w:val="ListParagraph"/>
        <w:numPr>
          <w:ilvl w:val="0"/>
          <w:numId w:val="23"/>
        </w:numPr>
        <w:autoSpaceDE w:val="0"/>
        <w:autoSpaceDN w:val="0"/>
        <w:adjustRightInd w:val="0"/>
        <w:jc w:val="both"/>
        <w:rPr>
          <w:rFonts w:asciiTheme="minorHAnsi" w:hAnsiTheme="minorHAnsi" w:cstheme="minorHAnsi"/>
          <w:szCs w:val="24"/>
        </w:rPr>
      </w:pPr>
      <w:r>
        <w:rPr>
          <w:rFonts w:asciiTheme="minorHAnsi" w:hAnsiTheme="minorHAnsi" w:cstheme="minorHAnsi"/>
          <w:szCs w:val="24"/>
        </w:rPr>
        <w:t>To s</w:t>
      </w:r>
      <w:r w:rsidR="0020393A" w:rsidRPr="0074151E">
        <w:rPr>
          <w:rFonts w:asciiTheme="minorHAnsi" w:hAnsiTheme="minorHAnsi" w:cstheme="minorHAnsi"/>
          <w:szCs w:val="24"/>
        </w:rPr>
        <w:t>upport staff who make referrals to local authority children’s social care.</w:t>
      </w:r>
    </w:p>
    <w:p w14:paraId="47B10893" w14:textId="446E68A4" w:rsidR="0074151E" w:rsidRDefault="00D61AAA" w:rsidP="004F4E69">
      <w:pPr>
        <w:pStyle w:val="ListParagraph"/>
        <w:numPr>
          <w:ilvl w:val="0"/>
          <w:numId w:val="23"/>
        </w:numPr>
        <w:autoSpaceDE w:val="0"/>
        <w:autoSpaceDN w:val="0"/>
        <w:adjustRightInd w:val="0"/>
        <w:jc w:val="both"/>
        <w:rPr>
          <w:rFonts w:asciiTheme="minorHAnsi" w:hAnsiTheme="minorHAnsi" w:cstheme="minorHAnsi"/>
          <w:szCs w:val="24"/>
        </w:rPr>
      </w:pPr>
      <w:r>
        <w:rPr>
          <w:rFonts w:asciiTheme="minorHAnsi" w:hAnsiTheme="minorHAnsi" w:cstheme="minorHAnsi"/>
          <w:szCs w:val="24"/>
        </w:rPr>
        <w:t>To r</w:t>
      </w:r>
      <w:r w:rsidR="0020393A" w:rsidRPr="0074151E">
        <w:rPr>
          <w:rFonts w:asciiTheme="minorHAnsi" w:hAnsiTheme="minorHAnsi" w:cstheme="minorHAnsi"/>
          <w:szCs w:val="24"/>
        </w:rPr>
        <w:t>efer cases to the Channel programme where there is a radicalisation concern as required.</w:t>
      </w:r>
    </w:p>
    <w:p w14:paraId="1FF519C3" w14:textId="48BD3161" w:rsidR="0074151E" w:rsidRDefault="00D61AAA" w:rsidP="004F4E69">
      <w:pPr>
        <w:pStyle w:val="ListParagraph"/>
        <w:numPr>
          <w:ilvl w:val="0"/>
          <w:numId w:val="23"/>
        </w:numPr>
        <w:autoSpaceDE w:val="0"/>
        <w:autoSpaceDN w:val="0"/>
        <w:adjustRightInd w:val="0"/>
        <w:jc w:val="both"/>
        <w:rPr>
          <w:rFonts w:asciiTheme="minorHAnsi" w:hAnsiTheme="minorHAnsi" w:cstheme="minorHAnsi"/>
          <w:szCs w:val="24"/>
        </w:rPr>
      </w:pPr>
      <w:r>
        <w:rPr>
          <w:rFonts w:asciiTheme="minorHAnsi" w:hAnsiTheme="minorHAnsi" w:cstheme="minorHAnsi"/>
          <w:szCs w:val="24"/>
        </w:rPr>
        <w:t>To s</w:t>
      </w:r>
      <w:r w:rsidR="0020393A" w:rsidRPr="0074151E">
        <w:rPr>
          <w:rFonts w:asciiTheme="minorHAnsi" w:hAnsiTheme="minorHAnsi" w:cstheme="minorHAnsi"/>
          <w:szCs w:val="24"/>
        </w:rPr>
        <w:t>upport staff who make referrals to the Channel programme.</w:t>
      </w:r>
    </w:p>
    <w:p w14:paraId="475CF31D" w14:textId="0D5F672C" w:rsidR="0074151E" w:rsidRDefault="00D61AAA" w:rsidP="004F4E69">
      <w:pPr>
        <w:pStyle w:val="ListParagraph"/>
        <w:numPr>
          <w:ilvl w:val="0"/>
          <w:numId w:val="23"/>
        </w:numPr>
        <w:autoSpaceDE w:val="0"/>
        <w:autoSpaceDN w:val="0"/>
        <w:adjustRightInd w:val="0"/>
        <w:jc w:val="both"/>
        <w:rPr>
          <w:rFonts w:asciiTheme="minorHAnsi" w:hAnsiTheme="minorHAnsi" w:cstheme="minorHAnsi"/>
          <w:szCs w:val="24"/>
        </w:rPr>
      </w:pPr>
      <w:r>
        <w:rPr>
          <w:rFonts w:asciiTheme="minorHAnsi" w:hAnsiTheme="minorHAnsi" w:cstheme="minorHAnsi"/>
          <w:szCs w:val="24"/>
        </w:rPr>
        <w:t>To r</w:t>
      </w:r>
      <w:r w:rsidR="0020393A" w:rsidRPr="0074151E">
        <w:rPr>
          <w:rFonts w:asciiTheme="minorHAnsi" w:hAnsiTheme="minorHAnsi" w:cstheme="minorHAnsi"/>
          <w:szCs w:val="24"/>
        </w:rPr>
        <w:t>efer cases where a person is dismissed or has left due to risk/harm to a child to the Disclosure and Barring Service as required.</w:t>
      </w:r>
    </w:p>
    <w:p w14:paraId="63A4DB0F" w14:textId="4E5BF7DE" w:rsidR="0020393A" w:rsidRPr="0074151E" w:rsidRDefault="00D61AAA" w:rsidP="004F4E69">
      <w:pPr>
        <w:pStyle w:val="ListParagraph"/>
        <w:numPr>
          <w:ilvl w:val="0"/>
          <w:numId w:val="23"/>
        </w:numPr>
        <w:autoSpaceDE w:val="0"/>
        <w:autoSpaceDN w:val="0"/>
        <w:adjustRightInd w:val="0"/>
        <w:jc w:val="both"/>
        <w:rPr>
          <w:rFonts w:asciiTheme="minorHAnsi" w:hAnsiTheme="minorHAnsi" w:cstheme="minorHAnsi"/>
          <w:szCs w:val="24"/>
        </w:rPr>
      </w:pPr>
      <w:r>
        <w:rPr>
          <w:rFonts w:asciiTheme="minorHAnsi" w:hAnsiTheme="minorHAnsi" w:cstheme="minorHAnsi"/>
          <w:szCs w:val="24"/>
        </w:rPr>
        <w:t>To r</w:t>
      </w:r>
      <w:r w:rsidR="0020393A" w:rsidRPr="0074151E">
        <w:rPr>
          <w:rFonts w:asciiTheme="minorHAnsi" w:hAnsiTheme="minorHAnsi" w:cstheme="minorHAnsi"/>
          <w:szCs w:val="24"/>
        </w:rPr>
        <w:t>efer cases where a crime may have been committed to the Police as required.</w:t>
      </w:r>
    </w:p>
    <w:p w14:paraId="4674B699" w14:textId="77777777" w:rsidR="0020393A" w:rsidRPr="0074151E" w:rsidRDefault="0020393A" w:rsidP="004F4E69">
      <w:pPr>
        <w:autoSpaceDE w:val="0"/>
        <w:autoSpaceDN w:val="0"/>
        <w:adjustRightInd w:val="0"/>
        <w:jc w:val="both"/>
        <w:rPr>
          <w:rFonts w:asciiTheme="minorHAnsi" w:hAnsiTheme="minorHAnsi" w:cstheme="minorHAnsi"/>
          <w:szCs w:val="24"/>
        </w:rPr>
      </w:pPr>
    </w:p>
    <w:p w14:paraId="068DF7DB" w14:textId="77777777" w:rsidR="0020393A" w:rsidRPr="0074151E" w:rsidRDefault="0020393A" w:rsidP="004F4E69">
      <w:pPr>
        <w:autoSpaceDE w:val="0"/>
        <w:autoSpaceDN w:val="0"/>
        <w:adjustRightInd w:val="0"/>
        <w:jc w:val="both"/>
        <w:rPr>
          <w:rFonts w:asciiTheme="minorHAnsi" w:hAnsiTheme="minorHAnsi" w:cstheme="minorHAnsi"/>
          <w:b/>
          <w:bCs/>
          <w:szCs w:val="24"/>
        </w:rPr>
      </w:pPr>
      <w:r w:rsidRPr="0074151E">
        <w:rPr>
          <w:rFonts w:asciiTheme="minorHAnsi" w:hAnsiTheme="minorHAnsi" w:cstheme="minorHAnsi"/>
          <w:b/>
          <w:bCs/>
          <w:szCs w:val="24"/>
        </w:rPr>
        <w:t>Multi-Agency working</w:t>
      </w:r>
    </w:p>
    <w:p w14:paraId="6728E91B" w14:textId="77777777" w:rsidR="00D61AAA" w:rsidRDefault="0020393A" w:rsidP="0074151E">
      <w:pPr>
        <w:pStyle w:val="ListParagraph"/>
        <w:numPr>
          <w:ilvl w:val="0"/>
          <w:numId w:val="24"/>
        </w:numPr>
        <w:autoSpaceDE w:val="0"/>
        <w:autoSpaceDN w:val="0"/>
        <w:adjustRightInd w:val="0"/>
        <w:jc w:val="both"/>
        <w:rPr>
          <w:rFonts w:asciiTheme="minorHAnsi" w:hAnsiTheme="minorHAnsi" w:cstheme="minorHAnsi"/>
          <w:szCs w:val="24"/>
        </w:rPr>
      </w:pPr>
      <w:r w:rsidRPr="0074151E">
        <w:rPr>
          <w:rFonts w:asciiTheme="minorHAnsi" w:hAnsiTheme="minorHAnsi" w:cstheme="minorHAnsi"/>
          <w:szCs w:val="24"/>
        </w:rPr>
        <w:t xml:space="preserve">As required, </w:t>
      </w:r>
      <w:r w:rsidR="00427599">
        <w:rPr>
          <w:rFonts w:asciiTheme="minorHAnsi" w:hAnsiTheme="minorHAnsi" w:cstheme="minorHAnsi"/>
          <w:szCs w:val="24"/>
        </w:rPr>
        <w:t xml:space="preserve">to </w:t>
      </w:r>
      <w:r w:rsidRPr="0074151E">
        <w:rPr>
          <w:rFonts w:asciiTheme="minorHAnsi" w:hAnsiTheme="minorHAnsi" w:cstheme="minorHAnsi"/>
          <w:szCs w:val="24"/>
        </w:rPr>
        <w:t xml:space="preserve">liaise with the “case manager” and the designated officer(s) at the local authority for child protection concerns (all cases which concern a staff member); and liaise with staff on matters of safety and safeguarding and when deciding whether to make a referral by liaising with relevant agencies. </w:t>
      </w:r>
    </w:p>
    <w:p w14:paraId="0F6A5218" w14:textId="0EC97823" w:rsidR="0020393A" w:rsidRPr="0074151E" w:rsidRDefault="00D61AAA" w:rsidP="0074151E">
      <w:pPr>
        <w:pStyle w:val="ListParagraph"/>
        <w:numPr>
          <w:ilvl w:val="0"/>
          <w:numId w:val="24"/>
        </w:numPr>
        <w:autoSpaceDE w:val="0"/>
        <w:autoSpaceDN w:val="0"/>
        <w:adjustRightInd w:val="0"/>
        <w:jc w:val="both"/>
        <w:rPr>
          <w:rFonts w:asciiTheme="minorHAnsi" w:hAnsiTheme="minorHAnsi" w:cstheme="minorHAnsi"/>
          <w:szCs w:val="24"/>
        </w:rPr>
      </w:pPr>
      <w:r>
        <w:rPr>
          <w:rFonts w:asciiTheme="minorHAnsi" w:hAnsiTheme="minorHAnsi" w:cstheme="minorHAnsi"/>
          <w:szCs w:val="24"/>
        </w:rPr>
        <w:t>To a</w:t>
      </w:r>
      <w:r w:rsidR="0020393A" w:rsidRPr="0074151E">
        <w:rPr>
          <w:rFonts w:asciiTheme="minorHAnsi" w:hAnsiTheme="minorHAnsi" w:cstheme="minorHAnsi"/>
          <w:szCs w:val="24"/>
        </w:rPr>
        <w:t xml:space="preserve">ct as a source of support, </w:t>
      </w:r>
      <w:r w:rsidR="0074151E" w:rsidRPr="0074151E">
        <w:rPr>
          <w:rFonts w:asciiTheme="minorHAnsi" w:hAnsiTheme="minorHAnsi" w:cstheme="minorHAnsi"/>
          <w:szCs w:val="24"/>
        </w:rPr>
        <w:t>advice,</w:t>
      </w:r>
      <w:r w:rsidR="0020393A" w:rsidRPr="0074151E">
        <w:rPr>
          <w:rFonts w:asciiTheme="minorHAnsi" w:hAnsiTheme="minorHAnsi" w:cstheme="minorHAnsi"/>
          <w:szCs w:val="24"/>
        </w:rPr>
        <w:t xml:space="preserve"> and expertise for staff.</w:t>
      </w:r>
    </w:p>
    <w:p w14:paraId="7CDC2BC5" w14:textId="62301A45" w:rsidR="0020393A" w:rsidRPr="0074151E" w:rsidRDefault="00D61AAA" w:rsidP="0074151E">
      <w:pPr>
        <w:pStyle w:val="ListParagraph"/>
        <w:numPr>
          <w:ilvl w:val="0"/>
          <w:numId w:val="24"/>
        </w:numPr>
        <w:autoSpaceDE w:val="0"/>
        <w:autoSpaceDN w:val="0"/>
        <w:adjustRightInd w:val="0"/>
        <w:jc w:val="both"/>
        <w:rPr>
          <w:rFonts w:asciiTheme="minorHAnsi" w:hAnsiTheme="minorHAnsi" w:cstheme="minorHAnsi"/>
          <w:szCs w:val="24"/>
        </w:rPr>
      </w:pPr>
      <w:r>
        <w:rPr>
          <w:rFonts w:asciiTheme="minorHAnsi" w:hAnsiTheme="minorHAnsi" w:cstheme="minorHAnsi"/>
          <w:szCs w:val="24"/>
        </w:rPr>
        <w:t>To e</w:t>
      </w:r>
      <w:r w:rsidR="0020393A" w:rsidRPr="0074151E">
        <w:rPr>
          <w:rFonts w:asciiTheme="minorHAnsi" w:hAnsiTheme="minorHAnsi" w:cstheme="minorHAnsi"/>
          <w:szCs w:val="24"/>
        </w:rPr>
        <w:t>nsure that pupils who are victims of abuse are supported appropriately and sensitively and that all actions from planning and intervention meetings are carried out and monitored.</w:t>
      </w:r>
    </w:p>
    <w:p w14:paraId="25882898" w14:textId="11BC4562" w:rsidR="0020393A" w:rsidRPr="0074151E" w:rsidRDefault="00D61AAA" w:rsidP="0074151E">
      <w:pPr>
        <w:pStyle w:val="ListParagraph"/>
        <w:numPr>
          <w:ilvl w:val="0"/>
          <w:numId w:val="24"/>
        </w:numPr>
        <w:autoSpaceDE w:val="0"/>
        <w:autoSpaceDN w:val="0"/>
        <w:adjustRightInd w:val="0"/>
        <w:jc w:val="both"/>
        <w:rPr>
          <w:rFonts w:asciiTheme="minorHAnsi" w:hAnsiTheme="minorHAnsi" w:cstheme="minorHAnsi"/>
          <w:szCs w:val="24"/>
        </w:rPr>
      </w:pPr>
      <w:r>
        <w:rPr>
          <w:rFonts w:asciiTheme="minorHAnsi" w:hAnsiTheme="minorHAnsi" w:cstheme="minorHAnsi"/>
          <w:szCs w:val="24"/>
        </w:rPr>
        <w:t>To a</w:t>
      </w:r>
      <w:r w:rsidR="0020393A" w:rsidRPr="0074151E">
        <w:rPr>
          <w:rFonts w:asciiTheme="minorHAnsi" w:hAnsiTheme="minorHAnsi" w:cstheme="minorHAnsi"/>
          <w:szCs w:val="24"/>
        </w:rPr>
        <w:t>ttend and contributed effectively to Team Around the Child meetings, Child in Need meetings, Child Protection conferences, planning and review meetings.</w:t>
      </w:r>
    </w:p>
    <w:p w14:paraId="738A04CA" w14:textId="7D4BDAB3" w:rsidR="0020393A" w:rsidRPr="0074151E" w:rsidRDefault="00D61AAA" w:rsidP="0074151E">
      <w:pPr>
        <w:pStyle w:val="ListParagraph"/>
        <w:numPr>
          <w:ilvl w:val="0"/>
          <w:numId w:val="24"/>
        </w:numPr>
        <w:autoSpaceDE w:val="0"/>
        <w:autoSpaceDN w:val="0"/>
        <w:adjustRightInd w:val="0"/>
        <w:jc w:val="both"/>
        <w:rPr>
          <w:rFonts w:asciiTheme="minorHAnsi" w:hAnsiTheme="minorHAnsi" w:cstheme="minorHAnsi"/>
          <w:szCs w:val="24"/>
        </w:rPr>
      </w:pPr>
      <w:r>
        <w:rPr>
          <w:rFonts w:asciiTheme="minorHAnsi" w:hAnsiTheme="minorHAnsi" w:cstheme="minorHAnsi"/>
          <w:szCs w:val="24"/>
        </w:rPr>
        <w:t>To l</w:t>
      </w:r>
      <w:r w:rsidR="0020393A" w:rsidRPr="0074151E">
        <w:rPr>
          <w:rFonts w:asciiTheme="minorHAnsi" w:hAnsiTheme="minorHAnsi" w:cstheme="minorHAnsi"/>
          <w:szCs w:val="24"/>
        </w:rPr>
        <w:t>iaise and coordinate with colleagues and outside organisations to provide Early Help as soon as a problem emerges, at any point in a child or young person’s life working with the appropriate groups and services, acting as Lead Professional as appropriate.</w:t>
      </w:r>
    </w:p>
    <w:p w14:paraId="10E6B4B8" w14:textId="5662945C" w:rsidR="0020393A" w:rsidRPr="0074151E" w:rsidRDefault="00D61AAA" w:rsidP="0074151E">
      <w:pPr>
        <w:pStyle w:val="ListParagraph"/>
        <w:numPr>
          <w:ilvl w:val="0"/>
          <w:numId w:val="24"/>
        </w:numPr>
        <w:autoSpaceDE w:val="0"/>
        <w:autoSpaceDN w:val="0"/>
        <w:adjustRightInd w:val="0"/>
        <w:jc w:val="both"/>
        <w:rPr>
          <w:rFonts w:asciiTheme="minorHAnsi" w:hAnsiTheme="minorHAnsi" w:cstheme="minorHAnsi"/>
          <w:szCs w:val="24"/>
        </w:rPr>
      </w:pPr>
      <w:r>
        <w:rPr>
          <w:rFonts w:asciiTheme="minorHAnsi" w:hAnsiTheme="minorHAnsi" w:cstheme="minorHAnsi"/>
          <w:szCs w:val="24"/>
        </w:rPr>
        <w:t>To e</w:t>
      </w:r>
      <w:r w:rsidR="0020393A" w:rsidRPr="0074151E">
        <w:rPr>
          <w:rFonts w:asciiTheme="minorHAnsi" w:hAnsiTheme="minorHAnsi" w:cstheme="minorHAnsi"/>
          <w:szCs w:val="24"/>
        </w:rPr>
        <w:t>nsure that actions resulting from meetings are SMART and that they are carried out in a co-ordinated way.</w:t>
      </w:r>
    </w:p>
    <w:p w14:paraId="7DAFA9B7" w14:textId="3DFBD776" w:rsidR="0020393A" w:rsidRPr="0074151E" w:rsidRDefault="00D61AAA" w:rsidP="0074151E">
      <w:pPr>
        <w:pStyle w:val="ListParagraph"/>
        <w:numPr>
          <w:ilvl w:val="0"/>
          <w:numId w:val="24"/>
        </w:numPr>
        <w:autoSpaceDE w:val="0"/>
        <w:autoSpaceDN w:val="0"/>
        <w:adjustRightInd w:val="0"/>
        <w:jc w:val="both"/>
        <w:rPr>
          <w:rFonts w:asciiTheme="minorHAnsi" w:hAnsiTheme="minorHAnsi" w:cstheme="minorHAnsi"/>
          <w:szCs w:val="24"/>
        </w:rPr>
      </w:pPr>
      <w:r>
        <w:rPr>
          <w:rFonts w:asciiTheme="minorHAnsi" w:hAnsiTheme="minorHAnsi" w:cstheme="minorHAnsi"/>
          <w:szCs w:val="24"/>
        </w:rPr>
        <w:t>To always a</w:t>
      </w:r>
      <w:r w:rsidR="0020393A" w:rsidRPr="0074151E">
        <w:rPr>
          <w:rFonts w:asciiTheme="minorHAnsi" w:hAnsiTheme="minorHAnsi" w:cstheme="minorHAnsi"/>
          <w:szCs w:val="24"/>
        </w:rPr>
        <w:t xml:space="preserve">ct with integrity; </w:t>
      </w:r>
      <w:r w:rsidR="0074151E" w:rsidRPr="0074151E">
        <w:rPr>
          <w:rFonts w:asciiTheme="minorHAnsi" w:hAnsiTheme="minorHAnsi" w:cstheme="minorHAnsi"/>
          <w:szCs w:val="24"/>
        </w:rPr>
        <w:t>always maintaining confidentiality</w:t>
      </w:r>
      <w:r w:rsidR="0074151E">
        <w:rPr>
          <w:rFonts w:asciiTheme="minorHAnsi" w:hAnsiTheme="minorHAnsi" w:cstheme="minorHAnsi"/>
          <w:szCs w:val="24"/>
        </w:rPr>
        <w:t>.</w:t>
      </w:r>
    </w:p>
    <w:p w14:paraId="570EDE7F" w14:textId="77777777" w:rsidR="0020393A" w:rsidRPr="0074151E" w:rsidRDefault="0020393A" w:rsidP="004F4E69">
      <w:pPr>
        <w:autoSpaceDE w:val="0"/>
        <w:autoSpaceDN w:val="0"/>
        <w:adjustRightInd w:val="0"/>
        <w:jc w:val="both"/>
        <w:rPr>
          <w:rFonts w:asciiTheme="minorHAnsi" w:hAnsiTheme="minorHAnsi" w:cstheme="minorHAnsi"/>
          <w:b/>
          <w:bCs/>
          <w:szCs w:val="24"/>
        </w:rPr>
      </w:pPr>
    </w:p>
    <w:p w14:paraId="707A8247" w14:textId="77777777" w:rsidR="0020393A" w:rsidRPr="0074151E" w:rsidRDefault="0020393A" w:rsidP="004F4E69">
      <w:pPr>
        <w:autoSpaceDE w:val="0"/>
        <w:autoSpaceDN w:val="0"/>
        <w:adjustRightInd w:val="0"/>
        <w:jc w:val="both"/>
        <w:rPr>
          <w:rFonts w:asciiTheme="minorHAnsi" w:hAnsiTheme="minorHAnsi" w:cstheme="minorHAnsi"/>
          <w:b/>
          <w:bCs/>
          <w:szCs w:val="24"/>
        </w:rPr>
      </w:pPr>
      <w:r w:rsidRPr="0074151E">
        <w:rPr>
          <w:rFonts w:asciiTheme="minorHAnsi" w:hAnsiTheme="minorHAnsi" w:cstheme="minorHAnsi"/>
          <w:b/>
          <w:bCs/>
          <w:szCs w:val="24"/>
        </w:rPr>
        <w:t>Undertake training</w:t>
      </w:r>
    </w:p>
    <w:p w14:paraId="447961B1" w14:textId="77777777" w:rsidR="0074151E" w:rsidRPr="0074151E" w:rsidRDefault="0074151E" w:rsidP="0074151E">
      <w:pPr>
        <w:pStyle w:val="ListParagraph"/>
        <w:numPr>
          <w:ilvl w:val="0"/>
          <w:numId w:val="25"/>
        </w:numPr>
        <w:autoSpaceDE w:val="0"/>
        <w:autoSpaceDN w:val="0"/>
        <w:adjustRightInd w:val="0"/>
        <w:jc w:val="both"/>
        <w:rPr>
          <w:rFonts w:asciiTheme="minorHAnsi" w:hAnsiTheme="minorHAnsi" w:cstheme="minorHAnsi"/>
          <w:szCs w:val="24"/>
        </w:rPr>
      </w:pPr>
      <w:r w:rsidRPr="0074151E">
        <w:rPr>
          <w:rFonts w:asciiTheme="minorHAnsi" w:hAnsiTheme="minorHAnsi" w:cstheme="minorHAnsi"/>
          <w:szCs w:val="24"/>
        </w:rPr>
        <w:t>To u</w:t>
      </w:r>
      <w:r w:rsidR="002E4619" w:rsidRPr="0074151E">
        <w:rPr>
          <w:rFonts w:asciiTheme="minorHAnsi" w:hAnsiTheme="minorHAnsi" w:cstheme="minorHAnsi"/>
          <w:szCs w:val="24"/>
        </w:rPr>
        <w:t xml:space="preserve">ndertake </w:t>
      </w:r>
      <w:r w:rsidRPr="0074151E">
        <w:rPr>
          <w:rFonts w:asciiTheme="minorHAnsi" w:hAnsiTheme="minorHAnsi" w:cstheme="minorHAnsi"/>
          <w:szCs w:val="24"/>
        </w:rPr>
        <w:t xml:space="preserve">formal </w:t>
      </w:r>
      <w:r w:rsidR="0020393A" w:rsidRPr="0074151E">
        <w:rPr>
          <w:rFonts w:asciiTheme="minorHAnsi" w:hAnsiTheme="minorHAnsi" w:cstheme="minorHAnsi"/>
          <w:szCs w:val="24"/>
        </w:rPr>
        <w:t xml:space="preserve">training to </w:t>
      </w:r>
      <w:r w:rsidRPr="0074151E">
        <w:rPr>
          <w:rFonts w:asciiTheme="minorHAnsi" w:hAnsiTheme="minorHAnsi" w:cstheme="minorHAnsi"/>
          <w:szCs w:val="24"/>
        </w:rPr>
        <w:t xml:space="preserve">maintain the </w:t>
      </w:r>
      <w:r w:rsidR="0020393A" w:rsidRPr="0074151E">
        <w:rPr>
          <w:rFonts w:asciiTheme="minorHAnsi" w:hAnsiTheme="minorHAnsi" w:cstheme="minorHAnsi"/>
          <w:szCs w:val="24"/>
        </w:rPr>
        <w:t>knowledge and skills required to carry out the role</w:t>
      </w:r>
      <w:r w:rsidRPr="0074151E">
        <w:rPr>
          <w:rFonts w:asciiTheme="minorHAnsi" w:hAnsiTheme="minorHAnsi" w:cstheme="minorHAnsi"/>
          <w:szCs w:val="24"/>
        </w:rPr>
        <w:t xml:space="preserve"> (</w:t>
      </w:r>
      <w:r w:rsidR="0020393A" w:rsidRPr="0074151E">
        <w:rPr>
          <w:rFonts w:asciiTheme="minorHAnsi" w:hAnsiTheme="minorHAnsi" w:cstheme="minorHAnsi"/>
          <w:szCs w:val="24"/>
        </w:rPr>
        <w:t>updated annual</w:t>
      </w:r>
      <w:r w:rsidR="002E4619" w:rsidRPr="0074151E">
        <w:rPr>
          <w:rFonts w:asciiTheme="minorHAnsi" w:hAnsiTheme="minorHAnsi" w:cstheme="minorHAnsi"/>
          <w:szCs w:val="24"/>
        </w:rPr>
        <w:t>ly and at least every two years</w:t>
      </w:r>
      <w:r w:rsidRPr="0074151E">
        <w:rPr>
          <w:rFonts w:asciiTheme="minorHAnsi" w:hAnsiTheme="minorHAnsi" w:cstheme="minorHAnsi"/>
          <w:szCs w:val="24"/>
        </w:rPr>
        <w:t xml:space="preserve">) </w:t>
      </w:r>
      <w:r w:rsidR="002E4619" w:rsidRPr="0074151E">
        <w:rPr>
          <w:rFonts w:asciiTheme="minorHAnsi" w:hAnsiTheme="minorHAnsi" w:cstheme="minorHAnsi"/>
          <w:szCs w:val="24"/>
        </w:rPr>
        <w:t xml:space="preserve">including </w:t>
      </w:r>
      <w:r w:rsidR="0020393A" w:rsidRPr="0074151E">
        <w:rPr>
          <w:rFonts w:asciiTheme="minorHAnsi" w:hAnsiTheme="minorHAnsi" w:cstheme="minorHAnsi"/>
          <w:szCs w:val="24"/>
        </w:rPr>
        <w:t>Prevent awareness training.</w:t>
      </w:r>
    </w:p>
    <w:p w14:paraId="68D032F7" w14:textId="73274470" w:rsidR="0020393A" w:rsidRPr="0074151E" w:rsidRDefault="0074151E" w:rsidP="0074151E">
      <w:pPr>
        <w:pStyle w:val="ListParagraph"/>
        <w:numPr>
          <w:ilvl w:val="0"/>
          <w:numId w:val="25"/>
        </w:numPr>
        <w:autoSpaceDE w:val="0"/>
        <w:autoSpaceDN w:val="0"/>
        <w:adjustRightInd w:val="0"/>
        <w:jc w:val="both"/>
        <w:rPr>
          <w:rFonts w:asciiTheme="minorHAnsi" w:hAnsiTheme="minorHAnsi" w:cstheme="minorHAnsi"/>
          <w:szCs w:val="24"/>
        </w:rPr>
      </w:pPr>
      <w:r w:rsidRPr="0074151E">
        <w:rPr>
          <w:rFonts w:asciiTheme="minorHAnsi" w:hAnsiTheme="minorHAnsi" w:cstheme="minorHAnsi"/>
          <w:szCs w:val="24"/>
        </w:rPr>
        <w:t>To u</w:t>
      </w:r>
      <w:r w:rsidR="0020393A" w:rsidRPr="0074151E">
        <w:rPr>
          <w:rFonts w:asciiTheme="minorHAnsi" w:hAnsiTheme="minorHAnsi" w:cstheme="minorHAnsi"/>
          <w:szCs w:val="24"/>
        </w:rPr>
        <w:t>nderstand the assessment process for providing early help and intervention, for example through locally agreed common and shared assessment processes such as early help assessments.</w:t>
      </w:r>
    </w:p>
    <w:p w14:paraId="164012A9" w14:textId="1C34797B" w:rsidR="0020393A" w:rsidRPr="0074151E" w:rsidRDefault="00D61AAA" w:rsidP="0074151E">
      <w:pPr>
        <w:pStyle w:val="ListParagraph"/>
        <w:numPr>
          <w:ilvl w:val="0"/>
          <w:numId w:val="25"/>
        </w:numPr>
        <w:autoSpaceDE w:val="0"/>
        <w:autoSpaceDN w:val="0"/>
        <w:adjustRightInd w:val="0"/>
        <w:jc w:val="both"/>
        <w:rPr>
          <w:rFonts w:asciiTheme="minorHAnsi" w:hAnsiTheme="minorHAnsi" w:cstheme="minorHAnsi"/>
          <w:szCs w:val="24"/>
        </w:rPr>
      </w:pPr>
      <w:r>
        <w:rPr>
          <w:rFonts w:asciiTheme="minorHAnsi" w:hAnsiTheme="minorHAnsi" w:cstheme="minorHAnsi"/>
          <w:szCs w:val="24"/>
        </w:rPr>
        <w:lastRenderedPageBreak/>
        <w:t>To h</w:t>
      </w:r>
      <w:r w:rsidR="0020393A" w:rsidRPr="0074151E">
        <w:rPr>
          <w:rFonts w:asciiTheme="minorHAnsi" w:hAnsiTheme="minorHAnsi" w:cstheme="minorHAnsi"/>
          <w:szCs w:val="24"/>
        </w:rPr>
        <w:t>ave a working knowledge of how local authorities conduct a child protection case conference and a child protection review conference and be able to attend and contribute to these effectively when required to do so.</w:t>
      </w:r>
    </w:p>
    <w:p w14:paraId="3318AA92" w14:textId="4FD0E242" w:rsidR="0020393A" w:rsidRPr="0074151E" w:rsidRDefault="00D61AAA" w:rsidP="0074151E">
      <w:pPr>
        <w:pStyle w:val="ListParagraph"/>
        <w:numPr>
          <w:ilvl w:val="0"/>
          <w:numId w:val="25"/>
        </w:numPr>
        <w:autoSpaceDE w:val="0"/>
        <w:autoSpaceDN w:val="0"/>
        <w:adjustRightInd w:val="0"/>
        <w:jc w:val="both"/>
        <w:rPr>
          <w:rFonts w:asciiTheme="minorHAnsi" w:hAnsiTheme="minorHAnsi" w:cstheme="minorHAnsi"/>
          <w:szCs w:val="24"/>
        </w:rPr>
      </w:pPr>
      <w:r>
        <w:rPr>
          <w:rFonts w:asciiTheme="minorHAnsi" w:hAnsiTheme="minorHAnsi" w:cstheme="minorHAnsi"/>
          <w:szCs w:val="24"/>
        </w:rPr>
        <w:t>To e</w:t>
      </w:r>
      <w:r w:rsidR="0020393A" w:rsidRPr="0074151E">
        <w:rPr>
          <w:rFonts w:asciiTheme="minorHAnsi" w:hAnsiTheme="minorHAnsi" w:cstheme="minorHAnsi"/>
          <w:szCs w:val="24"/>
        </w:rPr>
        <w:t>nsure each member of staff has access to and understands the school’s Safeguarding &amp; Child Protection Policy and procedures, especially new and part time staff.</w:t>
      </w:r>
    </w:p>
    <w:p w14:paraId="54548053" w14:textId="045C0087" w:rsidR="0020393A" w:rsidRPr="0074151E" w:rsidRDefault="00D61AAA" w:rsidP="0074151E">
      <w:pPr>
        <w:pStyle w:val="ListParagraph"/>
        <w:numPr>
          <w:ilvl w:val="0"/>
          <w:numId w:val="25"/>
        </w:numPr>
        <w:autoSpaceDE w:val="0"/>
        <w:autoSpaceDN w:val="0"/>
        <w:adjustRightInd w:val="0"/>
        <w:jc w:val="both"/>
        <w:rPr>
          <w:rFonts w:asciiTheme="minorHAnsi" w:hAnsiTheme="minorHAnsi" w:cstheme="minorHAnsi"/>
          <w:szCs w:val="24"/>
        </w:rPr>
      </w:pPr>
      <w:r>
        <w:rPr>
          <w:rFonts w:asciiTheme="minorHAnsi" w:hAnsiTheme="minorHAnsi" w:cstheme="minorHAnsi"/>
          <w:szCs w:val="24"/>
        </w:rPr>
        <w:t>To b</w:t>
      </w:r>
      <w:r w:rsidR="008C4EFB" w:rsidRPr="0074151E">
        <w:rPr>
          <w:rFonts w:asciiTheme="minorHAnsi" w:hAnsiTheme="minorHAnsi" w:cstheme="minorHAnsi"/>
          <w:szCs w:val="24"/>
        </w:rPr>
        <w:t>e</w:t>
      </w:r>
      <w:r w:rsidR="0020393A" w:rsidRPr="0074151E">
        <w:rPr>
          <w:rFonts w:asciiTheme="minorHAnsi" w:hAnsiTheme="minorHAnsi" w:cstheme="minorHAnsi"/>
          <w:szCs w:val="24"/>
        </w:rPr>
        <w:t xml:space="preserve"> alert to the specific needs of children in need, those with special educational needs and young carers.</w:t>
      </w:r>
    </w:p>
    <w:p w14:paraId="682D1F97" w14:textId="5344CD4D" w:rsidR="0074151E" w:rsidRDefault="00D61AAA" w:rsidP="004F4E69">
      <w:pPr>
        <w:pStyle w:val="ListParagraph"/>
        <w:numPr>
          <w:ilvl w:val="0"/>
          <w:numId w:val="25"/>
        </w:numPr>
        <w:autoSpaceDE w:val="0"/>
        <w:autoSpaceDN w:val="0"/>
        <w:adjustRightInd w:val="0"/>
        <w:jc w:val="both"/>
        <w:rPr>
          <w:rFonts w:asciiTheme="minorHAnsi" w:hAnsiTheme="minorHAnsi" w:cstheme="minorHAnsi"/>
          <w:szCs w:val="24"/>
        </w:rPr>
      </w:pPr>
      <w:r>
        <w:rPr>
          <w:rFonts w:asciiTheme="minorHAnsi" w:hAnsiTheme="minorHAnsi" w:cstheme="minorHAnsi"/>
          <w:szCs w:val="24"/>
        </w:rPr>
        <w:t>To b</w:t>
      </w:r>
      <w:r w:rsidR="008C4EFB" w:rsidRPr="0074151E">
        <w:rPr>
          <w:rFonts w:asciiTheme="minorHAnsi" w:hAnsiTheme="minorHAnsi" w:cstheme="minorHAnsi"/>
          <w:szCs w:val="24"/>
        </w:rPr>
        <w:t>e</w:t>
      </w:r>
      <w:r w:rsidR="0020393A" w:rsidRPr="0074151E">
        <w:rPr>
          <w:rFonts w:asciiTheme="minorHAnsi" w:hAnsiTheme="minorHAnsi" w:cstheme="minorHAnsi"/>
          <w:szCs w:val="24"/>
        </w:rPr>
        <w:t xml:space="preserve"> able to keep detailed, accurate, secure written records of concerns and referrals.</w:t>
      </w:r>
    </w:p>
    <w:p w14:paraId="1D508304" w14:textId="3BF26136" w:rsidR="0074151E" w:rsidRDefault="00D61AAA" w:rsidP="004F4E69">
      <w:pPr>
        <w:pStyle w:val="ListParagraph"/>
        <w:numPr>
          <w:ilvl w:val="0"/>
          <w:numId w:val="25"/>
        </w:numPr>
        <w:autoSpaceDE w:val="0"/>
        <w:autoSpaceDN w:val="0"/>
        <w:adjustRightInd w:val="0"/>
        <w:jc w:val="both"/>
        <w:rPr>
          <w:rFonts w:asciiTheme="minorHAnsi" w:hAnsiTheme="minorHAnsi" w:cstheme="minorHAnsi"/>
          <w:szCs w:val="24"/>
        </w:rPr>
      </w:pPr>
      <w:r>
        <w:rPr>
          <w:rFonts w:asciiTheme="minorHAnsi" w:hAnsiTheme="minorHAnsi" w:cstheme="minorHAnsi"/>
          <w:szCs w:val="24"/>
        </w:rPr>
        <w:t>To u</w:t>
      </w:r>
      <w:r w:rsidR="0020393A" w:rsidRPr="0074151E">
        <w:rPr>
          <w:rFonts w:asciiTheme="minorHAnsi" w:hAnsiTheme="minorHAnsi" w:cstheme="minorHAnsi"/>
          <w:szCs w:val="24"/>
        </w:rPr>
        <w:t xml:space="preserve">nderstand and support the school with regards to the requirements of the Prevent duty and </w:t>
      </w:r>
      <w:r w:rsidR="00363D5A" w:rsidRPr="0074151E">
        <w:rPr>
          <w:rFonts w:asciiTheme="minorHAnsi" w:hAnsiTheme="minorHAnsi" w:cstheme="minorHAnsi"/>
          <w:szCs w:val="24"/>
        </w:rPr>
        <w:t>can</w:t>
      </w:r>
      <w:r w:rsidR="0020393A" w:rsidRPr="0074151E">
        <w:rPr>
          <w:rFonts w:asciiTheme="minorHAnsi" w:hAnsiTheme="minorHAnsi" w:cstheme="minorHAnsi"/>
          <w:szCs w:val="24"/>
        </w:rPr>
        <w:t xml:space="preserve"> provide advice and support to staff on protecting children from the risk of radicalisation.</w:t>
      </w:r>
    </w:p>
    <w:p w14:paraId="78D41B58" w14:textId="642DD9C3" w:rsidR="0074151E" w:rsidRDefault="00D61AAA" w:rsidP="004F4E69">
      <w:pPr>
        <w:pStyle w:val="ListParagraph"/>
        <w:numPr>
          <w:ilvl w:val="0"/>
          <w:numId w:val="25"/>
        </w:numPr>
        <w:autoSpaceDE w:val="0"/>
        <w:autoSpaceDN w:val="0"/>
        <w:adjustRightInd w:val="0"/>
        <w:jc w:val="both"/>
        <w:rPr>
          <w:rFonts w:asciiTheme="minorHAnsi" w:hAnsiTheme="minorHAnsi" w:cstheme="minorHAnsi"/>
          <w:szCs w:val="24"/>
        </w:rPr>
      </w:pPr>
      <w:r>
        <w:rPr>
          <w:rFonts w:asciiTheme="minorHAnsi" w:hAnsiTheme="minorHAnsi" w:cstheme="minorHAnsi"/>
          <w:szCs w:val="24"/>
        </w:rPr>
        <w:t>To o</w:t>
      </w:r>
      <w:r w:rsidR="0020393A" w:rsidRPr="0074151E">
        <w:rPr>
          <w:rFonts w:asciiTheme="minorHAnsi" w:hAnsiTheme="minorHAnsi" w:cstheme="minorHAnsi"/>
          <w:szCs w:val="24"/>
        </w:rPr>
        <w:t>btain access to resources and attend any relevant or refresher training courses.</w:t>
      </w:r>
    </w:p>
    <w:p w14:paraId="4D137C5D" w14:textId="15E02D36" w:rsidR="0020393A" w:rsidRPr="0074151E" w:rsidRDefault="00D61AAA" w:rsidP="004F4E69">
      <w:pPr>
        <w:pStyle w:val="ListParagraph"/>
        <w:numPr>
          <w:ilvl w:val="0"/>
          <w:numId w:val="25"/>
        </w:numPr>
        <w:autoSpaceDE w:val="0"/>
        <w:autoSpaceDN w:val="0"/>
        <w:adjustRightInd w:val="0"/>
        <w:jc w:val="both"/>
        <w:rPr>
          <w:rFonts w:asciiTheme="minorHAnsi" w:hAnsiTheme="minorHAnsi" w:cstheme="minorHAnsi"/>
          <w:szCs w:val="24"/>
        </w:rPr>
      </w:pPr>
      <w:r>
        <w:rPr>
          <w:rFonts w:asciiTheme="minorHAnsi" w:hAnsiTheme="minorHAnsi" w:cstheme="minorHAnsi"/>
          <w:szCs w:val="24"/>
        </w:rPr>
        <w:t>To e</w:t>
      </w:r>
      <w:r w:rsidR="0020393A" w:rsidRPr="0074151E">
        <w:rPr>
          <w:rFonts w:asciiTheme="minorHAnsi" w:hAnsiTheme="minorHAnsi" w:cstheme="minorHAnsi"/>
          <w:szCs w:val="24"/>
        </w:rPr>
        <w:t>ncourage a culture of listening to children and taking account of their wishes and feelings, among all staff, in any measures the school or college may put in place to protect them.</w:t>
      </w:r>
    </w:p>
    <w:p w14:paraId="7F96D300" w14:textId="77777777" w:rsidR="0020393A" w:rsidRPr="0074151E" w:rsidRDefault="0020393A" w:rsidP="004F4E69">
      <w:pPr>
        <w:autoSpaceDE w:val="0"/>
        <w:autoSpaceDN w:val="0"/>
        <w:adjustRightInd w:val="0"/>
        <w:jc w:val="both"/>
        <w:rPr>
          <w:rFonts w:asciiTheme="minorHAnsi" w:hAnsiTheme="minorHAnsi" w:cstheme="minorHAnsi"/>
          <w:szCs w:val="24"/>
        </w:rPr>
      </w:pPr>
    </w:p>
    <w:p w14:paraId="58299152" w14:textId="77777777" w:rsidR="0020393A" w:rsidRPr="0074151E" w:rsidRDefault="0020393A" w:rsidP="004F4E69">
      <w:pPr>
        <w:autoSpaceDE w:val="0"/>
        <w:autoSpaceDN w:val="0"/>
        <w:adjustRightInd w:val="0"/>
        <w:jc w:val="both"/>
        <w:rPr>
          <w:rFonts w:asciiTheme="minorHAnsi" w:hAnsiTheme="minorHAnsi" w:cstheme="minorHAnsi"/>
          <w:b/>
          <w:bCs/>
          <w:szCs w:val="24"/>
        </w:rPr>
      </w:pPr>
      <w:r w:rsidRPr="0074151E">
        <w:rPr>
          <w:rFonts w:asciiTheme="minorHAnsi" w:hAnsiTheme="minorHAnsi" w:cstheme="minorHAnsi"/>
          <w:b/>
          <w:bCs/>
          <w:szCs w:val="24"/>
        </w:rPr>
        <w:t>Raise Awareness</w:t>
      </w:r>
    </w:p>
    <w:p w14:paraId="4DB8ED66" w14:textId="5CFAC199" w:rsidR="0020393A" w:rsidRPr="0074151E" w:rsidRDefault="0020393A" w:rsidP="002E5D06">
      <w:pPr>
        <w:autoSpaceDE w:val="0"/>
        <w:autoSpaceDN w:val="0"/>
        <w:adjustRightInd w:val="0"/>
        <w:jc w:val="both"/>
        <w:rPr>
          <w:rFonts w:asciiTheme="minorHAnsi" w:hAnsiTheme="minorHAnsi" w:cstheme="minorHAnsi"/>
          <w:b/>
          <w:bCs/>
          <w:szCs w:val="24"/>
        </w:rPr>
      </w:pPr>
      <w:r w:rsidRPr="0074151E">
        <w:rPr>
          <w:rFonts w:asciiTheme="minorHAnsi" w:hAnsiTheme="minorHAnsi" w:cstheme="minorHAnsi"/>
          <w:szCs w:val="24"/>
        </w:rPr>
        <w:t>The Des</w:t>
      </w:r>
      <w:r w:rsidR="008C4EFB" w:rsidRPr="0074151E">
        <w:rPr>
          <w:rFonts w:asciiTheme="minorHAnsi" w:hAnsiTheme="minorHAnsi" w:cstheme="minorHAnsi"/>
          <w:szCs w:val="24"/>
        </w:rPr>
        <w:t xml:space="preserve">ignated Safeguarding Lead </w:t>
      </w:r>
      <w:r w:rsidR="0074151E">
        <w:rPr>
          <w:rFonts w:asciiTheme="minorHAnsi" w:hAnsiTheme="minorHAnsi" w:cstheme="minorHAnsi"/>
          <w:szCs w:val="24"/>
        </w:rPr>
        <w:t>will</w:t>
      </w:r>
      <w:r w:rsidR="002E5D06">
        <w:rPr>
          <w:rFonts w:asciiTheme="minorHAnsi" w:hAnsiTheme="minorHAnsi" w:cstheme="minorHAnsi"/>
          <w:szCs w:val="24"/>
        </w:rPr>
        <w:t xml:space="preserve"> </w:t>
      </w:r>
      <w:r w:rsidR="0074151E" w:rsidRPr="0074151E">
        <w:rPr>
          <w:rFonts w:asciiTheme="minorHAnsi" w:hAnsiTheme="minorHAnsi" w:cstheme="minorHAnsi"/>
          <w:szCs w:val="24"/>
        </w:rPr>
        <w:t xml:space="preserve">act </w:t>
      </w:r>
      <w:r w:rsidRPr="0074151E">
        <w:rPr>
          <w:rFonts w:asciiTheme="minorHAnsi" w:hAnsiTheme="minorHAnsi" w:cstheme="minorHAnsi"/>
          <w:szCs w:val="24"/>
        </w:rPr>
        <w:t>as a champion of the school’s Safeguarding &amp; Child protection policies by ensuring they are known, understood</w:t>
      </w:r>
      <w:r w:rsidR="002E5D06">
        <w:rPr>
          <w:rFonts w:asciiTheme="minorHAnsi" w:hAnsiTheme="minorHAnsi" w:cstheme="minorHAnsi"/>
          <w:szCs w:val="24"/>
        </w:rPr>
        <w:t>,</w:t>
      </w:r>
      <w:r w:rsidRPr="0074151E">
        <w:rPr>
          <w:rFonts w:asciiTheme="minorHAnsi" w:hAnsiTheme="minorHAnsi" w:cstheme="minorHAnsi"/>
          <w:szCs w:val="24"/>
        </w:rPr>
        <w:t xml:space="preserve"> and used </w:t>
      </w:r>
      <w:r w:rsidR="00BA6347" w:rsidRPr="0074151E">
        <w:rPr>
          <w:rFonts w:asciiTheme="minorHAnsi" w:hAnsiTheme="minorHAnsi" w:cstheme="minorHAnsi"/>
          <w:szCs w:val="24"/>
        </w:rPr>
        <w:t xml:space="preserve">appropriately by all staff and </w:t>
      </w:r>
      <w:r w:rsidRPr="0074151E">
        <w:rPr>
          <w:rFonts w:asciiTheme="minorHAnsi" w:hAnsiTheme="minorHAnsi" w:cstheme="minorHAnsi"/>
          <w:szCs w:val="24"/>
        </w:rPr>
        <w:t>their duties will include:</w:t>
      </w:r>
    </w:p>
    <w:p w14:paraId="4A785080" w14:textId="35FEB05C" w:rsidR="0020393A" w:rsidRPr="0074151E" w:rsidRDefault="002E5D06" w:rsidP="0074151E">
      <w:pPr>
        <w:pStyle w:val="ListParagraph"/>
        <w:numPr>
          <w:ilvl w:val="0"/>
          <w:numId w:val="26"/>
        </w:numPr>
        <w:autoSpaceDE w:val="0"/>
        <w:autoSpaceDN w:val="0"/>
        <w:adjustRightInd w:val="0"/>
        <w:jc w:val="both"/>
        <w:rPr>
          <w:rFonts w:asciiTheme="minorHAnsi" w:hAnsiTheme="minorHAnsi" w:cstheme="minorHAnsi"/>
          <w:szCs w:val="24"/>
        </w:rPr>
      </w:pPr>
      <w:r>
        <w:rPr>
          <w:rFonts w:asciiTheme="minorHAnsi" w:hAnsiTheme="minorHAnsi" w:cstheme="minorHAnsi"/>
          <w:szCs w:val="24"/>
        </w:rPr>
        <w:t xml:space="preserve">To </w:t>
      </w:r>
      <w:r w:rsidR="0020393A" w:rsidRPr="0074151E">
        <w:rPr>
          <w:rFonts w:asciiTheme="minorHAnsi" w:hAnsiTheme="minorHAnsi" w:cstheme="minorHAnsi"/>
          <w:szCs w:val="24"/>
        </w:rPr>
        <w:t>Induct</w:t>
      </w:r>
      <w:r w:rsidR="0074151E" w:rsidRPr="0074151E">
        <w:rPr>
          <w:rFonts w:asciiTheme="minorHAnsi" w:hAnsiTheme="minorHAnsi" w:cstheme="minorHAnsi"/>
          <w:szCs w:val="24"/>
        </w:rPr>
        <w:t xml:space="preserve"> </w:t>
      </w:r>
      <w:r w:rsidR="0020393A" w:rsidRPr="0074151E">
        <w:rPr>
          <w:rFonts w:asciiTheme="minorHAnsi" w:hAnsiTheme="minorHAnsi" w:cstheme="minorHAnsi"/>
          <w:szCs w:val="24"/>
        </w:rPr>
        <w:t xml:space="preserve">new members of staff </w:t>
      </w:r>
      <w:r w:rsidR="00ED3D9B" w:rsidRPr="0074151E">
        <w:rPr>
          <w:rFonts w:asciiTheme="minorHAnsi" w:hAnsiTheme="minorHAnsi" w:cstheme="minorHAnsi"/>
          <w:szCs w:val="24"/>
        </w:rPr>
        <w:t>regarding</w:t>
      </w:r>
      <w:r w:rsidR="0020393A" w:rsidRPr="0074151E">
        <w:rPr>
          <w:rFonts w:asciiTheme="minorHAnsi" w:hAnsiTheme="minorHAnsi" w:cstheme="minorHAnsi"/>
          <w:szCs w:val="24"/>
        </w:rPr>
        <w:t xml:space="preserve"> the school and the LA Safeguarding policies and procedures.</w:t>
      </w:r>
    </w:p>
    <w:p w14:paraId="04B50E4D" w14:textId="7787171D" w:rsidR="0020393A" w:rsidRPr="0074151E" w:rsidRDefault="002E5D06" w:rsidP="0074151E">
      <w:pPr>
        <w:pStyle w:val="ListParagraph"/>
        <w:numPr>
          <w:ilvl w:val="0"/>
          <w:numId w:val="26"/>
        </w:numPr>
        <w:autoSpaceDE w:val="0"/>
        <w:autoSpaceDN w:val="0"/>
        <w:adjustRightInd w:val="0"/>
        <w:jc w:val="both"/>
        <w:rPr>
          <w:rFonts w:asciiTheme="minorHAnsi" w:hAnsiTheme="minorHAnsi" w:cstheme="minorHAnsi"/>
          <w:szCs w:val="24"/>
        </w:rPr>
      </w:pPr>
      <w:r>
        <w:rPr>
          <w:rFonts w:asciiTheme="minorHAnsi" w:hAnsiTheme="minorHAnsi" w:cstheme="minorHAnsi"/>
          <w:szCs w:val="24"/>
        </w:rPr>
        <w:t>To e</w:t>
      </w:r>
      <w:r w:rsidR="0020393A" w:rsidRPr="0074151E">
        <w:rPr>
          <w:rFonts w:asciiTheme="minorHAnsi" w:hAnsiTheme="minorHAnsi" w:cstheme="minorHAnsi"/>
          <w:szCs w:val="24"/>
        </w:rPr>
        <w:t>nsur</w:t>
      </w:r>
      <w:r w:rsidR="0074151E">
        <w:rPr>
          <w:rFonts w:asciiTheme="minorHAnsi" w:hAnsiTheme="minorHAnsi" w:cstheme="minorHAnsi"/>
          <w:szCs w:val="24"/>
        </w:rPr>
        <w:t xml:space="preserve">e </w:t>
      </w:r>
      <w:r w:rsidR="0020393A" w:rsidRPr="0074151E">
        <w:rPr>
          <w:rFonts w:asciiTheme="minorHAnsi" w:hAnsiTheme="minorHAnsi" w:cstheme="minorHAnsi"/>
          <w:szCs w:val="24"/>
        </w:rPr>
        <w:t>the school’s Safeguarding &amp; Child Protection Policy is reviewed annually (as a minimum) and the procedures and implementation are updated and reviewed regularly, and work with the Governing Board regarding this.</w:t>
      </w:r>
    </w:p>
    <w:p w14:paraId="30F2649C" w14:textId="3FAE2F5C" w:rsidR="0020393A" w:rsidRPr="0074151E" w:rsidRDefault="002E5D06" w:rsidP="0074151E">
      <w:pPr>
        <w:pStyle w:val="ListParagraph"/>
        <w:numPr>
          <w:ilvl w:val="0"/>
          <w:numId w:val="26"/>
        </w:numPr>
        <w:autoSpaceDE w:val="0"/>
        <w:autoSpaceDN w:val="0"/>
        <w:adjustRightInd w:val="0"/>
        <w:jc w:val="both"/>
        <w:rPr>
          <w:rFonts w:asciiTheme="minorHAnsi" w:hAnsiTheme="minorHAnsi" w:cstheme="minorHAnsi"/>
          <w:szCs w:val="24"/>
        </w:rPr>
      </w:pPr>
      <w:r>
        <w:rPr>
          <w:rFonts w:asciiTheme="minorHAnsi" w:hAnsiTheme="minorHAnsi" w:cstheme="minorHAnsi"/>
          <w:szCs w:val="24"/>
        </w:rPr>
        <w:t>To e</w:t>
      </w:r>
      <w:r w:rsidR="0020393A" w:rsidRPr="0074151E">
        <w:rPr>
          <w:rFonts w:asciiTheme="minorHAnsi" w:hAnsiTheme="minorHAnsi" w:cstheme="minorHAnsi"/>
          <w:szCs w:val="24"/>
        </w:rPr>
        <w:t>nsur</w:t>
      </w:r>
      <w:r w:rsidR="0074151E">
        <w:rPr>
          <w:rFonts w:asciiTheme="minorHAnsi" w:hAnsiTheme="minorHAnsi" w:cstheme="minorHAnsi"/>
          <w:szCs w:val="24"/>
        </w:rPr>
        <w:t>e</w:t>
      </w:r>
      <w:r w:rsidR="0020393A" w:rsidRPr="0074151E">
        <w:rPr>
          <w:rFonts w:asciiTheme="minorHAnsi" w:hAnsiTheme="minorHAnsi" w:cstheme="minorHAnsi"/>
          <w:szCs w:val="24"/>
        </w:rPr>
        <w:t xml:space="preserve"> the Safeguarding &amp; Child Protection Policy is available publicly and parents are aware that referrals about suspected abuse or neglect may be made and the role of the school in this.</w:t>
      </w:r>
    </w:p>
    <w:p w14:paraId="5E0A76D5" w14:textId="1382A1F6" w:rsidR="0020393A" w:rsidRPr="0074151E" w:rsidRDefault="002E5D06" w:rsidP="0074151E">
      <w:pPr>
        <w:pStyle w:val="ListParagraph"/>
        <w:numPr>
          <w:ilvl w:val="0"/>
          <w:numId w:val="26"/>
        </w:numPr>
        <w:autoSpaceDE w:val="0"/>
        <w:autoSpaceDN w:val="0"/>
        <w:adjustRightInd w:val="0"/>
        <w:jc w:val="both"/>
        <w:rPr>
          <w:rFonts w:asciiTheme="minorHAnsi" w:hAnsiTheme="minorHAnsi" w:cstheme="minorHAnsi"/>
          <w:szCs w:val="24"/>
        </w:rPr>
      </w:pPr>
      <w:r>
        <w:rPr>
          <w:rFonts w:asciiTheme="minorHAnsi" w:hAnsiTheme="minorHAnsi" w:cstheme="minorHAnsi"/>
          <w:szCs w:val="24"/>
        </w:rPr>
        <w:t>To l</w:t>
      </w:r>
      <w:r w:rsidR="0020393A" w:rsidRPr="0074151E">
        <w:rPr>
          <w:rFonts w:asciiTheme="minorHAnsi" w:hAnsiTheme="minorHAnsi" w:cstheme="minorHAnsi"/>
          <w:szCs w:val="24"/>
        </w:rPr>
        <w:t>ink</w:t>
      </w:r>
      <w:r w:rsidR="0074151E">
        <w:rPr>
          <w:rFonts w:asciiTheme="minorHAnsi" w:hAnsiTheme="minorHAnsi" w:cstheme="minorHAnsi"/>
          <w:szCs w:val="24"/>
        </w:rPr>
        <w:t xml:space="preserve"> </w:t>
      </w:r>
      <w:r w:rsidR="0020393A" w:rsidRPr="0074151E">
        <w:rPr>
          <w:rFonts w:asciiTheme="minorHAnsi" w:hAnsiTheme="minorHAnsi" w:cstheme="minorHAnsi"/>
          <w:szCs w:val="24"/>
        </w:rPr>
        <w:t>with the local LA/LSCB services to make sure staff are aware of training opportunities and the latest local policies on safeguarding.</w:t>
      </w:r>
    </w:p>
    <w:p w14:paraId="527DB221" w14:textId="12C0E185" w:rsidR="0020393A" w:rsidRPr="0074151E" w:rsidRDefault="002E5D06" w:rsidP="0074151E">
      <w:pPr>
        <w:pStyle w:val="ListParagraph"/>
        <w:numPr>
          <w:ilvl w:val="0"/>
          <w:numId w:val="26"/>
        </w:numPr>
        <w:autoSpaceDE w:val="0"/>
        <w:autoSpaceDN w:val="0"/>
        <w:adjustRightInd w:val="0"/>
        <w:jc w:val="both"/>
        <w:rPr>
          <w:rFonts w:asciiTheme="minorHAnsi" w:hAnsiTheme="minorHAnsi" w:cstheme="minorHAnsi"/>
          <w:szCs w:val="24"/>
        </w:rPr>
      </w:pPr>
      <w:r>
        <w:rPr>
          <w:rFonts w:asciiTheme="minorHAnsi" w:hAnsiTheme="minorHAnsi" w:cstheme="minorHAnsi"/>
          <w:szCs w:val="24"/>
        </w:rPr>
        <w:t>To e</w:t>
      </w:r>
      <w:r w:rsidR="0020393A" w:rsidRPr="0074151E">
        <w:rPr>
          <w:rFonts w:asciiTheme="minorHAnsi" w:hAnsiTheme="minorHAnsi" w:cstheme="minorHAnsi"/>
          <w:szCs w:val="24"/>
        </w:rPr>
        <w:t>nsu</w:t>
      </w:r>
      <w:r w:rsidR="0074151E">
        <w:rPr>
          <w:rFonts w:asciiTheme="minorHAnsi" w:hAnsiTheme="minorHAnsi" w:cstheme="minorHAnsi"/>
          <w:szCs w:val="24"/>
        </w:rPr>
        <w:t>re</w:t>
      </w:r>
      <w:r w:rsidR="0020393A" w:rsidRPr="0074151E">
        <w:rPr>
          <w:rFonts w:asciiTheme="minorHAnsi" w:hAnsiTheme="minorHAnsi" w:cstheme="minorHAnsi"/>
          <w:szCs w:val="24"/>
        </w:rPr>
        <w:t xml:space="preserve"> that all staff are aware of their responsibility to challenge behaviour that breaches the Guidance for Safer Working Practice (Code of Conduct).</w:t>
      </w:r>
    </w:p>
    <w:p w14:paraId="3B277348" w14:textId="77777777" w:rsidR="0020393A" w:rsidRPr="0074151E" w:rsidRDefault="0020393A" w:rsidP="004F4E69">
      <w:pPr>
        <w:autoSpaceDE w:val="0"/>
        <w:autoSpaceDN w:val="0"/>
        <w:adjustRightInd w:val="0"/>
        <w:jc w:val="both"/>
        <w:rPr>
          <w:rFonts w:asciiTheme="minorHAnsi" w:hAnsiTheme="minorHAnsi" w:cstheme="minorHAnsi"/>
          <w:szCs w:val="24"/>
        </w:rPr>
      </w:pPr>
    </w:p>
    <w:p w14:paraId="7D70890B" w14:textId="77777777" w:rsidR="002E5D06" w:rsidRDefault="0020393A" w:rsidP="004F4E69">
      <w:pPr>
        <w:autoSpaceDE w:val="0"/>
        <w:autoSpaceDN w:val="0"/>
        <w:adjustRightInd w:val="0"/>
        <w:jc w:val="both"/>
        <w:rPr>
          <w:rFonts w:asciiTheme="minorHAnsi" w:hAnsiTheme="minorHAnsi" w:cstheme="minorHAnsi"/>
          <w:b/>
          <w:bCs/>
          <w:szCs w:val="24"/>
        </w:rPr>
      </w:pPr>
      <w:r w:rsidRPr="0074151E">
        <w:rPr>
          <w:rFonts w:asciiTheme="minorHAnsi" w:hAnsiTheme="minorHAnsi" w:cstheme="minorHAnsi"/>
          <w:b/>
          <w:bCs/>
          <w:szCs w:val="24"/>
        </w:rPr>
        <w:t>Child Protection File</w:t>
      </w:r>
    </w:p>
    <w:p w14:paraId="6F9981EB" w14:textId="234055A3" w:rsidR="0020393A" w:rsidRPr="00ED3D9B" w:rsidRDefault="002E5D06" w:rsidP="00ED3D9B">
      <w:pPr>
        <w:pStyle w:val="ListParagraph"/>
        <w:numPr>
          <w:ilvl w:val="0"/>
          <w:numId w:val="36"/>
        </w:numPr>
        <w:autoSpaceDE w:val="0"/>
        <w:autoSpaceDN w:val="0"/>
        <w:adjustRightInd w:val="0"/>
        <w:jc w:val="both"/>
        <w:rPr>
          <w:rFonts w:asciiTheme="minorHAnsi" w:hAnsiTheme="minorHAnsi" w:cstheme="minorHAnsi"/>
          <w:szCs w:val="24"/>
        </w:rPr>
      </w:pPr>
      <w:r w:rsidRPr="00ED3D9B">
        <w:rPr>
          <w:rFonts w:asciiTheme="minorHAnsi" w:hAnsiTheme="minorHAnsi" w:cstheme="minorHAnsi"/>
          <w:szCs w:val="24"/>
        </w:rPr>
        <w:t xml:space="preserve">To ensure appropriate transfer of information via the </w:t>
      </w:r>
      <w:r w:rsidR="0020393A" w:rsidRPr="00ED3D9B">
        <w:rPr>
          <w:rFonts w:asciiTheme="minorHAnsi" w:hAnsiTheme="minorHAnsi" w:cstheme="minorHAnsi"/>
          <w:szCs w:val="24"/>
        </w:rPr>
        <w:t xml:space="preserve">child protection </w:t>
      </w:r>
      <w:r w:rsidRPr="00ED3D9B">
        <w:rPr>
          <w:rFonts w:asciiTheme="minorHAnsi" w:hAnsiTheme="minorHAnsi" w:cstheme="minorHAnsi"/>
          <w:szCs w:val="24"/>
        </w:rPr>
        <w:t xml:space="preserve">file </w:t>
      </w:r>
      <w:r w:rsidR="00ED3D9B" w:rsidRPr="00ED3D9B">
        <w:rPr>
          <w:rFonts w:asciiTheme="minorHAnsi" w:hAnsiTheme="minorHAnsi" w:cstheme="minorHAnsi"/>
          <w:szCs w:val="24"/>
        </w:rPr>
        <w:t>if</w:t>
      </w:r>
      <w:r w:rsidRPr="00ED3D9B">
        <w:rPr>
          <w:rFonts w:asciiTheme="minorHAnsi" w:hAnsiTheme="minorHAnsi" w:cstheme="minorHAnsi"/>
          <w:szCs w:val="24"/>
        </w:rPr>
        <w:t xml:space="preserve"> a pupil transfers to a new educational provider and to </w:t>
      </w:r>
      <w:r w:rsidR="0020393A" w:rsidRPr="00ED3D9B">
        <w:rPr>
          <w:rFonts w:asciiTheme="minorHAnsi" w:hAnsiTheme="minorHAnsi" w:cstheme="minorHAnsi"/>
          <w:szCs w:val="24"/>
        </w:rPr>
        <w:t xml:space="preserve">ensuring secure transit and confirmation of receipt </w:t>
      </w:r>
      <w:r w:rsidRPr="00ED3D9B">
        <w:rPr>
          <w:rFonts w:asciiTheme="minorHAnsi" w:hAnsiTheme="minorHAnsi" w:cstheme="minorHAnsi"/>
          <w:szCs w:val="24"/>
        </w:rPr>
        <w:t xml:space="preserve">of information. </w:t>
      </w:r>
    </w:p>
    <w:p w14:paraId="664199CA" w14:textId="77777777" w:rsidR="002E5D06" w:rsidRPr="0074151E" w:rsidRDefault="002E5D06" w:rsidP="004F4E69">
      <w:pPr>
        <w:autoSpaceDE w:val="0"/>
        <w:autoSpaceDN w:val="0"/>
        <w:adjustRightInd w:val="0"/>
        <w:jc w:val="both"/>
        <w:rPr>
          <w:rFonts w:asciiTheme="minorHAnsi" w:hAnsiTheme="minorHAnsi" w:cstheme="minorHAnsi"/>
          <w:szCs w:val="24"/>
        </w:rPr>
      </w:pPr>
    </w:p>
    <w:p w14:paraId="3C91CBCE" w14:textId="77777777" w:rsidR="002E5D06" w:rsidRDefault="0020393A" w:rsidP="004F4E69">
      <w:pPr>
        <w:autoSpaceDE w:val="0"/>
        <w:autoSpaceDN w:val="0"/>
        <w:adjustRightInd w:val="0"/>
        <w:jc w:val="both"/>
        <w:rPr>
          <w:rFonts w:asciiTheme="minorHAnsi" w:hAnsiTheme="minorHAnsi" w:cstheme="minorHAnsi"/>
          <w:b/>
          <w:bCs/>
          <w:szCs w:val="24"/>
        </w:rPr>
      </w:pPr>
      <w:r w:rsidRPr="0074151E">
        <w:rPr>
          <w:rFonts w:asciiTheme="minorHAnsi" w:hAnsiTheme="minorHAnsi" w:cstheme="minorHAnsi"/>
          <w:b/>
          <w:bCs/>
          <w:szCs w:val="24"/>
        </w:rPr>
        <w:t>Availability</w:t>
      </w:r>
    </w:p>
    <w:p w14:paraId="05FB7230" w14:textId="77777777" w:rsidR="002E5D06" w:rsidRDefault="0020393A" w:rsidP="004F4E69">
      <w:pPr>
        <w:autoSpaceDE w:val="0"/>
        <w:autoSpaceDN w:val="0"/>
        <w:adjustRightInd w:val="0"/>
        <w:jc w:val="both"/>
        <w:rPr>
          <w:rFonts w:asciiTheme="minorHAnsi" w:hAnsiTheme="minorHAnsi" w:cstheme="minorHAnsi"/>
          <w:szCs w:val="24"/>
        </w:rPr>
      </w:pPr>
      <w:r w:rsidRPr="0074151E">
        <w:rPr>
          <w:rFonts w:asciiTheme="minorHAnsi" w:hAnsiTheme="minorHAnsi" w:cstheme="minorHAnsi"/>
          <w:szCs w:val="24"/>
        </w:rPr>
        <w:t>During term time the Designated Safeguarding Lead (or a deputy) should always be available (during school hours) for staff in the school to discuss any safeguarding concerns. Whilst the Designated Safeguarding Lead (or deputy) would be expected to be available in person. In exceptional circumstances availability via phone and or Skype or other such mediums is acceptable.</w:t>
      </w:r>
    </w:p>
    <w:p w14:paraId="69E6541F" w14:textId="4BDD4F92" w:rsidR="00E07FED" w:rsidRPr="004F4E69" w:rsidRDefault="00E07FED" w:rsidP="004F4E69">
      <w:pPr>
        <w:pStyle w:val="BodyText2"/>
        <w:jc w:val="both"/>
        <w:rPr>
          <w:rFonts w:asciiTheme="minorHAnsi" w:hAnsiTheme="minorHAnsi" w:cstheme="minorHAnsi"/>
          <w:b/>
          <w:sz w:val="24"/>
          <w:szCs w:val="24"/>
        </w:rPr>
      </w:pPr>
      <w:r w:rsidRPr="004F4E69">
        <w:rPr>
          <w:rFonts w:asciiTheme="minorHAnsi" w:hAnsiTheme="minorHAnsi" w:cstheme="minorHAnsi"/>
          <w:b/>
          <w:sz w:val="24"/>
          <w:szCs w:val="24"/>
        </w:rPr>
        <w:lastRenderedPageBreak/>
        <w:t>The Application of this Job Description</w:t>
      </w:r>
    </w:p>
    <w:p w14:paraId="6977B337" w14:textId="77777777" w:rsidR="00E07FED" w:rsidRPr="002E5D06" w:rsidRDefault="00E07FED" w:rsidP="004F4E69">
      <w:pPr>
        <w:pStyle w:val="BodyText2"/>
        <w:jc w:val="both"/>
        <w:rPr>
          <w:rFonts w:asciiTheme="minorHAnsi" w:hAnsiTheme="minorHAnsi" w:cstheme="minorHAnsi"/>
          <w:iCs/>
          <w:sz w:val="24"/>
          <w:szCs w:val="24"/>
        </w:rPr>
      </w:pPr>
      <w:r w:rsidRPr="002E5D06">
        <w:rPr>
          <w:rFonts w:asciiTheme="minorHAnsi" w:hAnsiTheme="minorHAnsi" w:cstheme="minorHAnsi"/>
          <w:iCs/>
          <w:sz w:val="24"/>
          <w:szCs w:val="24"/>
        </w:rPr>
        <w:t>The Headteacher will update this Job Description annually by identifying priorities for management activities for the year arising from the relevant accountabilities in the Section titled Principal Accountabilities of this Job Description, and the School’s Improvement Plan.</w:t>
      </w:r>
    </w:p>
    <w:p w14:paraId="28CDA195" w14:textId="77777777" w:rsidR="002E5D06" w:rsidRPr="002E5D06" w:rsidRDefault="002E5D06" w:rsidP="004F4E69">
      <w:pPr>
        <w:pStyle w:val="BodyText2"/>
        <w:jc w:val="both"/>
        <w:rPr>
          <w:rFonts w:asciiTheme="minorHAnsi" w:hAnsiTheme="minorHAnsi" w:cstheme="minorHAnsi"/>
          <w:iCs/>
          <w:sz w:val="24"/>
          <w:szCs w:val="24"/>
        </w:rPr>
      </w:pPr>
    </w:p>
    <w:p w14:paraId="3023378C" w14:textId="6A5F9EF2" w:rsidR="00E07FED" w:rsidRPr="002E5D06" w:rsidRDefault="00E07FED" w:rsidP="004F4E69">
      <w:pPr>
        <w:pStyle w:val="BodyText2"/>
        <w:jc w:val="both"/>
        <w:rPr>
          <w:rFonts w:asciiTheme="minorHAnsi" w:hAnsiTheme="minorHAnsi" w:cstheme="minorHAnsi"/>
          <w:iCs/>
          <w:sz w:val="24"/>
          <w:szCs w:val="24"/>
        </w:rPr>
      </w:pPr>
      <w:r w:rsidRPr="002E5D06">
        <w:rPr>
          <w:rFonts w:asciiTheme="minorHAnsi" w:hAnsiTheme="minorHAnsi" w:cstheme="minorHAnsi"/>
          <w:iCs/>
          <w:sz w:val="24"/>
          <w:szCs w:val="24"/>
        </w:rPr>
        <w:t xml:space="preserve">The Chair of Governors will support the Headteacher in this process, by providing an opportunity to share these priorities at the commencement of the school year, and by sharing issues relating to them in the meetings between the Chair of Governors and the Headteacher throughout the year, and by ensuring that the Governing </w:t>
      </w:r>
      <w:r w:rsidR="003516BB">
        <w:rPr>
          <w:rFonts w:asciiTheme="minorHAnsi" w:hAnsiTheme="minorHAnsi" w:cstheme="minorHAnsi"/>
          <w:iCs/>
          <w:sz w:val="24"/>
          <w:szCs w:val="24"/>
        </w:rPr>
        <w:t>Board</w:t>
      </w:r>
      <w:r w:rsidRPr="002E5D06">
        <w:rPr>
          <w:rFonts w:asciiTheme="minorHAnsi" w:hAnsiTheme="minorHAnsi" w:cstheme="minorHAnsi"/>
          <w:iCs/>
          <w:sz w:val="24"/>
          <w:szCs w:val="24"/>
        </w:rPr>
        <w:t xml:space="preserve"> generally support the Headteacher’s management of the school.</w:t>
      </w:r>
    </w:p>
    <w:p w14:paraId="5216C548" w14:textId="77777777" w:rsidR="00EC26B8" w:rsidRPr="002E5D06" w:rsidRDefault="00EC26B8" w:rsidP="004F4E69">
      <w:pPr>
        <w:pStyle w:val="Heading8"/>
        <w:jc w:val="both"/>
        <w:rPr>
          <w:rFonts w:asciiTheme="minorHAnsi" w:hAnsiTheme="minorHAnsi" w:cstheme="minorHAnsi"/>
          <w:sz w:val="24"/>
          <w:szCs w:val="24"/>
        </w:rPr>
      </w:pPr>
    </w:p>
    <w:p w14:paraId="4E9B49AD" w14:textId="77777777" w:rsidR="00E07FED" w:rsidRPr="002E5D06" w:rsidRDefault="00E07FED" w:rsidP="004F4E69">
      <w:pPr>
        <w:pStyle w:val="Heading8"/>
        <w:jc w:val="both"/>
        <w:rPr>
          <w:rFonts w:asciiTheme="minorHAnsi" w:hAnsiTheme="minorHAnsi" w:cstheme="minorHAnsi"/>
          <w:sz w:val="24"/>
          <w:szCs w:val="24"/>
        </w:rPr>
      </w:pPr>
      <w:r w:rsidRPr="002E5D06">
        <w:rPr>
          <w:rFonts w:asciiTheme="minorHAnsi" w:hAnsiTheme="minorHAnsi" w:cstheme="minorHAnsi"/>
          <w:sz w:val="24"/>
          <w:szCs w:val="24"/>
        </w:rPr>
        <w:t>Performance Management</w:t>
      </w:r>
    </w:p>
    <w:p w14:paraId="56EF65C5" w14:textId="77777777" w:rsidR="002E5D06" w:rsidRDefault="00E07FED" w:rsidP="002E5D06">
      <w:pPr>
        <w:pStyle w:val="BodyText2"/>
        <w:jc w:val="both"/>
        <w:rPr>
          <w:rFonts w:asciiTheme="minorHAnsi" w:hAnsiTheme="minorHAnsi" w:cstheme="minorHAnsi"/>
          <w:sz w:val="24"/>
          <w:szCs w:val="24"/>
        </w:rPr>
      </w:pPr>
      <w:r w:rsidRPr="002E5D06">
        <w:rPr>
          <w:rFonts w:asciiTheme="minorHAnsi" w:hAnsiTheme="minorHAnsi" w:cstheme="minorHAnsi"/>
          <w:sz w:val="24"/>
          <w:szCs w:val="24"/>
        </w:rPr>
        <w:t>To set objectives in line with the school Performance Management Policy.</w:t>
      </w:r>
    </w:p>
    <w:p w14:paraId="6549A84D" w14:textId="338AE5A9" w:rsidR="002E5D06" w:rsidRPr="002E5D06" w:rsidRDefault="00E07FED" w:rsidP="002E5D06">
      <w:pPr>
        <w:pStyle w:val="BodyText2"/>
        <w:numPr>
          <w:ilvl w:val="0"/>
          <w:numId w:val="27"/>
        </w:numPr>
        <w:jc w:val="both"/>
        <w:rPr>
          <w:rFonts w:asciiTheme="minorHAnsi" w:hAnsiTheme="minorHAnsi" w:cstheme="minorHAnsi"/>
          <w:sz w:val="24"/>
          <w:szCs w:val="24"/>
        </w:rPr>
      </w:pPr>
      <w:r w:rsidRPr="002E5D06">
        <w:rPr>
          <w:rFonts w:asciiTheme="minorHAnsi" w:hAnsiTheme="minorHAnsi" w:cstheme="minorHAnsi"/>
          <w:sz w:val="24"/>
          <w:szCs w:val="24"/>
        </w:rPr>
        <w:t>To agree objectives with the assigned Governors</w:t>
      </w:r>
      <w:r w:rsidR="002E5D06">
        <w:rPr>
          <w:rFonts w:asciiTheme="minorHAnsi" w:hAnsiTheme="minorHAnsi" w:cstheme="minorHAnsi"/>
          <w:sz w:val="24"/>
          <w:szCs w:val="24"/>
        </w:rPr>
        <w:t>.</w:t>
      </w:r>
    </w:p>
    <w:p w14:paraId="7AB8C448" w14:textId="77777777" w:rsidR="002E5D06" w:rsidRPr="002E5D06" w:rsidRDefault="00E07FED" w:rsidP="002E5D06">
      <w:pPr>
        <w:pStyle w:val="BodyText2"/>
        <w:numPr>
          <w:ilvl w:val="0"/>
          <w:numId w:val="27"/>
        </w:numPr>
        <w:jc w:val="both"/>
        <w:rPr>
          <w:rFonts w:asciiTheme="minorHAnsi" w:hAnsiTheme="minorHAnsi" w:cstheme="minorHAnsi"/>
          <w:sz w:val="24"/>
          <w:szCs w:val="24"/>
        </w:rPr>
      </w:pPr>
      <w:r w:rsidRPr="002E5D06">
        <w:rPr>
          <w:rFonts w:asciiTheme="minorHAnsi" w:hAnsiTheme="minorHAnsi" w:cstheme="minorHAnsi"/>
          <w:sz w:val="24"/>
          <w:szCs w:val="24"/>
        </w:rPr>
        <w:t>To contribute to review of performance against objectives set.</w:t>
      </w:r>
    </w:p>
    <w:p w14:paraId="70896B41" w14:textId="02B87DA5" w:rsidR="00E07FED" w:rsidRPr="002E5D06" w:rsidRDefault="00E07FED" w:rsidP="002E5D06">
      <w:pPr>
        <w:pStyle w:val="BodyText2"/>
        <w:numPr>
          <w:ilvl w:val="0"/>
          <w:numId w:val="27"/>
        </w:numPr>
        <w:jc w:val="both"/>
        <w:rPr>
          <w:rFonts w:asciiTheme="minorHAnsi" w:hAnsiTheme="minorHAnsi" w:cstheme="minorHAnsi"/>
          <w:sz w:val="24"/>
          <w:szCs w:val="24"/>
        </w:rPr>
      </w:pPr>
      <w:r w:rsidRPr="002E5D06">
        <w:rPr>
          <w:rFonts w:asciiTheme="minorHAnsi" w:hAnsiTheme="minorHAnsi" w:cstheme="minorHAnsi"/>
          <w:sz w:val="24"/>
          <w:szCs w:val="24"/>
        </w:rPr>
        <w:t>To discuss &amp; identify professional Improvement needs.</w:t>
      </w:r>
    </w:p>
    <w:p w14:paraId="248F4F13" w14:textId="28D94048" w:rsidR="00ED3D9B" w:rsidRPr="00D61AAA" w:rsidRDefault="00ED3D9B" w:rsidP="004F4E69">
      <w:pPr>
        <w:pStyle w:val="BodyText2"/>
        <w:jc w:val="both"/>
        <w:rPr>
          <w:rFonts w:asciiTheme="minorHAnsi" w:hAnsiTheme="minorHAnsi" w:cstheme="minorHAnsi"/>
          <w:iCs/>
          <w:sz w:val="24"/>
          <w:szCs w:val="24"/>
        </w:rPr>
      </w:pPr>
    </w:p>
    <w:p w14:paraId="3183D35D" w14:textId="29505C05" w:rsidR="00ED3D9B" w:rsidRDefault="00ED3D9B" w:rsidP="004F4E69">
      <w:pPr>
        <w:pStyle w:val="BodyText2"/>
        <w:jc w:val="both"/>
        <w:rPr>
          <w:rFonts w:asciiTheme="minorHAnsi" w:hAnsiTheme="minorHAnsi" w:cstheme="minorHAnsi"/>
          <w:i/>
          <w:sz w:val="24"/>
          <w:szCs w:val="24"/>
        </w:rPr>
      </w:pPr>
    </w:p>
    <w:p w14:paraId="0AE6FF5D" w14:textId="77777777" w:rsidR="00ED3D9B" w:rsidRPr="004F4E69" w:rsidRDefault="00ED3D9B" w:rsidP="004F4E69">
      <w:pPr>
        <w:pStyle w:val="BodyText2"/>
        <w:jc w:val="both"/>
        <w:rPr>
          <w:rFonts w:asciiTheme="minorHAnsi" w:hAnsiTheme="minorHAnsi" w:cstheme="minorHAnsi"/>
          <w:i/>
          <w:sz w:val="24"/>
          <w:szCs w:val="24"/>
        </w:rPr>
      </w:pPr>
    </w:p>
    <w:p w14:paraId="4CDFFF92" w14:textId="77777777" w:rsidR="00E07FED" w:rsidRPr="004F4E69" w:rsidRDefault="00E07FED" w:rsidP="004F4E69">
      <w:pPr>
        <w:pStyle w:val="BodyText2"/>
        <w:jc w:val="both"/>
        <w:rPr>
          <w:rFonts w:asciiTheme="minorHAnsi" w:hAnsiTheme="minorHAnsi" w:cstheme="minorHAnsi"/>
          <w:sz w:val="24"/>
          <w:szCs w:val="24"/>
          <w:u w:val="single"/>
        </w:rPr>
      </w:pPr>
      <w:r w:rsidRPr="004F4E69">
        <w:rPr>
          <w:rFonts w:asciiTheme="minorHAnsi" w:hAnsiTheme="minorHAnsi" w:cstheme="minorHAnsi"/>
          <w:sz w:val="24"/>
          <w:szCs w:val="24"/>
        </w:rPr>
        <w:t>Signed</w:t>
      </w:r>
      <w:r w:rsidRPr="004F4E69">
        <w:rPr>
          <w:rFonts w:asciiTheme="minorHAnsi" w:hAnsiTheme="minorHAnsi" w:cstheme="minorHAnsi"/>
          <w:sz w:val="24"/>
          <w:szCs w:val="24"/>
          <w:u w:val="single"/>
        </w:rPr>
        <w:tab/>
      </w:r>
      <w:r w:rsidRPr="004F4E69">
        <w:rPr>
          <w:rFonts w:asciiTheme="minorHAnsi" w:hAnsiTheme="minorHAnsi" w:cstheme="minorHAnsi"/>
          <w:sz w:val="24"/>
          <w:szCs w:val="24"/>
          <w:u w:val="single"/>
        </w:rPr>
        <w:tab/>
      </w:r>
      <w:r w:rsidRPr="004F4E69">
        <w:rPr>
          <w:rFonts w:asciiTheme="minorHAnsi" w:hAnsiTheme="minorHAnsi" w:cstheme="minorHAnsi"/>
          <w:sz w:val="24"/>
          <w:szCs w:val="24"/>
          <w:u w:val="single"/>
        </w:rPr>
        <w:tab/>
      </w:r>
      <w:r w:rsidRPr="004F4E69">
        <w:rPr>
          <w:rFonts w:asciiTheme="minorHAnsi" w:hAnsiTheme="minorHAnsi" w:cstheme="minorHAnsi"/>
          <w:sz w:val="24"/>
          <w:szCs w:val="24"/>
          <w:u w:val="single"/>
        </w:rPr>
        <w:tab/>
      </w:r>
      <w:r w:rsidRPr="004F4E69">
        <w:rPr>
          <w:rFonts w:asciiTheme="minorHAnsi" w:hAnsiTheme="minorHAnsi" w:cstheme="minorHAnsi"/>
          <w:sz w:val="24"/>
          <w:szCs w:val="24"/>
          <w:u w:val="single"/>
        </w:rPr>
        <w:tab/>
      </w:r>
      <w:r w:rsidRPr="004F4E69">
        <w:rPr>
          <w:rFonts w:asciiTheme="minorHAnsi" w:hAnsiTheme="minorHAnsi" w:cstheme="minorHAnsi"/>
          <w:sz w:val="24"/>
          <w:szCs w:val="24"/>
          <w:u w:val="single"/>
        </w:rPr>
        <w:tab/>
      </w:r>
      <w:r w:rsidRPr="004F4E69">
        <w:rPr>
          <w:rFonts w:asciiTheme="minorHAnsi" w:hAnsiTheme="minorHAnsi" w:cstheme="minorHAnsi"/>
          <w:sz w:val="24"/>
          <w:szCs w:val="24"/>
          <w:u w:val="single"/>
        </w:rPr>
        <w:tab/>
      </w:r>
      <w:r w:rsidRPr="004F4E69">
        <w:rPr>
          <w:rFonts w:asciiTheme="minorHAnsi" w:hAnsiTheme="minorHAnsi" w:cstheme="minorHAnsi"/>
          <w:sz w:val="24"/>
          <w:szCs w:val="24"/>
        </w:rPr>
        <w:t>(Headteacher)</w:t>
      </w:r>
      <w:r w:rsidRPr="004F4E69">
        <w:rPr>
          <w:rFonts w:asciiTheme="minorHAnsi" w:hAnsiTheme="minorHAnsi" w:cstheme="minorHAnsi"/>
          <w:sz w:val="24"/>
          <w:szCs w:val="24"/>
        </w:rPr>
        <w:tab/>
      </w:r>
      <w:r w:rsidRPr="004F4E69">
        <w:rPr>
          <w:rFonts w:asciiTheme="minorHAnsi" w:hAnsiTheme="minorHAnsi" w:cstheme="minorHAnsi"/>
          <w:sz w:val="24"/>
          <w:szCs w:val="24"/>
        </w:rPr>
        <w:tab/>
        <w:t>Date</w:t>
      </w:r>
      <w:r w:rsidRPr="004F4E69">
        <w:rPr>
          <w:rFonts w:asciiTheme="minorHAnsi" w:hAnsiTheme="minorHAnsi" w:cstheme="minorHAnsi"/>
          <w:sz w:val="24"/>
          <w:szCs w:val="24"/>
          <w:u w:val="single"/>
        </w:rPr>
        <w:tab/>
      </w:r>
      <w:r w:rsidRPr="004F4E69">
        <w:rPr>
          <w:rFonts w:asciiTheme="minorHAnsi" w:hAnsiTheme="minorHAnsi" w:cstheme="minorHAnsi"/>
          <w:sz w:val="24"/>
          <w:szCs w:val="24"/>
          <w:u w:val="single"/>
        </w:rPr>
        <w:tab/>
      </w:r>
    </w:p>
    <w:p w14:paraId="485C66F2" w14:textId="77777777" w:rsidR="00D0361E" w:rsidRPr="004F4E69" w:rsidRDefault="00D0361E" w:rsidP="004F4E69">
      <w:pPr>
        <w:pStyle w:val="BodyText2"/>
        <w:jc w:val="both"/>
        <w:rPr>
          <w:rFonts w:asciiTheme="minorHAnsi" w:hAnsiTheme="minorHAnsi" w:cstheme="minorHAnsi"/>
          <w:sz w:val="24"/>
          <w:szCs w:val="24"/>
          <w:u w:val="single"/>
        </w:rPr>
      </w:pPr>
    </w:p>
    <w:p w14:paraId="1BE622C4" w14:textId="77777777" w:rsidR="00E97A10" w:rsidRPr="004F4E69" w:rsidRDefault="00E97A10" w:rsidP="004F4E69">
      <w:pPr>
        <w:pStyle w:val="BodyText2"/>
        <w:jc w:val="both"/>
        <w:rPr>
          <w:rFonts w:asciiTheme="minorHAnsi" w:hAnsiTheme="minorHAnsi" w:cstheme="minorHAnsi"/>
          <w:sz w:val="24"/>
          <w:szCs w:val="24"/>
        </w:rPr>
      </w:pPr>
    </w:p>
    <w:p w14:paraId="66D06C4D" w14:textId="77777777" w:rsidR="00E07FED" w:rsidRPr="004F4E69" w:rsidRDefault="00E07FED" w:rsidP="004F4E69">
      <w:pPr>
        <w:pStyle w:val="BodyText2"/>
        <w:jc w:val="both"/>
        <w:rPr>
          <w:rFonts w:asciiTheme="minorHAnsi" w:hAnsiTheme="minorHAnsi" w:cstheme="minorHAnsi"/>
          <w:noProof/>
          <w:sz w:val="24"/>
          <w:szCs w:val="24"/>
          <w:u w:val="single"/>
          <w:lang w:eastAsia="en-GB"/>
        </w:rPr>
      </w:pPr>
      <w:r w:rsidRPr="004F4E69">
        <w:rPr>
          <w:rFonts w:asciiTheme="minorHAnsi" w:hAnsiTheme="minorHAnsi" w:cstheme="minorHAnsi"/>
          <w:sz w:val="24"/>
          <w:szCs w:val="24"/>
        </w:rPr>
        <w:t>Signed</w:t>
      </w:r>
      <w:r w:rsidRPr="004F4E69">
        <w:rPr>
          <w:rFonts w:asciiTheme="minorHAnsi" w:hAnsiTheme="minorHAnsi" w:cstheme="minorHAnsi"/>
          <w:sz w:val="24"/>
          <w:szCs w:val="24"/>
          <w:u w:val="single"/>
        </w:rPr>
        <w:tab/>
      </w:r>
      <w:r w:rsidRPr="004F4E69">
        <w:rPr>
          <w:rFonts w:asciiTheme="minorHAnsi" w:hAnsiTheme="minorHAnsi" w:cstheme="minorHAnsi"/>
          <w:sz w:val="24"/>
          <w:szCs w:val="24"/>
          <w:u w:val="single"/>
        </w:rPr>
        <w:tab/>
      </w:r>
      <w:r w:rsidRPr="004F4E69">
        <w:rPr>
          <w:rFonts w:asciiTheme="minorHAnsi" w:hAnsiTheme="minorHAnsi" w:cstheme="minorHAnsi"/>
          <w:sz w:val="24"/>
          <w:szCs w:val="24"/>
          <w:u w:val="single"/>
        </w:rPr>
        <w:tab/>
      </w:r>
      <w:r w:rsidRPr="004F4E69">
        <w:rPr>
          <w:rFonts w:asciiTheme="minorHAnsi" w:hAnsiTheme="minorHAnsi" w:cstheme="minorHAnsi"/>
          <w:sz w:val="24"/>
          <w:szCs w:val="24"/>
          <w:u w:val="single"/>
        </w:rPr>
        <w:tab/>
      </w:r>
      <w:r w:rsidRPr="004F4E69">
        <w:rPr>
          <w:rFonts w:asciiTheme="minorHAnsi" w:hAnsiTheme="minorHAnsi" w:cstheme="minorHAnsi"/>
          <w:sz w:val="24"/>
          <w:szCs w:val="24"/>
          <w:u w:val="single"/>
        </w:rPr>
        <w:tab/>
      </w:r>
      <w:r w:rsidRPr="004F4E69">
        <w:rPr>
          <w:rFonts w:asciiTheme="minorHAnsi" w:hAnsiTheme="minorHAnsi" w:cstheme="minorHAnsi"/>
          <w:sz w:val="24"/>
          <w:szCs w:val="24"/>
          <w:u w:val="single"/>
        </w:rPr>
        <w:tab/>
      </w:r>
      <w:r w:rsidRPr="004F4E69">
        <w:rPr>
          <w:rFonts w:asciiTheme="minorHAnsi" w:hAnsiTheme="minorHAnsi" w:cstheme="minorHAnsi"/>
          <w:sz w:val="24"/>
          <w:szCs w:val="24"/>
          <w:u w:val="single"/>
        </w:rPr>
        <w:tab/>
      </w:r>
      <w:r w:rsidRPr="004F4E69">
        <w:rPr>
          <w:rFonts w:asciiTheme="minorHAnsi" w:hAnsiTheme="minorHAnsi" w:cstheme="minorHAnsi"/>
          <w:sz w:val="24"/>
          <w:szCs w:val="24"/>
        </w:rPr>
        <w:t>(Chair of Governors)</w:t>
      </w:r>
      <w:r w:rsidRPr="004F4E69">
        <w:rPr>
          <w:rFonts w:asciiTheme="minorHAnsi" w:hAnsiTheme="minorHAnsi" w:cstheme="minorHAnsi"/>
          <w:sz w:val="24"/>
          <w:szCs w:val="24"/>
        </w:rPr>
        <w:tab/>
        <w:t>Date</w:t>
      </w:r>
      <w:r w:rsidRPr="004F4E69">
        <w:rPr>
          <w:rFonts w:asciiTheme="minorHAnsi" w:hAnsiTheme="minorHAnsi" w:cstheme="minorHAnsi"/>
          <w:sz w:val="24"/>
          <w:szCs w:val="24"/>
          <w:u w:val="single"/>
        </w:rPr>
        <w:tab/>
      </w:r>
      <w:r w:rsidRPr="004F4E69">
        <w:rPr>
          <w:rFonts w:asciiTheme="minorHAnsi" w:hAnsiTheme="minorHAnsi" w:cstheme="minorHAnsi"/>
          <w:sz w:val="24"/>
          <w:szCs w:val="24"/>
          <w:u w:val="single"/>
        </w:rPr>
        <w:tab/>
      </w:r>
    </w:p>
    <w:sectPr w:rsidR="00E07FED" w:rsidRPr="004F4E69" w:rsidSect="0074151E">
      <w:headerReference w:type="even" r:id="rId10"/>
      <w:headerReference w:type="default" r:id="rId11"/>
      <w:footerReference w:type="default" r:id="rId12"/>
      <w:headerReference w:type="first" r:id="rId13"/>
      <w:pgSz w:w="11906" w:h="16838"/>
      <w:pgMar w:top="567" w:right="1162" w:bottom="1276" w:left="1134"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2B434" w14:textId="77777777" w:rsidR="007B4A7F" w:rsidRDefault="007B4A7F" w:rsidP="004F4E69">
      <w:r>
        <w:separator/>
      </w:r>
    </w:p>
  </w:endnote>
  <w:endnote w:type="continuationSeparator" w:id="0">
    <w:p w14:paraId="0E37B332" w14:textId="77777777" w:rsidR="007B4A7F" w:rsidRDefault="007B4A7F" w:rsidP="004F4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444723"/>
      <w:docPartObj>
        <w:docPartGallery w:val="Page Numbers (Bottom of Page)"/>
        <w:docPartUnique/>
      </w:docPartObj>
    </w:sdtPr>
    <w:sdtEndPr>
      <w:rPr>
        <w:rFonts w:asciiTheme="minorHAnsi" w:hAnsiTheme="minorHAnsi" w:cstheme="minorHAnsi"/>
      </w:rPr>
    </w:sdtEndPr>
    <w:sdtContent>
      <w:p w14:paraId="5805F1BD" w14:textId="672B1307" w:rsidR="00DC31BE" w:rsidRPr="00DC31BE" w:rsidRDefault="00DC31BE">
        <w:pPr>
          <w:pStyle w:val="Footer"/>
          <w:jc w:val="center"/>
          <w:rPr>
            <w:rFonts w:asciiTheme="minorHAnsi" w:hAnsiTheme="minorHAnsi" w:cstheme="minorHAnsi"/>
          </w:rPr>
        </w:pPr>
        <w:r w:rsidRPr="00DC31BE">
          <w:rPr>
            <w:rFonts w:asciiTheme="minorHAnsi" w:hAnsiTheme="minorHAnsi" w:cstheme="minorHAnsi"/>
          </w:rPr>
          <w:fldChar w:fldCharType="begin"/>
        </w:r>
        <w:r w:rsidRPr="00DC31BE">
          <w:rPr>
            <w:rFonts w:asciiTheme="minorHAnsi" w:hAnsiTheme="minorHAnsi" w:cstheme="minorHAnsi"/>
          </w:rPr>
          <w:instrText>PAGE   \* MERGEFORMAT</w:instrText>
        </w:r>
        <w:r w:rsidRPr="00DC31BE">
          <w:rPr>
            <w:rFonts w:asciiTheme="minorHAnsi" w:hAnsiTheme="minorHAnsi" w:cstheme="minorHAnsi"/>
          </w:rPr>
          <w:fldChar w:fldCharType="separate"/>
        </w:r>
        <w:r w:rsidRPr="00DC31BE">
          <w:rPr>
            <w:rFonts w:asciiTheme="minorHAnsi" w:hAnsiTheme="minorHAnsi" w:cstheme="minorHAnsi"/>
            <w:lang w:val="it-IT"/>
          </w:rPr>
          <w:t>2</w:t>
        </w:r>
        <w:r w:rsidRPr="00DC31BE">
          <w:rPr>
            <w:rFonts w:asciiTheme="minorHAnsi" w:hAnsiTheme="minorHAnsi" w:cstheme="minorHAnsi"/>
          </w:rPr>
          <w:fldChar w:fldCharType="end"/>
        </w:r>
      </w:p>
    </w:sdtContent>
  </w:sdt>
  <w:p w14:paraId="7D115C88" w14:textId="77777777" w:rsidR="00DC31BE" w:rsidRDefault="00DC3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090C0" w14:textId="77777777" w:rsidR="007B4A7F" w:rsidRDefault="007B4A7F" w:rsidP="004F4E69">
      <w:r>
        <w:separator/>
      </w:r>
    </w:p>
  </w:footnote>
  <w:footnote w:type="continuationSeparator" w:id="0">
    <w:p w14:paraId="3455B9A1" w14:textId="77777777" w:rsidR="007B4A7F" w:rsidRDefault="007B4A7F" w:rsidP="004F4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819BA" w14:textId="7570FE00" w:rsidR="003516BB" w:rsidRDefault="003516BB">
    <w:pPr>
      <w:pStyle w:val="Header"/>
    </w:pPr>
    <w:r>
      <w:rPr>
        <w:noProof/>
      </w:rPr>
      <mc:AlternateContent>
        <mc:Choice Requires="wps">
          <w:drawing>
            <wp:anchor distT="0" distB="0" distL="0" distR="0" simplePos="0" relativeHeight="251659264" behindDoc="0" locked="0" layoutInCell="1" allowOverlap="1" wp14:anchorId="0ACD3845" wp14:editId="31D2BB12">
              <wp:simplePos x="635" y="635"/>
              <wp:positionH relativeFrom="page">
                <wp:align>left</wp:align>
              </wp:positionH>
              <wp:positionV relativeFrom="page">
                <wp:align>top</wp:align>
              </wp:positionV>
              <wp:extent cx="443865" cy="443865"/>
              <wp:effectExtent l="0" t="0" r="10795" b="1651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B85ECB" w14:textId="7C1960B8" w:rsidR="003516BB" w:rsidRPr="003516BB" w:rsidRDefault="003516BB" w:rsidP="003516BB">
                          <w:pPr>
                            <w:rPr>
                              <w:rFonts w:ascii="Calibri" w:eastAsia="Calibri" w:hAnsi="Calibri" w:cs="Calibri"/>
                              <w:noProof/>
                              <w:color w:val="000000"/>
                              <w:sz w:val="20"/>
                            </w:rPr>
                          </w:pPr>
                          <w:r w:rsidRPr="003516BB">
                            <w:rPr>
                              <w:rFonts w:ascii="Calibri" w:eastAsia="Calibri" w:hAnsi="Calibri" w:cs="Calibri"/>
                              <w:noProof/>
                              <w:color w:val="000000"/>
                              <w:sz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ACD3845"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40B85ECB" w14:textId="7C1960B8" w:rsidR="003516BB" w:rsidRPr="003516BB" w:rsidRDefault="003516BB" w:rsidP="003516BB">
                    <w:pPr>
                      <w:rPr>
                        <w:rFonts w:ascii="Calibri" w:eastAsia="Calibri" w:hAnsi="Calibri" w:cs="Calibri"/>
                        <w:noProof/>
                        <w:color w:val="000000"/>
                        <w:sz w:val="20"/>
                      </w:rPr>
                    </w:pPr>
                    <w:r w:rsidRPr="003516BB">
                      <w:rPr>
                        <w:rFonts w:ascii="Calibri" w:eastAsia="Calibri" w:hAnsi="Calibri" w:cs="Calibri"/>
                        <w:noProof/>
                        <w:color w:val="00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3020" w14:textId="74D0D822" w:rsidR="004F4E69" w:rsidRPr="002E5D06" w:rsidRDefault="003516BB" w:rsidP="004F4E69">
    <w:pPr>
      <w:jc w:val="center"/>
      <w:rPr>
        <w:rFonts w:asciiTheme="minorHAnsi" w:hAnsiTheme="minorHAnsi" w:cstheme="minorHAnsi"/>
        <w:b/>
        <w:bCs/>
        <w:sz w:val="36"/>
        <w:szCs w:val="36"/>
      </w:rPr>
    </w:pPr>
    <w:r>
      <w:rPr>
        <w:rFonts w:asciiTheme="minorHAnsi" w:hAnsiTheme="minorHAnsi" w:cstheme="minorHAnsi"/>
        <w:b/>
        <w:bCs/>
        <w:noProof/>
        <w:sz w:val="36"/>
        <w:szCs w:val="36"/>
      </w:rPr>
      <mc:AlternateContent>
        <mc:Choice Requires="wps">
          <w:drawing>
            <wp:anchor distT="0" distB="0" distL="0" distR="0" simplePos="0" relativeHeight="251660288" behindDoc="0" locked="0" layoutInCell="1" allowOverlap="1" wp14:anchorId="0B008911" wp14:editId="5D4E415E">
              <wp:simplePos x="635" y="635"/>
              <wp:positionH relativeFrom="page">
                <wp:align>left</wp:align>
              </wp:positionH>
              <wp:positionV relativeFrom="page">
                <wp:align>top</wp:align>
              </wp:positionV>
              <wp:extent cx="443865" cy="443865"/>
              <wp:effectExtent l="0" t="0" r="10795" b="1651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A013FC" w14:textId="6B2BA401" w:rsidR="003516BB" w:rsidRPr="003516BB" w:rsidRDefault="003516BB" w:rsidP="003516BB">
                          <w:pPr>
                            <w:rPr>
                              <w:rFonts w:ascii="Calibri" w:eastAsia="Calibri" w:hAnsi="Calibri" w:cs="Calibri"/>
                              <w:noProof/>
                              <w:color w:val="000000"/>
                              <w:sz w:val="20"/>
                            </w:rPr>
                          </w:pPr>
                          <w:r w:rsidRPr="003516BB">
                            <w:rPr>
                              <w:rFonts w:ascii="Calibri" w:eastAsia="Calibri" w:hAnsi="Calibri" w:cs="Calibri"/>
                              <w:noProof/>
                              <w:color w:val="000000"/>
                              <w:sz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B008911"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6FA013FC" w14:textId="6B2BA401" w:rsidR="003516BB" w:rsidRPr="003516BB" w:rsidRDefault="003516BB" w:rsidP="003516BB">
                    <w:pPr>
                      <w:rPr>
                        <w:rFonts w:ascii="Calibri" w:eastAsia="Calibri" w:hAnsi="Calibri" w:cs="Calibri"/>
                        <w:noProof/>
                        <w:color w:val="000000"/>
                        <w:sz w:val="20"/>
                      </w:rPr>
                    </w:pPr>
                    <w:r w:rsidRPr="003516BB">
                      <w:rPr>
                        <w:rFonts w:ascii="Calibri" w:eastAsia="Calibri" w:hAnsi="Calibri" w:cs="Calibri"/>
                        <w:noProof/>
                        <w:color w:val="000000"/>
                        <w:sz w:val="20"/>
                      </w:rPr>
                      <w:t>Official</w:t>
                    </w:r>
                  </w:p>
                </w:txbxContent>
              </v:textbox>
              <w10:wrap anchorx="page" anchory="page"/>
            </v:shape>
          </w:pict>
        </mc:Fallback>
      </mc:AlternateContent>
    </w:r>
    <w:r w:rsidR="004F4E69" w:rsidRPr="002E5D06">
      <w:rPr>
        <w:rFonts w:asciiTheme="minorHAnsi" w:hAnsiTheme="minorHAnsi" w:cstheme="minorHAnsi"/>
        <w:b/>
        <w:bCs/>
        <w:sz w:val="36"/>
        <w:szCs w:val="36"/>
      </w:rPr>
      <w:t>HOLY GHOST CATHOLIC PRIMARY SCHOOL</w:t>
    </w:r>
  </w:p>
  <w:p w14:paraId="2EF304E8" w14:textId="77777777" w:rsidR="004F4E69" w:rsidRPr="004F4E69" w:rsidRDefault="004F4E69" w:rsidP="004F4E69">
    <w:pPr>
      <w:jc w:val="center"/>
      <w:rPr>
        <w:rFonts w:asciiTheme="minorHAnsi" w:hAnsiTheme="minorHAnsi" w:cstheme="minorHAnsi"/>
        <w:szCs w:val="24"/>
      </w:rPr>
    </w:pPr>
  </w:p>
  <w:p w14:paraId="688FCA00" w14:textId="77777777" w:rsidR="004F4E69" w:rsidRPr="002E5D06" w:rsidRDefault="004F4E69" w:rsidP="004F4E69">
    <w:pPr>
      <w:pStyle w:val="Heading1"/>
      <w:rPr>
        <w:rFonts w:asciiTheme="minorHAnsi" w:hAnsiTheme="minorHAnsi" w:cstheme="minorHAnsi"/>
        <w:sz w:val="32"/>
        <w:szCs w:val="32"/>
      </w:rPr>
    </w:pPr>
    <w:r w:rsidRPr="002E5D06">
      <w:rPr>
        <w:rFonts w:asciiTheme="minorHAnsi" w:hAnsiTheme="minorHAnsi" w:cstheme="minorHAnsi"/>
        <w:sz w:val="32"/>
        <w:szCs w:val="32"/>
      </w:rPr>
      <w:t xml:space="preserve">JOB DESCRIPTION FOR THE POST OF HEADTEACHER </w:t>
    </w:r>
  </w:p>
  <w:p w14:paraId="4D88D878" w14:textId="6DA1859D" w:rsidR="004F4E69" w:rsidRPr="002E5D06" w:rsidRDefault="004F4E69" w:rsidP="004F4E69">
    <w:pPr>
      <w:pStyle w:val="Heading1"/>
      <w:rPr>
        <w:rFonts w:asciiTheme="minorHAnsi" w:hAnsiTheme="minorHAnsi" w:cstheme="minorHAnsi"/>
        <w:b w:val="0"/>
        <w:sz w:val="32"/>
        <w:szCs w:val="32"/>
      </w:rPr>
    </w:pPr>
    <w:r w:rsidRPr="002E5D06">
      <w:rPr>
        <w:rFonts w:asciiTheme="minorHAnsi" w:hAnsiTheme="minorHAnsi" w:cstheme="minorHAnsi"/>
        <w:sz w:val="32"/>
        <w:szCs w:val="32"/>
      </w:rPr>
      <w:t>INCLUDING DESIGNATED SAFEGUARDING LEAD</w:t>
    </w:r>
  </w:p>
  <w:p w14:paraId="0A65FABB" w14:textId="77777777" w:rsidR="004F4E69" w:rsidRPr="002E5D06" w:rsidRDefault="004F4E69" w:rsidP="004F4E69">
    <w:pPr>
      <w:pStyle w:val="Header"/>
      <w:rPr>
        <w:sz w:val="32"/>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D56A" w14:textId="2AEF558F" w:rsidR="003516BB" w:rsidRDefault="003516BB">
    <w:pPr>
      <w:pStyle w:val="Header"/>
    </w:pPr>
    <w:r>
      <w:rPr>
        <w:noProof/>
      </w:rPr>
      <mc:AlternateContent>
        <mc:Choice Requires="wps">
          <w:drawing>
            <wp:anchor distT="0" distB="0" distL="0" distR="0" simplePos="0" relativeHeight="251658240" behindDoc="0" locked="0" layoutInCell="1" allowOverlap="1" wp14:anchorId="3AB227F7" wp14:editId="01C19108">
              <wp:simplePos x="635" y="635"/>
              <wp:positionH relativeFrom="page">
                <wp:align>left</wp:align>
              </wp:positionH>
              <wp:positionV relativeFrom="page">
                <wp:align>top</wp:align>
              </wp:positionV>
              <wp:extent cx="443865" cy="443865"/>
              <wp:effectExtent l="0" t="0" r="10795" b="1651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BC6551" w14:textId="5F87A08D" w:rsidR="003516BB" w:rsidRPr="003516BB" w:rsidRDefault="003516BB" w:rsidP="003516BB">
                          <w:pPr>
                            <w:rPr>
                              <w:rFonts w:ascii="Calibri" w:eastAsia="Calibri" w:hAnsi="Calibri" w:cs="Calibri"/>
                              <w:noProof/>
                              <w:color w:val="000000"/>
                              <w:sz w:val="20"/>
                            </w:rPr>
                          </w:pPr>
                          <w:r w:rsidRPr="003516BB">
                            <w:rPr>
                              <w:rFonts w:ascii="Calibri" w:eastAsia="Calibri" w:hAnsi="Calibri" w:cs="Calibri"/>
                              <w:noProof/>
                              <w:color w:val="000000"/>
                              <w:sz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AB227F7"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1DBC6551" w14:textId="5F87A08D" w:rsidR="003516BB" w:rsidRPr="003516BB" w:rsidRDefault="003516BB" w:rsidP="003516BB">
                    <w:pPr>
                      <w:rPr>
                        <w:rFonts w:ascii="Calibri" w:eastAsia="Calibri" w:hAnsi="Calibri" w:cs="Calibri"/>
                        <w:noProof/>
                        <w:color w:val="000000"/>
                        <w:sz w:val="20"/>
                      </w:rPr>
                    </w:pPr>
                    <w:r w:rsidRPr="003516BB">
                      <w:rPr>
                        <w:rFonts w:ascii="Calibri" w:eastAsia="Calibri" w:hAnsi="Calibri" w:cs="Calibri"/>
                        <w:noProof/>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08CB"/>
    <w:multiLevelType w:val="hybridMultilevel"/>
    <w:tmpl w:val="07BABA7C"/>
    <w:lvl w:ilvl="0" w:tplc="7F8467F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6E5AD4"/>
    <w:multiLevelType w:val="singleLevel"/>
    <w:tmpl w:val="04100001"/>
    <w:lvl w:ilvl="0">
      <w:start w:val="1"/>
      <w:numFmt w:val="bullet"/>
      <w:lvlText w:val=""/>
      <w:lvlJc w:val="left"/>
      <w:pPr>
        <w:ind w:left="720" w:hanging="360"/>
      </w:pPr>
      <w:rPr>
        <w:rFonts w:ascii="Symbol" w:hAnsi="Symbol" w:hint="default"/>
      </w:rPr>
    </w:lvl>
  </w:abstractNum>
  <w:abstractNum w:abstractNumId="2" w15:restartNumberingAfterBreak="0">
    <w:nsid w:val="068B2A14"/>
    <w:multiLevelType w:val="hybridMultilevel"/>
    <w:tmpl w:val="EE221D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8223F6"/>
    <w:multiLevelType w:val="hybridMultilevel"/>
    <w:tmpl w:val="785E3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CB16C1"/>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0DCC79AC"/>
    <w:multiLevelType w:val="hybridMultilevel"/>
    <w:tmpl w:val="EC422890"/>
    <w:lvl w:ilvl="0" w:tplc="41A81860">
      <w:numFmt w:val="bullet"/>
      <w:lvlText w:val="•"/>
      <w:lvlJc w:val="left"/>
      <w:pPr>
        <w:ind w:left="720" w:hanging="360"/>
      </w:pPr>
      <w:rPr>
        <w:rFonts w:ascii="Calibri" w:eastAsia="Times New Roman" w:hAnsi="Calibri" w:cs="Calibri"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1620A9C"/>
    <w:multiLevelType w:val="hybridMultilevel"/>
    <w:tmpl w:val="4DECE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6317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82124E5"/>
    <w:multiLevelType w:val="hybridMultilevel"/>
    <w:tmpl w:val="487E90A6"/>
    <w:lvl w:ilvl="0" w:tplc="4B824F40">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306D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EC23B2"/>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2F2D006D"/>
    <w:multiLevelType w:val="hybridMultilevel"/>
    <w:tmpl w:val="2D021D8C"/>
    <w:lvl w:ilvl="0" w:tplc="41A81860">
      <w:numFmt w:val="bullet"/>
      <w:lvlText w:val="•"/>
      <w:lvlJc w:val="left"/>
      <w:pPr>
        <w:ind w:left="720" w:hanging="360"/>
      </w:pPr>
      <w:rPr>
        <w:rFonts w:ascii="Calibri" w:eastAsia="Times New Roman" w:hAnsi="Calibri" w:cs="Calibri"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04165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2C02C1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91F1DAC"/>
    <w:multiLevelType w:val="hybridMultilevel"/>
    <w:tmpl w:val="F0DCBE3A"/>
    <w:lvl w:ilvl="0" w:tplc="7F8467F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F95602"/>
    <w:multiLevelType w:val="hybridMultilevel"/>
    <w:tmpl w:val="9000EC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A7422FC"/>
    <w:multiLevelType w:val="hybridMultilevel"/>
    <w:tmpl w:val="6AE8B940"/>
    <w:lvl w:ilvl="0" w:tplc="41A81860">
      <w:numFmt w:val="bullet"/>
      <w:lvlText w:val="•"/>
      <w:lvlJc w:val="left"/>
      <w:pPr>
        <w:ind w:left="720" w:hanging="360"/>
      </w:pPr>
      <w:rPr>
        <w:rFonts w:ascii="Calibri" w:eastAsia="Times New Roman" w:hAnsi="Calibri" w:cs="Calibri"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A755022"/>
    <w:multiLevelType w:val="hybridMultilevel"/>
    <w:tmpl w:val="99B09E88"/>
    <w:lvl w:ilvl="0" w:tplc="41A81860">
      <w:numFmt w:val="bullet"/>
      <w:lvlText w:val="•"/>
      <w:lvlJc w:val="left"/>
      <w:pPr>
        <w:ind w:left="720" w:hanging="360"/>
      </w:pPr>
      <w:rPr>
        <w:rFonts w:ascii="Calibri" w:eastAsia="Times New Roman" w:hAnsi="Calibri" w:cs="Calibri"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3D0467F"/>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490A454F"/>
    <w:multiLevelType w:val="hybridMultilevel"/>
    <w:tmpl w:val="611499F0"/>
    <w:lvl w:ilvl="0" w:tplc="41A81860">
      <w:numFmt w:val="bullet"/>
      <w:lvlText w:val="•"/>
      <w:lvlJc w:val="left"/>
      <w:pPr>
        <w:ind w:left="720" w:hanging="360"/>
      </w:pPr>
      <w:rPr>
        <w:rFonts w:ascii="Calibri" w:eastAsia="Times New Roman" w:hAnsi="Calibri" w:cs="Calibri"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1347B5A"/>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519E65FB"/>
    <w:multiLevelType w:val="hybridMultilevel"/>
    <w:tmpl w:val="130C2E10"/>
    <w:lvl w:ilvl="0" w:tplc="7F8467F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22345C2"/>
    <w:multiLevelType w:val="hybridMultilevel"/>
    <w:tmpl w:val="C102F41C"/>
    <w:lvl w:ilvl="0" w:tplc="7F8467F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31E7C4C"/>
    <w:multiLevelType w:val="hybridMultilevel"/>
    <w:tmpl w:val="8F16D148"/>
    <w:lvl w:ilvl="0" w:tplc="41A81860">
      <w:numFmt w:val="bullet"/>
      <w:lvlText w:val="•"/>
      <w:lvlJc w:val="left"/>
      <w:pPr>
        <w:ind w:left="720" w:hanging="360"/>
      </w:pPr>
      <w:rPr>
        <w:rFonts w:ascii="Calibri" w:eastAsia="Times New Roman" w:hAnsi="Calibri" w:cs="Calibri"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693083B"/>
    <w:multiLevelType w:val="singleLevel"/>
    <w:tmpl w:val="08090017"/>
    <w:lvl w:ilvl="0">
      <w:start w:val="1"/>
      <w:numFmt w:val="lowerLetter"/>
      <w:lvlText w:val="%1)"/>
      <w:lvlJc w:val="left"/>
      <w:pPr>
        <w:tabs>
          <w:tab w:val="num" w:pos="360"/>
        </w:tabs>
        <w:ind w:left="360" w:hanging="360"/>
      </w:pPr>
    </w:lvl>
  </w:abstractNum>
  <w:abstractNum w:abstractNumId="25" w15:restartNumberingAfterBreak="0">
    <w:nsid w:val="57DF5E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1071FD3"/>
    <w:multiLevelType w:val="hybridMultilevel"/>
    <w:tmpl w:val="20329EEC"/>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E4296"/>
    <w:multiLevelType w:val="hybridMultilevel"/>
    <w:tmpl w:val="6A6E8D80"/>
    <w:lvl w:ilvl="0" w:tplc="41A81860">
      <w:numFmt w:val="bullet"/>
      <w:lvlText w:val="•"/>
      <w:lvlJc w:val="left"/>
      <w:pPr>
        <w:ind w:left="360" w:hanging="360"/>
      </w:pPr>
      <w:rPr>
        <w:rFonts w:ascii="Calibri" w:eastAsia="Times New Roman" w:hAnsi="Calibri" w:cs="Calibri" w:hint="default"/>
        <w:sz w:val="24"/>
        <w:szCs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68136D99"/>
    <w:multiLevelType w:val="hybridMultilevel"/>
    <w:tmpl w:val="8DBE4902"/>
    <w:lvl w:ilvl="0" w:tplc="7F8467F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85136A8"/>
    <w:multiLevelType w:val="hybridMultilevel"/>
    <w:tmpl w:val="12ACC7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8BC4A20"/>
    <w:multiLevelType w:val="hybridMultilevel"/>
    <w:tmpl w:val="F9CA86F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DAC40E9"/>
    <w:multiLevelType w:val="hybridMultilevel"/>
    <w:tmpl w:val="BC105058"/>
    <w:lvl w:ilvl="0" w:tplc="41A81860">
      <w:numFmt w:val="bullet"/>
      <w:lvlText w:val="•"/>
      <w:lvlJc w:val="left"/>
      <w:pPr>
        <w:ind w:left="720" w:hanging="360"/>
      </w:pPr>
      <w:rPr>
        <w:rFonts w:ascii="Calibri" w:eastAsia="Times New Roman" w:hAnsi="Calibri" w:cs="Calibri"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E63121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E7429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EDE79DD"/>
    <w:multiLevelType w:val="singleLevel"/>
    <w:tmpl w:val="0809000F"/>
    <w:lvl w:ilvl="0">
      <w:start w:val="1"/>
      <w:numFmt w:val="decimal"/>
      <w:lvlText w:val="%1."/>
      <w:lvlJc w:val="left"/>
      <w:pPr>
        <w:tabs>
          <w:tab w:val="num" w:pos="360"/>
        </w:tabs>
        <w:ind w:left="360" w:hanging="360"/>
      </w:pPr>
    </w:lvl>
  </w:abstractNum>
  <w:abstractNum w:abstractNumId="35" w15:restartNumberingAfterBreak="0">
    <w:nsid w:val="70E2560C"/>
    <w:multiLevelType w:val="singleLevel"/>
    <w:tmpl w:val="0809000F"/>
    <w:lvl w:ilvl="0">
      <w:start w:val="1"/>
      <w:numFmt w:val="decimal"/>
      <w:lvlText w:val="%1."/>
      <w:lvlJc w:val="left"/>
      <w:pPr>
        <w:tabs>
          <w:tab w:val="num" w:pos="360"/>
        </w:tabs>
        <w:ind w:left="360" w:hanging="360"/>
      </w:pPr>
      <w:rPr>
        <w:rFonts w:hint="default"/>
      </w:rPr>
    </w:lvl>
  </w:abstractNum>
  <w:abstractNum w:abstractNumId="36" w15:restartNumberingAfterBreak="0">
    <w:nsid w:val="780707B3"/>
    <w:multiLevelType w:val="hybridMultilevel"/>
    <w:tmpl w:val="1E5879DA"/>
    <w:lvl w:ilvl="0" w:tplc="41A81860">
      <w:numFmt w:val="bullet"/>
      <w:lvlText w:val="•"/>
      <w:lvlJc w:val="left"/>
      <w:pPr>
        <w:ind w:left="720" w:hanging="360"/>
      </w:pPr>
      <w:rPr>
        <w:rFonts w:ascii="Calibri" w:eastAsia="Times New Roman" w:hAnsi="Calibri" w:cs="Calibri"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EB259C5"/>
    <w:multiLevelType w:val="hybridMultilevel"/>
    <w:tmpl w:val="6A943226"/>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32797122">
    <w:abstractNumId w:val="1"/>
  </w:num>
  <w:num w:numId="2" w16cid:durableId="989017573">
    <w:abstractNumId w:val="18"/>
  </w:num>
  <w:num w:numId="3" w16cid:durableId="1415972243">
    <w:abstractNumId w:val="10"/>
  </w:num>
  <w:num w:numId="4" w16cid:durableId="1375933547">
    <w:abstractNumId w:val="9"/>
  </w:num>
  <w:num w:numId="5" w16cid:durableId="1118255620">
    <w:abstractNumId w:val="33"/>
  </w:num>
  <w:num w:numId="6" w16cid:durableId="886335495">
    <w:abstractNumId w:val="4"/>
  </w:num>
  <w:num w:numId="7" w16cid:durableId="492991538">
    <w:abstractNumId w:val="12"/>
  </w:num>
  <w:num w:numId="8" w16cid:durableId="829251930">
    <w:abstractNumId w:val="20"/>
  </w:num>
  <w:num w:numId="9" w16cid:durableId="284392124">
    <w:abstractNumId w:val="35"/>
  </w:num>
  <w:num w:numId="10" w16cid:durableId="694885802">
    <w:abstractNumId w:val="24"/>
  </w:num>
  <w:num w:numId="11" w16cid:durableId="762215969">
    <w:abstractNumId w:val="34"/>
  </w:num>
  <w:num w:numId="12" w16cid:durableId="1719474978">
    <w:abstractNumId w:val="25"/>
  </w:num>
  <w:num w:numId="13" w16cid:durableId="1252198256">
    <w:abstractNumId w:val="32"/>
  </w:num>
  <w:num w:numId="14" w16cid:durableId="1958179852">
    <w:abstractNumId w:val="7"/>
  </w:num>
  <w:num w:numId="15" w16cid:durableId="1986930237">
    <w:abstractNumId w:val="13"/>
  </w:num>
  <w:num w:numId="16" w16cid:durableId="274095373">
    <w:abstractNumId w:val="37"/>
  </w:num>
  <w:num w:numId="17" w16cid:durableId="1346053897">
    <w:abstractNumId w:val="3"/>
  </w:num>
  <w:num w:numId="18" w16cid:durableId="937643569">
    <w:abstractNumId w:val="26"/>
  </w:num>
  <w:num w:numId="19" w16cid:durableId="477113911">
    <w:abstractNumId w:val="8"/>
  </w:num>
  <w:num w:numId="20" w16cid:durableId="383407628">
    <w:abstractNumId w:val="2"/>
  </w:num>
  <w:num w:numId="21" w16cid:durableId="1026902405">
    <w:abstractNumId w:val="30"/>
  </w:num>
  <w:num w:numId="22" w16cid:durableId="2010525048">
    <w:abstractNumId w:val="29"/>
  </w:num>
  <w:num w:numId="23" w16cid:durableId="410086119">
    <w:abstractNumId w:val="22"/>
  </w:num>
  <w:num w:numId="24" w16cid:durableId="863438698">
    <w:abstractNumId w:val="28"/>
  </w:num>
  <w:num w:numId="25" w16cid:durableId="1662663461">
    <w:abstractNumId w:val="21"/>
  </w:num>
  <w:num w:numId="26" w16cid:durableId="1338073195">
    <w:abstractNumId w:val="0"/>
  </w:num>
  <w:num w:numId="27" w16cid:durableId="1875651706">
    <w:abstractNumId w:val="14"/>
  </w:num>
  <w:num w:numId="28" w16cid:durableId="2126458922">
    <w:abstractNumId w:val="17"/>
  </w:num>
  <w:num w:numId="29" w16cid:durableId="574750967">
    <w:abstractNumId w:val="19"/>
  </w:num>
  <w:num w:numId="30" w16cid:durableId="2086023190">
    <w:abstractNumId w:val="11"/>
  </w:num>
  <w:num w:numId="31" w16cid:durableId="837427166">
    <w:abstractNumId w:val="31"/>
  </w:num>
  <w:num w:numId="32" w16cid:durableId="15498623">
    <w:abstractNumId w:val="27"/>
  </w:num>
  <w:num w:numId="33" w16cid:durableId="421534458">
    <w:abstractNumId w:val="23"/>
  </w:num>
  <w:num w:numId="34" w16cid:durableId="1848640180">
    <w:abstractNumId w:val="16"/>
  </w:num>
  <w:num w:numId="35" w16cid:durableId="287052496">
    <w:abstractNumId w:val="36"/>
  </w:num>
  <w:num w:numId="36" w16cid:durableId="968512151">
    <w:abstractNumId w:val="5"/>
  </w:num>
  <w:num w:numId="37" w16cid:durableId="806048545">
    <w:abstractNumId w:val="15"/>
  </w:num>
  <w:num w:numId="38" w16cid:durableId="9354006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A99"/>
    <w:rsid w:val="00045E76"/>
    <w:rsid w:val="00060F26"/>
    <w:rsid w:val="000D08E8"/>
    <w:rsid w:val="001624D6"/>
    <w:rsid w:val="00174FD8"/>
    <w:rsid w:val="0020393A"/>
    <w:rsid w:val="00232EB9"/>
    <w:rsid w:val="00275478"/>
    <w:rsid w:val="002901E6"/>
    <w:rsid w:val="002A6220"/>
    <w:rsid w:val="002B6135"/>
    <w:rsid w:val="002E4619"/>
    <w:rsid w:val="002E5D06"/>
    <w:rsid w:val="003516BB"/>
    <w:rsid w:val="00351EC8"/>
    <w:rsid w:val="00363D5A"/>
    <w:rsid w:val="003B6A61"/>
    <w:rsid w:val="00407B73"/>
    <w:rsid w:val="0042453A"/>
    <w:rsid w:val="00427599"/>
    <w:rsid w:val="00453040"/>
    <w:rsid w:val="004E1E32"/>
    <w:rsid w:val="004E6348"/>
    <w:rsid w:val="004F4E69"/>
    <w:rsid w:val="00522E9E"/>
    <w:rsid w:val="00544A99"/>
    <w:rsid w:val="005642CF"/>
    <w:rsid w:val="00571D04"/>
    <w:rsid w:val="00593F2B"/>
    <w:rsid w:val="005B4036"/>
    <w:rsid w:val="006F2E0A"/>
    <w:rsid w:val="00724DEA"/>
    <w:rsid w:val="0074151E"/>
    <w:rsid w:val="007A65F7"/>
    <w:rsid w:val="007B4A7F"/>
    <w:rsid w:val="008C4EFB"/>
    <w:rsid w:val="00A930EA"/>
    <w:rsid w:val="00BA6347"/>
    <w:rsid w:val="00BD3F5F"/>
    <w:rsid w:val="00C22E61"/>
    <w:rsid w:val="00D0361E"/>
    <w:rsid w:val="00D04F4B"/>
    <w:rsid w:val="00D3436D"/>
    <w:rsid w:val="00D61AAA"/>
    <w:rsid w:val="00DC31BE"/>
    <w:rsid w:val="00E010A1"/>
    <w:rsid w:val="00E03DCB"/>
    <w:rsid w:val="00E07FED"/>
    <w:rsid w:val="00E26C40"/>
    <w:rsid w:val="00E97A10"/>
    <w:rsid w:val="00EC26B8"/>
    <w:rsid w:val="00ED3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28460A"/>
  <w15:docId w15:val="{83F93933-B492-4D70-AC4D-F8FE7703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A61"/>
    <w:rPr>
      <w:rFonts w:ascii="Comic Sans MS" w:hAnsi="Comic Sans MS"/>
      <w:sz w:val="24"/>
      <w:lang w:eastAsia="en-US"/>
    </w:rPr>
  </w:style>
  <w:style w:type="paragraph" w:styleId="Heading1">
    <w:name w:val="heading 1"/>
    <w:basedOn w:val="Normal"/>
    <w:next w:val="Normal"/>
    <w:qFormat/>
    <w:rsid w:val="003B6A61"/>
    <w:pPr>
      <w:keepNext/>
      <w:jc w:val="center"/>
      <w:outlineLvl w:val="0"/>
    </w:pPr>
    <w:rPr>
      <w:b/>
      <w:sz w:val="20"/>
    </w:rPr>
  </w:style>
  <w:style w:type="paragraph" w:styleId="Heading2">
    <w:name w:val="heading 2"/>
    <w:basedOn w:val="Normal"/>
    <w:next w:val="Normal"/>
    <w:qFormat/>
    <w:rsid w:val="003B6A61"/>
    <w:pPr>
      <w:keepNext/>
      <w:outlineLvl w:val="1"/>
    </w:pPr>
    <w:rPr>
      <w:b/>
      <w:sz w:val="20"/>
    </w:rPr>
  </w:style>
  <w:style w:type="paragraph" w:styleId="Heading3">
    <w:name w:val="heading 3"/>
    <w:basedOn w:val="Normal"/>
    <w:next w:val="Normal"/>
    <w:qFormat/>
    <w:rsid w:val="003B6A61"/>
    <w:pPr>
      <w:keepNext/>
      <w:outlineLvl w:val="2"/>
    </w:pPr>
    <w:rPr>
      <w:b/>
      <w:sz w:val="18"/>
    </w:rPr>
  </w:style>
  <w:style w:type="paragraph" w:styleId="Heading8">
    <w:name w:val="heading 8"/>
    <w:basedOn w:val="Normal"/>
    <w:next w:val="Normal"/>
    <w:qFormat/>
    <w:rsid w:val="003B6A61"/>
    <w:pPr>
      <w:keepNext/>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B6A61"/>
    <w:rPr>
      <w:sz w:val="20"/>
    </w:rPr>
  </w:style>
  <w:style w:type="paragraph" w:styleId="BodyText2">
    <w:name w:val="Body Text 2"/>
    <w:basedOn w:val="Normal"/>
    <w:semiHidden/>
    <w:rsid w:val="003B6A61"/>
    <w:rPr>
      <w:sz w:val="16"/>
    </w:rPr>
  </w:style>
  <w:style w:type="paragraph" w:styleId="BalloonText">
    <w:name w:val="Balloon Text"/>
    <w:basedOn w:val="Normal"/>
    <w:link w:val="BalloonTextChar"/>
    <w:uiPriority w:val="99"/>
    <w:semiHidden/>
    <w:unhideWhenUsed/>
    <w:rsid w:val="0042453A"/>
    <w:rPr>
      <w:rFonts w:ascii="Tahoma" w:hAnsi="Tahoma" w:cs="Tahoma"/>
      <w:sz w:val="16"/>
      <w:szCs w:val="16"/>
    </w:rPr>
  </w:style>
  <w:style w:type="character" w:customStyle="1" w:styleId="BalloonTextChar">
    <w:name w:val="Balloon Text Char"/>
    <w:basedOn w:val="DefaultParagraphFont"/>
    <w:link w:val="BalloonText"/>
    <w:uiPriority w:val="99"/>
    <w:semiHidden/>
    <w:rsid w:val="0042453A"/>
    <w:rPr>
      <w:rFonts w:ascii="Tahoma" w:hAnsi="Tahoma" w:cs="Tahoma"/>
      <w:sz w:val="16"/>
      <w:szCs w:val="16"/>
      <w:lang w:val="en-GB"/>
    </w:rPr>
  </w:style>
  <w:style w:type="paragraph" w:styleId="NoSpacing">
    <w:name w:val="No Spacing"/>
    <w:uiPriority w:val="1"/>
    <w:qFormat/>
    <w:rsid w:val="004E1E32"/>
    <w:rPr>
      <w:rFonts w:ascii="Calibri" w:eastAsia="Calibri" w:hAnsi="Calibri"/>
      <w:sz w:val="22"/>
      <w:szCs w:val="22"/>
      <w:lang w:eastAsia="en-US"/>
    </w:rPr>
  </w:style>
  <w:style w:type="paragraph" w:styleId="ListParagraph">
    <w:name w:val="List Paragraph"/>
    <w:basedOn w:val="Normal"/>
    <w:uiPriority w:val="34"/>
    <w:qFormat/>
    <w:rsid w:val="002B6135"/>
    <w:pPr>
      <w:ind w:left="720"/>
      <w:contextualSpacing/>
    </w:pPr>
  </w:style>
  <w:style w:type="paragraph" w:styleId="Header">
    <w:name w:val="header"/>
    <w:basedOn w:val="Normal"/>
    <w:link w:val="HeaderChar"/>
    <w:uiPriority w:val="99"/>
    <w:unhideWhenUsed/>
    <w:rsid w:val="004F4E69"/>
    <w:pPr>
      <w:tabs>
        <w:tab w:val="center" w:pos="4513"/>
        <w:tab w:val="right" w:pos="9026"/>
      </w:tabs>
    </w:pPr>
  </w:style>
  <w:style w:type="character" w:customStyle="1" w:styleId="HeaderChar">
    <w:name w:val="Header Char"/>
    <w:basedOn w:val="DefaultParagraphFont"/>
    <w:link w:val="Header"/>
    <w:uiPriority w:val="99"/>
    <w:rsid w:val="004F4E69"/>
    <w:rPr>
      <w:rFonts w:ascii="Comic Sans MS" w:hAnsi="Comic Sans MS"/>
      <w:sz w:val="24"/>
      <w:lang w:eastAsia="en-US"/>
    </w:rPr>
  </w:style>
  <w:style w:type="paragraph" w:styleId="Footer">
    <w:name w:val="footer"/>
    <w:basedOn w:val="Normal"/>
    <w:link w:val="FooterChar"/>
    <w:uiPriority w:val="99"/>
    <w:unhideWhenUsed/>
    <w:rsid w:val="004F4E69"/>
    <w:pPr>
      <w:tabs>
        <w:tab w:val="center" w:pos="4513"/>
        <w:tab w:val="right" w:pos="9026"/>
      </w:tabs>
    </w:pPr>
  </w:style>
  <w:style w:type="character" w:customStyle="1" w:styleId="FooterChar">
    <w:name w:val="Footer Char"/>
    <w:basedOn w:val="DefaultParagraphFont"/>
    <w:link w:val="Footer"/>
    <w:uiPriority w:val="99"/>
    <w:rsid w:val="004F4E69"/>
    <w:rPr>
      <w:rFonts w:ascii="Comic Sans MS" w:hAnsi="Comic Sans MS"/>
      <w:sz w:val="24"/>
      <w:lang w:eastAsia="en-US"/>
    </w:rPr>
  </w:style>
  <w:style w:type="paragraph" w:styleId="Title">
    <w:name w:val="Title"/>
    <w:basedOn w:val="Normal"/>
    <w:next w:val="Normal"/>
    <w:link w:val="TitleChar"/>
    <w:uiPriority w:val="10"/>
    <w:qFormat/>
    <w:rsid w:val="004F4E6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4E69"/>
    <w:rPr>
      <w:rFonts w:asciiTheme="majorHAnsi" w:eastAsiaTheme="majorEastAsia" w:hAnsiTheme="majorHAnsi" w:cstheme="majorBidi"/>
      <w:spacing w:val="-10"/>
      <w:kern w:val="28"/>
      <w:sz w:val="56"/>
      <w:szCs w:val="56"/>
      <w:lang w:eastAsia="en-US"/>
    </w:rPr>
  </w:style>
  <w:style w:type="character" w:styleId="BookTitle">
    <w:name w:val="Book Title"/>
    <w:basedOn w:val="DefaultParagraphFont"/>
    <w:uiPriority w:val="33"/>
    <w:qFormat/>
    <w:rsid w:val="004F4E69"/>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6698C2-974F-434F-81FE-9F95DA5E6BCF}">
  <ds:schemaRefs>
    <ds:schemaRef ds:uri="http://schemas.openxmlformats.org/officeDocument/2006/bibliography"/>
  </ds:schemaRefs>
</ds:datastoreItem>
</file>

<file path=customXml/itemProps2.xml><?xml version="1.0" encoding="utf-8"?>
<ds:datastoreItem xmlns:ds="http://schemas.openxmlformats.org/officeDocument/2006/customXml" ds:itemID="{FFE68FCA-DBDF-4635-88BA-AD74F41DB9E6}">
  <ds:schemaRefs>
    <ds:schemaRef ds:uri="http://schemas.microsoft.com/sharepoint/v3/contenttype/forms"/>
  </ds:schemaRefs>
</ds:datastoreItem>
</file>

<file path=customXml/itemProps3.xml><?xml version="1.0" encoding="utf-8"?>
<ds:datastoreItem xmlns:ds="http://schemas.openxmlformats.org/officeDocument/2006/customXml" ds:itemID="{8CA23CD5-1F8B-4274-8649-0710D2310DE4}"/>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3</TotalTime>
  <Pages>7</Pages>
  <Words>2361</Words>
  <Characters>13462</Characters>
  <Application>Microsoft Office Word</Application>
  <DocSecurity>0</DocSecurity>
  <Lines>112</Lines>
  <Paragraphs>31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HOLY  GHOST  RC  PRIMARY  SCHOOL</vt:lpstr>
      <vt:lpstr>HOLY  GHOST  RC  PRIMARY  SCHOOL</vt:lpstr>
    </vt:vector>
  </TitlesOfParts>
  <Company>London Borough of Wandsworth</Company>
  <LinksUpToDate>false</LinksUpToDate>
  <CharactersWithSpaces>15792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  GHOST  RC  PRIMARY  SCHOOL</dc:title>
  <dc:creator>Holy Ghost RC Primary School</dc:creator>
  <cp:lastModifiedBy>Angela Esson</cp:lastModifiedBy>
  <cp:revision>3</cp:revision>
  <cp:lastPrinted>2021-10-11T12:21:00Z</cp:lastPrinted>
  <dcterms:created xsi:type="dcterms:W3CDTF">2023-07-29T19:03:00Z</dcterms:created>
  <dcterms:modified xsi:type="dcterms:W3CDTF">2023-08-16T15:00:00Z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ies>
</file>