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DE107E" w:rsidRDefault="00DE107E" w:rsidP="00DE107E">
      <w:pPr>
        <w:spacing w:after="160" w:line="259" w:lineRule="auto"/>
        <w:ind w:left="0" w:right="0"/>
        <w:jc w:val="left"/>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E107E" w:rsidRPr="00424EFB" w14:paraId="27DD8045" w14:textId="77777777" w:rsidTr="00F954EC">
        <w:trPr>
          <w:trHeight w:val="274"/>
        </w:trPr>
        <w:tc>
          <w:tcPr>
            <w:tcW w:w="9855" w:type="dxa"/>
          </w:tcPr>
          <w:p w14:paraId="4FC5685C" w14:textId="77777777" w:rsidR="00DE107E" w:rsidRPr="00092A62" w:rsidRDefault="00DE107E" w:rsidP="00F954EC">
            <w:pPr>
              <w:jc w:val="center"/>
              <w:rPr>
                <w:rFonts w:asciiTheme="minorHAnsi" w:hAnsiTheme="minorHAnsi" w:cstheme="minorHAnsi"/>
                <w:b/>
                <w:sz w:val="22"/>
              </w:rPr>
            </w:pPr>
            <w:r w:rsidRPr="00092A62">
              <w:rPr>
                <w:rFonts w:asciiTheme="minorHAnsi" w:hAnsiTheme="minorHAnsi" w:cstheme="minorHAnsi"/>
                <w:b/>
                <w:sz w:val="22"/>
              </w:rPr>
              <w:t>Ernest Bevin College</w:t>
            </w:r>
          </w:p>
          <w:p w14:paraId="5FE928B3" w14:textId="77777777" w:rsidR="00DE107E" w:rsidRDefault="00DE107E" w:rsidP="00F954EC">
            <w:pPr>
              <w:jc w:val="center"/>
              <w:rPr>
                <w:rFonts w:asciiTheme="minorHAnsi" w:hAnsiTheme="minorHAnsi" w:cstheme="minorHAnsi"/>
                <w:b/>
                <w:sz w:val="22"/>
              </w:rPr>
            </w:pPr>
            <w:r w:rsidRPr="00092A62">
              <w:rPr>
                <w:rFonts w:asciiTheme="minorHAnsi" w:hAnsiTheme="minorHAnsi" w:cstheme="minorHAnsi"/>
                <w:b/>
                <w:sz w:val="22"/>
              </w:rPr>
              <w:t>Job Description</w:t>
            </w:r>
          </w:p>
          <w:p w14:paraId="0A37501D" w14:textId="77777777" w:rsidR="00DE107E" w:rsidRPr="00424EFB" w:rsidRDefault="00DE107E" w:rsidP="00F954EC">
            <w:pPr>
              <w:jc w:val="center"/>
              <w:rPr>
                <w:rFonts w:asciiTheme="minorHAnsi" w:hAnsiTheme="minorHAnsi" w:cstheme="minorHAnsi"/>
              </w:rPr>
            </w:pPr>
            <w:r>
              <w:rPr>
                <w:noProof/>
                <w:sz w:val="22"/>
              </w:rPr>
              <w:drawing>
                <wp:inline distT="0" distB="0" distL="0" distR="0" wp14:anchorId="0CED8CF0" wp14:editId="104496DA">
                  <wp:extent cx="781050" cy="7715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bl>
    <w:p w14:paraId="5DAB6C7B" w14:textId="77777777" w:rsidR="00DE107E" w:rsidRDefault="00DE107E" w:rsidP="00DE10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1"/>
        <w:gridCol w:w="4465"/>
      </w:tblGrid>
      <w:tr w:rsidR="00DE107E" w:rsidRPr="00424EFB" w14:paraId="789278C4" w14:textId="77777777" w:rsidTr="00F954EC">
        <w:trPr>
          <w:trHeight w:val="274"/>
        </w:trPr>
        <w:tc>
          <w:tcPr>
            <w:tcW w:w="7000" w:type="dxa"/>
          </w:tcPr>
          <w:p w14:paraId="52CA37F0" w14:textId="77777777" w:rsidR="00DE107E" w:rsidRPr="00092A62" w:rsidRDefault="00DE107E" w:rsidP="00F954EC">
            <w:pPr>
              <w:rPr>
                <w:rFonts w:asciiTheme="minorHAnsi" w:hAnsiTheme="minorHAnsi" w:cstheme="minorHAnsi"/>
                <w:b/>
                <w:sz w:val="22"/>
              </w:rPr>
            </w:pPr>
            <w:r w:rsidRPr="00092A62">
              <w:rPr>
                <w:rFonts w:asciiTheme="minorHAnsi" w:hAnsiTheme="minorHAnsi" w:cstheme="minorHAnsi"/>
                <w:b/>
                <w:sz w:val="22"/>
              </w:rPr>
              <w:t>Title</w:t>
            </w:r>
            <w:r w:rsidRPr="00092A62">
              <w:rPr>
                <w:rFonts w:asciiTheme="minorHAnsi" w:hAnsiTheme="minorHAnsi" w:cstheme="minorHAnsi"/>
                <w:bCs/>
                <w:sz w:val="22"/>
              </w:rPr>
              <w:t>: Mental Health Counsellor and Wellbeing Support</w:t>
            </w:r>
          </w:p>
        </w:tc>
        <w:tc>
          <w:tcPr>
            <w:tcW w:w="7000" w:type="dxa"/>
          </w:tcPr>
          <w:p w14:paraId="17227462" w14:textId="5B476A0B" w:rsidR="00DE107E" w:rsidRPr="00092A62" w:rsidRDefault="00DE107E" w:rsidP="00681F7F">
            <w:pPr>
              <w:rPr>
                <w:rFonts w:asciiTheme="minorHAnsi" w:hAnsiTheme="minorHAnsi" w:cstheme="minorHAnsi"/>
                <w:b/>
                <w:sz w:val="22"/>
              </w:rPr>
            </w:pPr>
            <w:r w:rsidRPr="00092A62">
              <w:rPr>
                <w:rFonts w:asciiTheme="minorHAnsi" w:hAnsiTheme="minorHAnsi" w:cstheme="minorHAnsi"/>
                <w:b/>
                <w:sz w:val="22"/>
              </w:rPr>
              <w:t xml:space="preserve">Salary Scale: </w:t>
            </w:r>
            <w:r>
              <w:rPr>
                <w:rFonts w:asciiTheme="minorHAnsi" w:hAnsiTheme="minorHAnsi" w:cstheme="minorHAnsi"/>
                <w:b/>
                <w:sz w:val="22"/>
              </w:rPr>
              <w:t>Scale 5 SP12-15</w:t>
            </w:r>
            <w:r w:rsidR="007C1A6E">
              <w:rPr>
                <w:rFonts w:asciiTheme="minorHAnsi" w:hAnsiTheme="minorHAnsi" w:cstheme="minorHAnsi"/>
                <w:b/>
                <w:sz w:val="22"/>
              </w:rPr>
              <w:t xml:space="preserve"> (20 hours-36 hours per week</w:t>
            </w:r>
            <w:r w:rsidR="00681F7F">
              <w:rPr>
                <w:rFonts w:asciiTheme="minorHAnsi" w:hAnsiTheme="minorHAnsi" w:cstheme="minorHAnsi"/>
                <w:b/>
                <w:sz w:val="22"/>
              </w:rPr>
              <w:t xml:space="preserve">- </w:t>
            </w:r>
            <w:r>
              <w:rPr>
                <w:rFonts w:asciiTheme="minorHAnsi" w:hAnsiTheme="minorHAnsi" w:cstheme="minorHAnsi"/>
                <w:b/>
                <w:sz w:val="22"/>
              </w:rPr>
              <w:t>TTO (39 weeks)</w:t>
            </w:r>
            <w:r w:rsidR="00E36E98">
              <w:rPr>
                <w:rFonts w:asciiTheme="minorHAnsi" w:hAnsiTheme="minorHAnsi" w:cstheme="minorHAnsi"/>
                <w:b/>
                <w:sz w:val="22"/>
              </w:rPr>
              <w:t xml:space="preserve"> </w:t>
            </w:r>
          </w:p>
        </w:tc>
      </w:tr>
      <w:tr w:rsidR="00DE107E" w:rsidRPr="00424EFB" w14:paraId="37D16D05" w14:textId="77777777" w:rsidTr="00F954EC">
        <w:trPr>
          <w:trHeight w:val="274"/>
        </w:trPr>
        <w:tc>
          <w:tcPr>
            <w:tcW w:w="7000" w:type="dxa"/>
          </w:tcPr>
          <w:p w14:paraId="5640A6CF" w14:textId="77777777" w:rsidR="00DE107E" w:rsidRPr="00092A62" w:rsidRDefault="00DE107E" w:rsidP="00F954EC">
            <w:pPr>
              <w:rPr>
                <w:rFonts w:asciiTheme="minorHAnsi" w:hAnsiTheme="minorHAnsi" w:cstheme="minorHAnsi"/>
                <w:b/>
                <w:sz w:val="22"/>
                <w:highlight w:val="yellow"/>
              </w:rPr>
            </w:pPr>
            <w:r w:rsidRPr="00092A62">
              <w:rPr>
                <w:rFonts w:asciiTheme="minorHAnsi" w:hAnsiTheme="minorHAnsi" w:cstheme="minorHAnsi"/>
                <w:b/>
                <w:sz w:val="22"/>
              </w:rPr>
              <w:t xml:space="preserve">Supported by and reporting to: </w:t>
            </w:r>
            <w:r w:rsidRPr="00092A62">
              <w:rPr>
                <w:rFonts w:asciiTheme="minorHAnsi" w:hAnsiTheme="minorHAnsi" w:cstheme="minorHAnsi"/>
                <w:bCs/>
                <w:sz w:val="22"/>
              </w:rPr>
              <w:t>Directors of Learning</w:t>
            </w:r>
          </w:p>
        </w:tc>
        <w:tc>
          <w:tcPr>
            <w:tcW w:w="7000" w:type="dxa"/>
          </w:tcPr>
          <w:p w14:paraId="5EB66080" w14:textId="77777777" w:rsidR="00DE107E" w:rsidRPr="00092A62" w:rsidRDefault="00DE107E" w:rsidP="00F954EC">
            <w:pPr>
              <w:rPr>
                <w:rFonts w:asciiTheme="minorHAnsi" w:hAnsiTheme="minorHAnsi" w:cstheme="minorHAnsi"/>
                <w:b/>
                <w:sz w:val="22"/>
              </w:rPr>
            </w:pPr>
            <w:r w:rsidRPr="00092A62">
              <w:rPr>
                <w:rFonts w:asciiTheme="minorHAnsi" w:hAnsiTheme="minorHAnsi" w:cstheme="minorHAnsi"/>
                <w:b/>
                <w:sz w:val="22"/>
              </w:rPr>
              <w:t xml:space="preserve">Assisted by: </w:t>
            </w:r>
            <w:r w:rsidRPr="00092A62">
              <w:rPr>
                <w:rFonts w:asciiTheme="minorHAnsi" w:hAnsiTheme="minorHAnsi" w:cstheme="minorHAnsi"/>
                <w:bCs/>
                <w:sz w:val="22"/>
              </w:rPr>
              <w:t>Pastoral Teams and Senior Leaders</w:t>
            </w:r>
          </w:p>
        </w:tc>
      </w:tr>
    </w:tbl>
    <w:p w14:paraId="02EB378F" w14:textId="77777777" w:rsidR="00DE107E" w:rsidRDefault="00DE107E" w:rsidP="00DE10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6674"/>
      </w:tblGrid>
      <w:tr w:rsidR="00DE107E" w:rsidRPr="00424EFB" w14:paraId="31E23197" w14:textId="77777777" w:rsidTr="356AA0B0">
        <w:tc>
          <w:tcPr>
            <w:tcW w:w="2342" w:type="dxa"/>
          </w:tcPr>
          <w:p w14:paraId="6971069B" w14:textId="77777777" w:rsidR="00DE107E" w:rsidRPr="00424EFB" w:rsidRDefault="00DE107E" w:rsidP="007C1A6E">
            <w:pPr>
              <w:spacing w:line="276" w:lineRule="auto"/>
              <w:jc w:val="left"/>
              <w:rPr>
                <w:rFonts w:asciiTheme="minorHAnsi" w:hAnsiTheme="minorHAnsi" w:cstheme="minorHAnsi"/>
                <w:b/>
                <w:sz w:val="22"/>
                <w:szCs w:val="20"/>
              </w:rPr>
            </w:pPr>
            <w:r w:rsidRPr="00424EFB">
              <w:rPr>
                <w:rFonts w:asciiTheme="minorHAnsi" w:hAnsiTheme="minorHAnsi" w:cstheme="minorHAnsi"/>
                <w:b/>
                <w:sz w:val="22"/>
                <w:szCs w:val="20"/>
              </w:rPr>
              <w:t xml:space="preserve">Personal and Professional Conduct </w:t>
            </w:r>
          </w:p>
          <w:p w14:paraId="6A05A809" w14:textId="77777777" w:rsidR="00DE107E" w:rsidRPr="00424EFB" w:rsidRDefault="00DE107E" w:rsidP="00757530">
            <w:pPr>
              <w:spacing w:line="276" w:lineRule="auto"/>
              <w:rPr>
                <w:rFonts w:asciiTheme="minorHAnsi" w:hAnsiTheme="minorHAnsi" w:cstheme="minorHAnsi"/>
                <w:b/>
                <w:sz w:val="22"/>
                <w:szCs w:val="20"/>
              </w:rPr>
            </w:pPr>
          </w:p>
        </w:tc>
        <w:tc>
          <w:tcPr>
            <w:tcW w:w="6674" w:type="dxa"/>
          </w:tcPr>
          <w:p w14:paraId="74059A51" w14:textId="77777777" w:rsidR="00DE107E" w:rsidRPr="00424EFB" w:rsidRDefault="00DE107E"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T</w:t>
            </w:r>
            <w:r>
              <w:rPr>
                <w:rFonts w:asciiTheme="minorHAnsi" w:hAnsiTheme="minorHAnsi" w:cstheme="minorHAnsi"/>
                <w:sz w:val="22"/>
              </w:rPr>
              <w:t>o t</w:t>
            </w:r>
            <w:r w:rsidRPr="00424EFB">
              <w:rPr>
                <w:rFonts w:asciiTheme="minorHAnsi" w:hAnsiTheme="minorHAnsi" w:cstheme="minorHAnsi"/>
                <w:sz w:val="22"/>
              </w:rPr>
              <w:t xml:space="preserve">reat </w:t>
            </w:r>
            <w:r>
              <w:rPr>
                <w:rFonts w:asciiTheme="minorHAnsi" w:hAnsiTheme="minorHAnsi" w:cstheme="minorHAnsi"/>
                <w:sz w:val="22"/>
              </w:rPr>
              <w:t>students</w:t>
            </w:r>
            <w:r w:rsidRPr="00424EFB">
              <w:rPr>
                <w:rFonts w:asciiTheme="minorHAnsi" w:hAnsiTheme="minorHAnsi" w:cstheme="minorHAnsi"/>
                <w:sz w:val="22"/>
              </w:rPr>
              <w:t xml:space="preserve"> with dignity, building relationships rooted in mutual respect, and at all times observing proper boundaries </w:t>
            </w:r>
            <w:r>
              <w:rPr>
                <w:rFonts w:asciiTheme="minorHAnsi" w:hAnsiTheme="minorHAnsi" w:cstheme="minorHAnsi"/>
                <w:sz w:val="22"/>
              </w:rPr>
              <w:t xml:space="preserve">as </w:t>
            </w:r>
            <w:r w:rsidRPr="00424EFB">
              <w:rPr>
                <w:rFonts w:asciiTheme="minorHAnsi" w:hAnsiTheme="minorHAnsi" w:cstheme="minorHAnsi"/>
                <w:sz w:val="22"/>
              </w:rPr>
              <w:t>appropriate</w:t>
            </w:r>
          </w:p>
          <w:p w14:paraId="76F0427D" w14:textId="77777777" w:rsidR="00DE107E" w:rsidRPr="00424EFB" w:rsidRDefault="00DE107E"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h</w:t>
            </w:r>
            <w:r w:rsidRPr="00424EFB">
              <w:rPr>
                <w:rFonts w:asciiTheme="minorHAnsi" w:hAnsiTheme="minorHAnsi" w:cstheme="minorHAnsi"/>
                <w:sz w:val="22"/>
              </w:rPr>
              <w:t xml:space="preserve">ave regard to the need to safeguard </w:t>
            </w:r>
            <w:r>
              <w:rPr>
                <w:rFonts w:asciiTheme="minorHAnsi" w:hAnsiTheme="minorHAnsi" w:cstheme="minorHAnsi"/>
                <w:sz w:val="22"/>
              </w:rPr>
              <w:t>students’</w:t>
            </w:r>
            <w:r w:rsidRPr="00424EFB">
              <w:rPr>
                <w:rFonts w:asciiTheme="minorHAnsi" w:hAnsiTheme="minorHAnsi" w:cstheme="minorHAnsi"/>
                <w:sz w:val="22"/>
              </w:rPr>
              <w:t xml:space="preserve"> well-being, in accordance with statutory provisions</w:t>
            </w:r>
          </w:p>
          <w:p w14:paraId="1797DB09" w14:textId="77777777" w:rsidR="00DE107E" w:rsidRPr="00424EFB" w:rsidRDefault="00DE107E"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s</w:t>
            </w:r>
            <w:r w:rsidRPr="00424EFB">
              <w:rPr>
                <w:rFonts w:asciiTheme="minorHAnsi" w:hAnsiTheme="minorHAnsi" w:cstheme="minorHAnsi"/>
                <w:sz w:val="22"/>
              </w:rPr>
              <w:t>how tolerance of and respect for the rights of others</w:t>
            </w:r>
          </w:p>
          <w:p w14:paraId="665453A9" w14:textId="77777777" w:rsidR="00DE107E" w:rsidRPr="00424EFB" w:rsidRDefault="00DE107E"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p</w:t>
            </w:r>
            <w:r w:rsidRPr="00424EFB">
              <w:rPr>
                <w:rFonts w:asciiTheme="minorHAnsi" w:hAnsiTheme="minorHAnsi" w:cstheme="minorHAnsi"/>
                <w:sz w:val="22"/>
              </w:rPr>
              <w:t>romote fundamental British values, including democracy, the rule of law, individual liberty and mutual respect, and tolerance of those with different faiths and beliefs</w:t>
            </w:r>
          </w:p>
          <w:p w14:paraId="26162912" w14:textId="77777777" w:rsidR="00DE107E" w:rsidRPr="00424EFB" w:rsidRDefault="00DE107E"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e</w:t>
            </w:r>
            <w:r w:rsidRPr="00424EFB">
              <w:rPr>
                <w:rFonts w:asciiTheme="minorHAnsi" w:hAnsiTheme="minorHAnsi" w:cstheme="minorHAnsi"/>
                <w:sz w:val="22"/>
              </w:rPr>
              <w:t xml:space="preserve">nsure that personal beliefs are not expressed in ways which exploit </w:t>
            </w:r>
            <w:r>
              <w:rPr>
                <w:rFonts w:asciiTheme="minorHAnsi" w:hAnsiTheme="minorHAnsi" w:cstheme="minorHAnsi"/>
                <w:sz w:val="22"/>
              </w:rPr>
              <w:t>students’</w:t>
            </w:r>
            <w:r w:rsidRPr="00424EFB">
              <w:rPr>
                <w:rFonts w:asciiTheme="minorHAnsi" w:hAnsiTheme="minorHAnsi" w:cstheme="minorHAnsi"/>
                <w:sz w:val="22"/>
              </w:rPr>
              <w:t xml:space="preserve"> vulnerability or might lead them to break the law</w:t>
            </w:r>
          </w:p>
          <w:p w14:paraId="0BD76C17" w14:textId="77777777" w:rsidR="00DE107E" w:rsidRPr="003D298D" w:rsidRDefault="00DE107E" w:rsidP="00757530">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h</w:t>
            </w:r>
            <w:r w:rsidRPr="00424EFB">
              <w:rPr>
                <w:rFonts w:asciiTheme="minorHAnsi" w:hAnsiTheme="minorHAnsi" w:cstheme="minorHAnsi"/>
                <w:sz w:val="22"/>
              </w:rPr>
              <w:t xml:space="preserve">ave a proper and professional regard for the ethos, policies and practice of the </w:t>
            </w:r>
            <w:r>
              <w:rPr>
                <w:rFonts w:asciiTheme="minorHAnsi" w:hAnsiTheme="minorHAnsi" w:cstheme="minorHAnsi"/>
                <w:sz w:val="22"/>
              </w:rPr>
              <w:t>college</w:t>
            </w:r>
            <w:r w:rsidRPr="00424EFB">
              <w:rPr>
                <w:rFonts w:asciiTheme="minorHAnsi" w:hAnsiTheme="minorHAnsi" w:cstheme="minorHAnsi"/>
                <w:sz w:val="22"/>
              </w:rPr>
              <w:t xml:space="preserve"> in which they teach, and maintain high standards in their own attendance and punctuality</w:t>
            </w:r>
          </w:p>
        </w:tc>
      </w:tr>
      <w:tr w:rsidR="00757530" w:rsidRPr="00424EFB" w14:paraId="304139D5" w14:textId="77777777" w:rsidTr="356AA0B0">
        <w:tc>
          <w:tcPr>
            <w:tcW w:w="2342" w:type="dxa"/>
          </w:tcPr>
          <w:p w14:paraId="6E48AD26" w14:textId="77777777" w:rsidR="00757530" w:rsidRPr="00424EFB" w:rsidRDefault="00757530" w:rsidP="00757530">
            <w:pPr>
              <w:spacing w:line="276" w:lineRule="auto"/>
              <w:rPr>
                <w:rFonts w:asciiTheme="minorHAnsi" w:hAnsiTheme="minorHAnsi" w:cstheme="minorHAnsi"/>
                <w:b/>
                <w:sz w:val="22"/>
                <w:szCs w:val="20"/>
              </w:rPr>
            </w:pPr>
            <w:r w:rsidRPr="00424EFB">
              <w:rPr>
                <w:rFonts w:asciiTheme="minorHAnsi" w:hAnsiTheme="minorHAnsi" w:cstheme="minorHAnsi"/>
                <w:b/>
                <w:bCs/>
                <w:sz w:val="22"/>
                <w:szCs w:val="20"/>
              </w:rPr>
              <w:t>Key Responsibilities</w:t>
            </w:r>
          </w:p>
        </w:tc>
        <w:tc>
          <w:tcPr>
            <w:tcW w:w="6674" w:type="dxa"/>
          </w:tcPr>
          <w:p w14:paraId="05588054" w14:textId="77777777"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offer counselling to </w:t>
            </w:r>
            <w:r>
              <w:rPr>
                <w:rFonts w:asciiTheme="minorHAnsi" w:hAnsiTheme="minorHAnsi" w:cstheme="minorHAnsi"/>
                <w:sz w:val="22"/>
              </w:rPr>
              <w:t>students</w:t>
            </w:r>
            <w:r w:rsidRPr="006C7C82">
              <w:rPr>
                <w:rFonts w:asciiTheme="minorHAnsi" w:hAnsiTheme="minorHAnsi" w:cstheme="minorHAnsi"/>
                <w:sz w:val="22"/>
              </w:rPr>
              <w:t xml:space="preserve"> for a range of social, emotional and mental health issues </w:t>
            </w:r>
          </w:p>
          <w:p w14:paraId="7A8BB03A" w14:textId="77777777"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provide students with a safe and non-judgemental way to voice their concerns or worries </w:t>
            </w:r>
          </w:p>
          <w:p w14:paraId="062C884D" w14:textId="77777777"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work with </w:t>
            </w:r>
            <w:r>
              <w:rPr>
                <w:rFonts w:asciiTheme="minorHAnsi" w:hAnsiTheme="minorHAnsi" w:cstheme="minorHAnsi"/>
                <w:sz w:val="22"/>
              </w:rPr>
              <w:t>the</w:t>
            </w:r>
            <w:r w:rsidRPr="006C7C82">
              <w:rPr>
                <w:rFonts w:asciiTheme="minorHAnsi" w:hAnsiTheme="minorHAnsi" w:cstheme="minorHAnsi"/>
                <w:sz w:val="22"/>
              </w:rPr>
              <w:t xml:space="preserve"> pastoral teams</w:t>
            </w:r>
            <w:r>
              <w:rPr>
                <w:rFonts w:asciiTheme="minorHAnsi" w:hAnsiTheme="minorHAnsi" w:cstheme="minorHAnsi"/>
                <w:sz w:val="22"/>
              </w:rPr>
              <w:t xml:space="preserve"> (</w:t>
            </w:r>
            <w:proofErr w:type="spellStart"/>
            <w:r>
              <w:rPr>
                <w:rFonts w:asciiTheme="minorHAnsi" w:hAnsiTheme="minorHAnsi" w:cstheme="minorHAnsi"/>
                <w:sz w:val="22"/>
              </w:rPr>
              <w:t>DoLs</w:t>
            </w:r>
            <w:proofErr w:type="spellEnd"/>
            <w:r>
              <w:rPr>
                <w:rFonts w:asciiTheme="minorHAnsi" w:hAnsiTheme="minorHAnsi" w:cstheme="minorHAnsi"/>
                <w:sz w:val="22"/>
              </w:rPr>
              <w:t xml:space="preserve"> and HOYs) </w:t>
            </w:r>
            <w:r w:rsidRPr="006C7C82">
              <w:rPr>
                <w:rFonts w:asciiTheme="minorHAnsi" w:hAnsiTheme="minorHAnsi" w:cstheme="minorHAnsi"/>
                <w:sz w:val="22"/>
              </w:rPr>
              <w:t xml:space="preserve"> to support students on a range of wellbeing and mental health issues that may arise </w:t>
            </w:r>
          </w:p>
          <w:p w14:paraId="5CAE76AA" w14:textId="77777777"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w:t>
            </w:r>
            <w:r w:rsidRPr="001D2330">
              <w:rPr>
                <w:rFonts w:asciiTheme="minorHAnsi" w:hAnsiTheme="minorHAnsi" w:cstheme="minorHAnsi"/>
                <w:sz w:val="22"/>
              </w:rPr>
              <w:t>support the PSHE schemes</w:t>
            </w:r>
            <w:r w:rsidRPr="006C7C82">
              <w:rPr>
                <w:rFonts w:asciiTheme="minorHAnsi" w:hAnsiTheme="minorHAnsi" w:cstheme="minorHAnsi"/>
                <w:sz w:val="22"/>
              </w:rPr>
              <w:t xml:space="preserve"> of work and wellbeing </w:t>
            </w:r>
          </w:p>
          <w:p w14:paraId="3BD1D277" w14:textId="77777777"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work with the </w:t>
            </w:r>
            <w:proofErr w:type="spellStart"/>
            <w:r>
              <w:rPr>
                <w:rFonts w:asciiTheme="minorHAnsi" w:hAnsiTheme="minorHAnsi" w:cstheme="minorHAnsi"/>
                <w:sz w:val="22"/>
              </w:rPr>
              <w:t>SENCo</w:t>
            </w:r>
            <w:proofErr w:type="spellEnd"/>
            <w:r w:rsidRPr="006C7C82">
              <w:rPr>
                <w:rFonts w:asciiTheme="minorHAnsi" w:hAnsiTheme="minorHAnsi" w:cstheme="minorHAnsi"/>
                <w:sz w:val="22"/>
              </w:rPr>
              <w:t xml:space="preserve">, to help support students on </w:t>
            </w:r>
            <w:r>
              <w:rPr>
                <w:rFonts w:asciiTheme="minorHAnsi" w:hAnsiTheme="minorHAnsi" w:cstheme="minorHAnsi"/>
                <w:sz w:val="22"/>
              </w:rPr>
              <w:t>the</w:t>
            </w:r>
            <w:r w:rsidRPr="006C7C82">
              <w:rPr>
                <w:rFonts w:asciiTheme="minorHAnsi" w:hAnsiTheme="minorHAnsi" w:cstheme="minorHAnsi"/>
                <w:sz w:val="22"/>
              </w:rPr>
              <w:t xml:space="preserve"> SEND register with any mental health concerns </w:t>
            </w:r>
          </w:p>
          <w:p w14:paraId="26816436" w14:textId="77777777"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facilitate group sessions on issues that are affecting </w:t>
            </w:r>
            <w:r>
              <w:rPr>
                <w:rFonts w:asciiTheme="minorHAnsi" w:hAnsiTheme="minorHAnsi" w:cstheme="minorHAnsi"/>
                <w:sz w:val="22"/>
              </w:rPr>
              <w:t>students</w:t>
            </w:r>
            <w:r w:rsidRPr="006C7C82">
              <w:rPr>
                <w:rFonts w:asciiTheme="minorHAnsi" w:hAnsiTheme="minorHAnsi" w:cstheme="minorHAnsi"/>
                <w:sz w:val="22"/>
              </w:rPr>
              <w:t xml:space="preserve">, such as anxiety, self-harm, raising resilience and raising self-esteem </w:t>
            </w:r>
          </w:p>
          <w:p w14:paraId="2FE2E791" w14:textId="77777777"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be a significant part of </w:t>
            </w:r>
            <w:r>
              <w:rPr>
                <w:rFonts w:asciiTheme="minorHAnsi" w:hAnsiTheme="minorHAnsi" w:cstheme="minorHAnsi"/>
                <w:sz w:val="22"/>
              </w:rPr>
              <w:t>the</w:t>
            </w:r>
            <w:r w:rsidRPr="006C7C82">
              <w:rPr>
                <w:rFonts w:asciiTheme="minorHAnsi" w:hAnsiTheme="minorHAnsi" w:cstheme="minorHAnsi"/>
                <w:sz w:val="22"/>
              </w:rPr>
              <w:t xml:space="preserve"> whole </w:t>
            </w:r>
            <w:r>
              <w:rPr>
                <w:rFonts w:asciiTheme="minorHAnsi" w:hAnsiTheme="minorHAnsi" w:cstheme="minorHAnsi"/>
                <w:sz w:val="22"/>
              </w:rPr>
              <w:t>college</w:t>
            </w:r>
            <w:r w:rsidRPr="006C7C82">
              <w:rPr>
                <w:rFonts w:asciiTheme="minorHAnsi" w:hAnsiTheme="minorHAnsi" w:cstheme="minorHAnsi"/>
                <w:sz w:val="22"/>
              </w:rPr>
              <w:t xml:space="preserve"> approach to wellbeing and mental health, in-line with</w:t>
            </w:r>
            <w:r>
              <w:rPr>
                <w:rFonts w:asciiTheme="minorHAnsi" w:hAnsiTheme="minorHAnsi" w:cstheme="minorHAnsi"/>
                <w:sz w:val="22"/>
              </w:rPr>
              <w:t xml:space="preserve"> Local Authority and government guidance for </w:t>
            </w:r>
            <w:r w:rsidRPr="006C7C82">
              <w:rPr>
                <w:rFonts w:asciiTheme="minorHAnsi" w:hAnsiTheme="minorHAnsi" w:cstheme="minorHAnsi"/>
                <w:sz w:val="22"/>
              </w:rPr>
              <w:t xml:space="preserve">Mentally Healthy Schools for England </w:t>
            </w:r>
          </w:p>
          <w:p w14:paraId="4945F7FD" w14:textId="77777777"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lastRenderedPageBreak/>
              <w:t xml:space="preserve">To be an advocate for mental health and wellbeing to support the goal that the whole </w:t>
            </w:r>
            <w:r>
              <w:rPr>
                <w:rFonts w:asciiTheme="minorHAnsi" w:hAnsiTheme="minorHAnsi" w:cstheme="minorHAnsi"/>
                <w:sz w:val="22"/>
              </w:rPr>
              <w:t>college</w:t>
            </w:r>
            <w:r w:rsidRPr="006C7C82">
              <w:rPr>
                <w:rFonts w:asciiTheme="minorHAnsi" w:hAnsiTheme="minorHAnsi" w:cstheme="minorHAnsi"/>
                <w:sz w:val="22"/>
              </w:rPr>
              <w:t xml:space="preserve"> works together and is committed to being a mentally healthy school </w:t>
            </w:r>
          </w:p>
          <w:p w14:paraId="25D35BFA" w14:textId="77777777"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develop relationships with external agencies who offer support to our </w:t>
            </w:r>
            <w:r>
              <w:rPr>
                <w:rFonts w:asciiTheme="minorHAnsi" w:hAnsiTheme="minorHAnsi" w:cstheme="minorHAnsi"/>
                <w:sz w:val="22"/>
              </w:rPr>
              <w:t>college</w:t>
            </w:r>
            <w:r w:rsidRPr="006C7C82">
              <w:rPr>
                <w:rFonts w:asciiTheme="minorHAnsi" w:hAnsiTheme="minorHAnsi" w:cstheme="minorHAnsi"/>
                <w:sz w:val="22"/>
              </w:rPr>
              <w:t xml:space="preserve"> community and / or individual students on matters relating to mental health issues </w:t>
            </w:r>
          </w:p>
          <w:p w14:paraId="7AD544A2" w14:textId="77777777"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c</w:t>
            </w:r>
            <w:r w:rsidRPr="006C7C82">
              <w:rPr>
                <w:rFonts w:asciiTheme="minorHAnsi" w:hAnsiTheme="minorHAnsi" w:cstheme="minorHAnsi"/>
                <w:sz w:val="22"/>
              </w:rPr>
              <w:t xml:space="preserve">ontribute </w:t>
            </w:r>
            <w:r>
              <w:rPr>
                <w:rFonts w:asciiTheme="minorHAnsi" w:hAnsiTheme="minorHAnsi" w:cstheme="minorHAnsi"/>
                <w:sz w:val="22"/>
              </w:rPr>
              <w:t xml:space="preserve">to </w:t>
            </w:r>
            <w:r w:rsidRPr="006C7C82">
              <w:rPr>
                <w:rFonts w:asciiTheme="minorHAnsi" w:hAnsiTheme="minorHAnsi" w:cstheme="minorHAnsi"/>
                <w:sz w:val="22"/>
              </w:rPr>
              <w:t xml:space="preserve">regular reflections and evaluations to help develop the wellbeing and mental health practice in </w:t>
            </w:r>
            <w:r>
              <w:rPr>
                <w:rFonts w:asciiTheme="minorHAnsi" w:hAnsiTheme="minorHAnsi" w:cstheme="minorHAnsi"/>
                <w:sz w:val="22"/>
              </w:rPr>
              <w:t>College</w:t>
            </w:r>
            <w:r w:rsidRPr="006C7C82">
              <w:rPr>
                <w:rFonts w:asciiTheme="minorHAnsi" w:hAnsiTheme="minorHAnsi" w:cstheme="minorHAnsi"/>
                <w:sz w:val="22"/>
              </w:rPr>
              <w:t xml:space="preserve"> </w:t>
            </w:r>
          </w:p>
          <w:p w14:paraId="7040DA9F" w14:textId="77777777" w:rsidR="00757530"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assist in raising awareness within </w:t>
            </w:r>
            <w:r>
              <w:rPr>
                <w:rFonts w:asciiTheme="minorHAnsi" w:hAnsiTheme="minorHAnsi" w:cstheme="minorHAnsi"/>
                <w:sz w:val="22"/>
              </w:rPr>
              <w:t>the</w:t>
            </w:r>
            <w:r w:rsidRPr="006C7C82">
              <w:rPr>
                <w:rFonts w:asciiTheme="minorHAnsi" w:hAnsiTheme="minorHAnsi" w:cstheme="minorHAnsi"/>
                <w:sz w:val="22"/>
              </w:rPr>
              <w:t xml:space="preserve"> </w:t>
            </w:r>
            <w:r>
              <w:rPr>
                <w:rFonts w:asciiTheme="minorHAnsi" w:hAnsiTheme="minorHAnsi" w:cstheme="minorHAnsi"/>
                <w:sz w:val="22"/>
              </w:rPr>
              <w:t>College</w:t>
            </w:r>
            <w:r w:rsidRPr="006C7C82">
              <w:rPr>
                <w:rFonts w:asciiTheme="minorHAnsi" w:hAnsiTheme="minorHAnsi" w:cstheme="minorHAnsi"/>
                <w:sz w:val="22"/>
              </w:rPr>
              <w:t xml:space="preserve"> community of mental health issues, for example through </w:t>
            </w:r>
            <w:r>
              <w:rPr>
                <w:rFonts w:asciiTheme="minorHAnsi" w:hAnsiTheme="minorHAnsi" w:cstheme="minorHAnsi"/>
                <w:sz w:val="22"/>
              </w:rPr>
              <w:t>College</w:t>
            </w:r>
            <w:r w:rsidRPr="006C7C82">
              <w:rPr>
                <w:rFonts w:asciiTheme="minorHAnsi" w:hAnsiTheme="minorHAnsi" w:cstheme="minorHAnsi"/>
                <w:sz w:val="22"/>
              </w:rPr>
              <w:t xml:space="preserve"> social media, displays, assemblies, seminars and talks, etc. </w:t>
            </w:r>
          </w:p>
          <w:p w14:paraId="51519162" w14:textId="77777777" w:rsidR="00757530" w:rsidRDefault="00757530"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recruit, support and deploy counselling volunteers as appropriate for the needs of the students and staff</w:t>
            </w:r>
          </w:p>
          <w:p w14:paraId="5A39BBE3" w14:textId="2DAC7DC7" w:rsidR="00757530" w:rsidRPr="00424EFB" w:rsidRDefault="00757530" w:rsidP="356AA0B0">
            <w:pPr>
              <w:numPr>
                <w:ilvl w:val="0"/>
                <w:numId w:val="1"/>
              </w:numPr>
              <w:spacing w:after="0" w:line="276" w:lineRule="auto"/>
              <w:ind w:right="0"/>
              <w:jc w:val="left"/>
              <w:rPr>
                <w:rFonts w:asciiTheme="minorHAnsi" w:hAnsiTheme="minorHAnsi" w:cstheme="minorBidi"/>
                <w:sz w:val="22"/>
              </w:rPr>
            </w:pPr>
            <w:r w:rsidRPr="356AA0B0">
              <w:rPr>
                <w:rFonts w:asciiTheme="minorHAnsi" w:hAnsiTheme="minorHAnsi" w:cstheme="minorBidi"/>
                <w:sz w:val="22"/>
              </w:rPr>
              <w:t>To lead on a staff wellbeing group</w:t>
            </w:r>
          </w:p>
        </w:tc>
      </w:tr>
      <w:tr w:rsidR="00DE107E" w:rsidRPr="00424EFB" w14:paraId="73116F7F" w14:textId="77777777" w:rsidTr="356AA0B0">
        <w:trPr>
          <w:trHeight w:val="4408"/>
        </w:trPr>
        <w:tc>
          <w:tcPr>
            <w:tcW w:w="2342" w:type="dxa"/>
          </w:tcPr>
          <w:p w14:paraId="41C8F396" w14:textId="77777777" w:rsidR="00DE107E" w:rsidRPr="00424EFB" w:rsidRDefault="00DE107E" w:rsidP="00757530">
            <w:pPr>
              <w:spacing w:line="276" w:lineRule="auto"/>
              <w:rPr>
                <w:rFonts w:asciiTheme="minorHAnsi" w:hAnsiTheme="minorHAnsi" w:cstheme="minorHAnsi"/>
                <w:b/>
                <w:bCs/>
                <w:sz w:val="22"/>
                <w:szCs w:val="20"/>
              </w:rPr>
            </w:pPr>
          </w:p>
        </w:tc>
        <w:tc>
          <w:tcPr>
            <w:tcW w:w="6674" w:type="dxa"/>
          </w:tcPr>
          <w:p w14:paraId="48A9D232" w14:textId="77777777" w:rsidR="00757530" w:rsidRPr="00424EFB"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work flexible hours, including evening work (parents’ evenings) / or occasional weekend work as required </w:t>
            </w:r>
          </w:p>
          <w:p w14:paraId="3042B914" w14:textId="77777777" w:rsidR="00757530" w:rsidRPr="00424EFB"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comply with any reasonable request from a manager to undertake other duties commensurate with the post. </w:t>
            </w:r>
          </w:p>
          <w:p w14:paraId="17B8F556" w14:textId="77777777" w:rsidR="00757530" w:rsidRPr="00424EFB"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participate in professional and personal development programmes as required, including training and performance management review </w:t>
            </w:r>
          </w:p>
          <w:p w14:paraId="2FD0ED3C" w14:textId="77777777" w:rsidR="00757530" w:rsidRPr="00424EFB"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contribute to the overall ethos/work/aims of the </w:t>
            </w:r>
            <w:r>
              <w:rPr>
                <w:rFonts w:asciiTheme="minorHAnsi" w:hAnsiTheme="minorHAnsi" w:cstheme="minorHAnsi"/>
                <w:sz w:val="22"/>
              </w:rPr>
              <w:t>College</w:t>
            </w:r>
          </w:p>
          <w:p w14:paraId="5807107E" w14:textId="77777777" w:rsidR="00757530" w:rsidRPr="00424EFB"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To be aware of, and comply with</w:t>
            </w:r>
            <w:r>
              <w:rPr>
                <w:rFonts w:asciiTheme="minorHAnsi" w:hAnsiTheme="minorHAnsi" w:cstheme="minorHAnsi"/>
                <w:sz w:val="22"/>
              </w:rPr>
              <w:t xml:space="preserve"> Safeguarding, </w:t>
            </w:r>
            <w:r w:rsidRPr="00424EFB">
              <w:rPr>
                <w:rFonts w:asciiTheme="minorHAnsi" w:hAnsiTheme="minorHAnsi" w:cstheme="minorHAnsi"/>
                <w:sz w:val="22"/>
              </w:rPr>
              <w:t xml:space="preserve">Health &amp; Safety; Security; Confidentiality and Data Protection policies and procedures reporting all concerns to an appropriate member of senior leadership team. </w:t>
            </w:r>
          </w:p>
          <w:p w14:paraId="7924C7C8" w14:textId="77777777" w:rsidR="00757530"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support the </w:t>
            </w:r>
            <w:r>
              <w:rPr>
                <w:rFonts w:asciiTheme="minorHAnsi" w:hAnsiTheme="minorHAnsi" w:cstheme="minorHAnsi"/>
                <w:sz w:val="22"/>
              </w:rPr>
              <w:t>college’s</w:t>
            </w:r>
            <w:r w:rsidRPr="00424EFB">
              <w:rPr>
                <w:rFonts w:asciiTheme="minorHAnsi" w:hAnsiTheme="minorHAnsi" w:cstheme="minorHAnsi"/>
                <w:sz w:val="22"/>
              </w:rPr>
              <w:t xml:space="preserve"> Equality and Diversity Policy </w:t>
            </w:r>
          </w:p>
          <w:p w14:paraId="770D8419" w14:textId="77777777" w:rsidR="00DE107E"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To appreciate and support the work of other professionals</w:t>
            </w:r>
          </w:p>
          <w:p w14:paraId="72A3D3EC" w14:textId="77777777" w:rsidR="00757530" w:rsidRPr="00757530" w:rsidRDefault="00757530" w:rsidP="00757530">
            <w:pPr>
              <w:spacing w:after="0" w:line="276" w:lineRule="auto"/>
              <w:ind w:right="0"/>
              <w:jc w:val="left"/>
              <w:rPr>
                <w:rFonts w:asciiTheme="minorHAnsi" w:hAnsiTheme="minorHAnsi" w:cstheme="minorHAnsi"/>
                <w:sz w:val="22"/>
              </w:rPr>
            </w:pPr>
          </w:p>
        </w:tc>
      </w:tr>
      <w:tr w:rsidR="007C1A6E" w:rsidRPr="00424EFB" w14:paraId="2C9FE3C8" w14:textId="77777777" w:rsidTr="356AA0B0">
        <w:trPr>
          <w:trHeight w:val="2464"/>
        </w:trPr>
        <w:tc>
          <w:tcPr>
            <w:tcW w:w="2342" w:type="dxa"/>
          </w:tcPr>
          <w:p w14:paraId="48E5C03A" w14:textId="77777777" w:rsidR="007C1A6E" w:rsidRPr="00424EFB" w:rsidRDefault="007C1A6E" w:rsidP="00757530">
            <w:pPr>
              <w:spacing w:line="276" w:lineRule="auto"/>
              <w:rPr>
                <w:rFonts w:asciiTheme="minorHAnsi" w:hAnsiTheme="minorHAnsi" w:cstheme="minorHAnsi"/>
                <w:b/>
                <w:bCs/>
                <w:sz w:val="22"/>
                <w:szCs w:val="20"/>
              </w:rPr>
            </w:pPr>
            <w:r>
              <w:rPr>
                <w:rFonts w:asciiTheme="minorHAnsi" w:hAnsiTheme="minorHAnsi" w:cstheme="minorHAnsi"/>
                <w:b/>
                <w:bCs/>
                <w:sz w:val="22"/>
                <w:szCs w:val="20"/>
              </w:rPr>
              <w:t xml:space="preserve">Safeguarding </w:t>
            </w:r>
          </w:p>
        </w:tc>
        <w:tc>
          <w:tcPr>
            <w:tcW w:w="6674" w:type="dxa"/>
          </w:tcPr>
          <w:p w14:paraId="48E5B293" w14:textId="77777777" w:rsidR="007C1A6E" w:rsidRPr="007C1A6E" w:rsidRDefault="007C1A6E" w:rsidP="007C1A6E">
            <w:pPr>
              <w:pStyle w:val="ListParagraph"/>
              <w:numPr>
                <w:ilvl w:val="0"/>
                <w:numId w:val="2"/>
              </w:numPr>
              <w:jc w:val="left"/>
              <w:rPr>
                <w:sz w:val="22"/>
              </w:rPr>
            </w:pPr>
            <w:r w:rsidRPr="007C1A6E">
              <w:rPr>
                <w:sz w:val="22"/>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14:paraId="0D0B940D" w14:textId="77777777" w:rsidR="007C1A6E" w:rsidRPr="00424EFB" w:rsidRDefault="007C1A6E" w:rsidP="356AA0B0">
            <w:pPr>
              <w:spacing w:after="0" w:line="276" w:lineRule="auto"/>
              <w:ind w:left="0" w:right="0"/>
              <w:jc w:val="left"/>
              <w:rPr>
                <w:rFonts w:asciiTheme="minorHAnsi" w:hAnsiTheme="minorHAnsi" w:cstheme="minorBidi"/>
                <w:sz w:val="22"/>
              </w:rPr>
            </w:pPr>
          </w:p>
        </w:tc>
      </w:tr>
    </w:tbl>
    <w:p w14:paraId="0E27B00A" w14:textId="77777777" w:rsidR="00DE107E" w:rsidRPr="009D5F15" w:rsidRDefault="00DE107E" w:rsidP="00DE107E"/>
    <w:p w14:paraId="269B60DB" w14:textId="77777777" w:rsidR="00DE107E" w:rsidRPr="005D5EE1" w:rsidRDefault="007C1A6E" w:rsidP="00DE107E">
      <w:pPr>
        <w:rPr>
          <w:sz w:val="22"/>
        </w:rPr>
      </w:pPr>
      <w:r>
        <w:rPr>
          <w:rFonts w:cs="Arial"/>
          <w:sz w:val="22"/>
        </w:rPr>
        <w:t xml:space="preserve">Work Hours – 20- 36 hours a week, </w:t>
      </w:r>
      <w:r w:rsidR="00DE107E" w:rsidRPr="005D5EE1">
        <w:rPr>
          <w:rFonts w:cs="Arial"/>
          <w:sz w:val="22"/>
        </w:rPr>
        <w:t xml:space="preserve">Monday to Friday (flexible by arrangement). In addition, the appointed person is expected to contribute to evening support (up to 8pm) as required by the Principal. This will only be necessary for specific school functions e.g. Open Evening, appropriate notice will be given, and will be limited to 3 occasions each year for each member of staff. </w:t>
      </w:r>
      <w:r w:rsidR="00DE107E" w:rsidRPr="005D5EE1">
        <w:rPr>
          <w:sz w:val="22"/>
        </w:rPr>
        <w:t>This role and responsibility will be reviewed on an annual basis and tasks may be added or removed</w:t>
      </w:r>
      <w:r w:rsidR="00DE107E">
        <w:rPr>
          <w:sz w:val="22"/>
        </w:rPr>
        <w:t xml:space="preserve"> depending </w:t>
      </w:r>
      <w:r w:rsidR="00DE107E">
        <w:rPr>
          <w:sz w:val="22"/>
        </w:rPr>
        <w:lastRenderedPageBreak/>
        <w:t>on the needs of the c</w:t>
      </w:r>
      <w:r w:rsidR="00DE107E" w:rsidRPr="005D5EE1">
        <w:rPr>
          <w:sz w:val="22"/>
        </w:rPr>
        <w:t>ollege and in response to National demands after consultation with the post holder.</w:t>
      </w:r>
    </w:p>
    <w:p w14:paraId="60061E4C" w14:textId="77777777" w:rsidR="00DE107E" w:rsidRPr="005D5EE1" w:rsidRDefault="00DE107E" w:rsidP="00DE107E">
      <w:pPr>
        <w:rPr>
          <w:sz w:val="22"/>
        </w:rPr>
      </w:pPr>
    </w:p>
    <w:p w14:paraId="44EAFD9C" w14:textId="77777777" w:rsidR="00DE107E" w:rsidRDefault="00DE107E" w:rsidP="00DE107E">
      <w:pPr>
        <w:rPr>
          <w:szCs w:val="20"/>
        </w:rPr>
      </w:pPr>
      <w:r>
        <w:rPr>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E107E" w:rsidRPr="00FB4653" w14:paraId="5F8E4E62" w14:textId="77777777" w:rsidTr="00F954EC">
        <w:tc>
          <w:tcPr>
            <w:tcW w:w="9855" w:type="dxa"/>
          </w:tcPr>
          <w:p w14:paraId="276029D6" w14:textId="77777777" w:rsidR="00DE107E" w:rsidRDefault="00DE107E" w:rsidP="00F954EC">
            <w:pPr>
              <w:jc w:val="center"/>
              <w:rPr>
                <w:rFonts w:asciiTheme="minorHAnsi" w:hAnsiTheme="minorHAnsi" w:cstheme="minorHAnsi"/>
                <w:b/>
                <w:sz w:val="22"/>
              </w:rPr>
            </w:pPr>
            <w:r w:rsidRPr="00FB4653">
              <w:rPr>
                <w:rFonts w:asciiTheme="minorHAnsi" w:hAnsiTheme="minorHAnsi" w:cstheme="minorHAnsi"/>
                <w:b/>
                <w:sz w:val="22"/>
              </w:rPr>
              <w:lastRenderedPageBreak/>
              <w:t>Ernest Bevin College</w:t>
            </w:r>
          </w:p>
          <w:p w14:paraId="4B94D5A5" w14:textId="77777777" w:rsidR="00DE107E" w:rsidRPr="00FB4653" w:rsidRDefault="00DE107E" w:rsidP="00F954EC">
            <w:pPr>
              <w:jc w:val="center"/>
              <w:rPr>
                <w:rFonts w:asciiTheme="minorHAnsi" w:hAnsiTheme="minorHAnsi" w:cstheme="minorHAnsi"/>
                <w:b/>
                <w:sz w:val="22"/>
              </w:rPr>
            </w:pPr>
            <w:r>
              <w:rPr>
                <w:noProof/>
                <w:sz w:val="22"/>
              </w:rPr>
              <w:drawing>
                <wp:inline distT="0" distB="0" distL="0" distR="0" wp14:anchorId="325BDD7F" wp14:editId="094D22BD">
                  <wp:extent cx="781050" cy="771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4B49392F" w14:textId="77777777" w:rsidR="00DE107E" w:rsidRPr="00FB4653" w:rsidRDefault="00DE107E" w:rsidP="00F954EC">
            <w:pPr>
              <w:jc w:val="center"/>
              <w:rPr>
                <w:rFonts w:asciiTheme="minorHAnsi" w:hAnsiTheme="minorHAnsi" w:cstheme="minorHAnsi"/>
                <w:b/>
                <w:sz w:val="22"/>
              </w:rPr>
            </w:pPr>
            <w:r w:rsidRPr="00FB4653">
              <w:rPr>
                <w:rFonts w:asciiTheme="minorHAnsi" w:hAnsiTheme="minorHAnsi" w:cstheme="minorHAnsi"/>
                <w:sz w:val="22"/>
              </w:rPr>
              <w:t xml:space="preserve"> </w:t>
            </w:r>
            <w:r>
              <w:rPr>
                <w:rFonts w:asciiTheme="minorHAnsi" w:hAnsiTheme="minorHAnsi" w:cstheme="minorHAnsi"/>
                <w:sz w:val="22"/>
              </w:rPr>
              <w:t>Scale 5 Sp12-15</w:t>
            </w:r>
          </w:p>
          <w:p w14:paraId="32F06095" w14:textId="65008AFC" w:rsidR="00DE107E" w:rsidRPr="00FB4653" w:rsidRDefault="00DE107E" w:rsidP="00F954EC">
            <w:pPr>
              <w:jc w:val="center"/>
              <w:rPr>
                <w:rFonts w:asciiTheme="minorHAnsi" w:hAnsiTheme="minorHAnsi" w:cstheme="minorHAnsi"/>
                <w:b/>
                <w:sz w:val="22"/>
              </w:rPr>
            </w:pPr>
            <w:r w:rsidRPr="00FB4653">
              <w:rPr>
                <w:rFonts w:asciiTheme="minorHAnsi" w:hAnsiTheme="minorHAnsi" w:cstheme="minorHAnsi"/>
                <w:b/>
                <w:sz w:val="22"/>
              </w:rPr>
              <w:t>Hours:</w:t>
            </w:r>
            <w:r w:rsidRPr="00FB4653">
              <w:rPr>
                <w:rFonts w:asciiTheme="minorHAnsi" w:hAnsiTheme="minorHAnsi" w:cstheme="minorHAnsi"/>
                <w:bCs/>
                <w:sz w:val="22"/>
              </w:rPr>
              <w:t xml:space="preserve"> </w:t>
            </w:r>
            <w:r w:rsidRPr="00A26BBB">
              <w:rPr>
                <w:rFonts w:asciiTheme="minorHAnsi" w:hAnsiTheme="minorHAnsi" w:cstheme="minorHAnsi"/>
                <w:bCs/>
                <w:sz w:val="22"/>
              </w:rPr>
              <w:t>20</w:t>
            </w:r>
            <w:r w:rsidR="00A26BBB" w:rsidRPr="00A26BBB">
              <w:rPr>
                <w:rFonts w:asciiTheme="minorHAnsi" w:hAnsiTheme="minorHAnsi" w:cstheme="minorHAnsi"/>
                <w:sz w:val="22"/>
              </w:rPr>
              <w:t>-36</w:t>
            </w:r>
            <w:r w:rsidR="00A26BBB">
              <w:rPr>
                <w:rFonts w:asciiTheme="minorHAnsi" w:hAnsiTheme="minorHAnsi" w:cstheme="minorHAnsi"/>
                <w:b/>
                <w:sz w:val="22"/>
              </w:rPr>
              <w:t xml:space="preserve"> </w:t>
            </w:r>
            <w:r w:rsidRPr="00FB4653">
              <w:rPr>
                <w:rFonts w:asciiTheme="minorHAnsi" w:hAnsiTheme="minorHAnsi" w:cstheme="minorHAnsi"/>
                <w:sz w:val="22"/>
              </w:rPr>
              <w:t>Hours per week,</w:t>
            </w:r>
            <w:r>
              <w:rPr>
                <w:rFonts w:asciiTheme="minorHAnsi" w:hAnsiTheme="minorHAnsi" w:cstheme="minorHAnsi"/>
                <w:sz w:val="22"/>
              </w:rPr>
              <w:t xml:space="preserve"> 39</w:t>
            </w:r>
            <w:r w:rsidRPr="00FB4653">
              <w:rPr>
                <w:rFonts w:asciiTheme="minorHAnsi" w:hAnsiTheme="minorHAnsi" w:cstheme="minorHAnsi"/>
                <w:sz w:val="22"/>
              </w:rPr>
              <w:t xml:space="preserve"> weeks a year (Term time only)</w:t>
            </w:r>
            <w:r w:rsidRPr="00FB4653">
              <w:rPr>
                <w:rFonts w:asciiTheme="minorHAnsi" w:hAnsiTheme="minorHAnsi" w:cstheme="minorHAnsi"/>
                <w:b/>
                <w:sz w:val="22"/>
              </w:rPr>
              <w:t xml:space="preserve"> </w:t>
            </w:r>
          </w:p>
          <w:p w14:paraId="2BD09ADD" w14:textId="77777777" w:rsidR="00DE107E" w:rsidRDefault="00DE107E" w:rsidP="00F954EC">
            <w:pPr>
              <w:jc w:val="center"/>
              <w:rPr>
                <w:rFonts w:asciiTheme="minorHAnsi" w:hAnsiTheme="minorHAnsi" w:cstheme="minorHAnsi"/>
                <w:sz w:val="22"/>
              </w:rPr>
            </w:pPr>
            <w:r w:rsidRPr="00FB4653">
              <w:rPr>
                <w:rFonts w:asciiTheme="minorHAnsi" w:hAnsiTheme="minorHAnsi" w:cstheme="minorHAnsi"/>
                <w:b/>
                <w:sz w:val="22"/>
              </w:rPr>
              <w:t>Person Specification</w:t>
            </w:r>
            <w:r w:rsidRPr="00FB4653">
              <w:rPr>
                <w:rFonts w:asciiTheme="minorHAnsi" w:hAnsiTheme="minorHAnsi" w:cstheme="minorHAnsi"/>
                <w:sz w:val="22"/>
              </w:rPr>
              <w:t xml:space="preserve"> </w:t>
            </w:r>
            <w:bookmarkStart w:id="0" w:name="_GoBack"/>
            <w:bookmarkEnd w:id="0"/>
          </w:p>
          <w:p w14:paraId="1362131B" w14:textId="77777777" w:rsidR="00DE107E" w:rsidRPr="007579B2" w:rsidRDefault="00DE107E" w:rsidP="00F954EC">
            <w:pPr>
              <w:jc w:val="center"/>
              <w:rPr>
                <w:rFonts w:asciiTheme="minorHAnsi" w:hAnsiTheme="minorHAnsi" w:cstheme="minorHAnsi"/>
                <w:b/>
                <w:bCs/>
                <w:sz w:val="22"/>
              </w:rPr>
            </w:pPr>
            <w:r w:rsidRPr="007579B2">
              <w:rPr>
                <w:rFonts w:asciiTheme="minorHAnsi" w:hAnsiTheme="minorHAnsi" w:cstheme="minorHAnsi"/>
                <w:b/>
                <w:bCs/>
                <w:sz w:val="22"/>
              </w:rPr>
              <w:t xml:space="preserve">Mental Health Counsellor and Wellbeing Support </w:t>
            </w:r>
          </w:p>
        </w:tc>
      </w:tr>
    </w:tbl>
    <w:p w14:paraId="3DEEC669" w14:textId="77777777" w:rsidR="00DE107E" w:rsidRPr="00FB4653" w:rsidRDefault="00DE107E" w:rsidP="00DE107E">
      <w:pPr>
        <w:rPr>
          <w:rFonts w:asciiTheme="minorHAnsi" w:hAnsiTheme="minorHAnsi" w:cstheme="minorHAnsi"/>
          <w:sz w:val="22"/>
        </w:rPr>
      </w:pPr>
    </w:p>
    <w:p w14:paraId="1678531C" w14:textId="77777777" w:rsidR="00DE107E" w:rsidRPr="00FB4653" w:rsidRDefault="00DE107E" w:rsidP="00DE107E">
      <w:pPr>
        <w:rPr>
          <w:rFonts w:asciiTheme="minorHAnsi" w:hAnsiTheme="minorHAnsi" w:cstheme="minorHAnsi"/>
          <w:sz w:val="22"/>
        </w:rPr>
      </w:pPr>
      <w:r w:rsidRPr="00FB4653">
        <w:rPr>
          <w:rFonts w:asciiTheme="minorHAnsi" w:hAnsiTheme="minorHAnsi" w:cstheme="minorHAnsi"/>
          <w:sz w:val="22"/>
        </w:rPr>
        <w:t>Reporting to</w:t>
      </w:r>
      <w:r w:rsidRPr="00FB4653">
        <w:rPr>
          <w:rFonts w:asciiTheme="minorHAnsi" w:hAnsiTheme="minorHAnsi" w:cstheme="minorHAnsi"/>
          <w:sz w:val="22"/>
        </w:rPr>
        <w:tab/>
        <w:t>:</w:t>
      </w:r>
      <w:r>
        <w:rPr>
          <w:rFonts w:asciiTheme="minorHAnsi" w:hAnsiTheme="minorHAnsi" w:cstheme="minorHAnsi"/>
          <w:sz w:val="22"/>
        </w:rPr>
        <w:t xml:space="preserve"> Director of Learning</w:t>
      </w:r>
    </w:p>
    <w:p w14:paraId="3656B9AB" w14:textId="77777777" w:rsidR="00DE107E" w:rsidRPr="00FB4653" w:rsidRDefault="00DE107E" w:rsidP="00DE107E">
      <w:pPr>
        <w:rPr>
          <w:rFonts w:asciiTheme="minorHAnsi" w:hAnsiTheme="minorHAnsi" w:cstheme="minorHAnsi"/>
          <w:sz w:val="22"/>
        </w:rPr>
      </w:pPr>
    </w:p>
    <w:p w14:paraId="2CE72E14" w14:textId="77777777" w:rsidR="00DE107E" w:rsidRPr="00FB4653" w:rsidRDefault="00DE107E" w:rsidP="00DE107E">
      <w:pPr>
        <w:rPr>
          <w:rFonts w:asciiTheme="minorHAnsi" w:hAnsiTheme="minorHAnsi" w:cstheme="minorHAnsi"/>
          <w:sz w:val="22"/>
        </w:rPr>
      </w:pPr>
      <w:r w:rsidRPr="00FB4653">
        <w:rPr>
          <w:rFonts w:asciiTheme="minorHAnsi" w:hAnsiTheme="minorHAnsi" w:cstheme="minorHAnsi"/>
          <w:sz w:val="22"/>
        </w:rPr>
        <w:t>Assisted by</w:t>
      </w:r>
      <w:r w:rsidRPr="00FB4653">
        <w:rPr>
          <w:rFonts w:asciiTheme="minorHAnsi" w:hAnsiTheme="minorHAnsi" w:cstheme="minorHAnsi"/>
          <w:sz w:val="22"/>
        </w:rPr>
        <w:tab/>
        <w:t xml:space="preserve">: </w:t>
      </w:r>
      <w:r>
        <w:rPr>
          <w:rFonts w:asciiTheme="minorHAnsi" w:hAnsiTheme="minorHAnsi" w:cstheme="minorHAnsi"/>
          <w:sz w:val="22"/>
        </w:rPr>
        <w:t>Pastoral Teams and Senior Leaders</w:t>
      </w:r>
      <w:r w:rsidRPr="00FB4653">
        <w:rPr>
          <w:rFonts w:asciiTheme="minorHAnsi" w:hAnsiTheme="minorHAnsi" w:cstheme="minorHAnsi"/>
          <w:sz w:val="22"/>
        </w:rPr>
        <w:t xml:space="preserve"> </w:t>
      </w:r>
    </w:p>
    <w:p w14:paraId="45FB0818" w14:textId="77777777" w:rsidR="00DE107E" w:rsidRDefault="00DE107E" w:rsidP="00DE107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3563"/>
        <w:gridCol w:w="3445"/>
      </w:tblGrid>
      <w:tr w:rsidR="00DE107E" w14:paraId="3B1C3BCB" w14:textId="77777777" w:rsidTr="356AA0B0">
        <w:tc>
          <w:tcPr>
            <w:tcW w:w="2075" w:type="dxa"/>
          </w:tcPr>
          <w:p w14:paraId="5844AE00" w14:textId="77777777" w:rsidR="00DE107E" w:rsidRDefault="00DE107E" w:rsidP="00F954EC">
            <w:pPr>
              <w:jc w:val="center"/>
              <w:rPr>
                <w:b/>
                <w:bCs/>
              </w:rPr>
            </w:pPr>
            <w:r>
              <w:rPr>
                <w:b/>
                <w:bCs/>
              </w:rPr>
              <w:t>CRITERIA</w:t>
            </w:r>
          </w:p>
        </w:tc>
        <w:tc>
          <w:tcPr>
            <w:tcW w:w="4059" w:type="dxa"/>
          </w:tcPr>
          <w:p w14:paraId="73CBB9F7" w14:textId="77777777" w:rsidR="00DE107E" w:rsidRDefault="00DE107E" w:rsidP="00F954EC">
            <w:pPr>
              <w:jc w:val="center"/>
              <w:rPr>
                <w:b/>
                <w:bCs/>
              </w:rPr>
            </w:pPr>
            <w:r>
              <w:rPr>
                <w:b/>
                <w:bCs/>
              </w:rPr>
              <w:t>ESSENTIAL</w:t>
            </w:r>
          </w:p>
        </w:tc>
        <w:tc>
          <w:tcPr>
            <w:tcW w:w="4060" w:type="dxa"/>
          </w:tcPr>
          <w:p w14:paraId="2598CC1B" w14:textId="77777777" w:rsidR="00DE107E" w:rsidRDefault="00DE107E" w:rsidP="00F954EC">
            <w:pPr>
              <w:jc w:val="center"/>
              <w:rPr>
                <w:b/>
                <w:bCs/>
              </w:rPr>
            </w:pPr>
            <w:r>
              <w:rPr>
                <w:b/>
                <w:bCs/>
              </w:rPr>
              <w:t>DESIRABLE</w:t>
            </w:r>
          </w:p>
        </w:tc>
      </w:tr>
      <w:tr w:rsidR="00DE107E" w14:paraId="7BA1682B" w14:textId="77777777" w:rsidTr="356AA0B0">
        <w:trPr>
          <w:trHeight w:val="2565"/>
        </w:trPr>
        <w:tc>
          <w:tcPr>
            <w:tcW w:w="2075" w:type="dxa"/>
          </w:tcPr>
          <w:p w14:paraId="2716B4C4" w14:textId="77777777" w:rsidR="00DE107E" w:rsidRDefault="00DE107E" w:rsidP="00F954EC">
            <w:r w:rsidRPr="00FB4653">
              <w:rPr>
                <w:rFonts w:asciiTheme="minorHAnsi" w:hAnsiTheme="minorHAnsi" w:cstheme="minorHAnsi"/>
                <w:b/>
                <w:bCs/>
              </w:rPr>
              <w:t>QUALIFICATIONS</w:t>
            </w:r>
          </w:p>
          <w:p w14:paraId="049F31CB" w14:textId="77777777" w:rsidR="00DE107E" w:rsidRDefault="00DE107E" w:rsidP="00F954EC"/>
        </w:tc>
        <w:tc>
          <w:tcPr>
            <w:tcW w:w="4059" w:type="dxa"/>
            <w:shd w:val="clear" w:color="auto" w:fill="auto"/>
          </w:tcPr>
          <w:p w14:paraId="53128261" w14:textId="0A590D91" w:rsidR="00DE107E" w:rsidRPr="00FB4653" w:rsidRDefault="00DE107E" w:rsidP="356AA0B0">
            <w:pPr>
              <w:numPr>
                <w:ilvl w:val="0"/>
                <w:numId w:val="1"/>
              </w:numPr>
              <w:spacing w:after="0" w:line="240" w:lineRule="auto"/>
              <w:ind w:right="0"/>
              <w:jc w:val="left"/>
              <w:rPr>
                <w:rFonts w:asciiTheme="minorHAnsi" w:hAnsiTheme="minorHAnsi" w:cstheme="minorBidi"/>
                <w:sz w:val="22"/>
              </w:rPr>
            </w:pPr>
            <w:r w:rsidRPr="356AA0B0">
              <w:rPr>
                <w:rFonts w:asciiTheme="minorHAnsi" w:hAnsiTheme="minorHAnsi" w:cstheme="minorBidi"/>
                <w:sz w:val="22"/>
              </w:rPr>
              <w:t xml:space="preserve">Have, as a minimum level of qualification, a professionally accredited (BACP) Diploma in Counselling, be registered with BACP (British Association for Counselling and Psychotherapy) and the UKCP (UK Council for Psychotherapy) or similar registration, with both adult counselling and child counselling qualifications and experience </w:t>
            </w:r>
          </w:p>
        </w:tc>
        <w:tc>
          <w:tcPr>
            <w:tcW w:w="4060" w:type="dxa"/>
            <w:shd w:val="clear" w:color="auto" w:fill="auto"/>
          </w:tcPr>
          <w:p w14:paraId="62486C05" w14:textId="77777777" w:rsidR="00DE107E" w:rsidRPr="00FB4653" w:rsidRDefault="00DE107E" w:rsidP="00F954EC">
            <w:pPr>
              <w:ind w:left="360"/>
              <w:rPr>
                <w:rFonts w:asciiTheme="minorHAnsi" w:hAnsiTheme="minorHAnsi" w:cstheme="minorHAnsi"/>
                <w:sz w:val="22"/>
              </w:rPr>
            </w:pPr>
          </w:p>
        </w:tc>
      </w:tr>
      <w:tr w:rsidR="00DE107E" w14:paraId="4B5D8F07" w14:textId="77777777" w:rsidTr="356AA0B0">
        <w:trPr>
          <w:trHeight w:val="1550"/>
        </w:trPr>
        <w:tc>
          <w:tcPr>
            <w:tcW w:w="2075" w:type="dxa"/>
          </w:tcPr>
          <w:p w14:paraId="4101652C" w14:textId="77777777" w:rsidR="00DE107E" w:rsidRDefault="00DE107E" w:rsidP="00F954EC"/>
          <w:p w14:paraId="7CE446C9" w14:textId="77777777" w:rsidR="00DE107E" w:rsidRPr="00FB4653" w:rsidRDefault="00DE107E" w:rsidP="00F954EC">
            <w:pPr>
              <w:rPr>
                <w:rFonts w:asciiTheme="minorHAnsi" w:hAnsiTheme="minorHAnsi" w:cstheme="minorHAnsi"/>
                <w:b/>
                <w:bCs/>
              </w:rPr>
            </w:pPr>
            <w:r w:rsidRPr="00FB4653">
              <w:rPr>
                <w:rFonts w:asciiTheme="minorHAnsi" w:hAnsiTheme="minorHAnsi" w:cstheme="minorHAnsi"/>
                <w:b/>
                <w:bCs/>
              </w:rPr>
              <w:t>EXPERIENCE</w:t>
            </w:r>
            <w:r>
              <w:rPr>
                <w:rFonts w:asciiTheme="minorHAnsi" w:hAnsiTheme="minorHAnsi" w:cstheme="minorHAnsi"/>
                <w:b/>
                <w:bCs/>
              </w:rPr>
              <w:t xml:space="preserve">, </w:t>
            </w:r>
            <w:r w:rsidRPr="00FB4653">
              <w:rPr>
                <w:rFonts w:asciiTheme="minorHAnsi" w:hAnsiTheme="minorHAnsi" w:cstheme="minorHAnsi"/>
                <w:b/>
                <w:bCs/>
              </w:rPr>
              <w:t>KNOWLEDGE AND SKILLS</w:t>
            </w:r>
          </w:p>
        </w:tc>
        <w:tc>
          <w:tcPr>
            <w:tcW w:w="4059" w:type="dxa"/>
            <w:shd w:val="clear" w:color="auto" w:fill="auto"/>
          </w:tcPr>
          <w:p w14:paraId="0F09183F" w14:textId="77777777"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E</w:t>
            </w:r>
            <w:r w:rsidRPr="008A6FBC">
              <w:rPr>
                <w:rFonts w:asciiTheme="minorHAnsi" w:hAnsiTheme="minorHAnsi" w:cstheme="minorHAnsi"/>
                <w:sz w:val="22"/>
              </w:rPr>
              <w:t xml:space="preserve">xperience of working and providing counselling in a school setting </w:t>
            </w:r>
          </w:p>
          <w:p w14:paraId="6F673055" w14:textId="77777777"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Work well both individually and as part of a team to make a difference to the lives of students and staff </w:t>
            </w:r>
          </w:p>
          <w:p w14:paraId="32B14270" w14:textId="77777777"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Be motivated, forward thinking, reflective, creative, and passionate about improving mental health outcomes for our community </w:t>
            </w:r>
          </w:p>
          <w:p w14:paraId="660E0E7E" w14:textId="77777777"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Be flexible and adaptable with working arrangements as this role evolves </w:t>
            </w:r>
          </w:p>
          <w:p w14:paraId="4570226A" w14:textId="77777777"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Be able to work on own initiative to plan and evaluate, and manage a varied workload </w:t>
            </w:r>
          </w:p>
          <w:p w14:paraId="5BDCC34F" w14:textId="77777777"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Be able to track and monitor the effectiveness of their interventions, and communicate this to the pastoral teams within the constraints of their confidentiality agreements </w:t>
            </w:r>
          </w:p>
          <w:p w14:paraId="044D321F" w14:textId="77777777"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lastRenderedPageBreak/>
              <w:t xml:space="preserve">Have excellent communication skills and be someone who is good at establishing and developing positive relationships with a range of ages, genders and characters </w:t>
            </w:r>
          </w:p>
          <w:p w14:paraId="5FC404FE" w14:textId="77777777"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Be committed to supporting the development of young people </w:t>
            </w:r>
            <w:r>
              <w:rPr>
                <w:rFonts w:asciiTheme="minorHAnsi" w:hAnsiTheme="minorHAnsi" w:cstheme="minorHAnsi"/>
                <w:sz w:val="22"/>
              </w:rPr>
              <w:t>at the College</w:t>
            </w:r>
          </w:p>
          <w:p w14:paraId="4B99056E" w14:textId="77777777" w:rsidR="00DE107E" w:rsidRPr="00FB4653" w:rsidRDefault="00DE107E" w:rsidP="00F954EC">
            <w:pPr>
              <w:ind w:left="360"/>
              <w:rPr>
                <w:rFonts w:asciiTheme="minorHAnsi" w:hAnsiTheme="minorHAnsi" w:cstheme="minorHAnsi"/>
                <w:sz w:val="22"/>
              </w:rPr>
            </w:pPr>
          </w:p>
        </w:tc>
        <w:tc>
          <w:tcPr>
            <w:tcW w:w="4060" w:type="dxa"/>
            <w:shd w:val="clear" w:color="auto" w:fill="auto"/>
          </w:tcPr>
          <w:p w14:paraId="132EFD8A" w14:textId="77777777" w:rsidR="00ED3CC4" w:rsidRPr="008A6FBC" w:rsidRDefault="00ED3CC4" w:rsidP="00ED3CC4">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lastRenderedPageBreak/>
              <w:t xml:space="preserve">Ideally be able to offer a range of therapies, to a range of ages </w:t>
            </w:r>
          </w:p>
          <w:p w14:paraId="1299C43A" w14:textId="77777777" w:rsidR="00DE107E" w:rsidRPr="00FB4653" w:rsidRDefault="00DE107E" w:rsidP="00F954EC">
            <w:pPr>
              <w:ind w:left="360"/>
              <w:rPr>
                <w:rFonts w:asciiTheme="minorHAnsi" w:hAnsiTheme="minorHAnsi" w:cstheme="minorHAnsi"/>
                <w:sz w:val="22"/>
              </w:rPr>
            </w:pPr>
          </w:p>
        </w:tc>
      </w:tr>
      <w:tr w:rsidR="00DE107E" w14:paraId="6AE7DEFC" w14:textId="77777777" w:rsidTr="356AA0B0">
        <w:tc>
          <w:tcPr>
            <w:tcW w:w="2075" w:type="dxa"/>
          </w:tcPr>
          <w:p w14:paraId="01711C6A" w14:textId="77777777" w:rsidR="00DE107E" w:rsidRDefault="00DE107E" w:rsidP="00F954EC">
            <w:r w:rsidRPr="00FB4653">
              <w:rPr>
                <w:rFonts w:asciiTheme="minorHAnsi" w:hAnsiTheme="minorHAnsi" w:cstheme="minorHAnsi"/>
                <w:b/>
                <w:bCs/>
              </w:rPr>
              <w:t>PERSONAL QUALITIES AND CHARACTERISTICS</w:t>
            </w:r>
            <w:r>
              <w:t xml:space="preserve"> </w:t>
            </w:r>
          </w:p>
        </w:tc>
        <w:tc>
          <w:tcPr>
            <w:tcW w:w="4059" w:type="dxa"/>
          </w:tcPr>
          <w:p w14:paraId="65ABE889" w14:textId="77777777" w:rsidR="00DE107E" w:rsidRPr="00FB4653" w:rsidRDefault="00DE107E" w:rsidP="00DE107E">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 xml:space="preserve">Commitment to own learning and development </w:t>
            </w:r>
          </w:p>
          <w:p w14:paraId="2F3C539C" w14:textId="77777777" w:rsidR="00DE107E" w:rsidRPr="00FB4653" w:rsidRDefault="00DE107E" w:rsidP="00DE107E">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 xml:space="preserve">Commitment to raising standards in attendance across the </w:t>
            </w:r>
            <w:r>
              <w:rPr>
                <w:rFonts w:asciiTheme="minorHAnsi" w:hAnsiTheme="minorHAnsi" w:cstheme="minorHAnsi"/>
                <w:sz w:val="22"/>
              </w:rPr>
              <w:t>College</w:t>
            </w:r>
            <w:r w:rsidRPr="00FB4653">
              <w:rPr>
                <w:rFonts w:asciiTheme="minorHAnsi" w:hAnsiTheme="minorHAnsi" w:cstheme="minorHAnsi"/>
                <w:sz w:val="22"/>
              </w:rPr>
              <w:t xml:space="preserve"> </w:t>
            </w:r>
          </w:p>
          <w:p w14:paraId="7BE9E64F" w14:textId="77777777" w:rsidR="00DE107E" w:rsidRPr="00FB4653" w:rsidRDefault="00DE107E" w:rsidP="00DE107E">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Work in ways that promote equality of opportunity, participation, diversity and responsibility</w:t>
            </w:r>
          </w:p>
          <w:p w14:paraId="2C136FAA" w14:textId="77777777" w:rsidR="00DE107E" w:rsidRPr="00FB4653" w:rsidRDefault="00DE107E" w:rsidP="00DE107E">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 xml:space="preserve">A commitment to abide by and promote the </w:t>
            </w:r>
            <w:r>
              <w:rPr>
                <w:rFonts w:asciiTheme="minorHAnsi" w:hAnsiTheme="minorHAnsi" w:cstheme="minorHAnsi"/>
                <w:sz w:val="22"/>
              </w:rPr>
              <w:t>College’s</w:t>
            </w:r>
            <w:r w:rsidRPr="00FB4653">
              <w:rPr>
                <w:rFonts w:asciiTheme="minorHAnsi" w:hAnsiTheme="minorHAnsi" w:cstheme="minorHAnsi"/>
                <w:sz w:val="22"/>
              </w:rPr>
              <w:t xml:space="preserve"> </w:t>
            </w:r>
            <w:r>
              <w:rPr>
                <w:rFonts w:asciiTheme="minorHAnsi" w:hAnsiTheme="minorHAnsi" w:cstheme="minorHAnsi"/>
                <w:sz w:val="22"/>
              </w:rPr>
              <w:t xml:space="preserve">Safeguarding </w:t>
            </w:r>
            <w:r w:rsidRPr="00FB4653">
              <w:rPr>
                <w:rFonts w:asciiTheme="minorHAnsi" w:hAnsiTheme="minorHAnsi" w:cstheme="minorHAnsi"/>
                <w:sz w:val="22"/>
              </w:rPr>
              <w:t>Equal Opportunities, Health and Safety, Child Protection Policies</w:t>
            </w:r>
          </w:p>
          <w:p w14:paraId="0FE23CFD" w14:textId="77777777"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The</w:t>
            </w:r>
            <w:r w:rsidRPr="008A6FBC">
              <w:rPr>
                <w:rFonts w:asciiTheme="minorHAnsi" w:hAnsiTheme="minorHAnsi" w:cstheme="minorHAnsi"/>
                <w:sz w:val="22"/>
              </w:rPr>
              <w:t xml:space="preserve"> post</w:t>
            </w:r>
            <w:r>
              <w:rPr>
                <w:rFonts w:asciiTheme="minorHAnsi" w:hAnsiTheme="minorHAnsi" w:cstheme="minorHAnsi"/>
                <w:sz w:val="22"/>
              </w:rPr>
              <w:t>-</w:t>
            </w:r>
            <w:r w:rsidRPr="008A6FBC">
              <w:rPr>
                <w:rFonts w:asciiTheme="minorHAnsi" w:hAnsiTheme="minorHAnsi" w:cstheme="minorHAnsi"/>
                <w:sz w:val="22"/>
              </w:rPr>
              <w:t xml:space="preserve">holder will require an enhanced DBS </w:t>
            </w:r>
            <w:r>
              <w:rPr>
                <w:rFonts w:asciiTheme="minorHAnsi" w:hAnsiTheme="minorHAnsi" w:cstheme="minorHAnsi"/>
                <w:sz w:val="22"/>
              </w:rPr>
              <w:t>check</w:t>
            </w:r>
          </w:p>
          <w:p w14:paraId="4DDBEF00" w14:textId="77777777" w:rsidR="00DE107E" w:rsidRDefault="00DE107E" w:rsidP="00F954EC">
            <w:pPr>
              <w:ind w:left="360"/>
            </w:pPr>
          </w:p>
        </w:tc>
        <w:tc>
          <w:tcPr>
            <w:tcW w:w="4060" w:type="dxa"/>
          </w:tcPr>
          <w:p w14:paraId="3461D779" w14:textId="77777777" w:rsidR="00DE107E" w:rsidRDefault="00DE107E" w:rsidP="00F954EC"/>
        </w:tc>
      </w:tr>
    </w:tbl>
    <w:p w14:paraId="3CF2D8B6" w14:textId="77777777" w:rsidR="00DE107E" w:rsidRDefault="00DE107E" w:rsidP="00DE107E">
      <w:pPr>
        <w:rPr>
          <w:szCs w:val="20"/>
        </w:rPr>
      </w:pPr>
    </w:p>
    <w:p w14:paraId="0FB78278" w14:textId="77777777" w:rsidR="00DE107E" w:rsidRDefault="00DE107E" w:rsidP="00DE107E">
      <w:pPr>
        <w:rPr>
          <w:szCs w:val="20"/>
        </w:rPr>
      </w:pPr>
    </w:p>
    <w:p w14:paraId="01F0BB8B" w14:textId="2381B8A1" w:rsidR="3D96B727" w:rsidRDefault="3D96B727" w:rsidP="356AA0B0">
      <w:pPr>
        <w:jc w:val="right"/>
        <w:rPr>
          <w:b/>
          <w:bCs/>
          <w:color w:val="000000" w:themeColor="text1"/>
          <w:szCs w:val="20"/>
        </w:rPr>
      </w:pPr>
      <w:r w:rsidRPr="356AA0B0">
        <w:rPr>
          <w:b/>
          <w:bCs/>
          <w:sz w:val="22"/>
        </w:rPr>
        <w:t>January 2022</w:t>
      </w:r>
    </w:p>
    <w:p w14:paraId="1FC39945" w14:textId="77777777" w:rsidR="00112425" w:rsidRDefault="00112425"/>
    <w:sectPr w:rsidR="00112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10D96"/>
    <w:multiLevelType w:val="hybridMultilevel"/>
    <w:tmpl w:val="B68E0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F707EA"/>
    <w:multiLevelType w:val="hybridMultilevel"/>
    <w:tmpl w:val="DE4C9782"/>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7E"/>
    <w:rsid w:val="00070628"/>
    <w:rsid w:val="00112425"/>
    <w:rsid w:val="00681F7F"/>
    <w:rsid w:val="00757530"/>
    <w:rsid w:val="007C1A6E"/>
    <w:rsid w:val="0086361D"/>
    <w:rsid w:val="0094334B"/>
    <w:rsid w:val="00A26BBB"/>
    <w:rsid w:val="00DE107E"/>
    <w:rsid w:val="00E36E98"/>
    <w:rsid w:val="00ED3CC4"/>
    <w:rsid w:val="356AA0B0"/>
    <w:rsid w:val="3CCC4366"/>
    <w:rsid w:val="3D96B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1152"/>
  <w15:chartTrackingRefBased/>
  <w15:docId w15:val="{20B7E02B-EB4D-45E8-9999-5D882A2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07E"/>
    <w:pPr>
      <w:spacing w:after="14" w:line="247" w:lineRule="auto"/>
      <w:ind w:left="38" w:right="38"/>
      <w:jc w:val="both"/>
    </w:pPr>
    <w:rPr>
      <w:rFonts w:ascii="Calibri" w:eastAsia="Calibri" w:hAnsi="Calibri" w:cs="Calibri"/>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46D61F-BFF6-454A-A4FF-E149F34760B3}"/>
</file>

<file path=customXml/itemProps2.xml><?xml version="1.0" encoding="utf-8"?>
<ds:datastoreItem xmlns:ds="http://schemas.openxmlformats.org/officeDocument/2006/customXml" ds:itemID="{C5B55BE9-0111-4ECF-9148-08F17D82604D}"/>
</file>

<file path=customXml/itemProps3.xml><?xml version="1.0" encoding="utf-8"?>
<ds:datastoreItem xmlns:ds="http://schemas.openxmlformats.org/officeDocument/2006/customXml" ds:itemID="{A2176F48-9634-4CE3-A8C5-A3DFAD1F7B2F}"/>
</file>

<file path=docProps/app.xml><?xml version="1.0" encoding="utf-8"?>
<Properties xmlns="http://schemas.openxmlformats.org/officeDocument/2006/extended-properties" xmlns:vt="http://schemas.openxmlformats.org/officeDocument/2006/docPropsVTypes">
  <Template>210E01B2.dotm</Template>
  <TotalTime>3</TotalTime>
  <Pages>5</Pages>
  <Words>990</Words>
  <Characters>5646</Characters>
  <Application>Microsoft Office Word</Application>
  <DocSecurity>0</DocSecurity>
  <Lines>47</Lines>
  <Paragraphs>13</Paragraphs>
  <ScaleCrop>false</ScaleCrop>
  <Company>Ernest Bevin College</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ARSHID</dc:creator>
  <cp:keywords/>
  <dc:description/>
  <cp:lastModifiedBy>Naomi McLEAN-JOHNSON</cp:lastModifiedBy>
  <cp:revision>7</cp:revision>
  <dcterms:created xsi:type="dcterms:W3CDTF">2022-01-06T11:57:00Z</dcterms:created>
  <dcterms:modified xsi:type="dcterms:W3CDTF">2022-01-12T15:08:00Z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