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C342" w14:textId="4D4A1CEF" w:rsidR="00372389" w:rsidRPr="003843B6" w:rsidRDefault="003843B6" w:rsidP="003843B6">
      <w:pPr>
        <w:jc w:val="center"/>
      </w:pPr>
      <w:r>
        <w:rPr>
          <w:noProof/>
        </w:rPr>
        <w:drawing>
          <wp:inline distT="0" distB="0" distL="0" distR="0" wp14:anchorId="69CA35F9" wp14:editId="0D857FC1">
            <wp:extent cx="1295400" cy="1737360"/>
            <wp:effectExtent l="0" t="0" r="0" b="0"/>
            <wp:docPr id="1" name="Picture 3" descr="A blue tree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tree with text and leave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9833" cy="1743305"/>
                    </a:xfrm>
                    <a:prstGeom prst="rect">
                      <a:avLst/>
                    </a:prstGeom>
                    <a:noFill/>
                    <a:ln>
                      <a:noFill/>
                    </a:ln>
                  </pic:spPr>
                </pic:pic>
              </a:graphicData>
            </a:graphic>
          </wp:inline>
        </w:drawing>
      </w:r>
    </w:p>
    <w:p w14:paraId="760B4A4E" w14:textId="77777777" w:rsidR="006750A6" w:rsidRPr="00333CF2" w:rsidRDefault="006750A6" w:rsidP="006750A6">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2A2E971C" w14:textId="77777777" w:rsidR="006750A6" w:rsidRPr="006750A6" w:rsidRDefault="006750A6" w:rsidP="006750A6">
      <w:pPr>
        <w:pStyle w:val="Heading4"/>
        <w:tabs>
          <w:tab w:val="left" w:pos="1980"/>
        </w:tabs>
        <w:jc w:val="center"/>
        <w:rPr>
          <w:rFonts w:asciiTheme="minorHAnsi" w:eastAsiaTheme="minorEastAsia" w:hAnsiTheme="minorHAnsi" w:cstheme="minorBidi"/>
          <w:b/>
          <w:bCs/>
          <w:i w:val="0"/>
          <w:iCs w:val="0"/>
          <w:color w:val="002060"/>
          <w:sz w:val="28"/>
          <w:szCs w:val="28"/>
        </w:rPr>
      </w:pPr>
      <w:r w:rsidRPr="006750A6">
        <w:rPr>
          <w:rFonts w:asciiTheme="minorHAnsi" w:eastAsiaTheme="minorEastAsia" w:hAnsiTheme="minorHAnsi" w:cstheme="minorBidi"/>
          <w:b/>
          <w:bCs/>
          <w:i w:val="0"/>
          <w:iCs w:val="0"/>
          <w:color w:val="002060"/>
          <w:sz w:val="28"/>
          <w:szCs w:val="28"/>
        </w:rPr>
        <w:t>Teaching Assistant</w:t>
      </w:r>
    </w:p>
    <w:p w14:paraId="5867E1EA" w14:textId="77777777" w:rsidR="006750A6" w:rsidRDefault="006750A6" w:rsidP="006750A6">
      <w:pPr>
        <w:spacing w:after="120" w:line="240" w:lineRule="auto"/>
        <w:jc w:val="center"/>
        <w:rPr>
          <w:rFonts w:eastAsia="Times New Roman" w:cstheme="minorHAnsi"/>
          <w:b/>
          <w:bCs/>
          <w:color w:val="002060"/>
          <w:sz w:val="28"/>
          <w:szCs w:val="28"/>
        </w:rPr>
      </w:pPr>
      <w:r w:rsidRPr="00EB1A54">
        <w:rPr>
          <w:rFonts w:eastAsia="Times New Roman" w:cstheme="minorHAnsi"/>
          <w:b/>
          <w:bCs/>
          <w:color w:val="002060"/>
          <w:sz w:val="28"/>
          <w:szCs w:val="28"/>
        </w:rPr>
        <w:t>Full Time</w:t>
      </w:r>
      <w:r>
        <w:rPr>
          <w:rFonts w:eastAsia="Times New Roman" w:cstheme="minorHAnsi"/>
          <w:b/>
          <w:bCs/>
          <w:color w:val="002060"/>
          <w:sz w:val="28"/>
          <w:szCs w:val="28"/>
        </w:rPr>
        <w:t xml:space="preserve"> (32 hours per week)</w:t>
      </w:r>
    </w:p>
    <w:p w14:paraId="147F04AB" w14:textId="705EA1CC" w:rsidR="006750A6" w:rsidRPr="00EB1A54" w:rsidRDefault="006750A6" w:rsidP="006750A6">
      <w:pPr>
        <w:spacing w:after="120" w:line="240" w:lineRule="auto"/>
        <w:jc w:val="center"/>
        <w:rPr>
          <w:rFonts w:eastAsia="Times New Roman" w:cstheme="minorHAnsi"/>
          <w:b/>
          <w:bCs/>
          <w:color w:val="002060"/>
          <w:sz w:val="28"/>
          <w:szCs w:val="28"/>
        </w:rPr>
      </w:pPr>
      <w:r w:rsidRPr="00DF0622">
        <w:rPr>
          <w:rFonts w:eastAsia="Times New Roman" w:cstheme="minorHAnsi"/>
          <w:b/>
          <w:bCs/>
          <w:color w:val="002060"/>
          <w:sz w:val="28"/>
          <w:szCs w:val="28"/>
        </w:rPr>
        <w:t>Grade 1C scale point 2</w:t>
      </w:r>
      <w:r>
        <w:rPr>
          <w:rFonts w:eastAsia="Times New Roman" w:cstheme="minorHAnsi"/>
          <w:b/>
          <w:bCs/>
          <w:color w:val="002060"/>
          <w:sz w:val="28"/>
          <w:szCs w:val="28"/>
        </w:rPr>
        <w:t xml:space="preserve"> (</w:t>
      </w:r>
      <w:r w:rsidRPr="00347452">
        <w:rPr>
          <w:rFonts w:eastAsia="Times New Roman" w:cstheme="minorHAnsi"/>
          <w:b/>
          <w:bCs/>
          <w:color w:val="002060"/>
          <w:sz w:val="28"/>
          <w:szCs w:val="28"/>
        </w:rPr>
        <w:t>FT £28,881 / Actual £22,751.81</w:t>
      </w:r>
      <w:r>
        <w:rPr>
          <w:rFonts w:eastAsia="Times New Roman" w:cstheme="minorHAnsi"/>
          <w:b/>
          <w:bCs/>
          <w:color w:val="002060"/>
          <w:sz w:val="28"/>
          <w:szCs w:val="28"/>
        </w:rPr>
        <w:t>)</w:t>
      </w:r>
    </w:p>
    <w:p w14:paraId="67E2C8DE" w14:textId="77777777" w:rsidR="006750A6" w:rsidRPr="00EB1A54" w:rsidRDefault="006750A6" w:rsidP="006750A6">
      <w:pPr>
        <w:shd w:val="clear" w:color="auto" w:fill="FFFFFF" w:themeFill="background1"/>
        <w:jc w:val="center"/>
        <w:rPr>
          <w:rFonts w:cstheme="minorHAnsi"/>
          <w:b/>
          <w:bCs/>
          <w:color w:val="002060"/>
          <w:sz w:val="28"/>
          <w:szCs w:val="28"/>
          <w:shd w:val="clear" w:color="auto" w:fill="FFFFFF"/>
          <w:lang w:eastAsia="en-GB"/>
        </w:rPr>
      </w:pPr>
      <w:r w:rsidRPr="00EB1A54">
        <w:rPr>
          <w:rFonts w:eastAsia="Times New Roman" w:cstheme="minorHAnsi"/>
          <w:b/>
          <w:bCs/>
          <w:color w:val="002060"/>
          <w:sz w:val="28"/>
          <w:szCs w:val="28"/>
        </w:rPr>
        <w:t>Permanent- Required September 202</w:t>
      </w:r>
      <w:r>
        <w:rPr>
          <w:rFonts w:eastAsia="Times New Roman" w:cstheme="minorHAnsi"/>
          <w:b/>
          <w:bCs/>
          <w:color w:val="002060"/>
          <w:sz w:val="28"/>
          <w:szCs w:val="28"/>
        </w:rPr>
        <w:t>5</w:t>
      </w:r>
    </w:p>
    <w:p w14:paraId="0240E80F" w14:textId="77777777" w:rsidR="006750A6" w:rsidRPr="002B2444" w:rsidRDefault="006750A6" w:rsidP="006750A6">
      <w:pPr>
        <w:shd w:val="clear" w:color="auto" w:fill="FFFFFF" w:themeFill="background1"/>
        <w:spacing w:after="120" w:line="240" w:lineRule="auto"/>
        <w:jc w:val="center"/>
        <w:rPr>
          <w:rFonts w:eastAsia="Times New Roman" w:cstheme="minorHAnsi"/>
          <w:b/>
          <w:bCs/>
          <w:color w:val="002060"/>
          <w:sz w:val="28"/>
          <w:szCs w:val="28"/>
        </w:rPr>
      </w:pPr>
      <w:r w:rsidRPr="002B2444">
        <w:rPr>
          <w:rFonts w:eastAsia="Times New Roman" w:cstheme="minorHAnsi"/>
          <w:b/>
          <w:bCs/>
          <w:color w:val="002060"/>
          <w:sz w:val="28"/>
          <w:szCs w:val="28"/>
        </w:rPr>
        <w:t>Headteacher: Mrs. D. Morris</w:t>
      </w:r>
    </w:p>
    <w:p w14:paraId="28EE2346" w14:textId="2162ED24" w:rsidR="00073132" w:rsidRPr="00E67860" w:rsidRDefault="00073132" w:rsidP="0023609B">
      <w:pPr>
        <w:jc w:val="center"/>
        <w:rPr>
          <w:rFonts w:cstheme="minorHAnsi"/>
          <w:b/>
          <w:color w:val="002060"/>
          <w:u w:val="single"/>
        </w:rPr>
      </w:pPr>
    </w:p>
    <w:p w14:paraId="14DF6F25" w14:textId="22F6A4A0" w:rsidR="000D5D03" w:rsidRPr="00185FF0" w:rsidRDefault="000D5D03" w:rsidP="000D5D03">
      <w:pPr>
        <w:pStyle w:val="1bodycopy10pt"/>
        <w:rPr>
          <w:rFonts w:asciiTheme="minorHAnsi" w:hAnsiTheme="minorHAnsi" w:cstheme="minorHAnsi"/>
          <w:szCs w:val="22"/>
          <w:lang w:val="en-GB"/>
        </w:rPr>
      </w:pPr>
      <w:r w:rsidRPr="00185FF0">
        <w:rPr>
          <w:rFonts w:asciiTheme="minorHAnsi" w:hAnsiTheme="minorHAnsi" w:cstheme="minorHAnsi"/>
          <w:szCs w:val="22"/>
          <w:lang w:val="en-GB"/>
        </w:rPr>
        <w:t>Furzedown is committed to creating a diverse workforce. We will consider all qualified applicants for employment without regard to sex, race, religion, belief, sexual orientation, gender reassignment, pregnancy, maternity, age, disability, marriage or civil partnership.</w:t>
      </w:r>
    </w:p>
    <w:p w14:paraId="26B5E3EB" w14:textId="2F44E13B" w:rsidR="000D5D03" w:rsidRPr="00185FF0" w:rsidRDefault="000D5D03" w:rsidP="0067155F">
      <w:pPr>
        <w:pStyle w:val="Heading1"/>
        <w:rPr>
          <w:rFonts w:asciiTheme="minorHAnsi" w:hAnsiTheme="minorHAnsi" w:cstheme="minorHAnsi"/>
        </w:rPr>
      </w:pPr>
    </w:p>
    <w:p w14:paraId="2AF57ACD" w14:textId="77777777" w:rsidR="000D5D03" w:rsidRPr="00185FF0" w:rsidRDefault="000D5D03" w:rsidP="000D5D03">
      <w:pPr>
        <w:pStyle w:val="Heading1"/>
        <w:rPr>
          <w:rFonts w:asciiTheme="minorHAnsi" w:hAnsiTheme="minorHAnsi" w:cstheme="minorHAnsi"/>
          <w:bCs/>
          <w:color w:val="002060"/>
          <w:szCs w:val="22"/>
        </w:rPr>
      </w:pPr>
      <w:r w:rsidRPr="00185FF0">
        <w:rPr>
          <w:rFonts w:asciiTheme="minorHAnsi" w:hAnsiTheme="minorHAnsi" w:cstheme="minorHAnsi"/>
          <w:bCs/>
          <w:color w:val="002060"/>
          <w:szCs w:val="22"/>
        </w:rPr>
        <w:t xml:space="preserve">Main purpose </w:t>
      </w:r>
    </w:p>
    <w:p w14:paraId="2674C871" w14:textId="0241DCAC" w:rsidR="000D5D03" w:rsidRPr="00185FF0" w:rsidRDefault="000D5D03" w:rsidP="000D5D03">
      <w:pPr>
        <w:rPr>
          <w:rFonts w:cstheme="minorHAnsi"/>
        </w:rPr>
      </w:pPr>
      <w:r w:rsidRPr="00185FF0">
        <w:rPr>
          <w:rFonts w:cstheme="minorHAnsi"/>
        </w:rPr>
        <w:t>The</w:t>
      </w:r>
      <w:r w:rsidRPr="00185FF0">
        <w:rPr>
          <w:rFonts w:cstheme="minorHAnsi"/>
          <w:color w:val="F15F22"/>
        </w:rPr>
        <w:t xml:space="preserve"> </w:t>
      </w:r>
      <w:r w:rsidRPr="00185FF0">
        <w:rPr>
          <w:rFonts w:cstheme="minorHAnsi"/>
        </w:rPr>
        <w:t>TA will:</w:t>
      </w:r>
    </w:p>
    <w:p w14:paraId="693A52D7" w14:textId="77777777" w:rsidR="000D5D03" w:rsidRPr="00185FF0" w:rsidRDefault="000D5D03" w:rsidP="00926213">
      <w:pPr>
        <w:pStyle w:val="4Bulletedcopyblue"/>
        <w:rPr>
          <w:rFonts w:asciiTheme="minorHAnsi" w:hAnsiTheme="minorHAnsi" w:cstheme="minorHAnsi"/>
        </w:rPr>
      </w:pPr>
      <w:r w:rsidRPr="00185FF0">
        <w:rPr>
          <w:rFonts w:asciiTheme="minorHAnsi" w:hAnsiTheme="minorHAnsi" w:cstheme="minorHAnsi"/>
        </w:rPr>
        <w:t xml:space="preserve">Work with class teachers to raise the learning and attainment of pupils </w:t>
      </w:r>
    </w:p>
    <w:p w14:paraId="7D89005B"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Promote pupils’ independence, self-esteem and social inclusion </w:t>
      </w:r>
    </w:p>
    <w:p w14:paraId="0BDFA5BD"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Give support to pupils, individually or in groups, so they can access the curriculum, take part in learning, and experience a sense of achievement </w:t>
      </w:r>
    </w:p>
    <w:p w14:paraId="1DE5EEBF" w14:textId="77777777" w:rsidR="000D5D03" w:rsidRPr="00185FF0" w:rsidRDefault="000D5D03" w:rsidP="000D5D03">
      <w:pPr>
        <w:pStyle w:val="1bodycopy10pt"/>
        <w:rPr>
          <w:rFonts w:asciiTheme="minorHAnsi" w:hAnsiTheme="minorHAnsi" w:cstheme="minorHAnsi"/>
          <w:szCs w:val="22"/>
        </w:rPr>
      </w:pPr>
    </w:p>
    <w:p w14:paraId="1904D9E0" w14:textId="77777777" w:rsidR="000D5D03" w:rsidRPr="00185FF0" w:rsidRDefault="000D5D03" w:rsidP="000D5D03">
      <w:pPr>
        <w:pStyle w:val="Heading1"/>
        <w:rPr>
          <w:rFonts w:asciiTheme="minorHAnsi" w:hAnsiTheme="minorHAnsi" w:cstheme="minorHAnsi"/>
          <w:bCs/>
          <w:color w:val="002060"/>
          <w:szCs w:val="22"/>
        </w:rPr>
      </w:pPr>
      <w:r w:rsidRPr="00185FF0">
        <w:rPr>
          <w:rFonts w:asciiTheme="minorHAnsi" w:hAnsiTheme="minorHAnsi" w:cstheme="minorHAnsi"/>
          <w:bCs/>
          <w:color w:val="002060"/>
          <w:szCs w:val="22"/>
        </w:rPr>
        <w:t>Duties and responsibilities</w:t>
      </w:r>
    </w:p>
    <w:p w14:paraId="6A271A99" w14:textId="77777777" w:rsidR="000D5D03" w:rsidRPr="00185FF0" w:rsidRDefault="000D5D03" w:rsidP="000D5D03">
      <w:pPr>
        <w:pStyle w:val="Subhead2"/>
        <w:rPr>
          <w:rFonts w:asciiTheme="minorHAnsi" w:hAnsiTheme="minorHAnsi" w:cstheme="minorHAnsi"/>
          <w:b w:val="0"/>
          <w:bCs/>
          <w:color w:val="002060"/>
          <w:sz w:val="22"/>
          <w:szCs w:val="22"/>
        </w:rPr>
      </w:pPr>
      <w:r w:rsidRPr="00185FF0">
        <w:rPr>
          <w:rFonts w:asciiTheme="minorHAnsi" w:hAnsiTheme="minorHAnsi" w:cstheme="minorHAnsi"/>
          <w:b w:val="0"/>
          <w:bCs/>
          <w:color w:val="002060"/>
          <w:sz w:val="22"/>
          <w:szCs w:val="22"/>
        </w:rPr>
        <w:t>Teaching and learning</w:t>
      </w:r>
    </w:p>
    <w:p w14:paraId="79345092"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6703EDF1"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Promote, support and facilitate inclusion by encouraging participation of all pupils in learning and extracurricular activities</w:t>
      </w:r>
    </w:p>
    <w:p w14:paraId="1CCC2EF7" w14:textId="77777777" w:rsidR="000D5D03" w:rsidRPr="00185FF0" w:rsidRDefault="000D5D03" w:rsidP="000D5D03">
      <w:pPr>
        <w:pStyle w:val="4Bulletedcopyblue"/>
        <w:rPr>
          <w:rFonts w:asciiTheme="minorHAnsi" w:hAnsiTheme="minorHAnsi" w:cstheme="minorHAnsi"/>
          <w:sz w:val="22"/>
          <w:szCs w:val="22"/>
          <w:lang w:val="en-GB" w:eastAsia="en-GB"/>
        </w:rPr>
      </w:pPr>
      <w:r w:rsidRPr="00185FF0">
        <w:rPr>
          <w:rFonts w:asciiTheme="minorHAnsi" w:hAnsiTheme="minorHAnsi" w:cstheme="minorHAnsi"/>
          <w:sz w:val="22"/>
          <w:szCs w:val="22"/>
          <w:lang w:val="en-GB" w:eastAsia="en-GB"/>
        </w:rPr>
        <w:t>Support the teaching of a broad and balanced curriculum aimed at pupils achieving their full potential in all areas of learning</w:t>
      </w:r>
    </w:p>
    <w:p w14:paraId="6032693C"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 xml:space="preserve">Use effective behaviour management strategies consistently in line with the school’s policy and procedures </w:t>
      </w:r>
    </w:p>
    <w:p w14:paraId="08FC02C9"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Support class teachers with maintaining good order and discipline among pupils, managing behaviour effectively to ensure a good and safe learning environment</w:t>
      </w:r>
    </w:p>
    <w:p w14:paraId="47038048"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Organise and manage teaching space and resources to help maintain a stimulating and safe learning environment</w:t>
      </w:r>
    </w:p>
    <w:p w14:paraId="6C5D2AE3"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Observe pupil performance and pass observations on to the class teacher</w:t>
      </w:r>
    </w:p>
    <w:p w14:paraId="4D433369"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Supervise a class if the teacher is temporarily unavailable </w:t>
      </w:r>
    </w:p>
    <w:p w14:paraId="2618212E"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Use ICT skills to advance pupils’ learning </w:t>
      </w:r>
    </w:p>
    <w:p w14:paraId="06BDB9FB"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lastRenderedPageBreak/>
        <w:t>Undertake any other relevant duties given by the class teacher</w:t>
      </w:r>
    </w:p>
    <w:p w14:paraId="2E874A00" w14:textId="335D9DCD" w:rsidR="00BD1119" w:rsidRPr="00185FF0" w:rsidRDefault="00BD1119"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To work o</w:t>
      </w:r>
      <w:r w:rsidR="005F58FC" w:rsidRPr="00185FF0">
        <w:rPr>
          <w:rFonts w:asciiTheme="minorHAnsi" w:hAnsiTheme="minorHAnsi" w:cstheme="minorHAnsi"/>
          <w:sz w:val="22"/>
          <w:szCs w:val="22"/>
          <w:lang w:val="en-GB"/>
        </w:rPr>
        <w:t>n a one to one, small group and whole class basis as required</w:t>
      </w:r>
    </w:p>
    <w:p w14:paraId="294824CA" w14:textId="74E7D787" w:rsidR="00E67860" w:rsidRPr="00185FF0" w:rsidRDefault="00E67860" w:rsidP="00E67860">
      <w:pPr>
        <w:pStyle w:val="4Bulletedcopyblue"/>
        <w:rPr>
          <w:rFonts w:asciiTheme="minorHAnsi" w:hAnsiTheme="minorHAnsi" w:cstheme="minorHAnsi"/>
          <w:sz w:val="22"/>
          <w:szCs w:val="22"/>
        </w:rPr>
      </w:pPr>
      <w:r w:rsidRPr="00185FF0">
        <w:rPr>
          <w:rFonts w:asciiTheme="minorHAnsi" w:hAnsiTheme="minorHAnsi" w:cstheme="minorHAnsi"/>
          <w:sz w:val="22"/>
          <w:szCs w:val="22"/>
        </w:rPr>
        <w:t>Lead an educational/extra-curricular club where necessary</w:t>
      </w:r>
    </w:p>
    <w:p w14:paraId="4DC2C123" w14:textId="77777777" w:rsidR="00926213" w:rsidRPr="00185FF0" w:rsidRDefault="00926213" w:rsidP="000D5D03">
      <w:pPr>
        <w:pStyle w:val="Subhead2"/>
        <w:rPr>
          <w:rFonts w:asciiTheme="minorHAnsi" w:hAnsiTheme="minorHAnsi" w:cstheme="minorHAnsi"/>
          <w:b w:val="0"/>
          <w:bCs/>
          <w:sz w:val="22"/>
          <w:szCs w:val="22"/>
        </w:rPr>
      </w:pPr>
    </w:p>
    <w:p w14:paraId="4730A581" w14:textId="339DF4BD" w:rsidR="000D5D03" w:rsidRPr="00185FF0" w:rsidRDefault="000D5D03" w:rsidP="000D5D03">
      <w:pPr>
        <w:pStyle w:val="Subhead2"/>
        <w:rPr>
          <w:rFonts w:asciiTheme="minorHAnsi" w:hAnsiTheme="minorHAnsi" w:cstheme="minorHAnsi"/>
          <w:b w:val="0"/>
          <w:bCs/>
          <w:sz w:val="22"/>
          <w:szCs w:val="22"/>
        </w:rPr>
      </w:pPr>
      <w:r w:rsidRPr="00185FF0">
        <w:rPr>
          <w:rFonts w:asciiTheme="minorHAnsi" w:hAnsiTheme="minorHAnsi" w:cstheme="minorHAnsi"/>
          <w:b w:val="0"/>
          <w:bCs/>
          <w:sz w:val="22"/>
          <w:szCs w:val="22"/>
        </w:rPr>
        <w:t>Planning</w:t>
      </w:r>
    </w:p>
    <w:p w14:paraId="304A25C6"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Contribute to effective assessment and planning by supporting the monitoring, recording and reporting of pupil performance and progress as appropriate to the level of the role</w:t>
      </w:r>
    </w:p>
    <w:p w14:paraId="2797E397"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Read and understand lesson plans shared prior to lessons, if available</w:t>
      </w:r>
    </w:p>
    <w:p w14:paraId="0902D659"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Prepare the classroom for lessons</w:t>
      </w:r>
    </w:p>
    <w:p w14:paraId="388750E1" w14:textId="77777777" w:rsidR="000D5D03" w:rsidRPr="00185FF0" w:rsidRDefault="000D5D03" w:rsidP="000D5D03">
      <w:pPr>
        <w:pStyle w:val="Subhead2"/>
        <w:rPr>
          <w:rFonts w:asciiTheme="minorHAnsi" w:hAnsiTheme="minorHAnsi" w:cstheme="minorHAnsi"/>
          <w:sz w:val="22"/>
          <w:szCs w:val="22"/>
          <w:lang w:val="en-GB"/>
        </w:rPr>
      </w:pPr>
    </w:p>
    <w:p w14:paraId="5E614A53" w14:textId="7B20E893" w:rsidR="000D5D03" w:rsidRPr="00185FF0" w:rsidRDefault="000D5D03" w:rsidP="000D5D03">
      <w:pPr>
        <w:pStyle w:val="Subhead2"/>
        <w:rPr>
          <w:rFonts w:asciiTheme="minorHAnsi" w:hAnsiTheme="minorHAnsi" w:cstheme="minorHAnsi"/>
          <w:b w:val="0"/>
          <w:bCs/>
          <w:sz w:val="22"/>
          <w:szCs w:val="22"/>
          <w:lang w:val="en-GB"/>
        </w:rPr>
      </w:pPr>
      <w:r w:rsidRPr="00185FF0">
        <w:rPr>
          <w:rFonts w:asciiTheme="minorHAnsi" w:hAnsiTheme="minorHAnsi" w:cstheme="minorHAnsi"/>
          <w:b w:val="0"/>
          <w:bCs/>
          <w:sz w:val="22"/>
          <w:szCs w:val="22"/>
          <w:lang w:val="en-GB"/>
        </w:rPr>
        <w:t>Working with staff, parents/carers and relevant professionals</w:t>
      </w:r>
    </w:p>
    <w:p w14:paraId="556D41F2"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Communicate effectively with other staff members and pupils, and with parents and carers under the direction of the class teacher</w:t>
      </w:r>
    </w:p>
    <w:p w14:paraId="5B87BB0D"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Communicate their knowledge and understanding of pupils to other school staff and education, health and social care professionals, so that informed decision making can take place on intervention and provision</w:t>
      </w:r>
    </w:p>
    <w:p w14:paraId="011FCF46" w14:textId="77777777" w:rsidR="000D5D03" w:rsidRPr="00185FF0" w:rsidRDefault="000D5D03" w:rsidP="000D5D03">
      <w:pPr>
        <w:pStyle w:val="4Bulletedcopyblue"/>
        <w:rPr>
          <w:rFonts w:asciiTheme="minorHAnsi" w:hAnsiTheme="minorHAnsi" w:cstheme="minorHAnsi"/>
          <w:sz w:val="22"/>
          <w:szCs w:val="22"/>
        </w:rPr>
      </w:pPr>
      <w:r w:rsidRPr="00185FF0">
        <w:rPr>
          <w:rFonts w:asciiTheme="minorHAnsi" w:hAnsiTheme="minorHAnsi" w:cstheme="minorHAnsi"/>
          <w:sz w:val="22"/>
          <w:szCs w:val="22"/>
        </w:rPr>
        <w:t xml:space="preserve">Contribute to meetings with parents and carers by providing feedback on pupil progress, attainment and barriers to learning, as directed by teachers </w:t>
      </w:r>
    </w:p>
    <w:p w14:paraId="3C5F52F9"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With the class teacher, keep other professionals accurately informed of performance and progress, or concerns they may have about the pupils they work with</w:t>
      </w:r>
    </w:p>
    <w:p w14:paraId="2FFEEA2F"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Understand their role in order to be able to work collaboratively with classroom teachers and other colleagues, including specialist advisory teachers</w:t>
      </w:r>
    </w:p>
    <w:p w14:paraId="616AD634"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Collaborate and work with colleagues and other relevant professionals within and beyond the school</w:t>
      </w:r>
    </w:p>
    <w:p w14:paraId="5AA86D85"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Develop effective professional relationships with colleagues</w:t>
      </w:r>
    </w:p>
    <w:p w14:paraId="5C2984B7" w14:textId="77777777" w:rsidR="000D5D03" w:rsidRPr="00185FF0" w:rsidRDefault="000D5D03" w:rsidP="000D5D03">
      <w:pPr>
        <w:pStyle w:val="Subhead2"/>
        <w:rPr>
          <w:rFonts w:asciiTheme="minorHAnsi" w:hAnsiTheme="minorHAnsi" w:cstheme="minorHAnsi"/>
          <w:sz w:val="22"/>
          <w:szCs w:val="22"/>
          <w:lang w:val="en-GB"/>
        </w:rPr>
      </w:pPr>
    </w:p>
    <w:p w14:paraId="2D0EB0F4" w14:textId="3A369CC8" w:rsidR="000D5D03" w:rsidRPr="00185FF0" w:rsidRDefault="000D5D03" w:rsidP="000D5D03">
      <w:pPr>
        <w:pStyle w:val="Subhead2"/>
        <w:rPr>
          <w:rFonts w:asciiTheme="minorHAnsi" w:hAnsiTheme="minorHAnsi" w:cstheme="minorHAnsi"/>
          <w:b w:val="0"/>
          <w:bCs/>
          <w:sz w:val="22"/>
          <w:szCs w:val="22"/>
          <w:lang w:val="en-GB"/>
        </w:rPr>
      </w:pPr>
      <w:r w:rsidRPr="00185FF0">
        <w:rPr>
          <w:rFonts w:asciiTheme="minorHAnsi" w:hAnsiTheme="minorHAnsi" w:cstheme="minorHAnsi"/>
          <w:b w:val="0"/>
          <w:bCs/>
          <w:sz w:val="22"/>
          <w:szCs w:val="22"/>
          <w:lang w:val="en-GB"/>
        </w:rPr>
        <w:t>Health and safety</w:t>
      </w:r>
    </w:p>
    <w:p w14:paraId="27A75E74"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Promote the safety and wellbeing of pupils, and help to safeguard pupils’ wellbeing by following the requirements of Keeping Children Safe in Education (KCSIE) and our school’s child protection policy </w:t>
      </w:r>
    </w:p>
    <w:p w14:paraId="5ADF4B80" w14:textId="5BB1B884"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 xml:space="preserve">Look after children who are upset or have had accidents </w:t>
      </w:r>
    </w:p>
    <w:p w14:paraId="4978507A" w14:textId="77777777" w:rsidR="000D5D03" w:rsidRPr="00185FF0" w:rsidRDefault="000D5D03" w:rsidP="000D5D03">
      <w:pPr>
        <w:pStyle w:val="Subhead2"/>
        <w:rPr>
          <w:rFonts w:asciiTheme="minorHAnsi" w:hAnsiTheme="minorHAnsi" w:cstheme="minorHAnsi"/>
          <w:sz w:val="22"/>
          <w:szCs w:val="22"/>
          <w:lang w:val="en-GB"/>
        </w:rPr>
      </w:pPr>
    </w:p>
    <w:p w14:paraId="614FB2BF" w14:textId="4C007AEA" w:rsidR="000D5D03" w:rsidRPr="00185FF0" w:rsidRDefault="000D5D03" w:rsidP="000D5D03">
      <w:pPr>
        <w:pStyle w:val="Subhead2"/>
        <w:rPr>
          <w:rFonts w:asciiTheme="minorHAnsi" w:hAnsiTheme="minorHAnsi" w:cstheme="minorHAnsi"/>
          <w:b w:val="0"/>
          <w:bCs/>
          <w:sz w:val="22"/>
          <w:szCs w:val="22"/>
          <w:lang w:val="en-GB"/>
        </w:rPr>
      </w:pPr>
      <w:r w:rsidRPr="00185FF0">
        <w:rPr>
          <w:rFonts w:asciiTheme="minorHAnsi" w:hAnsiTheme="minorHAnsi" w:cstheme="minorHAnsi"/>
          <w:b w:val="0"/>
          <w:bCs/>
          <w:sz w:val="22"/>
          <w:szCs w:val="22"/>
          <w:lang w:val="en-GB"/>
        </w:rPr>
        <w:t>Professional development</w:t>
      </w:r>
    </w:p>
    <w:p w14:paraId="498940AC"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182E6EB" w14:textId="77777777" w:rsidR="000D5D03" w:rsidRPr="00185FF0" w:rsidRDefault="000D5D03" w:rsidP="000D5D03">
      <w:pPr>
        <w:pStyle w:val="4Bulletedcopyblue"/>
        <w:rPr>
          <w:rFonts w:asciiTheme="minorHAnsi" w:hAnsiTheme="minorHAnsi" w:cstheme="minorHAnsi"/>
          <w:b/>
          <w:sz w:val="22"/>
          <w:szCs w:val="22"/>
          <w:lang w:val="en-GB"/>
        </w:rPr>
      </w:pPr>
      <w:r w:rsidRPr="00185FF0">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14:paraId="05E19673" w14:textId="77777777" w:rsidR="000D5D03" w:rsidRPr="00185FF0" w:rsidRDefault="000D5D03" w:rsidP="000D5D03">
      <w:pPr>
        <w:pStyle w:val="4Bulletedcopyblue"/>
        <w:rPr>
          <w:rFonts w:asciiTheme="minorHAnsi" w:hAnsiTheme="minorHAnsi" w:cstheme="minorHAnsi"/>
          <w:sz w:val="22"/>
          <w:szCs w:val="22"/>
          <w:lang w:val="en-GB"/>
        </w:rPr>
      </w:pPr>
      <w:r w:rsidRPr="00185FF0">
        <w:rPr>
          <w:rFonts w:asciiTheme="minorHAnsi" w:hAnsiTheme="minorHAnsi" w:cstheme="minorHAnsi"/>
          <w:sz w:val="22"/>
          <w:szCs w:val="22"/>
          <w:lang w:val="en-GB"/>
        </w:rPr>
        <w:t>Take part in the school’s appraisal procedures</w:t>
      </w:r>
    </w:p>
    <w:p w14:paraId="77A10710" w14:textId="77777777" w:rsidR="000D5D03" w:rsidRPr="00185FF0" w:rsidRDefault="000D5D03" w:rsidP="000D5D03">
      <w:pPr>
        <w:pStyle w:val="Heading1"/>
        <w:rPr>
          <w:rFonts w:asciiTheme="minorHAnsi" w:hAnsiTheme="minorHAnsi" w:cstheme="minorHAnsi"/>
          <w:szCs w:val="22"/>
        </w:rPr>
      </w:pPr>
      <w:r w:rsidRPr="00185FF0">
        <w:rPr>
          <w:rFonts w:asciiTheme="minorHAnsi" w:hAnsiTheme="minorHAnsi" w:cstheme="minorHAnsi"/>
          <w:b w:val="0"/>
          <w:szCs w:val="22"/>
        </w:rPr>
        <w:br/>
        <w:t>Other areas of responsibility</w:t>
      </w:r>
    </w:p>
    <w:p w14:paraId="7798DFEE" w14:textId="77777777" w:rsidR="000D5D03" w:rsidRPr="00185FF0" w:rsidRDefault="000D5D03" w:rsidP="000D5D03">
      <w:pPr>
        <w:pStyle w:val="Subhead2"/>
        <w:rPr>
          <w:rFonts w:asciiTheme="minorHAnsi" w:hAnsiTheme="minorHAnsi" w:cstheme="minorHAnsi"/>
          <w:b w:val="0"/>
          <w:bCs/>
          <w:sz w:val="22"/>
          <w:szCs w:val="22"/>
        </w:rPr>
      </w:pPr>
      <w:r w:rsidRPr="00185FF0">
        <w:rPr>
          <w:rFonts w:asciiTheme="minorHAnsi" w:hAnsiTheme="minorHAnsi" w:cstheme="minorHAnsi"/>
          <w:b w:val="0"/>
          <w:bCs/>
          <w:sz w:val="22"/>
          <w:szCs w:val="22"/>
        </w:rPr>
        <w:t xml:space="preserve">Safeguarding </w:t>
      </w:r>
    </w:p>
    <w:p w14:paraId="3ED395B0" w14:textId="77777777" w:rsidR="000D5D03" w:rsidRPr="00185FF0" w:rsidRDefault="000D5D03" w:rsidP="000D5D03">
      <w:pPr>
        <w:pStyle w:val="4Bulletedcopyblue"/>
        <w:rPr>
          <w:rFonts w:asciiTheme="minorHAnsi" w:hAnsiTheme="minorHAnsi" w:cstheme="minorHAnsi"/>
          <w:sz w:val="22"/>
          <w:szCs w:val="22"/>
        </w:rPr>
      </w:pPr>
      <w:r w:rsidRPr="00185FF0">
        <w:rPr>
          <w:rFonts w:asciiTheme="minorHAnsi" w:hAnsiTheme="minorHAnsi" w:cstheme="minorHAnsi"/>
          <w:sz w:val="22"/>
          <w:szCs w:val="22"/>
        </w:rPr>
        <w:t xml:space="preserve">Work in line with statutory safeguarding guidance (e.g. Keeping Children Safe in Education, Prevent) and our safeguarding and child protection policies </w:t>
      </w:r>
    </w:p>
    <w:p w14:paraId="56224DE3" w14:textId="77777777" w:rsidR="000D5D03" w:rsidRPr="00185FF0" w:rsidRDefault="000D5D03" w:rsidP="000D5D03">
      <w:pPr>
        <w:pStyle w:val="4Bulletedcopyblue"/>
        <w:rPr>
          <w:rFonts w:asciiTheme="minorHAnsi" w:hAnsiTheme="minorHAnsi" w:cstheme="minorHAnsi"/>
          <w:sz w:val="22"/>
          <w:szCs w:val="22"/>
        </w:rPr>
      </w:pPr>
      <w:r w:rsidRPr="00185FF0">
        <w:rPr>
          <w:rFonts w:asciiTheme="minorHAnsi" w:hAnsiTheme="minorHAnsi" w:cstheme="minorHAnsi"/>
          <w:sz w:val="22"/>
          <w:szCs w:val="22"/>
        </w:rPr>
        <w:t>Promote the safeguarding of all pupils in the school</w:t>
      </w:r>
    </w:p>
    <w:p w14:paraId="2CD2E26A" w14:textId="77777777" w:rsidR="003843B6" w:rsidRDefault="003843B6" w:rsidP="000D5D03">
      <w:pPr>
        <w:pStyle w:val="1bodycopy10pt"/>
        <w:rPr>
          <w:rFonts w:asciiTheme="minorHAnsi" w:hAnsiTheme="minorHAnsi" w:cstheme="minorHAnsi"/>
          <w:szCs w:val="22"/>
          <w:lang w:val="en-GB"/>
        </w:rPr>
      </w:pPr>
    </w:p>
    <w:p w14:paraId="36CC1DEE" w14:textId="77777777" w:rsidR="003843B6" w:rsidRDefault="003843B6" w:rsidP="000D5D03">
      <w:pPr>
        <w:pStyle w:val="1bodycopy10pt"/>
        <w:rPr>
          <w:rFonts w:asciiTheme="minorHAnsi" w:hAnsiTheme="minorHAnsi" w:cstheme="minorHAnsi"/>
          <w:szCs w:val="22"/>
          <w:lang w:val="en-GB"/>
        </w:rPr>
      </w:pPr>
    </w:p>
    <w:p w14:paraId="092FFDD5" w14:textId="77777777" w:rsidR="003843B6" w:rsidRDefault="003843B6" w:rsidP="000D5D03">
      <w:pPr>
        <w:pStyle w:val="1bodycopy10pt"/>
        <w:rPr>
          <w:rFonts w:asciiTheme="minorHAnsi" w:hAnsiTheme="minorHAnsi" w:cstheme="minorHAnsi"/>
          <w:szCs w:val="22"/>
          <w:lang w:val="en-GB"/>
        </w:rPr>
      </w:pPr>
    </w:p>
    <w:p w14:paraId="7F1767B4" w14:textId="77777777" w:rsidR="003843B6" w:rsidRDefault="003843B6" w:rsidP="000D5D03">
      <w:pPr>
        <w:pStyle w:val="1bodycopy10pt"/>
        <w:rPr>
          <w:rFonts w:asciiTheme="minorHAnsi" w:hAnsiTheme="minorHAnsi" w:cstheme="minorHAnsi"/>
          <w:szCs w:val="22"/>
          <w:lang w:val="en-GB"/>
        </w:rPr>
      </w:pPr>
    </w:p>
    <w:p w14:paraId="3538A891" w14:textId="11297919" w:rsidR="000D5D03" w:rsidRPr="00185FF0" w:rsidRDefault="000D5D03" w:rsidP="000D5D03">
      <w:pPr>
        <w:pStyle w:val="1bodycopy10pt"/>
        <w:rPr>
          <w:rFonts w:asciiTheme="minorHAnsi" w:hAnsiTheme="minorHAnsi" w:cstheme="minorHAnsi"/>
          <w:szCs w:val="22"/>
          <w:lang w:val="en-GB"/>
        </w:rPr>
      </w:pPr>
      <w:r w:rsidRPr="00185FF0">
        <w:rPr>
          <w:rFonts w:asciiTheme="minorHAnsi" w:hAnsiTheme="minorHAnsi" w:cstheme="minorHAnsi"/>
          <w:szCs w:val="22"/>
          <w:lang w:val="en-GB"/>
        </w:rPr>
        <w:t xml:space="preserve">The </w:t>
      </w:r>
      <w:r w:rsidRPr="00185FF0">
        <w:rPr>
          <w:rFonts w:asciiTheme="minorHAnsi" w:hAnsiTheme="minorHAnsi" w:cstheme="minorHAnsi"/>
          <w:szCs w:val="22"/>
        </w:rPr>
        <w:t xml:space="preserve">TA </w:t>
      </w:r>
      <w:r w:rsidRPr="00185FF0">
        <w:rPr>
          <w:rFonts w:asciiTheme="minorHAnsi" w:hAnsiTheme="minorHAnsi" w:cstheme="minorHAnsi"/>
          <w:szCs w:val="22"/>
          <w:lang w:val="en-GB"/>
        </w:rPr>
        <w:t>will be required to follow school policies and the staff code of conduct.</w:t>
      </w:r>
    </w:p>
    <w:p w14:paraId="2EA2E965" w14:textId="1426407B" w:rsidR="000D5D03" w:rsidRPr="00185FF0" w:rsidRDefault="000D5D03" w:rsidP="000F16FC">
      <w:pPr>
        <w:pStyle w:val="1bodycopy10pt"/>
        <w:rPr>
          <w:rFonts w:asciiTheme="minorHAnsi" w:hAnsiTheme="minorHAnsi" w:cstheme="minorHAnsi"/>
          <w:szCs w:val="22"/>
          <w:lang w:val="en-GB"/>
        </w:rPr>
      </w:pPr>
      <w:r w:rsidRPr="00185FF0">
        <w:rPr>
          <w:rFonts w:asciiTheme="minorHAnsi" w:hAnsiTheme="minorHAnsi" w:cstheme="minorHAnsi"/>
          <w:szCs w:val="22"/>
          <w:lang w:val="en-GB"/>
        </w:rPr>
        <w:t>Please note, this is illustrative of the general nature and level of responsibility of the role. It is not a comprehensive list of all tasks that the TA / HLTA will carry out. The postholder may be required to do other duties appropriate to the level of the role, as directed by the headteacher or line manager.</w:t>
      </w:r>
    </w:p>
    <w:p w14:paraId="3CAD8ABC" w14:textId="77777777" w:rsidR="0067155F" w:rsidRPr="00185FF0" w:rsidRDefault="0067155F" w:rsidP="000D5D03">
      <w:pPr>
        <w:pStyle w:val="1bodycopy10pt"/>
        <w:rPr>
          <w:rFonts w:asciiTheme="minorHAnsi" w:hAnsiTheme="minorHAnsi" w:cstheme="minorHAnsi"/>
          <w:color w:val="002060"/>
          <w:sz w:val="24"/>
        </w:rPr>
      </w:pPr>
    </w:p>
    <w:p w14:paraId="499331CA" w14:textId="77777777" w:rsidR="0067155F" w:rsidRPr="00185FF0" w:rsidRDefault="0067155F" w:rsidP="000D5D03">
      <w:pPr>
        <w:pStyle w:val="1bodycopy10pt"/>
        <w:rPr>
          <w:rFonts w:asciiTheme="minorHAnsi" w:hAnsiTheme="minorHAnsi" w:cstheme="minorHAnsi"/>
          <w:color w:val="002060"/>
          <w:sz w:val="24"/>
        </w:rPr>
      </w:pPr>
    </w:p>
    <w:p w14:paraId="101D29A2" w14:textId="68B02BF5" w:rsidR="000D5D03" w:rsidRPr="003843B6" w:rsidRDefault="000D5D03" w:rsidP="000D5D03">
      <w:pPr>
        <w:pStyle w:val="1bodycopy10pt"/>
        <w:rPr>
          <w:rFonts w:asciiTheme="minorHAnsi" w:hAnsiTheme="minorHAnsi" w:cstheme="minorHAnsi"/>
          <w:szCs w:val="22"/>
        </w:rPr>
      </w:pPr>
      <w:r w:rsidRPr="003843B6">
        <w:rPr>
          <w:rFonts w:asciiTheme="minorHAnsi" w:hAnsiTheme="minorHAnsi" w:cstheme="minorHAnsi"/>
          <w:color w:val="002060"/>
          <w:szCs w:val="22"/>
        </w:rPr>
        <w:t>Person specification</w:t>
      </w:r>
      <w:r w:rsidRPr="003843B6">
        <w:rPr>
          <w:rFonts w:asciiTheme="minorHAnsi" w:hAnsiTheme="minorHAnsi" w:cstheme="minorHAnsi"/>
          <w:szCs w:val="22"/>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0D5D03" w:rsidRPr="00185FF0" w14:paraId="63D085AE" w14:textId="77777777" w:rsidTr="000D5D03">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hideMark/>
          </w:tcPr>
          <w:p w14:paraId="49D2F55B" w14:textId="77777777" w:rsidR="000D5D03" w:rsidRPr="00185FF0" w:rsidRDefault="000D5D03">
            <w:pPr>
              <w:pStyle w:val="1bodycopy10pt"/>
              <w:suppressAutoHyphens/>
              <w:spacing w:after="0"/>
              <w:jc w:val="center"/>
              <w:rPr>
                <w:rFonts w:asciiTheme="minorHAnsi" w:hAnsiTheme="minorHAnsi" w:cstheme="minorHAnsi"/>
                <w:caps/>
                <w:color w:val="F8F8F8"/>
                <w:lang w:val="en-GB"/>
              </w:rPr>
            </w:pPr>
            <w:r w:rsidRPr="00185FF0">
              <w:rPr>
                <w:rFonts w:asciiTheme="minorHAnsi" w:hAnsiTheme="minorHAnsi" w:cstheme="minorHAnsi"/>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hideMark/>
          </w:tcPr>
          <w:p w14:paraId="3D1B852B" w14:textId="77777777" w:rsidR="000D5D03" w:rsidRPr="00185FF0" w:rsidRDefault="000D5D03">
            <w:pPr>
              <w:pStyle w:val="1bodycopy10pt"/>
              <w:suppressAutoHyphens/>
              <w:spacing w:after="0"/>
              <w:jc w:val="center"/>
              <w:rPr>
                <w:rFonts w:asciiTheme="minorHAnsi" w:hAnsiTheme="minorHAnsi" w:cstheme="minorHAnsi"/>
                <w:caps/>
                <w:color w:val="F8F8F8"/>
                <w:lang w:val="en-GB"/>
              </w:rPr>
            </w:pPr>
            <w:r w:rsidRPr="00185FF0">
              <w:rPr>
                <w:rFonts w:asciiTheme="minorHAnsi" w:hAnsiTheme="minorHAnsi" w:cstheme="minorHAnsi"/>
                <w:caps/>
                <w:color w:val="F8F8F8"/>
                <w:lang w:val="en-GB"/>
              </w:rPr>
              <w:t>qualities</w:t>
            </w:r>
          </w:p>
        </w:tc>
      </w:tr>
      <w:tr w:rsidR="000D5D03" w:rsidRPr="00185FF0" w14:paraId="4D2802B0" w14:textId="77777777" w:rsidTr="000D5D03">
        <w:trPr>
          <w:cantSplit/>
        </w:trPr>
        <w:tc>
          <w:tcPr>
            <w:tcW w:w="1539" w:type="dxa"/>
            <w:tcBorders>
              <w:top w:val="single" w:sz="4" w:space="0" w:color="F8F8F8"/>
              <w:left w:val="single" w:sz="4" w:space="0" w:color="B9B9B9"/>
              <w:bottom w:val="single" w:sz="4" w:space="0" w:color="B9B9B9"/>
              <w:right w:val="single" w:sz="4" w:space="0" w:color="B9B9B9"/>
            </w:tcBorders>
            <w:hideMark/>
          </w:tcPr>
          <w:p w14:paraId="51A553DA" w14:textId="77777777" w:rsidR="000D5D03" w:rsidRPr="00185FF0" w:rsidRDefault="000D5D03">
            <w:pPr>
              <w:pStyle w:val="Tablebodycopy"/>
              <w:rPr>
                <w:rFonts w:asciiTheme="minorHAnsi" w:hAnsiTheme="minorHAnsi" w:cstheme="minorHAnsi" w:hint="default"/>
                <w:b/>
                <w:lang w:val="en-GB"/>
              </w:rPr>
            </w:pPr>
            <w:r w:rsidRPr="00185FF0">
              <w:rPr>
                <w:rFonts w:asciiTheme="minorHAnsi" w:hAnsiTheme="minorHAnsi" w:cstheme="minorHAnsi" w:hint="default"/>
                <w:b/>
              </w:rPr>
              <w:t xml:space="preserve">Qualifications </w:t>
            </w:r>
            <w:r w:rsidRPr="00185FF0">
              <w:rPr>
                <w:rFonts w:asciiTheme="minorHAnsi" w:hAnsiTheme="minorHAnsi" w:cstheme="minorHAnsi" w:hint="default"/>
                <w:b/>
              </w:rPr>
              <w:br/>
              <w:t>and training</w:t>
            </w:r>
          </w:p>
        </w:tc>
        <w:tc>
          <w:tcPr>
            <w:tcW w:w="8176" w:type="dxa"/>
            <w:tcBorders>
              <w:top w:val="single" w:sz="4" w:space="0" w:color="F8F8F8"/>
              <w:left w:val="single" w:sz="4" w:space="0" w:color="B9B9B9"/>
              <w:bottom w:val="single" w:sz="4" w:space="0" w:color="B9B9B9"/>
              <w:right w:val="single" w:sz="4" w:space="0" w:color="B9B9B9"/>
            </w:tcBorders>
            <w:hideMark/>
          </w:tcPr>
          <w:p w14:paraId="4E8EC4C3"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GCSE or equivalent level, including at least a Grade 4 (previously Grade C) in English and </w:t>
            </w:r>
            <w:proofErr w:type="spellStart"/>
            <w:r w:rsidRPr="00185FF0">
              <w:rPr>
                <w:rFonts w:asciiTheme="minorHAnsi" w:hAnsiTheme="minorHAnsi" w:cstheme="minorHAnsi"/>
              </w:rPr>
              <w:t>maths</w:t>
            </w:r>
            <w:proofErr w:type="spellEnd"/>
            <w:r w:rsidRPr="00185FF0">
              <w:rPr>
                <w:rFonts w:asciiTheme="minorHAnsi" w:hAnsiTheme="minorHAnsi" w:cstheme="minorHAnsi"/>
              </w:rPr>
              <w:t xml:space="preserve"> </w:t>
            </w:r>
          </w:p>
          <w:p w14:paraId="561F3C43"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First-aid training, or willingness to complete it </w:t>
            </w:r>
          </w:p>
          <w:p w14:paraId="0757C4DD" w14:textId="1633B778" w:rsidR="000D5D03" w:rsidRPr="00185FF0" w:rsidRDefault="000D5D03">
            <w:pPr>
              <w:pStyle w:val="1bodycopy10pt"/>
              <w:rPr>
                <w:rFonts w:asciiTheme="minorHAnsi" w:hAnsiTheme="minorHAnsi" w:cstheme="minorHAnsi"/>
                <w:lang w:val="en-GB"/>
              </w:rPr>
            </w:pPr>
          </w:p>
        </w:tc>
      </w:tr>
      <w:tr w:rsidR="000D5D03" w:rsidRPr="00185FF0" w14:paraId="69C3DC22" w14:textId="77777777" w:rsidTr="000D5D03">
        <w:trPr>
          <w:cantSplit/>
        </w:trPr>
        <w:tc>
          <w:tcPr>
            <w:tcW w:w="1539" w:type="dxa"/>
            <w:tcBorders>
              <w:top w:val="single" w:sz="4" w:space="0" w:color="F8F8F8"/>
              <w:left w:val="single" w:sz="4" w:space="0" w:color="B9B9B9"/>
              <w:bottom w:val="single" w:sz="4" w:space="0" w:color="B9B9B9"/>
              <w:right w:val="single" w:sz="4" w:space="0" w:color="B9B9B9"/>
            </w:tcBorders>
            <w:hideMark/>
          </w:tcPr>
          <w:p w14:paraId="12FC00D1" w14:textId="77777777" w:rsidR="000D5D03" w:rsidRPr="00185FF0" w:rsidRDefault="000D5D03">
            <w:pPr>
              <w:pStyle w:val="Tablebodycopy"/>
              <w:rPr>
                <w:rFonts w:asciiTheme="minorHAnsi" w:hAnsiTheme="minorHAnsi" w:cstheme="minorHAnsi" w:hint="default"/>
                <w:b/>
              </w:rPr>
            </w:pPr>
            <w:r w:rsidRPr="00185FF0">
              <w:rPr>
                <w:rFonts w:asciiTheme="minorHAnsi" w:hAnsiTheme="minorHAnsi" w:cstheme="minorHAnsi" w:hint="default"/>
                <w:b/>
              </w:rPr>
              <w:t>Experience</w:t>
            </w:r>
          </w:p>
        </w:tc>
        <w:tc>
          <w:tcPr>
            <w:tcW w:w="8176" w:type="dxa"/>
            <w:tcBorders>
              <w:top w:val="single" w:sz="4" w:space="0" w:color="F8F8F8"/>
              <w:left w:val="single" w:sz="4" w:space="0" w:color="B9B9B9"/>
              <w:bottom w:val="single" w:sz="4" w:space="0" w:color="B9B9B9"/>
              <w:right w:val="single" w:sz="4" w:space="0" w:color="B9B9B9"/>
            </w:tcBorders>
            <w:hideMark/>
          </w:tcPr>
          <w:p w14:paraId="68B81476"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Experience working in a school environment or other educational setting</w:t>
            </w:r>
          </w:p>
          <w:p w14:paraId="78F5D818"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Experience working with children / young people </w:t>
            </w:r>
          </w:p>
          <w:p w14:paraId="0A6FF9C6"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Experience planning and delivering learning activities </w:t>
            </w:r>
          </w:p>
          <w:p w14:paraId="7695BEC1" w14:textId="59122905" w:rsidR="000D5D03" w:rsidRPr="00185FF0" w:rsidRDefault="000D5D03" w:rsidP="001C3AA8">
            <w:pPr>
              <w:pStyle w:val="4Bulletedcopyblue"/>
              <w:numPr>
                <w:ilvl w:val="0"/>
                <w:numId w:val="0"/>
              </w:numPr>
              <w:ind w:left="340"/>
              <w:rPr>
                <w:rFonts w:asciiTheme="minorHAnsi" w:hAnsiTheme="minorHAnsi" w:cstheme="minorHAnsi"/>
              </w:rPr>
            </w:pPr>
          </w:p>
        </w:tc>
      </w:tr>
      <w:tr w:rsidR="000D5D03" w:rsidRPr="00185FF0" w14:paraId="07404F5E" w14:textId="77777777" w:rsidTr="000D5D03">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9E10575" w14:textId="77777777" w:rsidR="000D5D03" w:rsidRPr="00185FF0" w:rsidRDefault="000D5D03">
            <w:pPr>
              <w:pStyle w:val="Tablebodycopy"/>
              <w:rPr>
                <w:rFonts w:asciiTheme="minorHAnsi" w:hAnsiTheme="minorHAnsi" w:cstheme="minorHAnsi" w:hint="default"/>
                <w:b/>
                <w:lang w:val="en-GB"/>
              </w:rPr>
            </w:pPr>
            <w:r w:rsidRPr="00185FF0">
              <w:rPr>
                <w:rFonts w:asciiTheme="minorHAnsi" w:hAnsiTheme="minorHAnsi" w:cstheme="minorHAnsi" w:hint="default"/>
                <w:b/>
              </w:rPr>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9B0BB4"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Good literacy and numeracy skills </w:t>
            </w:r>
          </w:p>
          <w:p w14:paraId="1F1CED0E"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Good </w:t>
            </w:r>
            <w:proofErr w:type="spellStart"/>
            <w:r w:rsidRPr="00185FF0">
              <w:rPr>
                <w:rFonts w:asciiTheme="minorHAnsi" w:hAnsiTheme="minorHAnsi" w:cstheme="minorHAnsi"/>
              </w:rPr>
              <w:t>organisational</w:t>
            </w:r>
            <w:proofErr w:type="spellEnd"/>
            <w:r w:rsidRPr="00185FF0">
              <w:rPr>
                <w:rFonts w:asciiTheme="minorHAnsi" w:hAnsiTheme="minorHAnsi" w:cstheme="minorHAnsi"/>
              </w:rPr>
              <w:t xml:space="preserve"> skills </w:t>
            </w:r>
          </w:p>
          <w:p w14:paraId="33BF04CF"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Ability to build effective working relationships with pupils and adults</w:t>
            </w:r>
          </w:p>
          <w:p w14:paraId="4228410E"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Skills and expertise in understanding the needs of all pupils</w:t>
            </w:r>
          </w:p>
          <w:p w14:paraId="1D549758"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Knowledge of how to help adapt and deliver support to meet individual needs</w:t>
            </w:r>
          </w:p>
          <w:p w14:paraId="513EDBF7"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Subject and curriculum knowledge relevant to the role, and ability to apply this effectively in supporting teachers and pupils</w:t>
            </w:r>
          </w:p>
          <w:p w14:paraId="73897A21"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Excellent verbal communication skills </w:t>
            </w:r>
          </w:p>
          <w:p w14:paraId="7C1F374D"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Active listening skills </w:t>
            </w:r>
          </w:p>
          <w:p w14:paraId="549973CA"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 xml:space="preserve">The ability to remain calm in stressful situations </w:t>
            </w:r>
          </w:p>
          <w:p w14:paraId="1DFBFF1A"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Knowledge of guidance and requirements around safeguarding children</w:t>
            </w:r>
          </w:p>
          <w:p w14:paraId="67763F71"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Good ICT skills, particularly using ICT to support learning</w:t>
            </w:r>
          </w:p>
          <w:p w14:paraId="6053BB2B" w14:textId="12BA89DF" w:rsidR="000D5D03" w:rsidRPr="00185FF0" w:rsidRDefault="000D5D03" w:rsidP="00F76538">
            <w:pPr>
              <w:pStyle w:val="4Bulletedcopyblue"/>
              <w:rPr>
                <w:rFonts w:asciiTheme="minorHAnsi" w:hAnsiTheme="minorHAnsi" w:cstheme="minorHAnsi"/>
              </w:rPr>
            </w:pPr>
            <w:r w:rsidRPr="00185FF0">
              <w:rPr>
                <w:rFonts w:asciiTheme="minorHAnsi" w:hAnsiTheme="minorHAnsi" w:cstheme="minorHAnsi"/>
              </w:rPr>
              <w:t xml:space="preserve">Understanding of roles and responsibilities within the classroom and whole school context  </w:t>
            </w:r>
          </w:p>
        </w:tc>
      </w:tr>
      <w:tr w:rsidR="000D5D03" w:rsidRPr="00185FF0" w14:paraId="274BCDC3" w14:textId="77777777" w:rsidTr="000D5D03">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318E75" w14:textId="77777777" w:rsidR="000D5D03" w:rsidRPr="00185FF0" w:rsidRDefault="000D5D03">
            <w:pPr>
              <w:pStyle w:val="Tablebodycopy"/>
              <w:rPr>
                <w:rFonts w:asciiTheme="minorHAnsi" w:hAnsiTheme="minorHAnsi" w:cstheme="minorHAnsi" w:hint="default"/>
                <w:b/>
              </w:rPr>
            </w:pPr>
            <w:r w:rsidRPr="00185FF0">
              <w:rPr>
                <w:rFonts w:asciiTheme="minorHAnsi" w:hAnsiTheme="minorHAnsi" w:cstheme="minorHAnsi" w:hint="default"/>
                <w:b/>
              </w:rPr>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D32F905"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Enjoyment of working with children</w:t>
            </w:r>
          </w:p>
          <w:p w14:paraId="7787F879"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Sensitivity and understanding, to help build good relationships with pupils</w:t>
            </w:r>
          </w:p>
          <w:p w14:paraId="36543AFC"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A commitment to getting the best outcomes for all pupils, and promoting the ethos and values of the school</w:t>
            </w:r>
          </w:p>
          <w:p w14:paraId="5867A74B"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Commitment to maintaining confidentiality at all times</w:t>
            </w:r>
          </w:p>
          <w:p w14:paraId="1B89C89B"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Commitment to safeguarding pupil’s wellbeing and equality</w:t>
            </w:r>
          </w:p>
          <w:p w14:paraId="0FE1AC6A"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Resilient, positive, forward looking and enthusiastic about making a difference</w:t>
            </w:r>
          </w:p>
          <w:p w14:paraId="5FA02AA2" w14:textId="77777777" w:rsidR="000D5D03" w:rsidRPr="00185FF0" w:rsidRDefault="000D5D03">
            <w:pPr>
              <w:pStyle w:val="4Bulletedcopyblue"/>
              <w:rPr>
                <w:rFonts w:asciiTheme="minorHAnsi" w:hAnsiTheme="minorHAnsi" w:cstheme="minorHAnsi"/>
              </w:rPr>
            </w:pPr>
            <w:r w:rsidRPr="00185FF0">
              <w:rPr>
                <w:rFonts w:asciiTheme="minorHAnsi" w:hAnsiTheme="minorHAnsi" w:cstheme="minorHAnsi"/>
              </w:rPr>
              <w:t>Capacity to inspire, motivate and challenge children and young people</w:t>
            </w:r>
          </w:p>
          <w:p w14:paraId="1E9077AC" w14:textId="3F23D893" w:rsidR="000D5D03" w:rsidRPr="00185FF0" w:rsidRDefault="000D5D03">
            <w:pPr>
              <w:pStyle w:val="1bodycopy10pt"/>
              <w:rPr>
                <w:rFonts w:asciiTheme="minorHAnsi" w:hAnsiTheme="minorHAnsi" w:cstheme="minorHAnsi"/>
              </w:rPr>
            </w:pPr>
          </w:p>
        </w:tc>
      </w:tr>
    </w:tbl>
    <w:p w14:paraId="2221883C" w14:textId="77777777" w:rsidR="000D5D03" w:rsidRPr="00185FF0" w:rsidRDefault="000D5D03" w:rsidP="000D5D03">
      <w:pPr>
        <w:pStyle w:val="1bodycopy10pt"/>
        <w:rPr>
          <w:rFonts w:asciiTheme="minorHAnsi" w:hAnsiTheme="minorHAnsi" w:cstheme="minorHAnsi"/>
          <w:sz w:val="20"/>
          <w:lang w:val="en-GB"/>
        </w:rPr>
      </w:pPr>
    </w:p>
    <w:p w14:paraId="3275A786" w14:textId="77777777" w:rsidR="000D5D03" w:rsidRPr="00185FF0" w:rsidRDefault="000D5D03" w:rsidP="000D5D03">
      <w:pPr>
        <w:pStyle w:val="Heading1"/>
        <w:rPr>
          <w:rFonts w:asciiTheme="minorHAnsi" w:hAnsiTheme="minorHAnsi" w:cstheme="minorHAnsi"/>
        </w:rPr>
      </w:pPr>
      <w:r w:rsidRPr="00185FF0">
        <w:rPr>
          <w:rFonts w:asciiTheme="minorHAnsi" w:hAnsiTheme="minorHAnsi" w:cstheme="minorHAnsi"/>
          <w:b w:val="0"/>
        </w:rPr>
        <w:t>Notes:</w:t>
      </w:r>
    </w:p>
    <w:p w14:paraId="66A87CBF" w14:textId="77777777" w:rsidR="000D5D03" w:rsidRPr="00185FF0" w:rsidRDefault="000D5D03" w:rsidP="000D5D03">
      <w:pPr>
        <w:pStyle w:val="1bodycopy10pt"/>
        <w:rPr>
          <w:rFonts w:asciiTheme="minorHAnsi" w:hAnsiTheme="minorHAnsi" w:cstheme="minorHAnsi"/>
        </w:rPr>
      </w:pPr>
      <w:r w:rsidRPr="00185FF0">
        <w:rPr>
          <w:rFonts w:asciiTheme="minorHAnsi" w:hAnsiTheme="minorHAnsi" w:cstheme="minorHAnsi"/>
        </w:rPr>
        <w:t xml:space="preserve">This job description may be amended at any time in consultation with the postholder. </w:t>
      </w:r>
    </w:p>
    <w:p w14:paraId="45216DD8" w14:textId="5D1D4C3E" w:rsidR="000D5D03" w:rsidRPr="00185FF0" w:rsidRDefault="000D5D03" w:rsidP="000D5D03">
      <w:pPr>
        <w:pStyle w:val="1bodycopy10pt"/>
        <w:spacing w:before="120" w:after="240"/>
        <w:rPr>
          <w:rFonts w:asciiTheme="minorHAnsi" w:hAnsiTheme="minorHAnsi" w:cstheme="minorHAnsi"/>
          <w:color w:val="B9B9B9"/>
        </w:rPr>
      </w:pPr>
    </w:p>
    <w:sectPr w:rsidR="000D5D03" w:rsidRPr="00185FF0" w:rsidSect="00372389">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6C92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647677" o:spid="_x0000_i1025" type="#_x0000_t75" style="width:209.5pt;height:332pt;visibility:visible;mso-wrap-style:square">
            <v:imagedata r:id="rId1" o:title=""/>
          </v:shape>
        </w:pict>
      </mc:Choice>
      <mc:Fallback>
        <w:drawing>
          <wp:inline distT="0" distB="0" distL="0" distR="0" wp14:anchorId="00A9C4B2" wp14:editId="0BEB8FB9">
            <wp:extent cx="2660650" cy="4216400"/>
            <wp:effectExtent l="0" t="0" r="0" b="0"/>
            <wp:docPr id="2090647677" name="Picture 209064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0650" cy="4216400"/>
                    </a:xfrm>
                    <a:prstGeom prst="rect">
                      <a:avLst/>
                    </a:prstGeom>
                    <a:noFill/>
                    <a:ln>
                      <a:noFill/>
                    </a:ln>
                  </pic:spPr>
                </pic:pic>
              </a:graphicData>
            </a:graphic>
          </wp:inline>
        </w:drawing>
      </mc:Fallback>
    </mc:AlternateContent>
  </w:numPicBullet>
  <w:abstractNum w:abstractNumId="0" w15:restartNumberingAfterBreak="0">
    <w:nsid w:val="02D72471"/>
    <w:multiLevelType w:val="hybridMultilevel"/>
    <w:tmpl w:val="5A1C761C"/>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 w15:restartNumberingAfterBreak="0">
    <w:nsid w:val="043E66A6"/>
    <w:multiLevelType w:val="hybridMultilevel"/>
    <w:tmpl w:val="404C21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8E30AB7"/>
    <w:multiLevelType w:val="hybridMultilevel"/>
    <w:tmpl w:val="5A388E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707FB4"/>
    <w:multiLevelType w:val="hybridMultilevel"/>
    <w:tmpl w:val="0436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516F5"/>
    <w:multiLevelType w:val="multilevel"/>
    <w:tmpl w:val="539E3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DD10F4"/>
    <w:multiLevelType w:val="multilevel"/>
    <w:tmpl w:val="39F6EF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331834"/>
    <w:multiLevelType w:val="hybridMultilevel"/>
    <w:tmpl w:val="65CE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C145A4"/>
    <w:multiLevelType w:val="hybridMultilevel"/>
    <w:tmpl w:val="D16A561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644"/>
        </w:tabs>
        <w:ind w:left="644"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380810"/>
    <w:multiLevelType w:val="hybridMultilevel"/>
    <w:tmpl w:val="07CA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B55CA"/>
    <w:multiLevelType w:val="hybridMultilevel"/>
    <w:tmpl w:val="60505A0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AD0745"/>
    <w:multiLevelType w:val="multilevel"/>
    <w:tmpl w:val="0722E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A6F96"/>
    <w:multiLevelType w:val="multilevel"/>
    <w:tmpl w:val="2C3EC28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38F35AF"/>
    <w:multiLevelType w:val="hybridMultilevel"/>
    <w:tmpl w:val="82F0C4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15:restartNumberingAfterBreak="0">
    <w:nsid w:val="3700475A"/>
    <w:multiLevelType w:val="hybridMultilevel"/>
    <w:tmpl w:val="C60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464764B8"/>
    <w:multiLevelType w:val="hybridMultilevel"/>
    <w:tmpl w:val="B900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26" w15:restartNumberingAfterBreak="0">
    <w:nsid w:val="4C9776B7"/>
    <w:multiLevelType w:val="multilevel"/>
    <w:tmpl w:val="4A728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16704"/>
    <w:multiLevelType w:val="hybridMultilevel"/>
    <w:tmpl w:val="AD1A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959CD"/>
    <w:multiLevelType w:val="hybridMultilevel"/>
    <w:tmpl w:val="36361F82"/>
    <w:lvl w:ilvl="0" w:tplc="42702BA0">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8058EE"/>
    <w:multiLevelType w:val="hybridMultilevel"/>
    <w:tmpl w:val="C4E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74BB3"/>
    <w:multiLevelType w:val="multilevel"/>
    <w:tmpl w:val="922298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5A797E"/>
    <w:multiLevelType w:val="hybridMultilevel"/>
    <w:tmpl w:val="6CD20B48"/>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68665520"/>
    <w:multiLevelType w:val="multilevel"/>
    <w:tmpl w:val="E584A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37" w15:restartNumberingAfterBreak="0">
    <w:nsid w:val="730D1124"/>
    <w:multiLevelType w:val="multilevel"/>
    <w:tmpl w:val="73B2D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436B1"/>
    <w:multiLevelType w:val="hybridMultilevel"/>
    <w:tmpl w:val="735C21D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3"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672FA"/>
    <w:multiLevelType w:val="hybridMultilevel"/>
    <w:tmpl w:val="658E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831227">
    <w:abstractNumId w:val="29"/>
  </w:num>
  <w:num w:numId="2" w16cid:durableId="2069498391">
    <w:abstractNumId w:val="35"/>
  </w:num>
  <w:num w:numId="3" w16cid:durableId="1935284026">
    <w:abstractNumId w:val="17"/>
  </w:num>
  <w:num w:numId="4" w16cid:durableId="420566264">
    <w:abstractNumId w:val="11"/>
  </w:num>
  <w:num w:numId="5" w16cid:durableId="720709000">
    <w:abstractNumId w:val="36"/>
  </w:num>
  <w:num w:numId="6" w16cid:durableId="1884445751">
    <w:abstractNumId w:val="9"/>
  </w:num>
  <w:num w:numId="7" w16cid:durableId="1267347454">
    <w:abstractNumId w:val="43"/>
  </w:num>
  <w:num w:numId="8" w16cid:durableId="910778008">
    <w:abstractNumId w:val="22"/>
  </w:num>
  <w:num w:numId="9" w16cid:durableId="92750473">
    <w:abstractNumId w:val="40"/>
  </w:num>
  <w:num w:numId="10" w16cid:durableId="808209062">
    <w:abstractNumId w:val="33"/>
  </w:num>
  <w:num w:numId="11" w16cid:durableId="520510456">
    <w:abstractNumId w:val="2"/>
  </w:num>
  <w:num w:numId="12" w16cid:durableId="342981173">
    <w:abstractNumId w:val="8"/>
  </w:num>
  <w:num w:numId="13" w16cid:durableId="97220158">
    <w:abstractNumId w:val="20"/>
  </w:num>
  <w:num w:numId="14" w16cid:durableId="1624921164">
    <w:abstractNumId w:val="28"/>
  </w:num>
  <w:num w:numId="15" w16cid:durableId="1675297682">
    <w:abstractNumId w:val="39"/>
  </w:num>
  <w:num w:numId="16" w16cid:durableId="286665881">
    <w:abstractNumId w:val="3"/>
  </w:num>
  <w:num w:numId="17" w16cid:durableId="480001215">
    <w:abstractNumId w:val="41"/>
  </w:num>
  <w:num w:numId="18" w16cid:durableId="2044474098">
    <w:abstractNumId w:val="25"/>
  </w:num>
  <w:num w:numId="19" w16cid:durableId="125244073">
    <w:abstractNumId w:val="6"/>
  </w:num>
  <w:num w:numId="20" w16cid:durableId="1608659402">
    <w:abstractNumId w:val="24"/>
  </w:num>
  <w:num w:numId="21" w16cid:durableId="1096176126">
    <w:abstractNumId w:val="37"/>
  </w:num>
  <w:num w:numId="22" w16cid:durableId="1722944598">
    <w:abstractNumId w:val="16"/>
  </w:num>
  <w:num w:numId="23" w16cid:durableId="944532529">
    <w:abstractNumId w:val="34"/>
  </w:num>
  <w:num w:numId="24" w16cid:durableId="1362827953">
    <w:abstractNumId w:val="18"/>
  </w:num>
  <w:num w:numId="25" w16cid:durableId="71120000">
    <w:abstractNumId w:val="31"/>
  </w:num>
  <w:num w:numId="26" w16cid:durableId="1687517277">
    <w:abstractNumId w:val="7"/>
  </w:num>
  <w:num w:numId="27" w16cid:durableId="1850868846">
    <w:abstractNumId w:val="26"/>
  </w:num>
  <w:num w:numId="28" w16cid:durableId="1280335169">
    <w:abstractNumId w:val="14"/>
  </w:num>
  <w:num w:numId="29" w16cid:durableId="1116023311">
    <w:abstractNumId w:val="1"/>
  </w:num>
  <w:num w:numId="30" w16cid:durableId="1574120349">
    <w:abstractNumId w:val="5"/>
  </w:num>
  <w:num w:numId="31" w16cid:durableId="2092121622">
    <w:abstractNumId w:val="23"/>
  </w:num>
  <w:num w:numId="32" w16cid:durableId="1881437262">
    <w:abstractNumId w:val="0"/>
  </w:num>
  <w:num w:numId="33" w16cid:durableId="160778556">
    <w:abstractNumId w:val="21"/>
  </w:num>
  <w:num w:numId="34" w16cid:durableId="1743718882">
    <w:abstractNumId w:val="10"/>
  </w:num>
  <w:num w:numId="35" w16cid:durableId="443229561">
    <w:abstractNumId w:val="27"/>
  </w:num>
  <w:num w:numId="36" w16cid:durableId="235667948">
    <w:abstractNumId w:val="38"/>
  </w:num>
  <w:num w:numId="37" w16cid:durableId="932594533">
    <w:abstractNumId w:val="30"/>
  </w:num>
  <w:num w:numId="38" w16cid:durableId="1528182373">
    <w:abstractNumId w:val="13"/>
  </w:num>
  <w:num w:numId="39" w16cid:durableId="150565269">
    <w:abstractNumId w:val="15"/>
  </w:num>
  <w:num w:numId="40" w16cid:durableId="377169985">
    <w:abstractNumId w:val="44"/>
  </w:num>
  <w:num w:numId="41" w16cid:durableId="745804337">
    <w:abstractNumId w:val="32"/>
  </w:num>
  <w:num w:numId="42" w16cid:durableId="1083643966">
    <w:abstractNumId w:val="12"/>
  </w:num>
  <w:num w:numId="43" w16cid:durableId="1973517936">
    <w:abstractNumId w:val="19"/>
  </w:num>
  <w:num w:numId="44" w16cid:durableId="267736102">
    <w:abstractNumId w:val="42"/>
  </w:num>
  <w:num w:numId="45" w16cid:durableId="152424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89"/>
    <w:rsid w:val="000338DE"/>
    <w:rsid w:val="00073132"/>
    <w:rsid w:val="000D5D03"/>
    <w:rsid w:val="000F16FC"/>
    <w:rsid w:val="00110270"/>
    <w:rsid w:val="00185FF0"/>
    <w:rsid w:val="001C3AA8"/>
    <w:rsid w:val="002135BA"/>
    <w:rsid w:val="0023609B"/>
    <w:rsid w:val="002A3941"/>
    <w:rsid w:val="002B2444"/>
    <w:rsid w:val="00372389"/>
    <w:rsid w:val="003843B6"/>
    <w:rsid w:val="003E1FAD"/>
    <w:rsid w:val="004F6D3B"/>
    <w:rsid w:val="00504C8B"/>
    <w:rsid w:val="0051201C"/>
    <w:rsid w:val="00583D54"/>
    <w:rsid w:val="005D18CF"/>
    <w:rsid w:val="005F08BD"/>
    <w:rsid w:val="005F58FC"/>
    <w:rsid w:val="006377CF"/>
    <w:rsid w:val="0067155F"/>
    <w:rsid w:val="006750A6"/>
    <w:rsid w:val="00695D64"/>
    <w:rsid w:val="006C333A"/>
    <w:rsid w:val="006F41AB"/>
    <w:rsid w:val="007628AD"/>
    <w:rsid w:val="00920595"/>
    <w:rsid w:val="00926213"/>
    <w:rsid w:val="009E25DA"/>
    <w:rsid w:val="00A32BC2"/>
    <w:rsid w:val="00A36E32"/>
    <w:rsid w:val="00AB3C76"/>
    <w:rsid w:val="00AD665A"/>
    <w:rsid w:val="00AE7533"/>
    <w:rsid w:val="00B27DF4"/>
    <w:rsid w:val="00BD1119"/>
    <w:rsid w:val="00C13F1C"/>
    <w:rsid w:val="00D23672"/>
    <w:rsid w:val="00D968FE"/>
    <w:rsid w:val="00E213BF"/>
    <w:rsid w:val="00E67860"/>
    <w:rsid w:val="00EC3305"/>
    <w:rsid w:val="00F76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0AE"/>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2">
    <w:name w:val="heading 2"/>
    <w:basedOn w:val="Normal"/>
    <w:next w:val="Normal"/>
    <w:link w:val="Heading2Char"/>
    <w:uiPriority w:val="9"/>
    <w:semiHidden/>
    <w:unhideWhenUsed/>
    <w:qFormat/>
    <w:rsid w:val="009E2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2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25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semiHidden/>
    <w:rsid w:val="009E25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25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25DA"/>
    <w:rPr>
      <w:rFonts w:asciiTheme="majorHAnsi" w:eastAsiaTheme="majorEastAsia" w:hAnsiTheme="majorHAnsi" w:cstheme="majorBidi"/>
      <w:i/>
      <w:iCs/>
      <w:color w:val="365F91" w:themeColor="accent1" w:themeShade="BF"/>
    </w:rPr>
  </w:style>
  <w:style w:type="character" w:styleId="Hyperlink">
    <w:name w:val="Hyperlink"/>
    <w:semiHidden/>
    <w:rsid w:val="009E25DA"/>
    <w:rPr>
      <w:strike w:val="0"/>
      <w:dstrike w:val="0"/>
      <w:color w:val="0000CC"/>
      <w:u w:val="none"/>
      <w:effect w:val="none"/>
    </w:rPr>
  </w:style>
  <w:style w:type="character" w:styleId="Strong">
    <w:name w:val="Strong"/>
    <w:basedOn w:val="DefaultParagraphFont"/>
    <w:uiPriority w:val="22"/>
    <w:qFormat/>
    <w:rsid w:val="0023609B"/>
    <w:rPr>
      <w:b/>
      <w:bCs/>
    </w:rPr>
  </w:style>
  <w:style w:type="paragraph" w:customStyle="1" w:styleId="6Abstract">
    <w:name w:val="6 Abstract"/>
    <w:qFormat/>
    <w:rsid w:val="000D5D03"/>
    <w:pPr>
      <w:spacing w:after="240" w:line="256" w:lineRule="auto"/>
    </w:pPr>
    <w:rPr>
      <w:rFonts w:ascii="Arial" w:eastAsia="MS Mincho" w:hAnsi="Arial" w:cs="Times New Roman"/>
      <w:sz w:val="28"/>
      <w:szCs w:val="28"/>
      <w:lang w:val="en-US"/>
    </w:rPr>
  </w:style>
  <w:style w:type="character" w:customStyle="1" w:styleId="1bodycopy10ptChar">
    <w:name w:val="1 body copy 10pt Char"/>
    <w:link w:val="1bodycopy10pt"/>
    <w:locked/>
    <w:rsid w:val="000D5D03"/>
    <w:rPr>
      <w:rFonts w:ascii="MS Mincho" w:eastAsia="MS Mincho" w:hAnsi="MS Mincho"/>
      <w:szCs w:val="24"/>
      <w:lang w:val="en-US"/>
    </w:rPr>
  </w:style>
  <w:style w:type="paragraph" w:customStyle="1" w:styleId="1bodycopy10pt">
    <w:name w:val="1 body copy 10pt"/>
    <w:basedOn w:val="Normal"/>
    <w:link w:val="1bodycopy10ptChar"/>
    <w:qFormat/>
    <w:rsid w:val="000D5D0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0D5D03"/>
    <w:pPr>
      <w:numPr>
        <w:numId w:val="44"/>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0D5D03"/>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0D5D03"/>
    <w:pPr>
      <w:spacing w:before="120"/>
    </w:pPr>
    <w:rPr>
      <w:b/>
      <w:color w:val="12263F"/>
      <w:sz w:val="24"/>
    </w:rPr>
  </w:style>
  <w:style w:type="paragraph" w:customStyle="1" w:styleId="4Heading1">
    <w:name w:val="4 Heading 1"/>
    <w:basedOn w:val="Heading1"/>
    <w:next w:val="Normal"/>
    <w:qFormat/>
    <w:rsid w:val="000D5D03"/>
    <w:pPr>
      <w:keepNext w:val="0"/>
      <w:spacing w:after="480"/>
      <w:jc w:val="left"/>
    </w:pPr>
    <w:rPr>
      <w:rFonts w:eastAsia="Calibri" w:cs="Arial"/>
      <w:color w:val="FF1F64"/>
      <w:sz w:val="60"/>
      <w:szCs w:val="36"/>
    </w:rPr>
  </w:style>
  <w:style w:type="paragraph" w:customStyle="1" w:styleId="Tablebodycopy">
    <w:name w:val="Table body copy"/>
    <w:basedOn w:val="1bodycopy10pt"/>
    <w:qFormat/>
    <w:rsid w:val="000D5D03"/>
    <w:pPr>
      <w:keepLines/>
      <w:spacing w:after="60"/>
      <w:textboxTightWrap w:val="allLines"/>
    </w:pPr>
    <w:rPr>
      <w:rFonts w:hint="eastAsia"/>
    </w:rPr>
  </w:style>
  <w:style w:type="character" w:customStyle="1" w:styleId="Sub-headingChar">
    <w:name w:val="Sub-heading Char"/>
    <w:link w:val="Sub-heading"/>
    <w:locked/>
    <w:rsid w:val="000D5D03"/>
    <w:rPr>
      <w:rFonts w:ascii="MS Mincho" w:eastAsia="MS Mincho" w:hAnsi="MS Mincho" w:cs="Arial"/>
      <w:b/>
      <w:lang w:val="en-US"/>
    </w:rPr>
  </w:style>
  <w:style w:type="paragraph" w:customStyle="1" w:styleId="Sub-heading">
    <w:name w:val="Sub-heading"/>
    <w:basedOn w:val="BodyText"/>
    <w:link w:val="Sub-headingChar"/>
    <w:qFormat/>
    <w:rsid w:val="000D5D03"/>
    <w:pPr>
      <w:spacing w:line="240" w:lineRule="auto"/>
    </w:pPr>
    <w:rPr>
      <w:rFonts w:ascii="MS Mincho" w:eastAsia="MS Mincho" w:hAnsi="MS Mincho" w:cs="Arial"/>
      <w:b/>
      <w:lang w:val="en-US"/>
    </w:rPr>
  </w:style>
  <w:style w:type="paragraph" w:styleId="BodyText">
    <w:name w:val="Body Text"/>
    <w:basedOn w:val="Normal"/>
    <w:link w:val="BodyTextChar"/>
    <w:uiPriority w:val="99"/>
    <w:semiHidden/>
    <w:unhideWhenUsed/>
    <w:rsid w:val="000D5D03"/>
    <w:pPr>
      <w:spacing w:after="120"/>
    </w:pPr>
  </w:style>
  <w:style w:type="character" w:customStyle="1" w:styleId="BodyTextChar">
    <w:name w:val="Body Text Char"/>
    <w:basedOn w:val="DefaultParagraphFont"/>
    <w:link w:val="BodyText"/>
    <w:uiPriority w:val="99"/>
    <w:semiHidden/>
    <w:rsid w:val="000D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5241">
      <w:bodyDiv w:val="1"/>
      <w:marLeft w:val="0"/>
      <w:marRight w:val="0"/>
      <w:marTop w:val="0"/>
      <w:marBottom w:val="0"/>
      <w:divBdr>
        <w:top w:val="none" w:sz="0" w:space="0" w:color="auto"/>
        <w:left w:val="none" w:sz="0" w:space="0" w:color="auto"/>
        <w:bottom w:val="none" w:sz="0" w:space="0" w:color="auto"/>
        <w:right w:val="none" w:sz="0" w:space="0" w:color="auto"/>
      </w:divBdr>
    </w:div>
    <w:div w:id="6143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
        <AccountId xsi:nil="true"/>
        <AccountType/>
      </UserInfo>
    </SharedWithUsers>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18ECC-260B-4E82-93B4-97C12383810E}">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2.xml><?xml version="1.0" encoding="utf-8"?>
<ds:datastoreItem xmlns:ds="http://schemas.openxmlformats.org/officeDocument/2006/customXml" ds:itemID="{D9A9101B-18C6-4ADF-89B4-A2A1ECC03B47}"/>
</file>

<file path=customXml/itemProps3.xml><?xml version="1.0" encoding="utf-8"?>
<ds:datastoreItem xmlns:ds="http://schemas.openxmlformats.org/officeDocument/2006/customXml" ds:itemID="{C3099D8B-1573-46A7-B385-14E467E88D7D}">
  <ds:schemaRefs>
    <ds:schemaRef ds:uri="http://schemas.openxmlformats.org/officeDocument/2006/bibliography"/>
  </ds:schemaRefs>
</ds:datastoreItem>
</file>

<file path=customXml/itemProps4.xml><?xml version="1.0" encoding="utf-8"?>
<ds:datastoreItem xmlns:ds="http://schemas.openxmlformats.org/officeDocument/2006/customXml" ds:itemID="{D91C8D60-6AF7-4ADF-BBF4-E0FEB6F16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Dee Morris</cp:lastModifiedBy>
  <cp:revision>6</cp:revision>
  <cp:lastPrinted>2022-06-13T09:07:00Z</cp:lastPrinted>
  <dcterms:created xsi:type="dcterms:W3CDTF">2025-05-21T13:48:00Z</dcterms:created>
  <dcterms:modified xsi:type="dcterms:W3CDTF">2025-05-21T14:26:00Z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