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270E2CA4" w:rsidP="270E2CA4" w:rsidRDefault="270E2CA4" w14:paraId="22809F62" w14:textId="5F4827B9">
      <w:pPr>
        <w:jc w:val="center"/>
        <w:rPr>
          <w:rFonts w:ascii="Calibri" w:hAnsi="Calibri" w:cs="Calibri"/>
          <w:b w:val="1"/>
          <w:bCs w:val="1"/>
          <w:sz w:val="36"/>
          <w:szCs w:val="36"/>
        </w:rPr>
      </w:pPr>
    </w:p>
    <w:p w:rsidR="270E2CA4" w:rsidP="270E2CA4" w:rsidRDefault="270E2CA4" w14:paraId="41778F98" w14:textId="79B387CE">
      <w:pPr>
        <w:jc w:val="center"/>
        <w:rPr>
          <w:rFonts w:ascii="Calibri" w:hAnsi="Calibri" w:cs="Calibri"/>
          <w:b w:val="1"/>
          <w:bCs w:val="1"/>
          <w:sz w:val="36"/>
          <w:szCs w:val="36"/>
        </w:rPr>
      </w:pPr>
    </w:p>
    <w:p w:rsidR="270E2CA4" w:rsidP="270E2CA4" w:rsidRDefault="270E2CA4" w14:paraId="1648A2C6" w14:textId="6BF219FF">
      <w:pPr>
        <w:jc w:val="center"/>
        <w:rPr>
          <w:rFonts w:ascii="Calibri" w:hAnsi="Calibri" w:cs="Calibri"/>
          <w:b w:val="1"/>
          <w:bCs w:val="1"/>
          <w:sz w:val="36"/>
          <w:szCs w:val="36"/>
        </w:rPr>
      </w:pPr>
    </w:p>
    <w:p w:rsidR="270E2CA4" w:rsidP="270E2CA4" w:rsidRDefault="270E2CA4" w14:paraId="68D4DA65" w14:textId="51B4DA44">
      <w:pPr>
        <w:jc w:val="center"/>
        <w:rPr>
          <w:rFonts w:ascii="Calibri" w:hAnsi="Calibri" w:cs="Calibri"/>
          <w:b w:val="1"/>
          <w:bCs w:val="1"/>
          <w:sz w:val="36"/>
          <w:szCs w:val="36"/>
        </w:rPr>
      </w:pPr>
    </w:p>
    <w:p w:rsidR="00B2480C" w:rsidP="00B2480C" w:rsidRDefault="00B2480C" w14:paraId="4D5ABD7E" w14:textId="7777777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6"/>
          <w:szCs w:val="36"/>
        </w:rPr>
      </w:pPr>
      <w:r w:rsidRPr="005B3EBF">
        <w:rPr>
          <w:rFonts w:ascii="Calibri" w:hAnsi="Calibri" w:cs="Calibri"/>
          <w:b/>
          <w:bCs/>
          <w:sz w:val="36"/>
          <w:szCs w:val="36"/>
        </w:rPr>
        <w:t xml:space="preserve">Job </w:t>
      </w:r>
      <w:r>
        <w:rPr>
          <w:rFonts w:ascii="Calibri" w:hAnsi="Calibri" w:cs="Calibri"/>
          <w:b/>
          <w:bCs/>
          <w:sz w:val="36"/>
          <w:szCs w:val="36"/>
        </w:rPr>
        <w:t>Profile</w:t>
      </w:r>
      <w:r w:rsidR="00B35400">
        <w:rPr>
          <w:rFonts w:ascii="Calibri" w:hAnsi="Calibri" w:cs="Calibri"/>
          <w:b/>
          <w:bCs/>
          <w:sz w:val="36"/>
          <w:szCs w:val="36"/>
        </w:rPr>
        <w:t xml:space="preserve"> comprising Job Description and Person Specification</w:t>
      </w:r>
    </w:p>
    <w:p w:rsidRPr="005B3EBF" w:rsidR="00B35400" w:rsidP="00915B47" w:rsidRDefault="00B35400" w14:paraId="4D5ABD7F" w14:textId="77777777">
      <w:pPr>
        <w:autoSpaceDE w:val="0"/>
        <w:autoSpaceDN w:val="0"/>
        <w:adjustRightInd w:val="0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Job Description</w:t>
      </w:r>
    </w:p>
    <w:p w:rsidRPr="005B3EBF" w:rsidR="004C1BE3" w:rsidP="002B7CD7" w:rsidRDefault="004C1BE3" w14:paraId="4D5ABD80" w14:textId="77777777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57"/>
        <w:gridCol w:w="4383"/>
      </w:tblGrid>
      <w:tr w:rsidRPr="00F81DCD" w:rsidR="00783C6D" w:rsidTr="4CD73876" w14:paraId="4D5ABD88" w14:textId="77777777">
        <w:trPr>
          <w:trHeight w:val="828"/>
        </w:trPr>
        <w:tc>
          <w:tcPr>
            <w:tcW w:w="4261" w:type="dxa"/>
            <w:shd w:val="clear" w:color="auto" w:fill="D9D9D9" w:themeFill="background1" w:themeFillShade="D9"/>
          </w:tcPr>
          <w:p w:rsidRPr="00F81DCD" w:rsidR="00783C6D" w:rsidP="37E2813C" w:rsidRDefault="00FB6581" w14:paraId="434F0283" w14:textId="285494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81DCD" w:rsidR="00783C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Job Title</w:t>
            </w:r>
            <w:r w:rsidRPr="00F81DCD" w:rsidR="00AC0C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r w:rsidRPr="00F81DCD" w:rsidR="00F71513">
              <w:rPr>
                <w:rFonts w:asciiTheme="minorHAnsi" w:hAnsiTheme="minorHAnsi" w:cstheme="minorHAnsi"/>
                <w:sz w:val="22"/>
                <w:szCs w:val="22"/>
              </w:rPr>
              <w:t xml:space="preserve">Apprentice </w:t>
            </w:r>
            <w:r w:rsidRPr="00F81DCD" w:rsidR="00180769">
              <w:rPr>
                <w:rFonts w:asciiTheme="minorHAnsi" w:hAnsiTheme="minorHAnsi" w:cstheme="minorHAnsi"/>
                <w:sz w:val="22"/>
                <w:szCs w:val="22"/>
              </w:rPr>
              <w:t>Library Assistant</w:t>
            </w:r>
            <w:r w:rsidRPr="00F81DCD" w:rsidR="45E9C4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F81DCD" w:rsidR="00E35565" w:rsidP="37E2813C" w:rsidRDefault="009C72DF" w14:paraId="4D5ABD83" w14:textId="617FE8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F81DCD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 w:rsidRPr="00F81DCD" w:rsidR="00A778E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F81DCD" w:rsidR="006B3216">
              <w:rPr>
                <w:rFonts w:asciiTheme="minorHAnsi" w:hAnsiTheme="minorHAnsi" w:cstheme="minorHAnsi"/>
                <w:sz w:val="22"/>
                <w:szCs w:val="22"/>
              </w:rPr>
              <w:t>18 months f</w:t>
            </w:r>
            <w:r w:rsidRPr="00F81DCD" w:rsidR="00F71513">
              <w:rPr>
                <w:rFonts w:asciiTheme="minorHAnsi" w:hAnsiTheme="minorHAnsi" w:cstheme="minorHAnsi"/>
                <w:sz w:val="22"/>
                <w:szCs w:val="22"/>
              </w:rPr>
              <w:t xml:space="preserve">ixed term </w:t>
            </w:r>
            <w:r w:rsidRPr="00F81DCD" w:rsidR="00A778ED">
              <w:rPr>
                <w:rFonts w:asciiTheme="minorHAnsi" w:hAnsiTheme="minorHAnsi" w:cstheme="minorHAnsi"/>
                <w:sz w:val="22"/>
                <w:szCs w:val="22"/>
              </w:rPr>
              <w:t>contract)</w:t>
            </w:r>
          </w:p>
        </w:tc>
        <w:tc>
          <w:tcPr>
            <w:tcW w:w="4494" w:type="dxa"/>
            <w:shd w:val="clear" w:color="auto" w:fill="D9D9D9" w:themeFill="background1" w:themeFillShade="D9"/>
          </w:tcPr>
          <w:p w:rsidRPr="00F81DCD" w:rsidR="00E9320F" w:rsidP="37E2813C" w:rsidRDefault="00F90371" w14:paraId="36190C80" w14:textId="78BD32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Grade:</w:t>
            </w:r>
            <w:r w:rsidRPr="00F81DCD" w:rsidR="002037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73579A" w:rsidR="00E9320F">
              <w:rPr>
                <w:rFonts w:asciiTheme="minorHAnsi" w:hAnsiTheme="minorHAnsi" w:cstheme="minorHAnsi"/>
                <w:sz w:val="22"/>
                <w:szCs w:val="22"/>
              </w:rPr>
              <w:t xml:space="preserve">Scale </w:t>
            </w:r>
            <w:r w:rsidRPr="0073579A" w:rsidR="000358E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:rsidRPr="00F81DCD" w:rsidR="00F71513" w:rsidP="37E2813C" w:rsidRDefault="00F71513" w14:paraId="382C215E" w14:textId="3A12E5D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sz w:val="22"/>
                <w:szCs w:val="22"/>
              </w:rPr>
              <w:t xml:space="preserve">Apprentice Rate </w:t>
            </w:r>
          </w:p>
          <w:p w:rsidRPr="00F81DCD" w:rsidR="00F71513" w:rsidP="37E2813C" w:rsidRDefault="00F71513" w14:paraId="77B99E13" w14:textId="6B6E2A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sz w:val="22"/>
                <w:szCs w:val="22"/>
              </w:rPr>
              <w:t>80% London Living Wage in Year 1</w:t>
            </w:r>
          </w:p>
          <w:p w:rsidRPr="00F81DCD" w:rsidR="00D20A7D" w:rsidP="37E2813C" w:rsidRDefault="00F71513" w14:paraId="4D5ABD87" w14:textId="5398A4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highlight w:val="yellow"/>
              </w:rPr>
            </w:pPr>
            <w:r w:rsidRPr="00F81DCD">
              <w:rPr>
                <w:rFonts w:asciiTheme="minorHAnsi" w:hAnsiTheme="minorHAnsi" w:cstheme="minorHAnsi"/>
                <w:sz w:val="22"/>
                <w:szCs w:val="22"/>
              </w:rPr>
              <w:t>100% London Living Wage in Year 2</w:t>
            </w:r>
            <w:r w:rsidRPr="00F81DC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</w:tr>
      <w:tr w:rsidRPr="00F81DCD" w:rsidR="00783C6D" w:rsidTr="4CD73876" w14:paraId="4D5ABD8D" w14:textId="77777777">
        <w:trPr>
          <w:trHeight w:val="828"/>
        </w:trPr>
        <w:tc>
          <w:tcPr>
            <w:tcW w:w="4261" w:type="dxa"/>
            <w:shd w:val="clear" w:color="auto" w:fill="D9D9D9" w:themeFill="background1" w:themeFillShade="D9"/>
          </w:tcPr>
          <w:p w:rsidRPr="00F81DCD" w:rsidR="0044737D" w:rsidP="4CD73876" w:rsidRDefault="00783C6D" w14:paraId="4D5ABD8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Section: </w:t>
            </w:r>
          </w:p>
          <w:p w:rsidRPr="00F81DCD" w:rsidR="00783C6D" w:rsidP="4CD73876" w:rsidRDefault="2DBF2F2B" w14:paraId="4D5ABD8A" w14:textId="466D12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81DCD">
              <w:rPr>
                <w:rFonts w:asciiTheme="minorHAnsi" w:hAnsiTheme="minorHAnsi" w:cstheme="minorHAnsi"/>
                <w:sz w:val="22"/>
                <w:szCs w:val="22"/>
              </w:rPr>
              <w:t>Culture and Leisure</w:t>
            </w:r>
          </w:p>
        </w:tc>
        <w:tc>
          <w:tcPr>
            <w:tcW w:w="4494" w:type="dxa"/>
            <w:shd w:val="clear" w:color="auto" w:fill="D9D9D9" w:themeFill="background1" w:themeFillShade="D9"/>
          </w:tcPr>
          <w:p w:rsidRPr="00F81DCD" w:rsidR="00783C6D" w:rsidP="000E62C7" w:rsidRDefault="00783C6D" w14:paraId="4D5ABD8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  <w:r w:rsidRPr="00F81DCD" w:rsidR="00A735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irectorate</w:t>
            </w: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F81D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Pr="00F81DCD" w:rsidR="0044737D" w:rsidP="000E62C7" w:rsidRDefault="00180769" w14:paraId="4D5ABD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bCs/>
                <w:sz w:val="22"/>
                <w:szCs w:val="22"/>
              </w:rPr>
              <w:t>Environment and Community Services</w:t>
            </w:r>
          </w:p>
        </w:tc>
      </w:tr>
      <w:tr w:rsidRPr="00F81DCD" w:rsidR="000E62C7" w:rsidTr="4CD73876" w14:paraId="4D5ABD93" w14:textId="77777777">
        <w:trPr>
          <w:trHeight w:val="828"/>
        </w:trPr>
        <w:tc>
          <w:tcPr>
            <w:tcW w:w="4261" w:type="dxa"/>
            <w:shd w:val="clear" w:color="auto" w:fill="D9D9D9" w:themeFill="background1" w:themeFillShade="D9"/>
          </w:tcPr>
          <w:p w:rsidRPr="00F81DCD" w:rsidR="000E62C7" w:rsidP="0044737D" w:rsidRDefault="000E62C7" w14:paraId="4D5ABD8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Responsible to</w:t>
            </w:r>
            <w:r w:rsidRPr="00F81DCD" w:rsidR="00B354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following manager</w:t>
            </w: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Pr="00F81DCD" w:rsidR="0044737D" w:rsidP="37E2813C" w:rsidRDefault="00180769" w14:paraId="4D5ABD90" w14:textId="71C9FB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sz w:val="22"/>
                <w:szCs w:val="22"/>
              </w:rPr>
              <w:t>Community Libraries Manage</w:t>
            </w:r>
            <w:r w:rsidRPr="00F81DCD" w:rsidR="712DA447"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  <w:tc>
          <w:tcPr>
            <w:tcW w:w="4494" w:type="dxa"/>
            <w:shd w:val="clear" w:color="auto" w:fill="D9D9D9" w:themeFill="background1" w:themeFillShade="D9"/>
          </w:tcPr>
          <w:p w:rsidRPr="00F81DCD" w:rsidR="000E62C7" w:rsidP="000E62C7" w:rsidRDefault="00FB6581" w14:paraId="4D5ABD9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Responsible for</w:t>
            </w:r>
            <w:r w:rsidRPr="00F81DCD" w:rsidR="00B354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following staff</w:t>
            </w: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Pr="00F81DCD" w:rsidR="00387E78" w:rsidP="000E62C7" w:rsidRDefault="00180769" w14:paraId="4D5ABD9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bCs/>
                <w:sz w:val="22"/>
                <w:szCs w:val="22"/>
              </w:rPr>
              <w:t>N/A</w:t>
            </w:r>
          </w:p>
        </w:tc>
      </w:tr>
      <w:tr w:rsidRPr="00F81DCD" w:rsidR="004F668A" w:rsidTr="4CD73876" w14:paraId="4D5ABDA6" w14:textId="77777777">
        <w:trPr>
          <w:trHeight w:val="828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F81DCD" w:rsidR="004F668A" w:rsidP="00927DFC" w:rsidRDefault="004F668A" w14:paraId="4D5ABD9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Post Number/s:</w:t>
            </w:r>
          </w:p>
          <w:p w:rsidRPr="00F81DCD" w:rsidR="5E07A88E" w:rsidP="37E2813C" w:rsidRDefault="5E07A88E" w14:paraId="5E9A6E2D" w14:textId="0F63E6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sz w:val="22"/>
                <w:szCs w:val="22"/>
              </w:rPr>
              <w:t>RWE1377A</w:t>
            </w:r>
          </w:p>
          <w:p w:rsidRPr="00F81DCD" w:rsidR="37E2813C" w:rsidP="37E2813C" w:rsidRDefault="37E2813C" w14:paraId="1345061F" w14:textId="317F9D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81DCD" w:rsidR="0026064E" w:rsidP="1B45A376" w:rsidRDefault="0026064E" w14:paraId="4D5ABDA2" w14:textId="20456B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F81DCD" w:rsidR="004F668A" w:rsidP="00802B8D" w:rsidRDefault="00B35400" w14:paraId="4D5ABDA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Last review d</w:t>
            </w:r>
            <w:r w:rsidRPr="00F81DCD" w:rsidR="004F66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ate</w:t>
            </w:r>
            <w:r w:rsidRPr="00F81DCD" w:rsidR="008907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F81D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Pr="00F81DCD" w:rsidR="002576F9" w:rsidP="1B45A376" w:rsidRDefault="284AA3EC" w14:paraId="4D5ABDA4" w14:textId="576E01A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1DCD">
              <w:rPr>
                <w:rFonts w:asciiTheme="minorHAnsi" w:hAnsiTheme="minorHAnsi" w:cstheme="minorHAnsi"/>
                <w:sz w:val="22"/>
                <w:szCs w:val="22"/>
              </w:rPr>
              <w:t xml:space="preserve">August </w:t>
            </w:r>
            <w:r w:rsidRPr="00F81DCD" w:rsidR="00911D2F">
              <w:rPr>
                <w:rFonts w:asciiTheme="minorHAnsi" w:hAnsiTheme="minorHAnsi" w:cstheme="minorHAnsi"/>
                <w:sz w:val="22"/>
                <w:szCs w:val="22"/>
              </w:rPr>
              <w:t>2024</w:t>
            </w:r>
          </w:p>
          <w:p w:rsidRPr="00F81DCD" w:rsidR="0026064E" w:rsidP="00802B8D" w:rsidRDefault="0026064E" w14:paraId="4D5ABDA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Pr="00F81DCD" w:rsidR="00343CED" w:rsidP="00343CED" w:rsidRDefault="00343CED" w14:paraId="4D5ABDA7" w14:textId="77777777">
      <w:pPr>
        <w:rPr>
          <w:rFonts w:ascii="Calibri" w:hAnsi="Calibri" w:cs="Arial"/>
          <w:i/>
          <w:sz w:val="22"/>
          <w:szCs w:val="22"/>
        </w:rPr>
      </w:pPr>
    </w:p>
    <w:p w:rsidRPr="00F81DCD" w:rsidR="00343CED" w:rsidP="004F668A" w:rsidRDefault="00343CED" w14:paraId="4D5ABDA8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3"/>
        </w:pBdr>
        <w:jc w:val="center"/>
        <w:rPr>
          <w:rFonts w:ascii="Calibri" w:hAnsi="Calibri" w:cs="Arial"/>
          <w:b/>
          <w:bCs/>
          <w:sz w:val="22"/>
          <w:szCs w:val="22"/>
        </w:rPr>
      </w:pPr>
      <w:r w:rsidRPr="00F81DCD">
        <w:rPr>
          <w:rFonts w:ascii="Calibri" w:hAnsi="Calibri" w:cs="Arial"/>
          <w:b/>
          <w:bCs/>
          <w:sz w:val="22"/>
          <w:szCs w:val="22"/>
        </w:rPr>
        <w:t xml:space="preserve">Working for the Richmond/Wandsworth Shared </w:t>
      </w:r>
      <w:r w:rsidRPr="00F81DCD" w:rsidR="008C0883">
        <w:rPr>
          <w:rFonts w:ascii="Calibri" w:hAnsi="Calibri" w:cs="Arial"/>
          <w:b/>
          <w:bCs/>
          <w:sz w:val="22"/>
          <w:szCs w:val="22"/>
        </w:rPr>
        <w:t>Staffing Arrangement</w:t>
      </w:r>
    </w:p>
    <w:p w:rsidRPr="00F81DCD" w:rsidR="00343CED" w:rsidP="004F668A" w:rsidRDefault="00343CED" w14:paraId="4D5ABDA9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3"/>
        </w:pBdr>
        <w:rPr>
          <w:rFonts w:ascii="Calibri" w:hAnsi="Calibri" w:cs="Arial"/>
          <w:sz w:val="22"/>
          <w:szCs w:val="22"/>
        </w:rPr>
      </w:pPr>
    </w:p>
    <w:p w:rsidRPr="00F81DCD" w:rsidR="00343CED" w:rsidP="004F668A" w:rsidRDefault="00B53894" w14:paraId="4D5ABDAA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3"/>
        </w:pBdr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>T</w:t>
      </w:r>
      <w:r w:rsidRPr="00F81DCD" w:rsidR="00343CED">
        <w:rPr>
          <w:rFonts w:ascii="Calibri" w:hAnsi="Calibri" w:cs="Arial"/>
          <w:sz w:val="22"/>
          <w:szCs w:val="22"/>
        </w:rPr>
        <w:t>his role is employed under the Shared S</w:t>
      </w:r>
      <w:r w:rsidRPr="00F81DCD" w:rsidR="00C62BA2">
        <w:rPr>
          <w:rFonts w:ascii="Calibri" w:hAnsi="Calibri" w:cs="Arial"/>
          <w:sz w:val="22"/>
          <w:szCs w:val="22"/>
        </w:rPr>
        <w:t>taffing</w:t>
      </w:r>
      <w:r w:rsidRPr="00F81DCD" w:rsidR="00343CED">
        <w:rPr>
          <w:rFonts w:ascii="Calibri" w:hAnsi="Calibri" w:cs="Arial"/>
          <w:sz w:val="22"/>
          <w:szCs w:val="22"/>
        </w:rPr>
        <w:t xml:space="preserve"> Arrangement between Richmond and Wandsworth </w:t>
      </w:r>
      <w:r w:rsidRPr="00F81DCD">
        <w:rPr>
          <w:rFonts w:ascii="Calibri" w:hAnsi="Calibri" w:cs="Arial"/>
          <w:sz w:val="22"/>
          <w:szCs w:val="22"/>
        </w:rPr>
        <w:t>C</w:t>
      </w:r>
      <w:r w:rsidRPr="00F81DCD" w:rsidR="00343CED">
        <w:rPr>
          <w:rFonts w:ascii="Calibri" w:hAnsi="Calibri" w:cs="Arial"/>
          <w:sz w:val="22"/>
          <w:szCs w:val="22"/>
        </w:rPr>
        <w:t xml:space="preserve">ouncils. </w:t>
      </w:r>
      <w:r w:rsidRPr="00F81DCD">
        <w:rPr>
          <w:rFonts w:ascii="Calibri" w:hAnsi="Calibri" w:cs="Arial"/>
          <w:sz w:val="22"/>
          <w:szCs w:val="22"/>
        </w:rPr>
        <w:t xml:space="preserve">The overall purpose of the Shared </w:t>
      </w:r>
      <w:r w:rsidRPr="00F81DCD" w:rsidR="00AB7915">
        <w:rPr>
          <w:rFonts w:ascii="Calibri" w:hAnsi="Calibri" w:cs="Arial"/>
          <w:sz w:val="22"/>
          <w:szCs w:val="22"/>
        </w:rPr>
        <w:t xml:space="preserve">Staffing </w:t>
      </w:r>
      <w:r w:rsidRPr="00F81DCD">
        <w:rPr>
          <w:rFonts w:ascii="Calibri" w:hAnsi="Calibri" w:cs="Arial"/>
          <w:sz w:val="22"/>
          <w:szCs w:val="22"/>
        </w:rPr>
        <w:t xml:space="preserve">Arrangement is to provide the highest quality of service at the lowest attainable cost. </w:t>
      </w:r>
    </w:p>
    <w:p w:rsidRPr="00F81DCD" w:rsidR="00343CED" w:rsidP="004F668A" w:rsidRDefault="00343CED" w14:paraId="4D5ABDAB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3"/>
        </w:pBdr>
        <w:rPr>
          <w:rFonts w:ascii="Calibri" w:hAnsi="Calibri" w:cs="Arial"/>
          <w:sz w:val="22"/>
          <w:szCs w:val="22"/>
        </w:rPr>
      </w:pPr>
    </w:p>
    <w:p w:rsidRPr="00F81DCD" w:rsidR="00545A74" w:rsidP="00545A74" w:rsidRDefault="00B435E2" w14:paraId="4D5ABDAC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3"/>
        </w:pBdr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>Staff are</w:t>
      </w:r>
      <w:r w:rsidRPr="00F81DCD" w:rsidR="00B53894">
        <w:rPr>
          <w:rFonts w:ascii="Calibri" w:hAnsi="Calibri" w:cs="Arial"/>
          <w:sz w:val="22"/>
          <w:szCs w:val="22"/>
        </w:rPr>
        <w:t xml:space="preserve"> expected to deliver high quality and responsive services whe</w:t>
      </w:r>
      <w:r w:rsidRPr="00F81DCD" w:rsidR="00545A74">
        <w:rPr>
          <w:rFonts w:ascii="Calibri" w:hAnsi="Calibri" w:cs="Arial"/>
          <w:sz w:val="22"/>
          <w:szCs w:val="22"/>
        </w:rPr>
        <w:t xml:space="preserve">rever </w:t>
      </w:r>
      <w:r w:rsidRPr="00F81DCD" w:rsidR="00B53894">
        <w:rPr>
          <w:rFonts w:ascii="Calibri" w:hAnsi="Calibri" w:cs="Arial"/>
          <w:sz w:val="22"/>
          <w:szCs w:val="22"/>
        </w:rPr>
        <w:t>they are based,</w:t>
      </w:r>
      <w:r w:rsidRPr="00F81DCD" w:rsidR="00343CED">
        <w:rPr>
          <w:rFonts w:ascii="Calibri" w:hAnsi="Calibri" w:cs="Arial"/>
          <w:sz w:val="22"/>
          <w:szCs w:val="22"/>
        </w:rPr>
        <w:t xml:space="preserve"> as well as </w:t>
      </w:r>
      <w:r w:rsidRPr="00F81DCD" w:rsidR="00B53894">
        <w:rPr>
          <w:rFonts w:ascii="Calibri" w:hAnsi="Calibri" w:cs="Arial"/>
          <w:sz w:val="22"/>
          <w:szCs w:val="22"/>
        </w:rPr>
        <w:t xml:space="preserve">having the </w:t>
      </w:r>
      <w:r w:rsidRPr="00F81DCD" w:rsidR="00343CED">
        <w:rPr>
          <w:rFonts w:ascii="Calibri" w:hAnsi="Calibri" w:cs="Arial"/>
          <w:sz w:val="22"/>
          <w:szCs w:val="22"/>
        </w:rPr>
        <w:t>ability to adapt to sometimes differing processes and expectations</w:t>
      </w:r>
      <w:r w:rsidRPr="00F81DCD" w:rsidR="00B53894">
        <w:rPr>
          <w:rFonts w:ascii="Calibri" w:hAnsi="Calibri" w:cs="Arial"/>
          <w:sz w:val="22"/>
          <w:szCs w:val="22"/>
        </w:rPr>
        <w:t xml:space="preserve">. </w:t>
      </w:r>
    </w:p>
    <w:p w:rsidRPr="00F81DCD" w:rsidR="00545A74" w:rsidP="00545A74" w:rsidRDefault="00545A74" w14:paraId="4D5ABDAD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3"/>
        </w:pBdr>
        <w:rPr>
          <w:rFonts w:ascii="Calibri" w:hAnsi="Calibri" w:cs="Arial"/>
          <w:sz w:val="22"/>
          <w:szCs w:val="22"/>
        </w:rPr>
      </w:pPr>
    </w:p>
    <w:p w:rsidRPr="00F81DCD" w:rsidR="00343CED" w:rsidP="00545A74" w:rsidRDefault="00545A74" w14:paraId="4D5ABDAF" w14:textId="263B4C8F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3"/>
        </w:pBdr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The </w:t>
      </w:r>
      <w:r w:rsidRPr="00F81DCD" w:rsidR="00E85ED8">
        <w:rPr>
          <w:rFonts w:ascii="Calibri" w:hAnsi="Calibri" w:cs="Arial"/>
          <w:sz w:val="22"/>
          <w:szCs w:val="22"/>
        </w:rPr>
        <w:t>Shared S</w:t>
      </w:r>
      <w:r w:rsidRPr="00F81DCD" w:rsidR="00AB7915">
        <w:rPr>
          <w:rFonts w:ascii="Calibri" w:hAnsi="Calibri" w:cs="Arial"/>
          <w:sz w:val="22"/>
          <w:szCs w:val="22"/>
        </w:rPr>
        <w:t>taffing</w:t>
      </w:r>
      <w:r w:rsidRPr="00F81DCD" w:rsidR="00E85ED8">
        <w:rPr>
          <w:rFonts w:ascii="Calibri" w:hAnsi="Calibri" w:cs="Arial"/>
          <w:sz w:val="22"/>
          <w:szCs w:val="22"/>
        </w:rPr>
        <w:t xml:space="preserve"> Arrangement </w:t>
      </w:r>
      <w:r w:rsidRPr="00F81DCD" w:rsidR="004F668A">
        <w:rPr>
          <w:rFonts w:ascii="Calibri" w:hAnsi="Calibri" w:cs="Arial"/>
          <w:sz w:val="22"/>
          <w:szCs w:val="22"/>
        </w:rPr>
        <w:t xml:space="preserve">aims to be </w:t>
      </w:r>
      <w:r w:rsidRPr="00F81DCD" w:rsidR="00E85ED8">
        <w:rPr>
          <w:rFonts w:ascii="Calibri" w:hAnsi="Calibri" w:cs="Arial"/>
          <w:sz w:val="22"/>
          <w:szCs w:val="22"/>
        </w:rPr>
        <w:t xml:space="preserve">at the forefront </w:t>
      </w:r>
      <w:r w:rsidRPr="00F81DCD" w:rsidR="000621A9">
        <w:rPr>
          <w:rFonts w:ascii="Calibri" w:hAnsi="Calibri" w:cs="Arial"/>
          <w:sz w:val="22"/>
          <w:szCs w:val="22"/>
        </w:rPr>
        <w:t xml:space="preserve">of </w:t>
      </w:r>
      <w:r w:rsidRPr="00F81DCD" w:rsidR="00B34715">
        <w:rPr>
          <w:rFonts w:ascii="Calibri" w:hAnsi="Calibri" w:cs="Arial"/>
          <w:sz w:val="22"/>
          <w:szCs w:val="22"/>
        </w:rPr>
        <w:t xml:space="preserve">innovation </w:t>
      </w:r>
      <w:r w:rsidRPr="00F81DCD" w:rsidR="00E85ED8">
        <w:rPr>
          <w:rFonts w:ascii="Calibri" w:hAnsi="Calibri" w:cs="Arial"/>
          <w:sz w:val="22"/>
          <w:szCs w:val="22"/>
        </w:rPr>
        <w:t>in local government</w:t>
      </w:r>
      <w:r w:rsidRPr="00F81DCD" w:rsidR="00CD0D02">
        <w:rPr>
          <w:rFonts w:ascii="Calibri" w:hAnsi="Calibri" w:cs="Arial"/>
          <w:sz w:val="22"/>
          <w:szCs w:val="22"/>
        </w:rPr>
        <w:t xml:space="preserve"> and the organisation </w:t>
      </w:r>
      <w:r w:rsidRPr="00F81DCD">
        <w:rPr>
          <w:rFonts w:ascii="Calibri" w:hAnsi="Calibri" w:cs="Arial"/>
          <w:sz w:val="22"/>
          <w:szCs w:val="22"/>
        </w:rPr>
        <w:t xml:space="preserve">will invest in </w:t>
      </w:r>
      <w:r w:rsidRPr="00F81DCD" w:rsidR="000621A9">
        <w:rPr>
          <w:rFonts w:ascii="Calibri" w:hAnsi="Calibri" w:cs="Arial"/>
          <w:sz w:val="22"/>
          <w:szCs w:val="22"/>
        </w:rPr>
        <w:t xml:space="preserve">the </w:t>
      </w:r>
      <w:r w:rsidRPr="00F81DCD">
        <w:rPr>
          <w:rFonts w:ascii="Calibri" w:hAnsi="Calibri" w:cs="Arial"/>
          <w:sz w:val="22"/>
          <w:szCs w:val="22"/>
        </w:rPr>
        <w:t xml:space="preserve">development </w:t>
      </w:r>
      <w:r w:rsidRPr="00F81DCD" w:rsidR="000621A9">
        <w:rPr>
          <w:rFonts w:ascii="Calibri" w:hAnsi="Calibri" w:cs="Arial"/>
          <w:sz w:val="22"/>
          <w:szCs w:val="22"/>
        </w:rPr>
        <w:t xml:space="preserve">of its staff </w:t>
      </w:r>
      <w:r w:rsidRPr="00F81DCD">
        <w:rPr>
          <w:rFonts w:ascii="Calibri" w:hAnsi="Calibri" w:cs="Arial"/>
          <w:sz w:val="22"/>
          <w:szCs w:val="22"/>
        </w:rPr>
        <w:t xml:space="preserve">and ensure the </w:t>
      </w:r>
      <w:r w:rsidRPr="00F81DCD" w:rsidR="006A1E18">
        <w:rPr>
          <w:rFonts w:ascii="Calibri" w:hAnsi="Calibri" w:cs="Arial"/>
          <w:sz w:val="22"/>
          <w:szCs w:val="22"/>
        </w:rPr>
        <w:t>opportunities</w:t>
      </w:r>
      <w:r w:rsidRPr="00F81DCD">
        <w:rPr>
          <w:rFonts w:ascii="Calibri" w:hAnsi="Calibri" w:cs="Arial"/>
          <w:sz w:val="22"/>
          <w:szCs w:val="22"/>
        </w:rPr>
        <w:t xml:space="preserve"> for progression that only a large organisation can provide. </w:t>
      </w:r>
    </w:p>
    <w:p w:rsidRPr="00F81DCD" w:rsidR="00B15B9E" w:rsidP="00343CED" w:rsidRDefault="00B15B9E" w14:paraId="4D5ABDB0" w14:textId="77777777">
      <w:pPr>
        <w:rPr>
          <w:rFonts w:ascii="Calibri" w:hAnsi="Calibri" w:cs="Arial"/>
          <w:b/>
          <w:bCs/>
          <w:sz w:val="22"/>
          <w:szCs w:val="22"/>
        </w:rPr>
      </w:pPr>
    </w:p>
    <w:p w:rsidRPr="00F81DCD" w:rsidR="00016CA4" w:rsidP="0039478C" w:rsidRDefault="00016CA4" w14:paraId="4D5ABDB1" w14:textId="77777777">
      <w:pPr>
        <w:rPr>
          <w:rFonts w:ascii="Calibri" w:hAnsi="Calibri" w:cs="Arial"/>
          <w:b/>
          <w:bCs/>
          <w:sz w:val="22"/>
          <w:szCs w:val="22"/>
        </w:rPr>
      </w:pPr>
    </w:p>
    <w:p w:rsidRPr="00F81DCD" w:rsidR="00016CA4" w:rsidP="00A778ED" w:rsidRDefault="00016CA4" w14:paraId="4D5ABDB2" w14:textId="77777777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Pr="00F81DCD" w:rsidR="00016CA4" w:rsidP="00A778ED" w:rsidRDefault="00343CED" w14:paraId="4D5ABDB3" w14:textId="77777777">
      <w:p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b/>
          <w:bCs/>
          <w:sz w:val="22"/>
          <w:szCs w:val="22"/>
        </w:rPr>
        <w:t xml:space="preserve">Job Purpose </w:t>
      </w:r>
    </w:p>
    <w:p w:rsidRPr="00F81DCD" w:rsidR="0039478C" w:rsidP="00A968E9" w:rsidRDefault="00180769" w14:paraId="4D5ABDB4" w14:textId="7B65330B">
      <w:pPr>
        <w:jc w:val="both"/>
        <w:rPr>
          <w:rFonts w:cs="Arial" w:asciiTheme="minorHAnsi" w:hAnsiTheme="minorHAnsi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Richmond upon Thames </w:t>
      </w:r>
      <w:r w:rsidRPr="00F81DCD" w:rsidR="0039478C">
        <w:rPr>
          <w:rFonts w:ascii="Calibri" w:hAnsi="Calibri" w:cs="Arial"/>
          <w:sz w:val="22"/>
          <w:szCs w:val="22"/>
        </w:rPr>
        <w:t>operates a high per</w:t>
      </w:r>
      <w:r w:rsidRPr="00F81DCD">
        <w:rPr>
          <w:rFonts w:ascii="Calibri" w:hAnsi="Calibri" w:cs="Arial"/>
          <w:sz w:val="22"/>
          <w:szCs w:val="22"/>
        </w:rPr>
        <w:t xml:space="preserve">forming public </w:t>
      </w:r>
      <w:r w:rsidRPr="00F81DCD" w:rsidR="0039478C">
        <w:rPr>
          <w:rFonts w:ascii="Calibri" w:hAnsi="Calibri" w:cs="Arial"/>
          <w:sz w:val="22"/>
          <w:szCs w:val="22"/>
        </w:rPr>
        <w:t>library service</w:t>
      </w:r>
      <w:r w:rsidRPr="00F81DCD">
        <w:rPr>
          <w:rFonts w:ascii="Calibri" w:hAnsi="Calibri" w:cs="Arial"/>
          <w:sz w:val="22"/>
          <w:szCs w:val="22"/>
        </w:rPr>
        <w:t xml:space="preserve"> which is very well regarded within the community. The </w:t>
      </w:r>
      <w:r w:rsidRPr="00F81DCD" w:rsidR="0039478C">
        <w:rPr>
          <w:rFonts w:ascii="Calibri" w:hAnsi="Calibri" w:cs="Arial"/>
          <w:sz w:val="22"/>
          <w:szCs w:val="22"/>
        </w:rPr>
        <w:t>role of a</w:t>
      </w:r>
      <w:r w:rsidRPr="00F81DCD" w:rsidR="00F71513">
        <w:rPr>
          <w:rFonts w:ascii="Calibri" w:hAnsi="Calibri" w:cs="Arial"/>
          <w:sz w:val="22"/>
          <w:szCs w:val="22"/>
        </w:rPr>
        <w:t xml:space="preserve">n Apprentice Library Assistant </w:t>
      </w:r>
      <w:r w:rsidRPr="00F81DCD">
        <w:rPr>
          <w:rFonts w:ascii="Calibri" w:hAnsi="Calibri" w:cs="Arial"/>
          <w:sz w:val="22"/>
          <w:szCs w:val="22"/>
        </w:rPr>
        <w:t xml:space="preserve">is to </w:t>
      </w:r>
      <w:r w:rsidRPr="00F81DCD" w:rsidR="0039478C">
        <w:rPr>
          <w:rFonts w:ascii="Calibri" w:hAnsi="Calibri" w:cs="Arial"/>
          <w:sz w:val="22"/>
          <w:szCs w:val="22"/>
        </w:rPr>
        <w:t>assist with the provision of this borough-wide</w:t>
      </w:r>
      <w:r w:rsidRPr="00F81DCD">
        <w:rPr>
          <w:rFonts w:ascii="Calibri" w:hAnsi="Calibri" w:cs="Arial"/>
          <w:sz w:val="22"/>
          <w:szCs w:val="22"/>
        </w:rPr>
        <w:t xml:space="preserve"> service</w:t>
      </w:r>
      <w:r w:rsidRPr="00F81DCD" w:rsidR="0039478C">
        <w:rPr>
          <w:rFonts w:ascii="Calibri" w:hAnsi="Calibri" w:cs="Arial"/>
          <w:sz w:val="22"/>
          <w:szCs w:val="22"/>
        </w:rPr>
        <w:t xml:space="preserve">, ensuring </w:t>
      </w:r>
      <w:bookmarkStart w:name="_Int_cllBAnG9" w:id="0"/>
      <w:r w:rsidRPr="00F81DCD" w:rsidR="0039478C">
        <w:rPr>
          <w:rFonts w:ascii="Calibri" w:hAnsi="Calibri" w:cs="Arial"/>
          <w:sz w:val="22"/>
          <w:szCs w:val="22"/>
        </w:rPr>
        <w:t>a high level</w:t>
      </w:r>
      <w:bookmarkEnd w:id="0"/>
      <w:r w:rsidRPr="00F81DCD" w:rsidR="0039478C">
        <w:rPr>
          <w:rFonts w:ascii="Calibri" w:hAnsi="Calibri" w:cs="Arial"/>
          <w:sz w:val="22"/>
          <w:szCs w:val="22"/>
        </w:rPr>
        <w:t xml:space="preserve"> of effective customer service</w:t>
      </w:r>
      <w:r w:rsidRPr="00F81DCD">
        <w:rPr>
          <w:rFonts w:ascii="Calibri" w:hAnsi="Calibri" w:cs="Arial"/>
          <w:sz w:val="22"/>
          <w:szCs w:val="22"/>
        </w:rPr>
        <w:t xml:space="preserve"> </w:t>
      </w:r>
      <w:r w:rsidRPr="00F81DCD" w:rsidR="00124D8A">
        <w:rPr>
          <w:rFonts w:cs="Arial" w:asciiTheme="minorHAnsi" w:hAnsiTheme="minorHAnsi"/>
          <w:sz w:val="22"/>
          <w:szCs w:val="22"/>
        </w:rPr>
        <w:t>by carrying out</w:t>
      </w:r>
      <w:r w:rsidRPr="00F81DCD" w:rsidR="0039478C">
        <w:rPr>
          <w:rFonts w:cs="Arial" w:asciiTheme="minorHAnsi" w:hAnsiTheme="minorHAnsi"/>
          <w:sz w:val="22"/>
          <w:szCs w:val="22"/>
        </w:rPr>
        <w:t xml:space="preserve"> a range of administrative duties to facilitate the libraries’ day to day operation</w:t>
      </w:r>
      <w:r w:rsidRPr="00F81DCD" w:rsidR="33B2A1B9">
        <w:rPr>
          <w:rFonts w:cs="Arial" w:asciiTheme="minorHAnsi" w:hAnsiTheme="minorHAnsi"/>
          <w:sz w:val="22"/>
          <w:szCs w:val="22"/>
        </w:rPr>
        <w:t xml:space="preserve">. </w:t>
      </w:r>
    </w:p>
    <w:p w:rsidRPr="00F81DCD" w:rsidR="00F71513" w:rsidP="00A968E9" w:rsidRDefault="00F71513" w14:paraId="715A2C91" w14:textId="77777777">
      <w:pPr>
        <w:jc w:val="both"/>
        <w:rPr>
          <w:rFonts w:cs="Arial" w:asciiTheme="minorHAnsi" w:hAnsiTheme="minorHAnsi"/>
          <w:sz w:val="22"/>
          <w:szCs w:val="22"/>
        </w:rPr>
      </w:pPr>
    </w:p>
    <w:p w:rsidRPr="00F81DCD" w:rsidR="002576F9" w:rsidP="00A968E9" w:rsidRDefault="00AC20D4" w14:paraId="4D5ABDB6" w14:textId="265F94AE">
      <w:p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>Modern p</w:t>
      </w:r>
      <w:r w:rsidRPr="00F81DCD" w:rsidR="001E6705">
        <w:rPr>
          <w:rFonts w:ascii="Calibri" w:hAnsi="Calibri" w:cs="Arial"/>
          <w:sz w:val="22"/>
          <w:szCs w:val="22"/>
        </w:rPr>
        <w:t xml:space="preserve">ublic libraries </w:t>
      </w:r>
      <w:r w:rsidRPr="00F81DCD" w:rsidR="765C58C0">
        <w:rPr>
          <w:rFonts w:ascii="Calibri" w:hAnsi="Calibri" w:cs="Arial"/>
          <w:sz w:val="22"/>
          <w:szCs w:val="22"/>
        </w:rPr>
        <w:t>are busy</w:t>
      </w:r>
      <w:r w:rsidRPr="00F81DCD" w:rsidR="002576F9">
        <w:rPr>
          <w:rFonts w:ascii="Calibri" w:hAnsi="Calibri" w:cs="Arial"/>
          <w:sz w:val="22"/>
          <w:szCs w:val="22"/>
        </w:rPr>
        <w:t xml:space="preserve"> </w:t>
      </w:r>
      <w:r w:rsidRPr="00F81DCD" w:rsidR="006E6341">
        <w:rPr>
          <w:rFonts w:ascii="Calibri" w:hAnsi="Calibri" w:cs="Arial"/>
          <w:sz w:val="22"/>
          <w:szCs w:val="22"/>
        </w:rPr>
        <w:t>and</w:t>
      </w:r>
      <w:r w:rsidRPr="00F81DCD" w:rsidR="002576F9">
        <w:rPr>
          <w:rFonts w:ascii="Calibri" w:hAnsi="Calibri" w:cs="Arial"/>
          <w:sz w:val="22"/>
          <w:szCs w:val="22"/>
        </w:rPr>
        <w:t xml:space="preserve"> stimulating</w:t>
      </w:r>
      <w:r w:rsidRPr="00F81DCD">
        <w:rPr>
          <w:rFonts w:ascii="Calibri" w:hAnsi="Calibri" w:cs="Arial"/>
          <w:sz w:val="22"/>
          <w:szCs w:val="22"/>
        </w:rPr>
        <w:t xml:space="preserve"> spaces, open to all members of the community</w:t>
      </w:r>
      <w:r w:rsidRPr="00F81DCD" w:rsidR="00134462">
        <w:rPr>
          <w:rFonts w:ascii="Calibri" w:hAnsi="Calibri" w:cs="Arial"/>
          <w:sz w:val="22"/>
          <w:szCs w:val="22"/>
        </w:rPr>
        <w:t xml:space="preserve"> and Library Assistants need to be resilient</w:t>
      </w:r>
      <w:r w:rsidRPr="00F81DCD" w:rsidR="006E6341">
        <w:rPr>
          <w:rFonts w:ascii="Calibri" w:hAnsi="Calibri" w:cs="Arial"/>
          <w:sz w:val="22"/>
          <w:szCs w:val="22"/>
        </w:rPr>
        <w:t xml:space="preserve">, </w:t>
      </w:r>
      <w:r w:rsidRPr="00F81DCD" w:rsidR="5F409200">
        <w:rPr>
          <w:rFonts w:ascii="Calibri" w:hAnsi="Calibri" w:cs="Arial"/>
          <w:sz w:val="22"/>
          <w:szCs w:val="22"/>
        </w:rPr>
        <w:t>confident,</w:t>
      </w:r>
      <w:r w:rsidRPr="00F81DCD" w:rsidR="00134462">
        <w:rPr>
          <w:rFonts w:ascii="Calibri" w:hAnsi="Calibri" w:cs="Arial"/>
          <w:sz w:val="22"/>
          <w:szCs w:val="22"/>
        </w:rPr>
        <w:t xml:space="preserve"> and resourceful </w:t>
      </w:r>
      <w:r w:rsidRPr="00F81DCD" w:rsidR="7DD9B2F8">
        <w:rPr>
          <w:rFonts w:ascii="Calibri" w:hAnsi="Calibri" w:cs="Arial"/>
          <w:sz w:val="22"/>
          <w:szCs w:val="22"/>
        </w:rPr>
        <w:t>to</w:t>
      </w:r>
      <w:r w:rsidRPr="00F81DCD" w:rsidR="00134462">
        <w:rPr>
          <w:rFonts w:ascii="Calibri" w:hAnsi="Calibri" w:cs="Arial"/>
          <w:sz w:val="22"/>
          <w:szCs w:val="22"/>
        </w:rPr>
        <w:t xml:space="preserve"> deal with the often complex and challenging issues that occur</w:t>
      </w:r>
      <w:r w:rsidRPr="00F81DCD">
        <w:rPr>
          <w:rFonts w:ascii="Calibri" w:hAnsi="Calibri" w:cs="Arial"/>
          <w:sz w:val="22"/>
          <w:szCs w:val="22"/>
        </w:rPr>
        <w:t xml:space="preserve"> as a result</w:t>
      </w:r>
      <w:r w:rsidRPr="00F81DCD" w:rsidR="00134462">
        <w:rPr>
          <w:rFonts w:ascii="Calibri" w:hAnsi="Calibri" w:cs="Arial"/>
          <w:sz w:val="22"/>
          <w:szCs w:val="22"/>
        </w:rPr>
        <w:t xml:space="preserve">. </w:t>
      </w:r>
    </w:p>
    <w:p w:rsidRPr="00F81DCD" w:rsidR="00180769" w:rsidP="00A968E9" w:rsidRDefault="00180769" w14:paraId="4D5ABDB7" w14:textId="77777777">
      <w:pPr>
        <w:jc w:val="both"/>
        <w:rPr>
          <w:rFonts w:ascii="Calibri" w:hAnsi="Calibri" w:cs="Arial"/>
          <w:bCs/>
          <w:sz w:val="22"/>
          <w:szCs w:val="22"/>
        </w:rPr>
      </w:pPr>
    </w:p>
    <w:p w:rsidRPr="00F81DCD" w:rsidR="00D26DFA" w:rsidP="00A968E9" w:rsidRDefault="53136006" w14:paraId="4D5ABDB8" w14:textId="7FF5360D">
      <w:pPr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>Most of the</w:t>
      </w:r>
      <w:r w:rsidRPr="00F81DCD" w:rsidR="00180769">
        <w:rPr>
          <w:rFonts w:ascii="Calibri" w:hAnsi="Calibri" w:cs="Arial"/>
          <w:sz w:val="22"/>
          <w:szCs w:val="22"/>
        </w:rPr>
        <w:t xml:space="preserve"> work carried out by </w:t>
      </w:r>
      <w:r w:rsidRPr="00F81DCD" w:rsidR="00F71513">
        <w:rPr>
          <w:rFonts w:ascii="Calibri" w:hAnsi="Calibri" w:cs="Arial"/>
          <w:sz w:val="22"/>
          <w:szCs w:val="22"/>
        </w:rPr>
        <w:t xml:space="preserve">the Apprentice Library Assistant </w:t>
      </w:r>
      <w:r w:rsidRPr="00F81DCD" w:rsidR="00180769">
        <w:rPr>
          <w:rFonts w:ascii="Calibri" w:hAnsi="Calibri" w:cs="Arial"/>
          <w:sz w:val="22"/>
          <w:szCs w:val="22"/>
        </w:rPr>
        <w:t xml:space="preserve">involves frontline customer service, dealing with </w:t>
      </w:r>
      <w:r w:rsidRPr="00F81DCD" w:rsidR="006E6341">
        <w:rPr>
          <w:rFonts w:ascii="Calibri" w:hAnsi="Calibri" w:cs="Arial"/>
          <w:sz w:val="22"/>
          <w:szCs w:val="22"/>
        </w:rPr>
        <w:t xml:space="preserve">the issue, </w:t>
      </w:r>
      <w:r w:rsidRPr="00F81DCD" w:rsidR="00D71079">
        <w:rPr>
          <w:rFonts w:ascii="Calibri" w:hAnsi="Calibri" w:cs="Arial"/>
          <w:sz w:val="22"/>
          <w:szCs w:val="22"/>
        </w:rPr>
        <w:t xml:space="preserve">return, </w:t>
      </w:r>
      <w:bookmarkStart w:name="_Int_GV90UgZa" w:id="1"/>
      <w:r w:rsidRPr="00F81DCD" w:rsidR="00D71079">
        <w:rPr>
          <w:rFonts w:ascii="Calibri" w:hAnsi="Calibri" w:cs="Arial"/>
          <w:sz w:val="22"/>
          <w:szCs w:val="22"/>
        </w:rPr>
        <w:t>care</w:t>
      </w:r>
      <w:bookmarkEnd w:id="1"/>
      <w:r w:rsidRPr="00F81DCD" w:rsidR="00D71079">
        <w:rPr>
          <w:rFonts w:ascii="Calibri" w:hAnsi="Calibri" w:cs="Arial"/>
          <w:sz w:val="22"/>
          <w:szCs w:val="22"/>
        </w:rPr>
        <w:t xml:space="preserve"> </w:t>
      </w:r>
      <w:r w:rsidRPr="00F81DCD" w:rsidR="006E6341">
        <w:rPr>
          <w:rFonts w:ascii="Calibri" w:hAnsi="Calibri" w:cs="Arial"/>
          <w:sz w:val="22"/>
          <w:szCs w:val="22"/>
        </w:rPr>
        <w:t xml:space="preserve">and maintenance </w:t>
      </w:r>
      <w:r w:rsidRPr="00F81DCD" w:rsidR="001E6705">
        <w:rPr>
          <w:rFonts w:ascii="Calibri" w:hAnsi="Calibri" w:cs="Arial"/>
          <w:sz w:val="22"/>
          <w:szCs w:val="22"/>
        </w:rPr>
        <w:t xml:space="preserve">of </w:t>
      </w:r>
      <w:r w:rsidRPr="00F81DCD" w:rsidR="00180769">
        <w:rPr>
          <w:rFonts w:ascii="Calibri" w:hAnsi="Calibri" w:cs="Arial"/>
          <w:sz w:val="22"/>
          <w:szCs w:val="22"/>
        </w:rPr>
        <w:t xml:space="preserve">resources, searching for information, </w:t>
      </w:r>
      <w:r w:rsidRPr="00F81DCD" w:rsidR="00401E9D">
        <w:rPr>
          <w:rFonts w:ascii="Calibri" w:hAnsi="Calibri" w:cs="Arial"/>
          <w:sz w:val="22"/>
          <w:szCs w:val="22"/>
        </w:rPr>
        <w:t xml:space="preserve">dealing with enquiries, </w:t>
      </w:r>
      <w:r w:rsidRPr="00F81DCD" w:rsidR="006E6341">
        <w:rPr>
          <w:rFonts w:ascii="Calibri" w:hAnsi="Calibri" w:cs="Arial"/>
          <w:sz w:val="22"/>
          <w:szCs w:val="22"/>
        </w:rPr>
        <w:t xml:space="preserve">assisting with </w:t>
      </w:r>
      <w:r w:rsidRPr="00F81DCD" w:rsidR="2E96DC29">
        <w:rPr>
          <w:rFonts w:ascii="Calibri" w:hAnsi="Calibri" w:cs="Arial"/>
          <w:sz w:val="22"/>
          <w:szCs w:val="22"/>
        </w:rPr>
        <w:t>events,</w:t>
      </w:r>
      <w:r w:rsidRPr="00F81DCD" w:rsidR="006E6341">
        <w:rPr>
          <w:rFonts w:ascii="Calibri" w:hAnsi="Calibri" w:cs="Arial"/>
          <w:sz w:val="22"/>
          <w:szCs w:val="22"/>
        </w:rPr>
        <w:t xml:space="preserve"> and </w:t>
      </w:r>
      <w:r w:rsidRPr="00F81DCD" w:rsidR="001E6705">
        <w:rPr>
          <w:rFonts w:ascii="Calibri" w:hAnsi="Calibri" w:cs="Arial"/>
          <w:sz w:val="22"/>
          <w:szCs w:val="22"/>
        </w:rPr>
        <w:t xml:space="preserve">helping </w:t>
      </w:r>
      <w:r w:rsidRPr="00F81DCD" w:rsidR="001E6705">
        <w:rPr>
          <w:rFonts w:asciiTheme="minorHAnsi" w:hAnsiTheme="minorHAnsi" w:eastAsiaTheme="minorEastAsia" w:cstheme="minorBidi"/>
          <w:sz w:val="22"/>
          <w:szCs w:val="22"/>
        </w:rPr>
        <w:t xml:space="preserve">visitors </w:t>
      </w:r>
      <w:r w:rsidRPr="00F81DCD" w:rsidR="00A771BA">
        <w:rPr>
          <w:rFonts w:asciiTheme="minorHAnsi" w:hAnsiTheme="minorHAnsi" w:eastAsiaTheme="minorEastAsia" w:cstheme="minorBidi"/>
          <w:sz w:val="22"/>
          <w:szCs w:val="22"/>
        </w:rPr>
        <w:t>to access the full range of service</w:t>
      </w:r>
      <w:r w:rsidRPr="00F81DCD" w:rsidR="006E6341">
        <w:rPr>
          <w:rFonts w:asciiTheme="minorHAnsi" w:hAnsiTheme="minorHAnsi" w:eastAsiaTheme="minorEastAsia" w:cstheme="minorBidi"/>
          <w:sz w:val="22"/>
          <w:szCs w:val="22"/>
        </w:rPr>
        <w:t>s provided</w:t>
      </w:r>
      <w:r w:rsidRPr="00F81DCD" w:rsidR="00401E9D">
        <w:rPr>
          <w:rFonts w:asciiTheme="minorHAnsi" w:hAnsiTheme="minorHAnsi" w:eastAsiaTheme="minorEastAsia" w:cstheme="minorBidi"/>
          <w:sz w:val="22"/>
          <w:szCs w:val="22"/>
        </w:rPr>
        <w:t xml:space="preserve"> by the Borough’s libraries</w:t>
      </w:r>
      <w:r w:rsidRPr="00F81DCD" w:rsidR="006E6341">
        <w:rPr>
          <w:rFonts w:asciiTheme="minorHAnsi" w:hAnsiTheme="minorHAnsi" w:eastAsiaTheme="minorEastAsia" w:cstheme="minorBidi"/>
          <w:sz w:val="22"/>
          <w:szCs w:val="22"/>
        </w:rPr>
        <w:t>.</w:t>
      </w:r>
    </w:p>
    <w:p w:rsidRPr="00F81DCD" w:rsidR="006B3216" w:rsidP="37E2813C" w:rsidRDefault="006B3216" w14:paraId="491A8342" w14:textId="77777777">
      <w:pPr>
        <w:rPr>
          <w:rFonts w:asciiTheme="minorHAnsi" w:hAnsiTheme="minorHAnsi" w:eastAsiaTheme="minorEastAsia" w:cstheme="minorBidi"/>
          <w:sz w:val="22"/>
          <w:szCs w:val="22"/>
        </w:rPr>
      </w:pPr>
    </w:p>
    <w:p w:rsidRPr="00F81DCD" w:rsidR="00E35565" w:rsidP="00A968E9" w:rsidRDefault="006B3216" w14:paraId="0DDF9C7F" w14:textId="6C2A6901">
      <w:pPr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007D5868">
        <w:rPr>
          <w:rFonts w:asciiTheme="minorHAnsi" w:hAnsiTheme="minorHAnsi" w:eastAsiaTheme="minorEastAsia" w:cstheme="minorBidi"/>
          <w:sz w:val="22"/>
          <w:szCs w:val="22"/>
        </w:rPr>
        <w:t xml:space="preserve">In addition to </w:t>
      </w:r>
      <w:r w:rsidRPr="007D5868" w:rsidR="450E230F">
        <w:rPr>
          <w:rFonts w:asciiTheme="minorHAnsi" w:hAnsiTheme="minorHAnsi" w:eastAsiaTheme="minorEastAsia" w:cstheme="minorBidi"/>
          <w:sz w:val="22"/>
          <w:szCs w:val="22"/>
        </w:rPr>
        <w:t xml:space="preserve">their </w:t>
      </w:r>
      <w:r w:rsidRPr="007D5868">
        <w:rPr>
          <w:rFonts w:asciiTheme="minorHAnsi" w:hAnsiTheme="minorHAnsi" w:eastAsiaTheme="minorEastAsia" w:cstheme="minorBidi"/>
          <w:sz w:val="22"/>
          <w:szCs w:val="22"/>
        </w:rPr>
        <w:t xml:space="preserve">usual </w:t>
      </w:r>
      <w:r w:rsidRPr="007D5868" w:rsidR="2F29C56D">
        <w:rPr>
          <w:rFonts w:asciiTheme="minorHAnsi" w:hAnsiTheme="minorHAnsi" w:eastAsiaTheme="minorEastAsia" w:cstheme="minorBidi"/>
          <w:sz w:val="22"/>
          <w:szCs w:val="22"/>
        </w:rPr>
        <w:t>duties,</w:t>
      </w:r>
      <w:r w:rsidRPr="007D5868">
        <w:rPr>
          <w:rFonts w:asciiTheme="minorHAnsi" w:hAnsiTheme="minorHAnsi" w:eastAsiaTheme="minorEastAsia" w:cstheme="minorBidi"/>
          <w:sz w:val="22"/>
          <w:szCs w:val="22"/>
        </w:rPr>
        <w:t xml:space="preserve"> </w:t>
      </w:r>
      <w:r w:rsidRPr="007D5868" w:rsidR="30841CD1">
        <w:rPr>
          <w:rFonts w:asciiTheme="minorHAnsi" w:hAnsiTheme="minorHAnsi" w:eastAsiaTheme="minorEastAsia" w:cstheme="minorBidi"/>
          <w:sz w:val="22"/>
          <w:szCs w:val="22"/>
        </w:rPr>
        <w:t>the post holder will</w:t>
      </w:r>
      <w:r w:rsidRPr="007D5868">
        <w:rPr>
          <w:rFonts w:asciiTheme="minorHAnsi" w:hAnsiTheme="minorHAnsi" w:eastAsiaTheme="minorEastAsia" w:cstheme="minorBidi"/>
          <w:sz w:val="22"/>
          <w:szCs w:val="22"/>
        </w:rPr>
        <w:t xml:space="preserve"> undertake a </w:t>
      </w:r>
      <w:r w:rsidRPr="00500677">
        <w:rPr>
          <w:rFonts w:asciiTheme="minorHAnsi" w:hAnsiTheme="minorHAnsi" w:eastAsiaTheme="minorEastAsia" w:cstheme="minorBidi"/>
          <w:b/>
          <w:bCs/>
          <w:i/>
          <w:iCs/>
          <w:sz w:val="22"/>
          <w:szCs w:val="22"/>
        </w:rPr>
        <w:t>Level 3 Library, Information and Archive Services Assistant Apprenticeship</w:t>
      </w:r>
      <w:r w:rsidRPr="00500677" w:rsidR="4B158499">
        <w:rPr>
          <w:rFonts w:asciiTheme="minorHAnsi" w:hAnsiTheme="minorHAnsi" w:eastAsiaTheme="minorEastAsia" w:cstheme="minorBidi"/>
          <w:b/>
          <w:bCs/>
          <w:sz w:val="22"/>
          <w:szCs w:val="22"/>
        </w:rPr>
        <w:t>.</w:t>
      </w:r>
      <w:r w:rsidRPr="007D5868" w:rsidR="4B158499">
        <w:rPr>
          <w:rFonts w:asciiTheme="minorHAnsi" w:hAnsiTheme="minorHAnsi" w:eastAsiaTheme="minorEastAsia" w:cstheme="minorBidi"/>
          <w:sz w:val="22"/>
          <w:szCs w:val="22"/>
        </w:rPr>
        <w:t xml:space="preserve"> This</w:t>
      </w:r>
      <w:r w:rsidRPr="007D5868">
        <w:rPr>
          <w:rFonts w:asciiTheme="minorHAnsi" w:hAnsiTheme="minorHAnsi" w:eastAsiaTheme="minorEastAsia" w:cstheme="minorBidi"/>
          <w:sz w:val="22"/>
          <w:szCs w:val="22"/>
        </w:rPr>
        <w:t xml:space="preserve"> will involve travel to Lisson Grove (near Marylebone) approximately once per month.  </w:t>
      </w:r>
      <w:r w:rsidRPr="007D5868" w:rsidR="56EFD24E">
        <w:rPr>
          <w:rFonts w:asciiTheme="minorHAnsi" w:hAnsiTheme="minorHAnsi" w:eastAsiaTheme="minorEastAsia" w:cstheme="minorBidi"/>
          <w:sz w:val="22"/>
          <w:szCs w:val="22"/>
        </w:rPr>
        <w:t xml:space="preserve">The post holder </w:t>
      </w:r>
      <w:r w:rsidRPr="007D5868">
        <w:rPr>
          <w:rFonts w:asciiTheme="minorHAnsi" w:hAnsiTheme="minorHAnsi" w:eastAsiaTheme="minorEastAsia" w:cstheme="minorBidi"/>
          <w:sz w:val="22"/>
          <w:szCs w:val="22"/>
        </w:rPr>
        <w:t>will be given an appropriate time allowance to undertake this qualification, which is currently on average 6 hours per week.</w:t>
      </w:r>
      <w:r w:rsidRPr="00F81DCD">
        <w:rPr>
          <w:rFonts w:asciiTheme="minorHAnsi" w:hAnsiTheme="minorHAnsi" w:eastAsiaTheme="minorEastAsia" w:cstheme="minorBidi"/>
          <w:sz w:val="22"/>
          <w:szCs w:val="22"/>
        </w:rPr>
        <w:t xml:space="preserve"> </w:t>
      </w:r>
    </w:p>
    <w:p w:rsidRPr="00F81DCD" w:rsidR="00E35565" w:rsidP="37E2813C" w:rsidRDefault="00E35565" w14:paraId="54FF9AF7" w14:textId="49BCEC76">
      <w:pPr>
        <w:rPr>
          <w:rFonts w:asciiTheme="minorHAnsi" w:hAnsiTheme="minorHAnsi" w:eastAsiaTheme="minorEastAsia" w:cstheme="minorBidi"/>
          <w:sz w:val="22"/>
          <w:szCs w:val="22"/>
          <w:highlight w:val="yellow"/>
        </w:rPr>
      </w:pPr>
    </w:p>
    <w:p w:rsidRPr="00F81DCD" w:rsidR="00C9129B" w:rsidP="006321A8" w:rsidRDefault="00E35565" w14:paraId="409A1A39" w14:textId="75505E88">
      <w:pPr>
        <w:rPr>
          <w:rFonts w:asciiTheme="minorHAnsi" w:hAnsiTheme="minorHAnsi" w:eastAsiaTheme="minorEastAsia" w:cstheme="minorBidi"/>
          <w:b/>
          <w:bCs/>
          <w:sz w:val="22"/>
          <w:szCs w:val="22"/>
        </w:rPr>
      </w:pPr>
      <w:r w:rsidRPr="00F81DCD">
        <w:rPr>
          <w:rFonts w:asciiTheme="minorHAnsi" w:hAnsiTheme="minorHAnsi" w:eastAsiaTheme="minorEastAsia" w:cstheme="minorBidi"/>
          <w:b/>
          <w:bCs/>
          <w:sz w:val="22"/>
          <w:szCs w:val="22"/>
        </w:rPr>
        <w:t xml:space="preserve">Further information on the apprenticeship can be found </w:t>
      </w:r>
      <w:r w:rsidR="00770944">
        <w:rPr>
          <w:rFonts w:asciiTheme="minorHAnsi" w:hAnsiTheme="minorHAnsi" w:eastAsiaTheme="minorEastAsia" w:cstheme="minorBidi"/>
          <w:b/>
          <w:bCs/>
          <w:sz w:val="22"/>
          <w:szCs w:val="22"/>
        </w:rPr>
        <w:t xml:space="preserve">on the links </w:t>
      </w:r>
      <w:r w:rsidRPr="00F81DCD" w:rsidR="00717F0B">
        <w:rPr>
          <w:rFonts w:asciiTheme="minorHAnsi" w:hAnsiTheme="minorHAnsi" w:eastAsiaTheme="minorEastAsia" w:cstheme="minorBidi"/>
          <w:b/>
          <w:bCs/>
          <w:sz w:val="22"/>
          <w:szCs w:val="22"/>
        </w:rPr>
        <w:t>below:</w:t>
      </w:r>
    </w:p>
    <w:p w:rsidR="00180769" w:rsidP="00CC21F3" w:rsidRDefault="00180769" w14:paraId="4D5ABDB9" w14:textId="21BB1FE1">
      <w:pPr>
        <w:pStyle w:val="ListParagraph"/>
        <w:rPr>
          <w:rFonts w:asciiTheme="minorHAnsi" w:hAnsiTheme="minorHAnsi" w:eastAsiaTheme="minorEastAsia" w:cstheme="minorBidi"/>
          <w:b/>
          <w:bCs/>
          <w:sz w:val="22"/>
          <w:szCs w:val="22"/>
        </w:rPr>
      </w:pPr>
    </w:p>
    <w:p w:rsidRPr="00417E46" w:rsidR="00417E46" w:rsidP="00770944" w:rsidRDefault="00000000" w14:paraId="0F78D79B" w14:textId="77777777">
      <w:pPr>
        <w:pStyle w:val="ListParagraph"/>
        <w:numPr>
          <w:ilvl w:val="0"/>
          <w:numId w:val="47"/>
        </w:numPr>
        <w:rPr>
          <w:rFonts w:asciiTheme="minorHAnsi" w:hAnsiTheme="minorHAnsi" w:eastAsiaTheme="minorEastAsia" w:cstheme="minorBidi"/>
          <w:b/>
          <w:bCs/>
          <w:sz w:val="22"/>
          <w:szCs w:val="22"/>
        </w:rPr>
      </w:pPr>
      <w:hyperlink w:history="1" r:id="rId11">
        <w:r w:rsidRPr="00417E46" w:rsidR="00417E46">
          <w:rPr>
            <w:rStyle w:val="Hyperlink"/>
            <w:rFonts w:asciiTheme="minorHAnsi" w:hAnsiTheme="minorHAnsi" w:eastAsiaTheme="minorEastAsia" w:cstheme="minorBidi"/>
            <w:b/>
            <w:bCs/>
            <w:sz w:val="22"/>
            <w:szCs w:val="22"/>
          </w:rPr>
          <w:t>https://www.instituteforapprenticeships.org/apprenticeship-standards/library-information-and-archive-services-assistant-v1-0</w:t>
        </w:r>
      </w:hyperlink>
    </w:p>
    <w:p w:rsidRPr="00417E46" w:rsidR="00417E46" w:rsidP="00417E46" w:rsidRDefault="00417E46" w14:paraId="29F4190C" w14:textId="77777777">
      <w:pPr>
        <w:pStyle w:val="ListParagraph"/>
        <w:rPr>
          <w:rFonts w:asciiTheme="minorHAnsi" w:hAnsiTheme="minorHAnsi" w:eastAsiaTheme="minorEastAsia" w:cstheme="minorBidi"/>
          <w:b/>
          <w:bCs/>
          <w:sz w:val="22"/>
          <w:szCs w:val="22"/>
        </w:rPr>
      </w:pPr>
    </w:p>
    <w:p w:rsidR="00E959AE" w:rsidP="00E959AE" w:rsidRDefault="00000000" w14:paraId="5804906E" w14:textId="10596D03">
      <w:pPr>
        <w:pStyle w:val="ListParagraph"/>
        <w:numPr>
          <w:ilvl w:val="0"/>
          <w:numId w:val="47"/>
        </w:numPr>
        <w:rPr>
          <w:rFonts w:asciiTheme="minorHAnsi" w:hAnsiTheme="minorHAnsi" w:eastAsiaTheme="minorEastAsia" w:cstheme="minorBidi"/>
          <w:b/>
          <w:bCs/>
          <w:sz w:val="22"/>
          <w:szCs w:val="22"/>
        </w:rPr>
      </w:pPr>
      <w:hyperlink w:history="1" r:id="rId12">
        <w:r w:rsidRPr="00417E46" w:rsidR="00E959AE">
          <w:rPr>
            <w:rStyle w:val="Hyperlink"/>
            <w:rFonts w:asciiTheme="minorHAnsi" w:hAnsiTheme="minorHAnsi" w:eastAsiaTheme="minorEastAsia" w:cstheme="minorBidi"/>
            <w:b/>
            <w:bCs/>
            <w:sz w:val="22"/>
            <w:szCs w:val="22"/>
          </w:rPr>
          <w:t>https://www.waes.ac.uk/wp-content/uploads/2024/02/Level-3-Library-Information-and-Archive-Services-Assistant-Apprenticeship.pdf</w:t>
        </w:r>
      </w:hyperlink>
    </w:p>
    <w:p w:rsidRPr="00E959AE" w:rsidR="00E959AE" w:rsidP="00E959AE" w:rsidRDefault="00E959AE" w14:paraId="51B7B8AC" w14:textId="77777777">
      <w:pPr>
        <w:pStyle w:val="ListParagraph"/>
        <w:rPr>
          <w:rFonts w:asciiTheme="minorHAnsi" w:hAnsiTheme="minorHAnsi" w:eastAsiaTheme="minorEastAsia" w:cstheme="minorBidi"/>
          <w:b/>
          <w:bCs/>
          <w:sz w:val="22"/>
          <w:szCs w:val="22"/>
        </w:rPr>
      </w:pPr>
    </w:p>
    <w:p w:rsidRPr="00E959AE" w:rsidR="00E959AE" w:rsidP="00E959AE" w:rsidRDefault="00E959AE" w14:paraId="480EFEA1" w14:textId="77777777">
      <w:pPr>
        <w:pStyle w:val="ListParagraph"/>
        <w:rPr>
          <w:rFonts w:asciiTheme="minorHAnsi" w:hAnsiTheme="minorHAnsi" w:eastAsiaTheme="minorEastAsia" w:cstheme="minorBidi"/>
          <w:b/>
          <w:bCs/>
          <w:sz w:val="22"/>
          <w:szCs w:val="22"/>
        </w:rPr>
      </w:pPr>
    </w:p>
    <w:p w:rsidRPr="00F81DCD" w:rsidR="00016CA4" w:rsidP="00717F0B" w:rsidRDefault="51F13972" w14:paraId="4D5ABDBB" w14:textId="3A8EE5FA">
      <w:pPr>
        <w:jc w:val="both"/>
        <w:rPr>
          <w:rFonts w:ascii="Calibri" w:hAnsi="Calibri" w:cs="Arial"/>
          <w:color w:val="FF0000"/>
          <w:sz w:val="22"/>
          <w:szCs w:val="22"/>
        </w:rPr>
      </w:pPr>
      <w:r w:rsidRPr="00F81DCD">
        <w:rPr>
          <w:rFonts w:ascii="Calibri" w:hAnsi="Calibri" w:cs="Arial"/>
          <w:b/>
          <w:bCs/>
          <w:sz w:val="22"/>
          <w:szCs w:val="22"/>
        </w:rPr>
        <w:t xml:space="preserve">During the post holder’s </w:t>
      </w:r>
      <w:r w:rsidRPr="00F81DCD" w:rsidR="422BC9E4">
        <w:rPr>
          <w:rFonts w:ascii="Calibri" w:hAnsi="Calibri" w:cs="Arial"/>
          <w:b/>
          <w:bCs/>
          <w:sz w:val="22"/>
          <w:szCs w:val="22"/>
        </w:rPr>
        <w:t>apprenticeship,</w:t>
      </w:r>
      <w:r w:rsidRPr="00F81DCD">
        <w:rPr>
          <w:rFonts w:ascii="Calibri" w:hAnsi="Calibri" w:cs="Arial"/>
          <w:b/>
          <w:bCs/>
          <w:sz w:val="22"/>
          <w:szCs w:val="22"/>
        </w:rPr>
        <w:t xml:space="preserve"> they will have the following s</w:t>
      </w:r>
      <w:r w:rsidRPr="00F81DCD" w:rsidR="00BB4DD8">
        <w:rPr>
          <w:rFonts w:ascii="Calibri" w:hAnsi="Calibri" w:cs="Arial"/>
          <w:b/>
          <w:bCs/>
          <w:sz w:val="22"/>
          <w:szCs w:val="22"/>
        </w:rPr>
        <w:t xml:space="preserve">pecific </w:t>
      </w:r>
      <w:r w:rsidRPr="00F81DCD" w:rsidR="0206B1A9">
        <w:rPr>
          <w:rFonts w:ascii="Calibri" w:hAnsi="Calibri" w:cs="Arial"/>
          <w:b/>
          <w:bCs/>
          <w:sz w:val="22"/>
          <w:szCs w:val="22"/>
        </w:rPr>
        <w:t>d</w:t>
      </w:r>
      <w:r w:rsidRPr="00F81DCD" w:rsidR="00343CED">
        <w:rPr>
          <w:rFonts w:ascii="Calibri" w:hAnsi="Calibri" w:cs="Arial"/>
          <w:b/>
          <w:bCs/>
          <w:sz w:val="22"/>
          <w:szCs w:val="22"/>
        </w:rPr>
        <w:t xml:space="preserve">uties </w:t>
      </w:r>
      <w:r w:rsidRPr="00F81DCD" w:rsidR="2DFA29B3">
        <w:rPr>
          <w:rFonts w:ascii="Calibri" w:hAnsi="Calibri" w:cs="Arial"/>
          <w:b/>
          <w:bCs/>
          <w:sz w:val="22"/>
          <w:szCs w:val="22"/>
        </w:rPr>
        <w:t>responsibilities</w:t>
      </w:r>
      <w:r w:rsidRPr="00F81DCD" w:rsidR="32B79C5D">
        <w:rPr>
          <w:rFonts w:ascii="Calibri" w:hAnsi="Calibri" w:cs="Arial"/>
          <w:b/>
          <w:bCs/>
          <w:sz w:val="22"/>
          <w:szCs w:val="22"/>
        </w:rPr>
        <w:t xml:space="preserve"> </w:t>
      </w:r>
      <w:r w:rsidRPr="00F81DCD" w:rsidR="04624C38">
        <w:rPr>
          <w:rFonts w:ascii="Calibri" w:hAnsi="Calibri" w:cs="Arial"/>
          <w:b/>
          <w:bCs/>
          <w:sz w:val="22"/>
          <w:szCs w:val="22"/>
        </w:rPr>
        <w:t>and</w:t>
      </w:r>
      <w:r w:rsidRPr="00F81DCD" w:rsidR="32B79C5D">
        <w:rPr>
          <w:rFonts w:ascii="Calibri" w:hAnsi="Calibri" w:cs="Arial"/>
          <w:b/>
          <w:bCs/>
          <w:sz w:val="22"/>
          <w:szCs w:val="22"/>
        </w:rPr>
        <w:t xml:space="preserve"> learning objectives.</w:t>
      </w:r>
      <w:r w:rsidRPr="00F81DCD" w:rsidR="00141E1F">
        <w:rPr>
          <w:rFonts w:ascii="Calibri" w:hAnsi="Calibri" w:cs="Arial"/>
          <w:color w:val="FF0000"/>
          <w:sz w:val="22"/>
          <w:szCs w:val="22"/>
        </w:rPr>
        <w:t xml:space="preserve"> </w:t>
      </w:r>
    </w:p>
    <w:p w:rsidRPr="00F81DCD" w:rsidR="79C21E3C" w:rsidP="00717F0B" w:rsidRDefault="79C21E3C" w14:paraId="37D6ECD4" w14:textId="056842AB">
      <w:pPr>
        <w:pStyle w:val="ListParagraph"/>
        <w:jc w:val="both"/>
        <w:rPr>
          <w:rFonts w:ascii="Calibri" w:hAnsi="Calibri" w:cs="Arial"/>
          <w:color w:val="FF0000"/>
          <w:sz w:val="22"/>
          <w:szCs w:val="22"/>
        </w:rPr>
      </w:pPr>
    </w:p>
    <w:p w:rsidRPr="00F81DCD" w:rsidR="002F0AC8" w:rsidP="00717F0B" w:rsidRDefault="002F0AC8" w14:paraId="4D5ABDBC" w14:textId="77777777">
      <w:pPr>
        <w:pStyle w:val="ListParagraph"/>
        <w:numPr>
          <w:ilvl w:val="0"/>
          <w:numId w:val="38"/>
        </w:numPr>
        <w:ind w:left="709" w:hanging="283"/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work on </w:t>
      </w:r>
      <w:r w:rsidRPr="00F81DCD" w:rsidR="00174171">
        <w:rPr>
          <w:rFonts w:ascii="Calibri" w:hAnsi="Calibri" w:cs="Arial"/>
          <w:sz w:val="22"/>
          <w:szCs w:val="22"/>
        </w:rPr>
        <w:t>a</w:t>
      </w:r>
      <w:r w:rsidRPr="00F81DCD">
        <w:rPr>
          <w:rFonts w:ascii="Calibri" w:hAnsi="Calibri" w:cs="Arial"/>
          <w:sz w:val="22"/>
          <w:szCs w:val="22"/>
        </w:rPr>
        <w:t xml:space="preserve"> customer service desk</w:t>
      </w:r>
      <w:r w:rsidRPr="00F81DCD" w:rsidR="00A771BA">
        <w:rPr>
          <w:rFonts w:ascii="Calibri" w:hAnsi="Calibri" w:cs="Arial"/>
          <w:sz w:val="22"/>
          <w:szCs w:val="22"/>
        </w:rPr>
        <w:t xml:space="preserve"> </w:t>
      </w:r>
      <w:r w:rsidRPr="00F81DCD" w:rsidR="00D71079">
        <w:rPr>
          <w:rFonts w:ascii="Calibri" w:hAnsi="Calibri" w:cs="Arial"/>
          <w:sz w:val="22"/>
          <w:szCs w:val="22"/>
        </w:rPr>
        <w:t>carrying out a range of duties using lib</w:t>
      </w:r>
      <w:r w:rsidRPr="00F81DCD" w:rsidR="00016CA4">
        <w:rPr>
          <w:rFonts w:ascii="Calibri" w:hAnsi="Calibri" w:cs="Arial"/>
          <w:sz w:val="22"/>
          <w:szCs w:val="22"/>
        </w:rPr>
        <w:t>rary management systems, including</w:t>
      </w:r>
      <w:r w:rsidRPr="00F81DCD" w:rsidR="00D71079">
        <w:rPr>
          <w:rFonts w:ascii="Calibri" w:hAnsi="Calibri" w:cs="Arial"/>
          <w:sz w:val="22"/>
          <w:szCs w:val="22"/>
        </w:rPr>
        <w:t xml:space="preserve"> cash handling, answering customer </w:t>
      </w:r>
      <w:bookmarkStart w:name="_Int_jDYI11rR" w:id="2"/>
      <w:r w:rsidRPr="00F81DCD" w:rsidR="00D71079">
        <w:rPr>
          <w:rFonts w:ascii="Calibri" w:hAnsi="Calibri" w:cs="Arial"/>
          <w:sz w:val="22"/>
          <w:szCs w:val="22"/>
        </w:rPr>
        <w:t>enquiries</w:t>
      </w:r>
      <w:bookmarkEnd w:id="2"/>
      <w:r w:rsidRPr="00F81DCD" w:rsidR="00D71079">
        <w:rPr>
          <w:rFonts w:ascii="Calibri" w:hAnsi="Calibri" w:cs="Arial"/>
          <w:sz w:val="22"/>
          <w:szCs w:val="22"/>
        </w:rPr>
        <w:t xml:space="preserve"> and providing </w:t>
      </w:r>
      <w:bookmarkStart w:name="_Int_UMwn6U89" w:id="3"/>
      <w:r w:rsidRPr="00F81DCD" w:rsidR="00D71079">
        <w:rPr>
          <w:rFonts w:ascii="Calibri" w:hAnsi="Calibri" w:cs="Arial"/>
          <w:sz w:val="22"/>
          <w:szCs w:val="22"/>
        </w:rPr>
        <w:t>a high level</w:t>
      </w:r>
      <w:bookmarkEnd w:id="3"/>
      <w:r w:rsidRPr="00F81DCD" w:rsidR="00D71079">
        <w:rPr>
          <w:rFonts w:ascii="Calibri" w:hAnsi="Calibri" w:cs="Arial"/>
          <w:sz w:val="22"/>
          <w:szCs w:val="22"/>
        </w:rPr>
        <w:t xml:space="preserve"> of customer care.</w:t>
      </w:r>
    </w:p>
    <w:p w:rsidRPr="00F81DCD" w:rsidR="00E078E1" w:rsidP="00717F0B" w:rsidRDefault="00E078E1" w14:paraId="4D5ABDBD" w14:textId="77777777">
      <w:pPr>
        <w:jc w:val="both"/>
        <w:rPr>
          <w:rFonts w:ascii="Calibri" w:hAnsi="Calibri" w:cs="Arial"/>
          <w:sz w:val="22"/>
          <w:szCs w:val="22"/>
        </w:rPr>
      </w:pPr>
    </w:p>
    <w:p w:rsidRPr="00F81DCD" w:rsidR="00A771BA" w:rsidP="00717F0B" w:rsidRDefault="00A771BA" w14:paraId="4D5ABDBE" w14:textId="77777777">
      <w:pPr>
        <w:pStyle w:val="ListParagraph"/>
        <w:numPr>
          <w:ilvl w:val="0"/>
          <w:numId w:val="38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assist library users to use </w:t>
      </w:r>
      <w:r w:rsidRPr="00F81DCD">
        <w:rPr>
          <w:rFonts w:ascii="Calibri" w:hAnsi="Calibri" w:cs="Arial"/>
          <w:bCs/>
          <w:sz w:val="22"/>
          <w:szCs w:val="22"/>
        </w:rPr>
        <w:t>the publi</w:t>
      </w:r>
      <w:r w:rsidRPr="00F81DCD" w:rsidR="007D6065">
        <w:rPr>
          <w:rFonts w:ascii="Calibri" w:hAnsi="Calibri" w:cs="Arial"/>
          <w:bCs/>
          <w:sz w:val="22"/>
          <w:szCs w:val="22"/>
        </w:rPr>
        <w:t xml:space="preserve">c access computers, e-resources, </w:t>
      </w:r>
      <w:r w:rsidRPr="00F81DCD">
        <w:rPr>
          <w:rFonts w:ascii="Calibri" w:hAnsi="Calibri" w:cs="Arial"/>
          <w:bCs/>
          <w:sz w:val="22"/>
          <w:szCs w:val="22"/>
        </w:rPr>
        <w:t>self-service kiosks</w:t>
      </w:r>
      <w:r w:rsidRPr="00F81DCD" w:rsidR="007D6065">
        <w:rPr>
          <w:rFonts w:ascii="Calibri" w:hAnsi="Calibri" w:cs="Arial"/>
          <w:bCs/>
          <w:sz w:val="22"/>
          <w:szCs w:val="22"/>
        </w:rPr>
        <w:t>, scanners, fiche readers and copiers.</w:t>
      </w:r>
    </w:p>
    <w:p w:rsidRPr="00F81DCD" w:rsidR="00180769" w:rsidP="00717F0B" w:rsidRDefault="00180769" w14:paraId="4D5ABDBF" w14:textId="77777777">
      <w:pPr>
        <w:ind w:firstLine="60"/>
        <w:jc w:val="both"/>
        <w:rPr>
          <w:rFonts w:ascii="Calibri" w:hAnsi="Calibri" w:cs="Arial"/>
          <w:sz w:val="22"/>
          <w:szCs w:val="22"/>
        </w:rPr>
      </w:pPr>
    </w:p>
    <w:p w:rsidRPr="00F81DCD" w:rsidR="00180769" w:rsidP="00717F0B" w:rsidRDefault="002F0AC8" w14:paraId="4D5ABDC0" w14:textId="0F7E06DA">
      <w:pPr>
        <w:pStyle w:val="ListParagraph"/>
        <w:numPr>
          <w:ilvl w:val="0"/>
          <w:numId w:val="38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</w:t>
      </w:r>
      <w:r w:rsidRPr="00F81DCD" w:rsidR="00180769">
        <w:rPr>
          <w:rFonts w:ascii="Calibri" w:hAnsi="Calibri" w:cs="Arial"/>
          <w:sz w:val="22"/>
          <w:szCs w:val="22"/>
        </w:rPr>
        <w:t xml:space="preserve">deliver children’s activities </w:t>
      </w:r>
      <w:r w:rsidRPr="00F81DCD" w:rsidR="00A771BA">
        <w:rPr>
          <w:rFonts w:ascii="Calibri" w:hAnsi="Calibri" w:cs="Arial"/>
          <w:sz w:val="22"/>
          <w:szCs w:val="22"/>
        </w:rPr>
        <w:t xml:space="preserve">including Tiny Teddies, </w:t>
      </w:r>
      <w:r w:rsidRPr="00F81DCD" w:rsidR="162B7F7C">
        <w:rPr>
          <w:rFonts w:ascii="Calibri" w:hAnsi="Calibri" w:cs="Arial"/>
          <w:sz w:val="22"/>
          <w:szCs w:val="22"/>
        </w:rPr>
        <w:t>Storytimes</w:t>
      </w:r>
      <w:r w:rsidRPr="00F81DCD" w:rsidR="00180769">
        <w:rPr>
          <w:rFonts w:ascii="Calibri" w:hAnsi="Calibri" w:cs="Arial"/>
          <w:sz w:val="22"/>
          <w:szCs w:val="22"/>
        </w:rPr>
        <w:t>, class visits</w:t>
      </w:r>
      <w:r w:rsidRPr="00F81DCD" w:rsidR="00174171">
        <w:rPr>
          <w:rFonts w:ascii="Calibri" w:hAnsi="Calibri" w:cs="Arial"/>
          <w:sz w:val="22"/>
          <w:szCs w:val="22"/>
        </w:rPr>
        <w:t xml:space="preserve">, </w:t>
      </w:r>
      <w:r w:rsidRPr="00F81DCD">
        <w:rPr>
          <w:rFonts w:ascii="Calibri" w:hAnsi="Calibri" w:cs="Arial"/>
          <w:sz w:val="22"/>
          <w:szCs w:val="22"/>
        </w:rPr>
        <w:t xml:space="preserve">Chatterbooks </w:t>
      </w:r>
      <w:r w:rsidRPr="00F81DCD" w:rsidR="00A771BA">
        <w:rPr>
          <w:rFonts w:ascii="Calibri" w:hAnsi="Calibri" w:cs="Arial"/>
          <w:sz w:val="22"/>
          <w:szCs w:val="22"/>
        </w:rPr>
        <w:t xml:space="preserve">reading </w:t>
      </w:r>
      <w:r w:rsidRPr="00F81DCD">
        <w:rPr>
          <w:rFonts w:ascii="Calibri" w:hAnsi="Calibri" w:cs="Arial"/>
          <w:sz w:val="22"/>
          <w:szCs w:val="22"/>
        </w:rPr>
        <w:t>groups</w:t>
      </w:r>
      <w:r w:rsidRPr="00F81DCD" w:rsidR="00174171">
        <w:rPr>
          <w:rFonts w:ascii="Calibri" w:hAnsi="Calibri" w:cs="Arial"/>
          <w:sz w:val="22"/>
          <w:szCs w:val="22"/>
        </w:rPr>
        <w:t xml:space="preserve"> and workshops.</w:t>
      </w:r>
    </w:p>
    <w:p w:rsidRPr="00F81DCD" w:rsidR="002F0AC8" w:rsidP="00717F0B" w:rsidRDefault="002F0AC8" w14:paraId="4D5ABDC1" w14:textId="77777777">
      <w:pPr>
        <w:jc w:val="both"/>
        <w:rPr>
          <w:rFonts w:ascii="Calibri" w:hAnsi="Calibri" w:cs="Arial"/>
          <w:sz w:val="22"/>
          <w:szCs w:val="22"/>
        </w:rPr>
      </w:pPr>
    </w:p>
    <w:p w:rsidRPr="00F81DCD" w:rsidR="00180769" w:rsidP="00717F0B" w:rsidRDefault="002F0AC8" w14:paraId="4D5ABDC2" w14:textId="77777777">
      <w:pPr>
        <w:pStyle w:val="ListParagraph"/>
        <w:numPr>
          <w:ilvl w:val="0"/>
          <w:numId w:val="38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deliver </w:t>
      </w:r>
      <w:r w:rsidRPr="00F81DCD" w:rsidR="00180769">
        <w:rPr>
          <w:rFonts w:ascii="Calibri" w:hAnsi="Calibri" w:cs="Arial"/>
          <w:sz w:val="22"/>
          <w:szCs w:val="22"/>
        </w:rPr>
        <w:t xml:space="preserve">IT </w:t>
      </w:r>
      <w:r w:rsidRPr="00F81DCD" w:rsidR="00A771BA">
        <w:rPr>
          <w:rFonts w:ascii="Calibri" w:hAnsi="Calibri" w:cs="Arial"/>
          <w:sz w:val="22"/>
          <w:szCs w:val="22"/>
        </w:rPr>
        <w:t>support to library users, including</w:t>
      </w:r>
      <w:r w:rsidRPr="00F81DCD" w:rsidR="00FF6181">
        <w:rPr>
          <w:rFonts w:ascii="Calibri" w:hAnsi="Calibri" w:cs="Arial"/>
          <w:sz w:val="22"/>
          <w:szCs w:val="22"/>
        </w:rPr>
        <w:t xml:space="preserve"> introductory</w:t>
      </w:r>
      <w:r w:rsidRPr="00F81DCD" w:rsidR="00A771BA">
        <w:rPr>
          <w:rFonts w:ascii="Calibri" w:hAnsi="Calibri" w:cs="Arial"/>
          <w:sz w:val="22"/>
          <w:szCs w:val="22"/>
        </w:rPr>
        <w:t xml:space="preserve"> IT</w:t>
      </w:r>
      <w:r w:rsidRPr="00F81DCD" w:rsidR="00FF6181">
        <w:rPr>
          <w:rFonts w:ascii="Calibri" w:hAnsi="Calibri" w:cs="Arial"/>
          <w:sz w:val="22"/>
          <w:szCs w:val="22"/>
        </w:rPr>
        <w:t xml:space="preserve"> sessions and awareness</w:t>
      </w:r>
      <w:r w:rsidRPr="00F81DCD" w:rsidR="00180769">
        <w:rPr>
          <w:rFonts w:ascii="Calibri" w:hAnsi="Calibri" w:cs="Arial"/>
          <w:sz w:val="22"/>
          <w:szCs w:val="22"/>
        </w:rPr>
        <w:t xml:space="preserve"> </w:t>
      </w:r>
      <w:r w:rsidRPr="00F81DCD" w:rsidR="00A771BA">
        <w:rPr>
          <w:rFonts w:ascii="Calibri" w:hAnsi="Calibri" w:cs="Arial"/>
          <w:sz w:val="22"/>
          <w:szCs w:val="22"/>
        </w:rPr>
        <w:t xml:space="preserve">on a variety of topics, </w:t>
      </w:r>
      <w:r w:rsidRPr="00F81DCD" w:rsidR="005E1A1D">
        <w:rPr>
          <w:rFonts w:ascii="Calibri" w:hAnsi="Calibri" w:cs="Arial"/>
          <w:sz w:val="22"/>
          <w:szCs w:val="22"/>
        </w:rPr>
        <w:t>promote</w:t>
      </w:r>
      <w:r w:rsidRPr="00F81DCD" w:rsidR="00E078E1">
        <w:rPr>
          <w:rFonts w:ascii="Calibri" w:hAnsi="Calibri" w:cs="Arial"/>
          <w:sz w:val="22"/>
          <w:szCs w:val="22"/>
        </w:rPr>
        <w:t xml:space="preserve"> and demonstrate</w:t>
      </w:r>
      <w:r w:rsidRPr="00F81DCD" w:rsidR="005E1A1D">
        <w:rPr>
          <w:rFonts w:ascii="Calibri" w:hAnsi="Calibri" w:cs="Arial"/>
          <w:sz w:val="22"/>
          <w:szCs w:val="22"/>
        </w:rPr>
        <w:t xml:space="preserve"> the use of eResources, provide </w:t>
      </w:r>
      <w:r w:rsidRPr="00F81DCD" w:rsidR="00D71079">
        <w:rPr>
          <w:rFonts w:ascii="Calibri" w:hAnsi="Calibri" w:cs="Arial"/>
          <w:sz w:val="22"/>
          <w:szCs w:val="22"/>
        </w:rPr>
        <w:t xml:space="preserve">basic IT troubleshooting </w:t>
      </w:r>
      <w:r w:rsidRPr="00F81DCD" w:rsidR="00A771BA">
        <w:rPr>
          <w:rFonts w:ascii="Calibri" w:hAnsi="Calibri" w:cs="Arial"/>
          <w:sz w:val="22"/>
          <w:szCs w:val="22"/>
        </w:rPr>
        <w:t>and</w:t>
      </w:r>
      <w:r w:rsidRPr="00F81DCD" w:rsidR="005E1A1D">
        <w:rPr>
          <w:rFonts w:ascii="Calibri" w:hAnsi="Calibri" w:cs="Arial"/>
          <w:sz w:val="22"/>
          <w:szCs w:val="22"/>
        </w:rPr>
        <w:t xml:space="preserve"> assist with</w:t>
      </w:r>
      <w:r w:rsidRPr="00F81DCD" w:rsidR="00140F1A">
        <w:rPr>
          <w:rFonts w:ascii="Calibri" w:hAnsi="Calibri" w:cs="Arial"/>
          <w:sz w:val="22"/>
          <w:szCs w:val="22"/>
        </w:rPr>
        <w:t xml:space="preserve"> </w:t>
      </w:r>
      <w:r w:rsidRPr="00F81DCD" w:rsidR="00A771BA">
        <w:rPr>
          <w:rFonts w:ascii="Calibri" w:hAnsi="Calibri" w:cs="Arial"/>
          <w:sz w:val="22"/>
          <w:szCs w:val="22"/>
        </w:rPr>
        <w:t>information</w:t>
      </w:r>
      <w:r w:rsidRPr="00F81DCD" w:rsidR="0039478C">
        <w:rPr>
          <w:rFonts w:ascii="Calibri" w:hAnsi="Calibri" w:cs="Arial"/>
          <w:sz w:val="22"/>
          <w:szCs w:val="22"/>
        </w:rPr>
        <w:t xml:space="preserve"> and data</w:t>
      </w:r>
      <w:r w:rsidRPr="00F81DCD" w:rsidR="00A771BA">
        <w:rPr>
          <w:rFonts w:ascii="Calibri" w:hAnsi="Calibri" w:cs="Arial"/>
          <w:sz w:val="22"/>
          <w:szCs w:val="22"/>
        </w:rPr>
        <w:t xml:space="preserve"> retrieval. </w:t>
      </w:r>
    </w:p>
    <w:p w:rsidRPr="00F81DCD" w:rsidR="004247BE" w:rsidP="00717F0B" w:rsidRDefault="004247BE" w14:paraId="4D5ABDC3" w14:textId="77777777">
      <w:pPr>
        <w:pStyle w:val="ListParagraph"/>
        <w:jc w:val="both"/>
        <w:rPr>
          <w:rFonts w:ascii="Calibri" w:hAnsi="Calibri" w:cs="Arial"/>
          <w:sz w:val="22"/>
          <w:szCs w:val="22"/>
        </w:rPr>
      </w:pPr>
    </w:p>
    <w:p w:rsidRPr="00F81DCD" w:rsidR="00140F1A" w:rsidP="00717F0B" w:rsidRDefault="0DE94EC2" w14:paraId="4D5ABDC4" w14:textId="566F8044">
      <w:pPr>
        <w:pStyle w:val="ListParagraph"/>
        <w:numPr>
          <w:ilvl w:val="0"/>
          <w:numId w:val="38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>To assist</w:t>
      </w:r>
      <w:r w:rsidRPr="00F81DCD" w:rsidR="00140F1A">
        <w:rPr>
          <w:rFonts w:ascii="Calibri" w:hAnsi="Calibri" w:cs="Arial"/>
          <w:sz w:val="22"/>
          <w:szCs w:val="22"/>
        </w:rPr>
        <w:t xml:space="preserve"> in delivering ICT awareness to customers and other staff with the aim of increasing digital and information literacy and promoting the use of online resources and collections.</w:t>
      </w:r>
    </w:p>
    <w:p w:rsidRPr="00F81DCD" w:rsidR="009A1E47" w:rsidP="00717F0B" w:rsidRDefault="009A1E47" w14:paraId="4D5ABDC5" w14:textId="77777777">
      <w:pPr>
        <w:pStyle w:val="ListParagraph"/>
        <w:jc w:val="both"/>
        <w:rPr>
          <w:rFonts w:ascii="Calibri" w:hAnsi="Calibri" w:cs="Arial"/>
          <w:sz w:val="22"/>
          <w:szCs w:val="22"/>
        </w:rPr>
      </w:pPr>
    </w:p>
    <w:p w:rsidRPr="00F81DCD" w:rsidR="009A1E47" w:rsidP="00717F0B" w:rsidRDefault="009A1E47" w14:paraId="4D5ABDC6" w14:textId="77777777">
      <w:pPr>
        <w:pStyle w:val="ListParagraph"/>
        <w:numPr>
          <w:ilvl w:val="0"/>
          <w:numId w:val="38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carry out </w:t>
      </w:r>
      <w:r w:rsidRPr="00F81DCD" w:rsidR="005E1A1D">
        <w:rPr>
          <w:rFonts w:cs="Arial" w:asciiTheme="minorHAnsi" w:hAnsiTheme="minorHAnsi"/>
          <w:sz w:val="22"/>
          <w:szCs w:val="22"/>
        </w:rPr>
        <w:t xml:space="preserve">scheduled daily, </w:t>
      </w:r>
      <w:bookmarkStart w:name="_Int_fuXiWvDQ" w:id="4"/>
      <w:r w:rsidRPr="00F81DCD" w:rsidR="005E1A1D">
        <w:rPr>
          <w:rFonts w:cs="Arial" w:asciiTheme="minorHAnsi" w:hAnsiTheme="minorHAnsi"/>
          <w:sz w:val="22"/>
          <w:szCs w:val="22"/>
        </w:rPr>
        <w:t>weekly</w:t>
      </w:r>
      <w:bookmarkEnd w:id="4"/>
      <w:r w:rsidRPr="00F81DCD" w:rsidR="005E1A1D">
        <w:rPr>
          <w:rFonts w:cs="Arial" w:asciiTheme="minorHAnsi" w:hAnsiTheme="minorHAnsi"/>
          <w:sz w:val="22"/>
          <w:szCs w:val="22"/>
        </w:rPr>
        <w:t xml:space="preserve"> and monthly </w:t>
      </w:r>
      <w:r w:rsidRPr="00F81DCD">
        <w:rPr>
          <w:rFonts w:ascii="Calibri" w:hAnsi="Calibri" w:cs="Arial"/>
          <w:sz w:val="22"/>
          <w:szCs w:val="22"/>
        </w:rPr>
        <w:t xml:space="preserve">administration duties </w:t>
      </w:r>
      <w:r w:rsidRPr="00F81DCD" w:rsidR="005E1A1D">
        <w:rPr>
          <w:rFonts w:ascii="Calibri" w:hAnsi="Calibri" w:cs="Arial"/>
          <w:sz w:val="22"/>
          <w:szCs w:val="22"/>
        </w:rPr>
        <w:t>and routines</w:t>
      </w:r>
      <w:r w:rsidRPr="00F81DCD" w:rsidR="005E1A1D">
        <w:rPr>
          <w:rFonts w:cs="Arial" w:asciiTheme="minorHAnsi" w:hAnsiTheme="minorHAnsi"/>
          <w:sz w:val="22"/>
          <w:szCs w:val="22"/>
        </w:rPr>
        <w:t xml:space="preserve"> in a timely and efficient manner, </w:t>
      </w:r>
      <w:r w:rsidRPr="00F81DCD">
        <w:rPr>
          <w:rFonts w:ascii="Calibri" w:hAnsi="Calibri" w:cs="Arial"/>
          <w:sz w:val="22"/>
          <w:szCs w:val="22"/>
        </w:rPr>
        <w:t>including weekly banking, email corre</w:t>
      </w:r>
      <w:r w:rsidRPr="00F81DCD" w:rsidR="00140F1A">
        <w:rPr>
          <w:rFonts w:ascii="Calibri" w:hAnsi="Calibri" w:cs="Arial"/>
          <w:sz w:val="22"/>
          <w:szCs w:val="22"/>
        </w:rPr>
        <w:t xml:space="preserve">spondence, recording room hire </w:t>
      </w:r>
      <w:r w:rsidRPr="00F81DCD">
        <w:rPr>
          <w:rFonts w:ascii="Calibri" w:hAnsi="Calibri" w:cs="Arial"/>
          <w:sz w:val="22"/>
          <w:szCs w:val="22"/>
        </w:rPr>
        <w:t>requests</w:t>
      </w:r>
      <w:r w:rsidRPr="00F81DCD" w:rsidR="007D6065">
        <w:rPr>
          <w:rFonts w:ascii="Calibri" w:hAnsi="Calibri" w:cs="Arial"/>
          <w:sz w:val="22"/>
          <w:szCs w:val="22"/>
        </w:rPr>
        <w:t>, booking search room appointments</w:t>
      </w:r>
      <w:r w:rsidRPr="00F81DCD">
        <w:rPr>
          <w:rFonts w:ascii="Calibri" w:hAnsi="Calibri" w:cs="Arial"/>
          <w:sz w:val="22"/>
          <w:szCs w:val="22"/>
        </w:rPr>
        <w:t xml:space="preserve"> and issuing event tickets</w:t>
      </w:r>
      <w:r w:rsidRPr="00F81DCD" w:rsidR="007D6065">
        <w:rPr>
          <w:rFonts w:ascii="Calibri" w:hAnsi="Calibri" w:cs="Arial"/>
          <w:sz w:val="22"/>
          <w:szCs w:val="22"/>
        </w:rPr>
        <w:t>.</w:t>
      </w:r>
      <w:r w:rsidRPr="00F81DCD" w:rsidR="005E1A1D">
        <w:rPr>
          <w:rFonts w:cs="Arial" w:asciiTheme="minorHAnsi" w:hAnsiTheme="minorHAnsi"/>
          <w:sz w:val="22"/>
          <w:szCs w:val="22"/>
        </w:rPr>
        <w:t xml:space="preserve"> </w:t>
      </w:r>
    </w:p>
    <w:p w:rsidRPr="00F81DCD" w:rsidR="00FF6181" w:rsidP="00717F0B" w:rsidRDefault="00FF6181" w14:paraId="4D5ABDC7" w14:textId="77777777">
      <w:pPr>
        <w:pStyle w:val="ListParagraph"/>
        <w:jc w:val="both"/>
        <w:rPr>
          <w:rFonts w:ascii="Calibri" w:hAnsi="Calibri" w:cs="Arial"/>
          <w:sz w:val="22"/>
          <w:szCs w:val="22"/>
        </w:rPr>
      </w:pPr>
    </w:p>
    <w:p w:rsidRPr="00F81DCD" w:rsidR="009A1E47" w:rsidP="00717F0B" w:rsidRDefault="009A1E47" w14:paraId="4D5ABDCA" w14:textId="77777777">
      <w:pPr>
        <w:pStyle w:val="ListParagraph"/>
        <w:numPr>
          <w:ilvl w:val="0"/>
          <w:numId w:val="38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promote library services, resources, </w:t>
      </w:r>
      <w:bookmarkStart w:name="_Int_4qlgXQjw" w:id="5"/>
      <w:r w:rsidRPr="00F81DCD">
        <w:rPr>
          <w:rFonts w:ascii="Calibri" w:hAnsi="Calibri" w:cs="Arial"/>
          <w:sz w:val="22"/>
          <w:szCs w:val="22"/>
        </w:rPr>
        <w:t>activities</w:t>
      </w:r>
      <w:bookmarkEnd w:id="5"/>
      <w:r w:rsidRPr="00F81DCD">
        <w:rPr>
          <w:rFonts w:ascii="Calibri" w:hAnsi="Calibri" w:cs="Arial"/>
          <w:sz w:val="22"/>
          <w:szCs w:val="22"/>
        </w:rPr>
        <w:t xml:space="preserve"> and events with the public</w:t>
      </w:r>
      <w:r w:rsidRPr="00F81DCD" w:rsidR="00016CA4">
        <w:rPr>
          <w:rFonts w:ascii="Calibri" w:hAnsi="Calibri" w:cs="Arial"/>
          <w:sz w:val="22"/>
          <w:szCs w:val="22"/>
        </w:rPr>
        <w:t>.</w:t>
      </w:r>
    </w:p>
    <w:p w:rsidRPr="00F81DCD" w:rsidR="002F0AC8" w:rsidP="00717F0B" w:rsidRDefault="002F0AC8" w14:paraId="4D5ABDCB" w14:textId="77777777">
      <w:pPr>
        <w:jc w:val="both"/>
        <w:rPr>
          <w:rFonts w:ascii="Calibri" w:hAnsi="Calibri" w:cs="Arial"/>
          <w:sz w:val="22"/>
          <w:szCs w:val="22"/>
        </w:rPr>
      </w:pPr>
    </w:p>
    <w:p w:rsidRPr="00F81DCD" w:rsidR="00203E19" w:rsidP="00717F0B" w:rsidRDefault="00203E19" w14:paraId="4D5ABDCC" w14:textId="76577E0D">
      <w:pPr>
        <w:pStyle w:val="ListParagraph"/>
        <w:numPr>
          <w:ilvl w:val="0"/>
          <w:numId w:val="38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assist with the maintenance and promotion of stock in a variety of formats, including shelving, shelf tidying, </w:t>
      </w:r>
      <w:r w:rsidRPr="00F81DCD" w:rsidR="58AE6073">
        <w:rPr>
          <w:rFonts w:ascii="Calibri" w:hAnsi="Calibri" w:cs="Arial"/>
          <w:sz w:val="22"/>
          <w:szCs w:val="22"/>
        </w:rPr>
        <w:t>filing,</w:t>
      </w:r>
      <w:r w:rsidRPr="00F81DCD">
        <w:rPr>
          <w:rFonts w:ascii="Calibri" w:hAnsi="Calibri" w:cs="Arial"/>
          <w:sz w:val="22"/>
          <w:szCs w:val="22"/>
        </w:rPr>
        <w:t xml:space="preserve"> storage and display of resources, ensuring efficient access to all materials.</w:t>
      </w:r>
    </w:p>
    <w:p w:rsidRPr="00F81DCD" w:rsidR="00180769" w:rsidP="00717F0B" w:rsidRDefault="00180769" w14:paraId="4D5ABDCD" w14:textId="77777777">
      <w:pPr>
        <w:jc w:val="both"/>
        <w:rPr>
          <w:rFonts w:ascii="Calibri" w:hAnsi="Calibri" w:cs="Arial"/>
          <w:sz w:val="22"/>
          <w:szCs w:val="22"/>
        </w:rPr>
      </w:pPr>
    </w:p>
    <w:p w:rsidRPr="00F81DCD" w:rsidR="00180769" w:rsidP="00717F0B" w:rsidRDefault="00A771BA" w14:paraId="4D5ABDCE" w14:textId="77777777">
      <w:pPr>
        <w:pStyle w:val="ListParagraph"/>
        <w:numPr>
          <w:ilvl w:val="0"/>
          <w:numId w:val="38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>To assist</w:t>
      </w:r>
      <w:r w:rsidRPr="00F81DCD" w:rsidR="00180769">
        <w:rPr>
          <w:rFonts w:ascii="Calibri" w:hAnsi="Calibri" w:cs="Arial"/>
          <w:sz w:val="22"/>
          <w:szCs w:val="22"/>
        </w:rPr>
        <w:t xml:space="preserve"> team members with </w:t>
      </w:r>
      <w:r w:rsidRPr="00F81DCD" w:rsidR="00071CCC">
        <w:rPr>
          <w:rFonts w:ascii="Calibri" w:hAnsi="Calibri" w:cs="Arial"/>
          <w:sz w:val="22"/>
          <w:szCs w:val="22"/>
        </w:rPr>
        <w:t xml:space="preserve">a variety of </w:t>
      </w:r>
      <w:r w:rsidRPr="00F81DCD" w:rsidR="00180769">
        <w:rPr>
          <w:rFonts w:ascii="Calibri" w:hAnsi="Calibri" w:cs="Arial"/>
          <w:sz w:val="22"/>
          <w:szCs w:val="22"/>
        </w:rPr>
        <w:t xml:space="preserve">library </w:t>
      </w:r>
      <w:r w:rsidRPr="00F81DCD" w:rsidR="00174171">
        <w:rPr>
          <w:rFonts w:ascii="Calibri" w:hAnsi="Calibri" w:cs="Arial"/>
          <w:sz w:val="22"/>
          <w:szCs w:val="22"/>
        </w:rPr>
        <w:t xml:space="preserve">promotional </w:t>
      </w:r>
      <w:r w:rsidRPr="00F81DCD" w:rsidR="00071CCC">
        <w:rPr>
          <w:rFonts w:ascii="Calibri" w:hAnsi="Calibri" w:cs="Arial"/>
          <w:sz w:val="22"/>
          <w:szCs w:val="22"/>
        </w:rPr>
        <w:t>activities</w:t>
      </w:r>
      <w:r w:rsidRPr="00F81DCD" w:rsidR="00180769">
        <w:rPr>
          <w:rFonts w:ascii="Calibri" w:hAnsi="Calibri" w:cs="Arial"/>
          <w:sz w:val="22"/>
          <w:szCs w:val="22"/>
        </w:rPr>
        <w:t xml:space="preserve"> for adults</w:t>
      </w:r>
      <w:r w:rsidRPr="00F81DCD" w:rsidR="00D71079">
        <w:rPr>
          <w:rFonts w:ascii="Calibri" w:hAnsi="Calibri" w:cs="Arial"/>
          <w:sz w:val="22"/>
          <w:szCs w:val="22"/>
        </w:rPr>
        <w:t xml:space="preserve"> and children </w:t>
      </w:r>
      <w:r w:rsidRPr="00F81DCD" w:rsidR="002F0AC8">
        <w:rPr>
          <w:rFonts w:ascii="Calibri" w:hAnsi="Calibri" w:cs="Arial"/>
          <w:sz w:val="22"/>
          <w:szCs w:val="22"/>
        </w:rPr>
        <w:t>such as author talks,</w:t>
      </w:r>
      <w:r w:rsidRPr="00F81DCD" w:rsidR="006C6FA2">
        <w:rPr>
          <w:rFonts w:ascii="Calibri" w:hAnsi="Calibri" w:cs="Arial"/>
          <w:sz w:val="22"/>
          <w:szCs w:val="22"/>
        </w:rPr>
        <w:t xml:space="preserve"> reading festival events</w:t>
      </w:r>
      <w:r w:rsidRPr="00F81DCD" w:rsidR="00D71079">
        <w:rPr>
          <w:rFonts w:ascii="Calibri" w:hAnsi="Calibri" w:cs="Arial"/>
          <w:sz w:val="22"/>
          <w:szCs w:val="22"/>
        </w:rPr>
        <w:t>, workshops</w:t>
      </w:r>
      <w:r w:rsidRPr="00F81DCD" w:rsidR="006C6FA2">
        <w:rPr>
          <w:rFonts w:ascii="Calibri" w:hAnsi="Calibri" w:cs="Arial"/>
          <w:sz w:val="22"/>
          <w:szCs w:val="22"/>
        </w:rPr>
        <w:t xml:space="preserve"> and community events</w:t>
      </w:r>
      <w:r w:rsidRPr="00F81DCD" w:rsidR="00071CCC">
        <w:rPr>
          <w:rFonts w:ascii="Calibri" w:hAnsi="Calibri" w:cs="Arial"/>
          <w:sz w:val="22"/>
          <w:szCs w:val="22"/>
        </w:rPr>
        <w:t xml:space="preserve"> and celebrations.</w:t>
      </w:r>
    </w:p>
    <w:p w:rsidRPr="00F81DCD" w:rsidR="006C6FA2" w:rsidP="00717F0B" w:rsidRDefault="006C6FA2" w14:paraId="4D5ABDCF" w14:textId="77777777">
      <w:pPr>
        <w:jc w:val="both"/>
        <w:rPr>
          <w:rFonts w:ascii="Calibri" w:hAnsi="Calibri" w:cs="Arial"/>
          <w:sz w:val="22"/>
          <w:szCs w:val="22"/>
        </w:rPr>
      </w:pPr>
    </w:p>
    <w:p w:rsidRPr="00F81DCD" w:rsidR="009C1125" w:rsidP="00717F0B" w:rsidRDefault="009C1125" w14:paraId="4D5ABDD2" w14:textId="1749DAE0">
      <w:pPr>
        <w:pStyle w:val="ListParagraph"/>
        <w:numPr>
          <w:ilvl w:val="0"/>
          <w:numId w:val="38"/>
        </w:numPr>
        <w:jc w:val="both"/>
        <w:rPr>
          <w:rFonts w:cs="Arial" w:asciiTheme="minorHAnsi" w:hAnsiTheme="minorHAnsi"/>
          <w:sz w:val="22"/>
          <w:szCs w:val="22"/>
        </w:rPr>
      </w:pPr>
      <w:r w:rsidRPr="00F81DCD">
        <w:rPr>
          <w:rFonts w:cs="Arial" w:asciiTheme="minorHAnsi" w:hAnsiTheme="minorHAnsi"/>
          <w:sz w:val="22"/>
          <w:szCs w:val="22"/>
        </w:rPr>
        <w:lastRenderedPageBreak/>
        <w:t xml:space="preserve">To </w:t>
      </w:r>
      <w:r w:rsidRPr="00F81DCD" w:rsidR="005B4327">
        <w:rPr>
          <w:rFonts w:cs="Arial" w:asciiTheme="minorHAnsi" w:hAnsiTheme="minorHAnsi"/>
          <w:sz w:val="22"/>
          <w:szCs w:val="22"/>
        </w:rPr>
        <w:t xml:space="preserve">help </w:t>
      </w:r>
      <w:r w:rsidRPr="00F81DCD" w:rsidR="005B4327">
        <w:rPr>
          <w:rFonts w:cs="Arial" w:asciiTheme="minorHAnsi" w:hAnsiTheme="minorHAnsi"/>
          <w:sz w:val="22"/>
          <w:szCs w:val="22"/>
          <w:shd w:val="clear" w:color="auto" w:fill="FFFFFF"/>
        </w:rPr>
        <w:t xml:space="preserve">create and maintain </w:t>
      </w:r>
      <w:r w:rsidRPr="00F81DCD" w:rsidR="006E6341">
        <w:rPr>
          <w:rFonts w:cs="Arial" w:asciiTheme="minorHAnsi" w:hAnsiTheme="minorHAnsi"/>
          <w:sz w:val="22"/>
          <w:szCs w:val="22"/>
          <w:shd w:val="clear" w:color="auto" w:fill="FFFFFF"/>
        </w:rPr>
        <w:t xml:space="preserve">a welcoming, </w:t>
      </w:r>
      <w:r w:rsidRPr="00F81DCD" w:rsidR="2D9DD527">
        <w:rPr>
          <w:rFonts w:cs="Arial" w:asciiTheme="minorHAnsi" w:hAnsiTheme="minorHAnsi"/>
          <w:sz w:val="22"/>
          <w:szCs w:val="22"/>
          <w:shd w:val="clear" w:color="auto" w:fill="FFFFFF"/>
        </w:rPr>
        <w:t>comfortable,</w:t>
      </w:r>
      <w:r w:rsidRPr="00F81DCD" w:rsidR="005B4327">
        <w:rPr>
          <w:rFonts w:cs="Arial" w:asciiTheme="minorHAnsi" w:hAnsiTheme="minorHAnsi"/>
          <w:sz w:val="22"/>
          <w:szCs w:val="22"/>
          <w:shd w:val="clear" w:color="auto" w:fill="FFFFFF"/>
        </w:rPr>
        <w:t xml:space="preserve"> and safe environment </w:t>
      </w:r>
      <w:r w:rsidRPr="00F81DCD" w:rsidR="27C0AC1D">
        <w:rPr>
          <w:rFonts w:cs="Arial" w:asciiTheme="minorHAnsi" w:hAnsiTheme="minorHAnsi"/>
          <w:color w:val="222222"/>
          <w:sz w:val="22"/>
          <w:szCs w:val="22"/>
          <w:shd w:val="clear" w:color="auto" w:fill="FFFFFF"/>
        </w:rPr>
        <w:t>for both</w:t>
      </w:r>
      <w:r w:rsidRPr="00F81DCD">
        <w:rPr>
          <w:rFonts w:cs="Arial" w:asciiTheme="minorHAnsi" w:hAnsiTheme="minorHAnsi"/>
          <w:sz w:val="22"/>
          <w:szCs w:val="22"/>
        </w:rPr>
        <w:t xml:space="preserve"> customer and c</w:t>
      </w:r>
      <w:r w:rsidRPr="00F81DCD" w:rsidR="00071CCC">
        <w:rPr>
          <w:rFonts w:cs="Arial" w:asciiTheme="minorHAnsi" w:hAnsiTheme="minorHAnsi"/>
          <w:sz w:val="22"/>
          <w:szCs w:val="22"/>
        </w:rPr>
        <w:t>olleagues by being proactive</w:t>
      </w:r>
      <w:r w:rsidRPr="00F81DCD" w:rsidR="0039478C">
        <w:rPr>
          <w:rFonts w:cs="Arial" w:asciiTheme="minorHAnsi" w:hAnsiTheme="minorHAnsi"/>
          <w:sz w:val="22"/>
          <w:szCs w:val="22"/>
        </w:rPr>
        <w:t xml:space="preserve"> in safety </w:t>
      </w:r>
      <w:r w:rsidRPr="00F81DCD" w:rsidR="6984196A">
        <w:rPr>
          <w:rFonts w:cs="Arial" w:asciiTheme="minorHAnsi" w:hAnsiTheme="minorHAnsi"/>
          <w:sz w:val="22"/>
          <w:szCs w:val="22"/>
        </w:rPr>
        <w:t>awareness, reporting</w:t>
      </w:r>
      <w:r w:rsidRPr="00F81DCD" w:rsidR="00071CCC">
        <w:rPr>
          <w:rFonts w:cs="Arial" w:asciiTheme="minorHAnsi" w:hAnsiTheme="minorHAnsi"/>
          <w:sz w:val="22"/>
          <w:szCs w:val="22"/>
        </w:rPr>
        <w:t xml:space="preserve"> concerns to a senior member of staff and logging </w:t>
      </w:r>
      <w:r w:rsidRPr="00F81DCD" w:rsidR="00025F0C">
        <w:rPr>
          <w:rFonts w:cs="Arial" w:asciiTheme="minorHAnsi" w:hAnsiTheme="minorHAnsi"/>
          <w:sz w:val="22"/>
          <w:szCs w:val="22"/>
        </w:rPr>
        <w:t xml:space="preserve">routine </w:t>
      </w:r>
      <w:r w:rsidRPr="00F81DCD" w:rsidR="00071CCC">
        <w:rPr>
          <w:rFonts w:cs="Arial" w:asciiTheme="minorHAnsi" w:hAnsiTheme="minorHAnsi"/>
          <w:sz w:val="22"/>
          <w:szCs w:val="22"/>
        </w:rPr>
        <w:t xml:space="preserve">maintenance </w:t>
      </w:r>
      <w:r w:rsidRPr="00F81DCD" w:rsidR="00025F0C">
        <w:rPr>
          <w:rFonts w:cs="Arial" w:asciiTheme="minorHAnsi" w:hAnsiTheme="minorHAnsi"/>
          <w:sz w:val="22"/>
          <w:szCs w:val="22"/>
        </w:rPr>
        <w:t xml:space="preserve">requests </w:t>
      </w:r>
      <w:r w:rsidRPr="00F81DCD" w:rsidR="6D3BC15A">
        <w:rPr>
          <w:rFonts w:cs="Arial" w:asciiTheme="minorHAnsi" w:hAnsiTheme="minorHAnsi"/>
          <w:sz w:val="22"/>
          <w:szCs w:val="22"/>
        </w:rPr>
        <w:t>and incident</w:t>
      </w:r>
      <w:r w:rsidRPr="00F81DCD" w:rsidR="003A2D57">
        <w:rPr>
          <w:rFonts w:cs="Arial" w:asciiTheme="minorHAnsi" w:hAnsiTheme="minorHAnsi"/>
          <w:sz w:val="22"/>
          <w:szCs w:val="22"/>
        </w:rPr>
        <w:t xml:space="preserve"> reports in a </w:t>
      </w:r>
      <w:r w:rsidRPr="00F81DCD" w:rsidR="0039478C">
        <w:rPr>
          <w:rFonts w:cs="Arial" w:asciiTheme="minorHAnsi" w:hAnsiTheme="minorHAnsi"/>
          <w:sz w:val="22"/>
          <w:szCs w:val="22"/>
        </w:rPr>
        <w:t xml:space="preserve">timely and </w:t>
      </w:r>
      <w:r w:rsidRPr="00F81DCD" w:rsidR="00071CCC">
        <w:rPr>
          <w:rFonts w:cs="Arial" w:asciiTheme="minorHAnsi" w:hAnsiTheme="minorHAnsi"/>
          <w:sz w:val="22"/>
          <w:szCs w:val="22"/>
        </w:rPr>
        <w:t xml:space="preserve">responsible </w:t>
      </w:r>
      <w:r w:rsidRPr="00F81DCD" w:rsidR="003A2D57">
        <w:rPr>
          <w:rFonts w:cs="Arial" w:asciiTheme="minorHAnsi" w:hAnsiTheme="minorHAnsi"/>
          <w:sz w:val="22"/>
          <w:szCs w:val="22"/>
        </w:rPr>
        <w:t>manner.</w:t>
      </w:r>
    </w:p>
    <w:p w:rsidRPr="00F81DCD" w:rsidR="006C6FA2" w:rsidP="00717F0B" w:rsidRDefault="006C6FA2" w14:paraId="4D5ABDD3" w14:textId="77777777">
      <w:pPr>
        <w:jc w:val="both"/>
        <w:rPr>
          <w:rFonts w:ascii="Calibri" w:hAnsi="Calibri" w:cs="Arial"/>
          <w:sz w:val="22"/>
          <w:szCs w:val="22"/>
        </w:rPr>
      </w:pPr>
    </w:p>
    <w:p w:rsidRPr="00F81DCD" w:rsidR="003A2D57" w:rsidP="00717F0B" w:rsidRDefault="00180769" w14:paraId="4D5ABDD4" w14:textId="68D15541">
      <w:pPr>
        <w:pStyle w:val="ListParagraph"/>
        <w:numPr>
          <w:ilvl w:val="0"/>
          <w:numId w:val="38"/>
        </w:numPr>
        <w:jc w:val="both"/>
        <w:rPr>
          <w:rFonts w:cs="Arial" w:asciiTheme="minorHAnsi" w:hAnsiTheme="minorHAnsi"/>
          <w:sz w:val="22"/>
          <w:szCs w:val="22"/>
        </w:rPr>
      </w:pPr>
      <w:r w:rsidRPr="00F81DCD">
        <w:rPr>
          <w:rFonts w:cs="Arial" w:asciiTheme="minorHAnsi" w:hAnsiTheme="minorHAnsi"/>
          <w:sz w:val="22"/>
          <w:szCs w:val="22"/>
        </w:rPr>
        <w:t>To welcome pre-arranged local community groups to the library, ensuring they have a positive experience</w:t>
      </w:r>
      <w:r w:rsidRPr="00F81DCD" w:rsidR="00025F0C">
        <w:rPr>
          <w:rFonts w:cs="Arial" w:asciiTheme="minorHAnsi" w:hAnsiTheme="minorHAnsi"/>
          <w:sz w:val="22"/>
          <w:szCs w:val="22"/>
        </w:rPr>
        <w:t xml:space="preserve"> and to</w:t>
      </w:r>
      <w:r w:rsidRPr="00F81DCD">
        <w:rPr>
          <w:rFonts w:cs="Arial" w:asciiTheme="minorHAnsi" w:hAnsiTheme="minorHAnsi"/>
          <w:sz w:val="22"/>
          <w:szCs w:val="22"/>
        </w:rPr>
        <w:t xml:space="preserve"> work </w:t>
      </w:r>
      <w:r w:rsidRPr="00F81DCD" w:rsidR="00025F0C">
        <w:rPr>
          <w:rFonts w:cs="Arial" w:asciiTheme="minorHAnsi" w:hAnsiTheme="minorHAnsi"/>
          <w:sz w:val="22"/>
          <w:szCs w:val="22"/>
        </w:rPr>
        <w:t>in partnership with</w:t>
      </w:r>
      <w:r w:rsidRPr="00F81DCD">
        <w:rPr>
          <w:rFonts w:cs="Arial" w:asciiTheme="minorHAnsi" w:hAnsiTheme="minorHAnsi"/>
          <w:sz w:val="22"/>
          <w:szCs w:val="22"/>
        </w:rPr>
        <w:t xml:space="preserve"> local community </w:t>
      </w:r>
      <w:r w:rsidRPr="00F81DCD" w:rsidR="00025F0C">
        <w:rPr>
          <w:rFonts w:cs="Arial" w:asciiTheme="minorHAnsi" w:hAnsiTheme="minorHAnsi"/>
          <w:sz w:val="22"/>
          <w:szCs w:val="22"/>
        </w:rPr>
        <w:t>and</w:t>
      </w:r>
      <w:r w:rsidRPr="00F81DCD">
        <w:rPr>
          <w:rFonts w:cs="Arial" w:asciiTheme="minorHAnsi" w:hAnsiTheme="minorHAnsi"/>
          <w:sz w:val="22"/>
          <w:szCs w:val="22"/>
        </w:rPr>
        <w:t xml:space="preserve"> </w:t>
      </w:r>
      <w:r w:rsidRPr="00F81DCD" w:rsidR="1B31416B">
        <w:rPr>
          <w:rFonts w:cs="Arial" w:asciiTheme="minorHAnsi" w:hAnsiTheme="minorHAnsi"/>
          <w:sz w:val="22"/>
          <w:szCs w:val="22"/>
        </w:rPr>
        <w:t>friends'</w:t>
      </w:r>
      <w:r w:rsidRPr="00F81DCD">
        <w:rPr>
          <w:rFonts w:cs="Arial" w:asciiTheme="minorHAnsi" w:hAnsiTheme="minorHAnsi"/>
          <w:sz w:val="22"/>
          <w:szCs w:val="22"/>
        </w:rPr>
        <w:t xml:space="preserve"> </w:t>
      </w:r>
      <w:r w:rsidRPr="00F81DCD" w:rsidR="00333D5B">
        <w:rPr>
          <w:rFonts w:cs="Arial" w:asciiTheme="minorHAnsi" w:hAnsiTheme="minorHAnsi"/>
          <w:sz w:val="22"/>
          <w:szCs w:val="22"/>
        </w:rPr>
        <w:t>g</w:t>
      </w:r>
      <w:r w:rsidRPr="00F81DCD">
        <w:rPr>
          <w:rFonts w:cs="Arial" w:asciiTheme="minorHAnsi" w:hAnsiTheme="minorHAnsi"/>
          <w:sz w:val="22"/>
          <w:szCs w:val="22"/>
        </w:rPr>
        <w:t>roup</w:t>
      </w:r>
      <w:r w:rsidRPr="00F81DCD" w:rsidR="00333D5B">
        <w:rPr>
          <w:rFonts w:cs="Arial" w:asciiTheme="minorHAnsi" w:hAnsiTheme="minorHAnsi"/>
          <w:sz w:val="22"/>
          <w:szCs w:val="22"/>
        </w:rPr>
        <w:t>s</w:t>
      </w:r>
      <w:r w:rsidRPr="00F81DCD" w:rsidR="003A2D57">
        <w:rPr>
          <w:rFonts w:cs="Arial" w:asciiTheme="minorHAnsi" w:hAnsiTheme="minorHAnsi"/>
          <w:sz w:val="22"/>
          <w:szCs w:val="22"/>
        </w:rPr>
        <w:t>.</w:t>
      </w:r>
    </w:p>
    <w:p w:rsidRPr="00F81DCD" w:rsidR="003A2D57" w:rsidP="00717F0B" w:rsidRDefault="003A2D57" w14:paraId="4D5ABDD5" w14:textId="77777777">
      <w:pPr>
        <w:pStyle w:val="ListParagraph"/>
        <w:jc w:val="both"/>
        <w:rPr>
          <w:rFonts w:cs="Arial" w:asciiTheme="minorHAnsi" w:hAnsiTheme="minorHAnsi"/>
          <w:sz w:val="22"/>
          <w:szCs w:val="22"/>
        </w:rPr>
      </w:pPr>
    </w:p>
    <w:p w:rsidRPr="00F81DCD" w:rsidR="003A2D57" w:rsidP="00717F0B" w:rsidRDefault="00D26DFA" w14:paraId="4D5ABDD6" w14:textId="38288E1C">
      <w:pPr>
        <w:pStyle w:val="ListParagraph"/>
        <w:numPr>
          <w:ilvl w:val="0"/>
          <w:numId w:val="38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cs="Arial" w:asciiTheme="minorHAnsi" w:hAnsiTheme="minorHAnsi"/>
          <w:sz w:val="22"/>
          <w:szCs w:val="22"/>
        </w:rPr>
        <w:t xml:space="preserve"> </w:t>
      </w:r>
      <w:r w:rsidRPr="00F81DCD" w:rsidR="003A2D57">
        <w:rPr>
          <w:rFonts w:cs="Arial" w:asciiTheme="minorHAnsi" w:hAnsiTheme="minorHAnsi"/>
          <w:sz w:val="22"/>
          <w:szCs w:val="22"/>
        </w:rPr>
        <w:t>To</w:t>
      </w:r>
      <w:r w:rsidRPr="00F81DCD" w:rsidR="00180769">
        <w:rPr>
          <w:rFonts w:cs="Arial" w:asciiTheme="minorHAnsi" w:hAnsiTheme="minorHAnsi"/>
          <w:sz w:val="22"/>
          <w:szCs w:val="22"/>
        </w:rPr>
        <w:t xml:space="preserve"> support</w:t>
      </w:r>
      <w:r w:rsidRPr="00F81DCD" w:rsidR="448B0BE1">
        <w:rPr>
          <w:rFonts w:cs="Arial" w:asciiTheme="minorHAnsi" w:hAnsiTheme="minorHAnsi"/>
          <w:sz w:val="22"/>
          <w:szCs w:val="22"/>
        </w:rPr>
        <w:t xml:space="preserve"> </w:t>
      </w:r>
      <w:r w:rsidRPr="00F81DCD" w:rsidR="00071CCC">
        <w:rPr>
          <w:rFonts w:cs="Arial" w:asciiTheme="minorHAnsi" w:hAnsiTheme="minorHAnsi"/>
          <w:sz w:val="22"/>
          <w:szCs w:val="22"/>
        </w:rPr>
        <w:t xml:space="preserve">and encourage </w:t>
      </w:r>
      <w:r w:rsidRPr="00F81DCD" w:rsidR="00333D5B">
        <w:rPr>
          <w:rFonts w:cs="Arial" w:asciiTheme="minorHAnsi" w:hAnsiTheme="minorHAnsi"/>
          <w:sz w:val="22"/>
          <w:szCs w:val="22"/>
        </w:rPr>
        <w:t>l</w:t>
      </w:r>
      <w:r w:rsidRPr="00F81DCD" w:rsidR="00180769">
        <w:rPr>
          <w:rFonts w:cs="Arial" w:asciiTheme="minorHAnsi" w:hAnsiTheme="minorHAnsi"/>
          <w:sz w:val="22"/>
          <w:szCs w:val="22"/>
        </w:rPr>
        <w:t xml:space="preserve">ibrary </w:t>
      </w:r>
      <w:r w:rsidRPr="00F81DCD" w:rsidR="00333D5B">
        <w:rPr>
          <w:rFonts w:cs="Arial" w:asciiTheme="minorHAnsi" w:hAnsiTheme="minorHAnsi"/>
          <w:sz w:val="22"/>
          <w:szCs w:val="22"/>
        </w:rPr>
        <w:t>v</w:t>
      </w:r>
      <w:r w:rsidRPr="00F81DCD" w:rsidR="00071CCC">
        <w:rPr>
          <w:rFonts w:cs="Arial" w:asciiTheme="minorHAnsi" w:hAnsiTheme="minorHAnsi"/>
          <w:sz w:val="22"/>
          <w:szCs w:val="22"/>
        </w:rPr>
        <w:t xml:space="preserve">olunteers, </w:t>
      </w:r>
      <w:r w:rsidRPr="00F81DCD" w:rsidR="009A1E47">
        <w:rPr>
          <w:rFonts w:cs="Arial" w:asciiTheme="minorHAnsi" w:hAnsiTheme="minorHAnsi"/>
          <w:sz w:val="22"/>
          <w:szCs w:val="22"/>
        </w:rPr>
        <w:t>ensuring they are treated</w:t>
      </w:r>
      <w:r w:rsidRPr="00F81DCD" w:rsidR="00071CCC">
        <w:rPr>
          <w:rFonts w:cs="Arial" w:asciiTheme="minorHAnsi" w:hAnsiTheme="minorHAnsi"/>
          <w:sz w:val="22"/>
          <w:szCs w:val="22"/>
        </w:rPr>
        <w:t xml:space="preserve"> as part of the library service team </w:t>
      </w:r>
      <w:r w:rsidRPr="00F81DCD" w:rsidR="096BCF41">
        <w:rPr>
          <w:rFonts w:cs="Arial" w:asciiTheme="minorHAnsi" w:hAnsiTheme="minorHAnsi"/>
          <w:sz w:val="22"/>
          <w:szCs w:val="22"/>
        </w:rPr>
        <w:t>and recognising</w:t>
      </w:r>
      <w:r w:rsidRPr="00F81DCD" w:rsidR="009A1E47">
        <w:rPr>
          <w:rFonts w:cs="Arial" w:asciiTheme="minorHAnsi" w:hAnsiTheme="minorHAnsi"/>
          <w:sz w:val="22"/>
          <w:szCs w:val="22"/>
        </w:rPr>
        <w:t xml:space="preserve"> </w:t>
      </w:r>
      <w:r w:rsidRPr="00F81DCD" w:rsidR="5EBD7F68">
        <w:rPr>
          <w:rFonts w:cs="Arial" w:asciiTheme="minorHAnsi" w:hAnsiTheme="minorHAnsi"/>
          <w:sz w:val="22"/>
          <w:szCs w:val="22"/>
        </w:rPr>
        <w:t>the value</w:t>
      </w:r>
      <w:r w:rsidRPr="00F81DCD" w:rsidR="009A1E47">
        <w:rPr>
          <w:rFonts w:cs="Arial" w:asciiTheme="minorHAnsi" w:hAnsiTheme="minorHAnsi"/>
          <w:sz w:val="22"/>
          <w:szCs w:val="22"/>
        </w:rPr>
        <w:t xml:space="preserve"> they bring to the service as a whole</w:t>
      </w:r>
    </w:p>
    <w:p w:rsidRPr="00F81DCD" w:rsidR="00EC3A66" w:rsidP="00717F0B" w:rsidRDefault="00EC3A66" w14:paraId="4D5ABDD7" w14:textId="77777777">
      <w:pPr>
        <w:pStyle w:val="ListParagraph"/>
        <w:jc w:val="both"/>
        <w:rPr>
          <w:rFonts w:ascii="Calibri" w:hAnsi="Calibri" w:cs="Arial"/>
          <w:bCs/>
          <w:sz w:val="22"/>
          <w:szCs w:val="22"/>
        </w:rPr>
      </w:pPr>
    </w:p>
    <w:p w:rsidRPr="00F81DCD" w:rsidR="00EC3A66" w:rsidP="00717F0B" w:rsidRDefault="00EC3A66" w14:paraId="4D5ABDD8" w14:textId="77777777">
      <w:pPr>
        <w:pStyle w:val="ListParagraph"/>
        <w:numPr>
          <w:ilvl w:val="0"/>
          <w:numId w:val="38"/>
        </w:numPr>
        <w:jc w:val="both"/>
        <w:rPr>
          <w:rFonts w:ascii="Calibri" w:hAnsi="Calibri" w:cs="Arial"/>
          <w:bCs/>
          <w:sz w:val="22"/>
          <w:szCs w:val="22"/>
        </w:rPr>
      </w:pPr>
      <w:r w:rsidRPr="00F81DCD">
        <w:rPr>
          <w:rFonts w:ascii="Calibri" w:hAnsi="Calibri" w:cs="Arial"/>
          <w:bCs/>
          <w:sz w:val="22"/>
          <w:szCs w:val="22"/>
        </w:rPr>
        <w:t>To contribute to the active engagement of residents and stakeholders with the d</w:t>
      </w:r>
      <w:r w:rsidRPr="00F81DCD" w:rsidR="00016CA4">
        <w:rPr>
          <w:rFonts w:ascii="Calibri" w:hAnsi="Calibri" w:cs="Arial"/>
          <w:bCs/>
          <w:sz w:val="22"/>
          <w:szCs w:val="22"/>
        </w:rPr>
        <w:t xml:space="preserve">evelopment of library services, </w:t>
      </w:r>
      <w:r w:rsidRPr="00F81DCD">
        <w:rPr>
          <w:rFonts w:ascii="Calibri" w:hAnsi="Calibri" w:cs="Arial"/>
          <w:bCs/>
          <w:sz w:val="22"/>
          <w:szCs w:val="22"/>
        </w:rPr>
        <w:t xml:space="preserve">to include assisting with surveys of library users and non-users and public consultation exercises. </w:t>
      </w:r>
    </w:p>
    <w:p w:rsidRPr="00F81DCD" w:rsidR="006B3216" w:rsidP="00717F0B" w:rsidRDefault="006B3216" w14:paraId="43162640" w14:textId="77777777">
      <w:pPr>
        <w:pStyle w:val="ListParagraph"/>
        <w:jc w:val="both"/>
        <w:rPr>
          <w:rFonts w:ascii="Calibri" w:hAnsi="Calibri" w:cs="Arial"/>
          <w:bCs/>
          <w:sz w:val="22"/>
          <w:szCs w:val="22"/>
        </w:rPr>
      </w:pPr>
    </w:p>
    <w:p w:rsidRPr="00F81DCD" w:rsidR="006B3216" w:rsidP="00717F0B" w:rsidRDefault="006B3216" w14:paraId="6EC2D299" w14:textId="55EC17CB">
      <w:pPr>
        <w:pStyle w:val="ListParagraph"/>
        <w:numPr>
          <w:ilvl w:val="0"/>
          <w:numId w:val="38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successfully complete the Level 3 LIAS apprenticeship including the End Point Assessment with the </w:t>
      </w:r>
      <w:r w:rsidRPr="00F81DCD" w:rsidR="6E481D1C">
        <w:rPr>
          <w:rFonts w:ascii="Calibri" w:hAnsi="Calibri" w:cs="Arial"/>
          <w:sz w:val="22"/>
          <w:szCs w:val="22"/>
        </w:rPr>
        <w:t>18-month</w:t>
      </w:r>
      <w:r w:rsidRPr="00F81DCD">
        <w:rPr>
          <w:rFonts w:ascii="Calibri" w:hAnsi="Calibri" w:cs="Arial"/>
          <w:sz w:val="22"/>
          <w:szCs w:val="22"/>
        </w:rPr>
        <w:t xml:space="preserve"> timeframe</w:t>
      </w:r>
      <w:r w:rsidRPr="00F81DCD" w:rsidR="00E35565">
        <w:rPr>
          <w:rFonts w:ascii="Calibri" w:hAnsi="Calibri" w:cs="Arial"/>
          <w:sz w:val="22"/>
          <w:szCs w:val="22"/>
        </w:rPr>
        <w:t xml:space="preserve"> (or as otherwise agreed). </w:t>
      </w:r>
    </w:p>
    <w:p w:rsidRPr="00F81DCD" w:rsidR="003A2D57" w:rsidP="00717F0B" w:rsidRDefault="003A2D57" w14:paraId="4D5ABDD9" w14:textId="77777777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BE7228" w:rsidP="00717F0B" w:rsidRDefault="00BE7228" w14:paraId="35116EAF" w14:textId="77777777">
      <w:pPr>
        <w:jc w:val="both"/>
        <w:rPr>
          <w:sz w:val="22"/>
          <w:szCs w:val="22"/>
        </w:rPr>
      </w:pPr>
    </w:p>
    <w:p w:rsidRPr="00BE7228" w:rsidR="00BB4DD8" w:rsidP="00717F0B" w:rsidRDefault="00BB4DD8" w14:paraId="4D5ABDDA" w14:textId="7C7F273E">
      <w:pPr>
        <w:jc w:val="both"/>
        <w:rPr>
          <w:sz w:val="22"/>
          <w:szCs w:val="22"/>
        </w:rPr>
      </w:pPr>
      <w:r w:rsidRPr="00F81DCD">
        <w:rPr>
          <w:rFonts w:ascii="Calibri" w:hAnsi="Calibri" w:cs="Arial"/>
          <w:b/>
          <w:bCs/>
          <w:sz w:val="22"/>
          <w:szCs w:val="22"/>
        </w:rPr>
        <w:t>Generic Duties and Responsibilities</w:t>
      </w:r>
    </w:p>
    <w:p w:rsidRPr="00F81DCD" w:rsidR="00CD0D02" w:rsidP="00717F0B" w:rsidRDefault="00CD0D02" w14:paraId="4D5ABDDB" w14:textId="77777777">
      <w:pPr>
        <w:numPr>
          <w:ilvl w:val="0"/>
          <w:numId w:val="40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contribute to the continuous improvement of the </w:t>
      </w:r>
      <w:r w:rsidRPr="00F81DCD" w:rsidR="000621A9">
        <w:rPr>
          <w:rFonts w:ascii="Calibri" w:hAnsi="Calibri" w:cs="Arial"/>
          <w:sz w:val="22"/>
          <w:szCs w:val="22"/>
        </w:rPr>
        <w:t xml:space="preserve">services of the </w:t>
      </w:r>
      <w:r w:rsidRPr="00F81DCD">
        <w:rPr>
          <w:rFonts w:ascii="Calibri" w:hAnsi="Calibri" w:cs="Arial"/>
          <w:sz w:val="22"/>
          <w:szCs w:val="22"/>
        </w:rPr>
        <w:t xml:space="preserve">Boroughs of </w:t>
      </w:r>
      <w:r w:rsidRPr="00F81DCD" w:rsidR="00016CA4">
        <w:rPr>
          <w:rFonts w:ascii="Calibri" w:hAnsi="Calibri" w:cs="Arial"/>
          <w:sz w:val="22"/>
          <w:szCs w:val="22"/>
        </w:rPr>
        <w:t>Richmond and Wandsworth</w:t>
      </w:r>
      <w:r w:rsidRPr="00F81DCD" w:rsidR="00B34715">
        <w:rPr>
          <w:rFonts w:ascii="Calibri" w:hAnsi="Calibri" w:cs="Arial"/>
          <w:sz w:val="22"/>
          <w:szCs w:val="22"/>
        </w:rPr>
        <w:t xml:space="preserve">. </w:t>
      </w:r>
    </w:p>
    <w:p w:rsidRPr="00F81DCD" w:rsidR="006345A2" w:rsidP="00717F0B" w:rsidRDefault="006345A2" w14:paraId="4D5ABDDC" w14:textId="77777777">
      <w:pPr>
        <w:ind w:left="360"/>
        <w:jc w:val="both"/>
        <w:rPr>
          <w:rFonts w:ascii="Calibri" w:hAnsi="Calibri" w:cs="Arial"/>
          <w:sz w:val="22"/>
          <w:szCs w:val="22"/>
        </w:rPr>
      </w:pPr>
    </w:p>
    <w:p w:rsidRPr="00F81DCD" w:rsidR="00591F9B" w:rsidP="00717F0B" w:rsidRDefault="00C62BA2" w14:paraId="4D5ABDDD" w14:textId="77777777">
      <w:pPr>
        <w:numPr>
          <w:ilvl w:val="0"/>
          <w:numId w:val="40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comply </w:t>
      </w:r>
      <w:r w:rsidRPr="00F81DCD" w:rsidR="00B11F16">
        <w:rPr>
          <w:rFonts w:ascii="Calibri" w:hAnsi="Calibri" w:cs="Arial"/>
          <w:sz w:val="22"/>
          <w:szCs w:val="22"/>
        </w:rPr>
        <w:t>with relevant</w:t>
      </w:r>
      <w:r w:rsidRPr="00F81DCD">
        <w:rPr>
          <w:rFonts w:ascii="Calibri" w:hAnsi="Calibri" w:cs="Arial"/>
          <w:sz w:val="22"/>
          <w:szCs w:val="22"/>
        </w:rPr>
        <w:t xml:space="preserve"> Codes of Practice, including the Code of Conduct and policies concerning data </w:t>
      </w:r>
      <w:bookmarkStart w:name="_Int_7rAOCRc0" w:id="6"/>
      <w:r w:rsidRPr="00F81DCD">
        <w:rPr>
          <w:rFonts w:ascii="Calibri" w:hAnsi="Calibri" w:cs="Arial"/>
          <w:sz w:val="22"/>
          <w:szCs w:val="22"/>
        </w:rPr>
        <w:t>protection and health</w:t>
      </w:r>
      <w:bookmarkEnd w:id="6"/>
      <w:r w:rsidRPr="00F81DCD">
        <w:rPr>
          <w:rFonts w:ascii="Calibri" w:hAnsi="Calibri" w:cs="Arial"/>
          <w:sz w:val="22"/>
          <w:szCs w:val="22"/>
        </w:rPr>
        <w:t xml:space="preserve"> and safety.</w:t>
      </w:r>
    </w:p>
    <w:p w:rsidRPr="00F81DCD" w:rsidR="00591F9B" w:rsidP="00717F0B" w:rsidRDefault="00591F9B" w14:paraId="4D5ABDDE" w14:textId="77777777">
      <w:pPr>
        <w:ind w:left="360"/>
        <w:jc w:val="both"/>
        <w:rPr>
          <w:rFonts w:ascii="Calibri" w:hAnsi="Calibri" w:cs="Arial"/>
          <w:sz w:val="22"/>
          <w:szCs w:val="22"/>
        </w:rPr>
      </w:pPr>
    </w:p>
    <w:p w:rsidRPr="00F81DCD" w:rsidR="00591F9B" w:rsidP="00717F0B" w:rsidRDefault="00591F9B" w14:paraId="4D5ABDDF" w14:textId="084F3024">
      <w:pPr>
        <w:numPr>
          <w:ilvl w:val="0"/>
          <w:numId w:val="40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adhere to security controls and requirements as mandated by the SSA’s policies, </w:t>
      </w:r>
      <w:r w:rsidRPr="00F81DCD" w:rsidR="5E494636">
        <w:rPr>
          <w:rFonts w:ascii="Calibri" w:hAnsi="Calibri" w:cs="Arial"/>
          <w:sz w:val="22"/>
          <w:szCs w:val="22"/>
        </w:rPr>
        <w:t>procedures,</w:t>
      </w:r>
      <w:r w:rsidRPr="00F81DCD">
        <w:rPr>
          <w:rFonts w:ascii="Calibri" w:hAnsi="Calibri" w:cs="Arial"/>
          <w:sz w:val="22"/>
          <w:szCs w:val="22"/>
        </w:rPr>
        <w:t xml:space="preserve"> and local risk assessments to maintain confidentiality, integrity, availability and legal compliance of information and systems</w:t>
      </w:r>
      <w:r w:rsidRPr="00F81DCD" w:rsidR="00016CA4">
        <w:rPr>
          <w:rFonts w:ascii="Calibri" w:hAnsi="Calibri" w:cs="Arial"/>
          <w:sz w:val="22"/>
          <w:szCs w:val="22"/>
        </w:rPr>
        <w:t>.</w:t>
      </w:r>
    </w:p>
    <w:p w:rsidRPr="00F81DCD" w:rsidR="00C62BA2" w:rsidP="00717F0B" w:rsidRDefault="00C62BA2" w14:paraId="4D5ABDE0" w14:textId="77777777">
      <w:pPr>
        <w:jc w:val="both"/>
        <w:rPr>
          <w:rFonts w:ascii="Calibri" w:hAnsi="Calibri" w:cs="Arial"/>
          <w:sz w:val="22"/>
          <w:szCs w:val="22"/>
        </w:rPr>
      </w:pPr>
    </w:p>
    <w:p w:rsidRPr="00F81DCD" w:rsidR="00C62BA2" w:rsidP="00717F0B" w:rsidRDefault="00C62BA2" w14:paraId="4D5ABDE1" w14:textId="77777777">
      <w:pPr>
        <w:numPr>
          <w:ilvl w:val="0"/>
          <w:numId w:val="40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>To promote equality, diversity, and inclusion, maintaining an awareness of the equality and diversity protocol/policy and work</w:t>
      </w:r>
      <w:r w:rsidRPr="00F81DCD" w:rsidR="000621A9">
        <w:rPr>
          <w:rFonts w:ascii="Calibri" w:hAnsi="Calibri" w:cs="Arial"/>
          <w:sz w:val="22"/>
          <w:szCs w:val="22"/>
        </w:rPr>
        <w:t>ing</w:t>
      </w:r>
      <w:r w:rsidRPr="00F81DCD">
        <w:rPr>
          <w:rFonts w:ascii="Calibri" w:hAnsi="Calibri" w:cs="Arial"/>
          <w:sz w:val="22"/>
          <w:szCs w:val="22"/>
        </w:rPr>
        <w:t xml:space="preserve"> to create and maintain a safe, </w:t>
      </w:r>
      <w:bookmarkStart w:name="_Int_9UUUqK3l" w:id="7"/>
      <w:r w:rsidRPr="00F81DCD">
        <w:rPr>
          <w:rFonts w:ascii="Calibri" w:hAnsi="Calibri" w:cs="Arial"/>
          <w:sz w:val="22"/>
          <w:szCs w:val="22"/>
        </w:rPr>
        <w:t>supportive</w:t>
      </w:r>
      <w:bookmarkEnd w:id="7"/>
      <w:r w:rsidRPr="00F81DCD">
        <w:rPr>
          <w:rFonts w:ascii="Calibri" w:hAnsi="Calibri" w:cs="Arial"/>
          <w:sz w:val="22"/>
          <w:szCs w:val="22"/>
        </w:rPr>
        <w:t xml:space="preserve"> and welcoming environment where all people are treated with dignity and their identity and culture are valued and respected.</w:t>
      </w:r>
    </w:p>
    <w:p w:rsidRPr="00F81DCD" w:rsidR="00C62BA2" w:rsidP="00717F0B" w:rsidRDefault="00C62BA2" w14:paraId="4D5ABDE2" w14:textId="77777777">
      <w:pPr>
        <w:ind w:left="360"/>
        <w:jc w:val="both"/>
        <w:rPr>
          <w:rFonts w:ascii="Calibri" w:hAnsi="Calibri" w:cs="Arial"/>
          <w:sz w:val="22"/>
          <w:szCs w:val="22"/>
        </w:rPr>
      </w:pPr>
    </w:p>
    <w:p w:rsidRPr="00F81DCD" w:rsidR="00C62BA2" w:rsidP="00717F0B" w:rsidRDefault="00C62BA2" w14:paraId="4D5ABDE3" w14:textId="77777777">
      <w:pPr>
        <w:numPr>
          <w:ilvl w:val="0"/>
          <w:numId w:val="40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To understand </w:t>
      </w:r>
      <w:r w:rsidRPr="00F81DCD" w:rsidR="00B34715">
        <w:rPr>
          <w:rFonts w:ascii="Calibri" w:hAnsi="Calibri" w:cs="Arial"/>
          <w:sz w:val="22"/>
          <w:szCs w:val="22"/>
        </w:rPr>
        <w:t>both Councils</w:t>
      </w:r>
      <w:r w:rsidRPr="00F81DCD" w:rsidR="000621A9">
        <w:rPr>
          <w:rFonts w:ascii="Calibri" w:hAnsi="Calibri" w:cs="Arial"/>
          <w:sz w:val="22"/>
          <w:szCs w:val="22"/>
        </w:rPr>
        <w:t>’</w:t>
      </w:r>
      <w:r w:rsidRPr="00F81DCD" w:rsidR="00B34715">
        <w:rPr>
          <w:rFonts w:ascii="Calibri" w:hAnsi="Calibri" w:cs="Arial"/>
          <w:sz w:val="22"/>
          <w:szCs w:val="22"/>
        </w:rPr>
        <w:t xml:space="preserve"> </w:t>
      </w:r>
      <w:r w:rsidRPr="00F81DCD">
        <w:rPr>
          <w:rFonts w:ascii="Calibri" w:hAnsi="Calibri" w:cs="Arial"/>
          <w:sz w:val="22"/>
          <w:szCs w:val="22"/>
        </w:rPr>
        <w:t xml:space="preserve">duties and responsibilities </w:t>
      </w:r>
      <w:r w:rsidRPr="00F81DCD" w:rsidR="00B34715">
        <w:rPr>
          <w:rFonts w:ascii="Calibri" w:hAnsi="Calibri" w:cs="Arial"/>
          <w:sz w:val="22"/>
          <w:szCs w:val="22"/>
        </w:rPr>
        <w:t xml:space="preserve">for safeguarding children, young </w:t>
      </w:r>
      <w:bookmarkStart w:name="_Int_boUmFnoI" w:id="8"/>
      <w:r w:rsidRPr="00F81DCD" w:rsidR="00B34715">
        <w:rPr>
          <w:rFonts w:ascii="Calibri" w:hAnsi="Calibri" w:cs="Arial"/>
          <w:sz w:val="22"/>
          <w:szCs w:val="22"/>
        </w:rPr>
        <w:t>people</w:t>
      </w:r>
      <w:bookmarkEnd w:id="8"/>
      <w:r w:rsidRPr="00F81DCD" w:rsidR="00B34715">
        <w:rPr>
          <w:rFonts w:ascii="Calibri" w:hAnsi="Calibri" w:cs="Arial"/>
          <w:sz w:val="22"/>
          <w:szCs w:val="22"/>
        </w:rPr>
        <w:t xml:space="preserve"> and adults as they apply </w:t>
      </w:r>
      <w:r w:rsidRPr="00F81DCD">
        <w:rPr>
          <w:rFonts w:ascii="Calibri" w:hAnsi="Calibri" w:cs="Arial"/>
          <w:sz w:val="22"/>
          <w:szCs w:val="22"/>
        </w:rPr>
        <w:t xml:space="preserve">to </w:t>
      </w:r>
      <w:r w:rsidRPr="00F81DCD" w:rsidR="000621A9">
        <w:rPr>
          <w:rFonts w:ascii="Calibri" w:hAnsi="Calibri" w:cs="Arial"/>
          <w:sz w:val="22"/>
          <w:szCs w:val="22"/>
        </w:rPr>
        <w:t xml:space="preserve">the </w:t>
      </w:r>
      <w:r w:rsidRPr="00F81DCD">
        <w:rPr>
          <w:rFonts w:ascii="Calibri" w:hAnsi="Calibri" w:cs="Arial"/>
          <w:sz w:val="22"/>
          <w:szCs w:val="22"/>
        </w:rPr>
        <w:t xml:space="preserve">role within the council.  </w:t>
      </w:r>
    </w:p>
    <w:p w:rsidRPr="00F81DCD" w:rsidR="00C62BA2" w:rsidP="00717F0B" w:rsidRDefault="00C62BA2" w14:paraId="4D5ABDE4" w14:textId="77777777">
      <w:p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</w:p>
    <w:p w:rsidRPr="00F81DCD" w:rsidR="007217C9" w:rsidP="00717F0B" w:rsidRDefault="00C62BA2" w14:paraId="4D5ABDE5" w14:textId="77777777">
      <w:pPr>
        <w:numPr>
          <w:ilvl w:val="0"/>
          <w:numId w:val="40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The </w:t>
      </w:r>
      <w:r w:rsidRPr="00F81DCD" w:rsidR="00E05806">
        <w:rPr>
          <w:rFonts w:ascii="Calibri" w:hAnsi="Calibri" w:cs="Arial"/>
          <w:sz w:val="22"/>
          <w:szCs w:val="22"/>
        </w:rPr>
        <w:t>Shared S</w:t>
      </w:r>
      <w:r w:rsidRPr="00F81DCD">
        <w:rPr>
          <w:rFonts w:ascii="Calibri" w:hAnsi="Calibri" w:cs="Arial"/>
          <w:sz w:val="22"/>
          <w:szCs w:val="22"/>
        </w:rPr>
        <w:t xml:space="preserve">taffing </w:t>
      </w:r>
      <w:r w:rsidRPr="00F81DCD" w:rsidR="00E05806">
        <w:rPr>
          <w:rFonts w:ascii="Calibri" w:hAnsi="Calibri" w:cs="Arial"/>
          <w:sz w:val="22"/>
          <w:szCs w:val="22"/>
        </w:rPr>
        <w:t xml:space="preserve">Arrangement </w:t>
      </w:r>
      <w:r w:rsidRPr="00F81DCD">
        <w:rPr>
          <w:rFonts w:ascii="Calibri" w:hAnsi="Calibri" w:cs="Arial"/>
          <w:sz w:val="22"/>
          <w:szCs w:val="22"/>
        </w:rPr>
        <w:t>will keep its structures under continual review and as a result the post holder should expect t</w:t>
      </w:r>
      <w:r w:rsidRPr="00F81DCD">
        <w:rPr>
          <w:rFonts w:ascii="Calibri" w:hAnsi="Calibri" w:cs="Arial"/>
          <w:color w:val="000000"/>
          <w:sz w:val="22"/>
          <w:szCs w:val="22"/>
        </w:rPr>
        <w:t>o carry out any other reasonable duties within the overall function, commensurate with the level of the post.</w:t>
      </w:r>
    </w:p>
    <w:p w:rsidRPr="00F81DCD" w:rsidR="00016CA4" w:rsidP="00717F0B" w:rsidRDefault="00016CA4" w14:paraId="4D5ABDE6" w14:textId="77777777">
      <w:p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</w:p>
    <w:p w:rsidR="007D5868" w:rsidP="00717F0B" w:rsidRDefault="007D5868" w14:paraId="06E5B01B" w14:textId="77777777">
      <w:pPr>
        <w:pStyle w:val="NormalWeb"/>
        <w:spacing w:before="0" w:beforeAutospacing="0" w:after="0" w:afterAutospacing="0"/>
        <w:ind w:left="360"/>
        <w:jc w:val="both"/>
        <w:rPr>
          <w:rFonts w:ascii="Calibri" w:hAnsi="Calibri"/>
          <w:b/>
          <w:sz w:val="22"/>
          <w:szCs w:val="22"/>
        </w:rPr>
      </w:pPr>
    </w:p>
    <w:p w:rsidR="007D5868" w:rsidP="00717F0B" w:rsidRDefault="007D5868" w14:paraId="3852E643" w14:textId="77777777">
      <w:pPr>
        <w:pStyle w:val="NormalWeb"/>
        <w:spacing w:before="0" w:beforeAutospacing="0" w:after="0" w:afterAutospacing="0"/>
        <w:ind w:left="360"/>
        <w:jc w:val="both"/>
        <w:rPr>
          <w:rFonts w:ascii="Calibri" w:hAnsi="Calibri"/>
          <w:b/>
          <w:sz w:val="22"/>
          <w:szCs w:val="22"/>
        </w:rPr>
      </w:pPr>
    </w:p>
    <w:p w:rsidR="007D5868" w:rsidP="00717F0B" w:rsidRDefault="007D5868" w14:paraId="60185542" w14:textId="77777777">
      <w:pPr>
        <w:pStyle w:val="NormalWeb"/>
        <w:spacing w:before="0" w:beforeAutospacing="0" w:after="0" w:afterAutospacing="0"/>
        <w:ind w:left="360"/>
        <w:jc w:val="both"/>
        <w:rPr>
          <w:rFonts w:ascii="Calibri" w:hAnsi="Calibri"/>
          <w:b/>
          <w:sz w:val="22"/>
          <w:szCs w:val="22"/>
        </w:rPr>
      </w:pPr>
    </w:p>
    <w:p w:rsidR="007D5868" w:rsidP="00717F0B" w:rsidRDefault="007D5868" w14:paraId="2BA857F0" w14:textId="77777777">
      <w:pPr>
        <w:pStyle w:val="NormalWeb"/>
        <w:spacing w:before="0" w:beforeAutospacing="0" w:after="0" w:afterAutospacing="0"/>
        <w:ind w:left="360"/>
        <w:jc w:val="both"/>
        <w:rPr>
          <w:rFonts w:ascii="Calibri" w:hAnsi="Calibri"/>
          <w:b/>
          <w:sz w:val="22"/>
          <w:szCs w:val="22"/>
        </w:rPr>
      </w:pPr>
    </w:p>
    <w:p w:rsidR="007D5868" w:rsidP="00717F0B" w:rsidRDefault="007D5868" w14:paraId="31B5EB8C" w14:textId="77777777">
      <w:pPr>
        <w:pStyle w:val="NormalWeb"/>
        <w:spacing w:before="0" w:beforeAutospacing="0" w:after="0" w:afterAutospacing="0"/>
        <w:ind w:left="360"/>
        <w:jc w:val="both"/>
        <w:rPr>
          <w:rFonts w:ascii="Calibri" w:hAnsi="Calibri"/>
          <w:b/>
          <w:sz w:val="22"/>
          <w:szCs w:val="22"/>
        </w:rPr>
      </w:pPr>
    </w:p>
    <w:p w:rsidR="007D5868" w:rsidP="00717F0B" w:rsidRDefault="007D5868" w14:paraId="23B1D491" w14:textId="77777777">
      <w:pPr>
        <w:pStyle w:val="NormalWeb"/>
        <w:spacing w:before="0" w:beforeAutospacing="0" w:after="0" w:afterAutospacing="0"/>
        <w:ind w:left="360"/>
        <w:jc w:val="both"/>
        <w:rPr>
          <w:rFonts w:ascii="Calibri" w:hAnsi="Calibri"/>
          <w:b/>
          <w:sz w:val="22"/>
          <w:szCs w:val="22"/>
        </w:rPr>
      </w:pPr>
    </w:p>
    <w:p w:rsidR="007D5868" w:rsidP="00717F0B" w:rsidRDefault="007D5868" w14:paraId="146A1606" w14:textId="77777777">
      <w:pPr>
        <w:pStyle w:val="NormalWeb"/>
        <w:spacing w:before="0" w:beforeAutospacing="0" w:after="0" w:afterAutospacing="0"/>
        <w:ind w:left="360"/>
        <w:jc w:val="both"/>
        <w:rPr>
          <w:rFonts w:ascii="Calibri" w:hAnsi="Calibri"/>
          <w:b/>
          <w:sz w:val="22"/>
          <w:szCs w:val="22"/>
        </w:rPr>
      </w:pPr>
    </w:p>
    <w:p w:rsidR="007D5868" w:rsidP="00717F0B" w:rsidRDefault="007D5868" w14:paraId="5F3C74D9" w14:textId="77777777">
      <w:pPr>
        <w:pStyle w:val="NormalWeb"/>
        <w:spacing w:before="0" w:beforeAutospacing="0" w:after="0" w:afterAutospacing="0"/>
        <w:ind w:left="360"/>
        <w:jc w:val="both"/>
        <w:rPr>
          <w:rFonts w:ascii="Calibri" w:hAnsi="Calibri"/>
          <w:b/>
          <w:sz w:val="22"/>
          <w:szCs w:val="22"/>
        </w:rPr>
      </w:pPr>
    </w:p>
    <w:p w:rsidRPr="00F81DCD" w:rsidR="004C54E6" w:rsidP="00717F0B" w:rsidRDefault="00D852F2" w14:paraId="28680C93" w14:textId="38B3A7E3">
      <w:pPr>
        <w:pStyle w:val="NormalWeb"/>
        <w:spacing w:before="0" w:beforeAutospacing="0" w:after="0" w:afterAutospacing="0"/>
        <w:ind w:left="360"/>
        <w:jc w:val="both"/>
        <w:rPr>
          <w:rFonts w:ascii="Calibri" w:hAnsi="Calibri"/>
          <w:b/>
          <w:sz w:val="22"/>
          <w:szCs w:val="22"/>
        </w:rPr>
      </w:pPr>
      <w:r w:rsidRPr="00F81DCD">
        <w:rPr>
          <w:rFonts w:ascii="Calibri" w:hAnsi="Calibri"/>
          <w:b/>
          <w:sz w:val="22"/>
          <w:szCs w:val="22"/>
        </w:rPr>
        <w:lastRenderedPageBreak/>
        <w:t>Additional Infor</w:t>
      </w:r>
      <w:r w:rsidRPr="00F81DCD" w:rsidR="00BB4DD8">
        <w:rPr>
          <w:rFonts w:ascii="Calibri" w:hAnsi="Calibri"/>
          <w:b/>
          <w:sz w:val="22"/>
          <w:szCs w:val="22"/>
        </w:rPr>
        <w:t>mation</w:t>
      </w:r>
    </w:p>
    <w:p w:rsidRPr="00F81DCD" w:rsidR="003847D3" w:rsidP="00717F0B" w:rsidRDefault="006A1E18" w14:paraId="4D5ABDE7" w14:textId="265BBCD5">
      <w:pPr>
        <w:pStyle w:val="NormalWeb"/>
        <w:spacing w:before="0" w:beforeAutospacing="0" w:after="0" w:afterAutospacing="0"/>
        <w:ind w:left="360"/>
        <w:jc w:val="both"/>
        <w:rPr>
          <w:rFonts w:ascii="Calibri" w:hAnsi="Calibri"/>
          <w:b/>
          <w:sz w:val="22"/>
          <w:szCs w:val="22"/>
        </w:rPr>
      </w:pPr>
      <w:r w:rsidRPr="00F81DCD">
        <w:rPr>
          <w:rFonts w:ascii="Calibri" w:hAnsi="Calibri"/>
          <w:b/>
          <w:sz w:val="22"/>
          <w:szCs w:val="22"/>
        </w:rPr>
        <w:t xml:space="preserve"> </w:t>
      </w:r>
    </w:p>
    <w:p w:rsidRPr="00F81DCD" w:rsidR="00025F0C" w:rsidP="00717F0B" w:rsidRDefault="00025F0C" w14:paraId="4D5ABDE8" w14:textId="288FDFCD">
      <w:pPr>
        <w:pStyle w:val="ListParagraph"/>
        <w:numPr>
          <w:ilvl w:val="0"/>
          <w:numId w:val="42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 xml:space="preserve">Working in a library can be both mentally and physically demanding with </w:t>
      </w:r>
      <w:r w:rsidRPr="00F81DCD" w:rsidR="2340DC4F">
        <w:rPr>
          <w:rFonts w:ascii="Calibri" w:hAnsi="Calibri" w:cs="Arial"/>
          <w:sz w:val="22"/>
          <w:szCs w:val="22"/>
        </w:rPr>
        <w:t>extended periods</w:t>
      </w:r>
      <w:r w:rsidRPr="00F81DCD">
        <w:rPr>
          <w:rFonts w:ascii="Calibri" w:hAnsi="Calibri" w:cs="Arial"/>
          <w:sz w:val="22"/>
          <w:szCs w:val="22"/>
        </w:rPr>
        <w:t xml:space="preserve"> of standing, </w:t>
      </w:r>
      <w:r w:rsidRPr="00F81DCD" w:rsidR="00F442CE">
        <w:rPr>
          <w:rFonts w:ascii="Calibri" w:hAnsi="Calibri" w:cs="Arial"/>
          <w:sz w:val="22"/>
          <w:szCs w:val="22"/>
        </w:rPr>
        <w:t>carrying and reshelving</w:t>
      </w:r>
      <w:r w:rsidRPr="00F81DCD" w:rsidR="004F6B31">
        <w:rPr>
          <w:rFonts w:ascii="Calibri" w:hAnsi="Calibri" w:cs="Arial"/>
          <w:sz w:val="22"/>
          <w:szCs w:val="22"/>
        </w:rPr>
        <w:t xml:space="preserve"> resources and ongoing interaction with the public.</w:t>
      </w:r>
    </w:p>
    <w:p w:rsidRPr="00F81DCD" w:rsidR="00E4516C" w:rsidP="00717F0B" w:rsidRDefault="00E4516C" w14:paraId="4D5ABDE9" w14:textId="77777777">
      <w:pPr>
        <w:pStyle w:val="ListParagraph"/>
        <w:jc w:val="both"/>
        <w:rPr>
          <w:rFonts w:ascii="Calibri" w:hAnsi="Calibri" w:cs="Arial"/>
          <w:sz w:val="22"/>
          <w:szCs w:val="22"/>
        </w:rPr>
      </w:pPr>
    </w:p>
    <w:p w:rsidRPr="007004EB" w:rsidR="00665D6B" w:rsidP="00717F0B" w:rsidRDefault="1AA8329A" w14:paraId="4D5ABDEA" w14:textId="3E43F3DC">
      <w:pPr>
        <w:pStyle w:val="ListParagraph"/>
        <w:numPr>
          <w:ilvl w:val="0"/>
          <w:numId w:val="42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>Library Assistant</w:t>
      </w:r>
      <w:r w:rsidR="00D835DD">
        <w:rPr>
          <w:rFonts w:ascii="Calibri" w:hAnsi="Calibri" w:cs="Arial"/>
          <w:sz w:val="22"/>
          <w:szCs w:val="22"/>
        </w:rPr>
        <w:t>s</w:t>
      </w:r>
      <w:r w:rsidR="00B701CC">
        <w:rPr>
          <w:rFonts w:ascii="Calibri" w:hAnsi="Calibri" w:cs="Arial"/>
          <w:sz w:val="22"/>
          <w:szCs w:val="22"/>
        </w:rPr>
        <w:t xml:space="preserve"> work </w:t>
      </w:r>
      <w:r w:rsidR="00D835DD">
        <w:rPr>
          <w:rFonts w:ascii="Calibri" w:hAnsi="Calibri" w:cs="Arial"/>
          <w:sz w:val="22"/>
          <w:szCs w:val="22"/>
        </w:rPr>
        <w:t>3</w:t>
      </w:r>
      <w:r w:rsidRPr="00F81DCD" w:rsidR="56CAC7A8">
        <w:rPr>
          <w:rFonts w:ascii="Calibri" w:hAnsi="Calibri" w:cs="Arial"/>
          <w:sz w:val="22"/>
          <w:szCs w:val="22"/>
        </w:rPr>
        <w:t>6 h</w:t>
      </w:r>
      <w:r w:rsidR="00B701CC">
        <w:rPr>
          <w:rFonts w:ascii="Calibri" w:hAnsi="Calibri" w:cs="Arial"/>
          <w:sz w:val="22"/>
          <w:szCs w:val="22"/>
        </w:rPr>
        <w:t>ours per week</w:t>
      </w:r>
      <w:r w:rsidR="00FA79BD">
        <w:rPr>
          <w:rFonts w:ascii="Calibri" w:hAnsi="Calibri" w:cs="Arial"/>
          <w:sz w:val="22"/>
          <w:szCs w:val="22"/>
        </w:rPr>
        <w:t xml:space="preserve">.  </w:t>
      </w:r>
      <w:r w:rsidRPr="00F81DCD">
        <w:rPr>
          <w:rFonts w:ascii="Calibri" w:hAnsi="Calibri" w:cs="Arial"/>
          <w:sz w:val="22"/>
          <w:szCs w:val="22"/>
        </w:rPr>
        <w:t>Apprentices</w:t>
      </w:r>
      <w:r w:rsidRPr="00F81DCD" w:rsidR="00665D6B">
        <w:rPr>
          <w:rFonts w:ascii="Calibri" w:hAnsi="Calibri" w:cs="Arial"/>
          <w:sz w:val="22"/>
          <w:szCs w:val="22"/>
        </w:rPr>
        <w:t xml:space="preserve"> will be required to work flexibly to </w:t>
      </w:r>
      <w:r w:rsidR="00D835DD">
        <w:rPr>
          <w:rFonts w:ascii="Calibri" w:hAnsi="Calibri" w:cs="Arial"/>
          <w:sz w:val="22"/>
          <w:szCs w:val="22"/>
        </w:rPr>
        <w:t xml:space="preserve">meet the needs of the </w:t>
      </w:r>
      <w:r w:rsidRPr="00F81DCD" w:rsidR="004F6B31">
        <w:rPr>
          <w:rFonts w:ascii="Calibri" w:hAnsi="Calibri" w:cs="Arial"/>
          <w:sz w:val="22"/>
          <w:szCs w:val="22"/>
        </w:rPr>
        <w:t>organisation</w:t>
      </w:r>
      <w:r w:rsidRPr="007004EB" w:rsidR="004F6B31">
        <w:rPr>
          <w:rFonts w:ascii="Calibri" w:hAnsi="Calibri" w:cs="Arial"/>
          <w:sz w:val="22"/>
          <w:szCs w:val="22"/>
        </w:rPr>
        <w:t xml:space="preserve">, including </w:t>
      </w:r>
      <w:r w:rsidRPr="007004EB" w:rsidR="4CBE23C6">
        <w:rPr>
          <w:rFonts w:ascii="Calibri" w:hAnsi="Calibri" w:cs="Arial"/>
          <w:sz w:val="22"/>
          <w:szCs w:val="22"/>
        </w:rPr>
        <w:t xml:space="preserve">one </w:t>
      </w:r>
      <w:r w:rsidRPr="007004EB" w:rsidR="00665D6B">
        <w:rPr>
          <w:rFonts w:ascii="Calibri" w:hAnsi="Calibri" w:cs="Arial"/>
          <w:sz w:val="22"/>
          <w:szCs w:val="22"/>
        </w:rPr>
        <w:t>evenin</w:t>
      </w:r>
      <w:r w:rsidRPr="007004EB" w:rsidR="2BFD5105">
        <w:rPr>
          <w:rFonts w:ascii="Calibri" w:hAnsi="Calibri" w:cs="Arial"/>
          <w:sz w:val="22"/>
          <w:szCs w:val="22"/>
        </w:rPr>
        <w:t>g</w:t>
      </w:r>
      <w:r w:rsidRPr="007004EB" w:rsidR="004D1ED4">
        <w:rPr>
          <w:rFonts w:ascii="Calibri" w:hAnsi="Calibri" w:cs="Arial"/>
          <w:sz w:val="22"/>
          <w:szCs w:val="22"/>
        </w:rPr>
        <w:t xml:space="preserve"> </w:t>
      </w:r>
      <w:r w:rsidRPr="007004EB" w:rsidR="004F6B31">
        <w:rPr>
          <w:rFonts w:ascii="Calibri" w:hAnsi="Calibri" w:cs="Arial"/>
          <w:sz w:val="22"/>
          <w:szCs w:val="22"/>
        </w:rPr>
        <w:t xml:space="preserve">per week </w:t>
      </w:r>
      <w:r w:rsidRPr="007004EB" w:rsidR="6D87E39E">
        <w:rPr>
          <w:rFonts w:ascii="Calibri" w:hAnsi="Calibri" w:cs="Arial"/>
          <w:sz w:val="22"/>
          <w:szCs w:val="22"/>
        </w:rPr>
        <w:t xml:space="preserve">up to 7.15pm </w:t>
      </w:r>
      <w:r w:rsidRPr="007004EB" w:rsidR="004D1ED4">
        <w:rPr>
          <w:rFonts w:ascii="Calibri" w:hAnsi="Calibri" w:cs="Arial"/>
          <w:sz w:val="22"/>
          <w:szCs w:val="22"/>
        </w:rPr>
        <w:t>and</w:t>
      </w:r>
      <w:r w:rsidRPr="007004EB" w:rsidR="007217C9">
        <w:rPr>
          <w:rFonts w:ascii="Calibri" w:hAnsi="Calibri" w:cs="Arial"/>
          <w:sz w:val="22"/>
          <w:szCs w:val="22"/>
        </w:rPr>
        <w:t xml:space="preserve"> </w:t>
      </w:r>
      <w:r w:rsidRPr="007004EB" w:rsidR="2481A1C6">
        <w:rPr>
          <w:rFonts w:ascii="Calibri" w:hAnsi="Calibri" w:cs="Arial"/>
          <w:sz w:val="22"/>
          <w:szCs w:val="22"/>
        </w:rPr>
        <w:t xml:space="preserve">alternative </w:t>
      </w:r>
      <w:r w:rsidRPr="007004EB" w:rsidR="004F6B31">
        <w:rPr>
          <w:rFonts w:ascii="Calibri" w:hAnsi="Calibri" w:cs="Arial"/>
          <w:sz w:val="22"/>
          <w:szCs w:val="22"/>
        </w:rPr>
        <w:t xml:space="preserve">Saturdays </w:t>
      </w:r>
      <w:r w:rsidRPr="007004EB" w:rsidR="0809088F">
        <w:rPr>
          <w:rFonts w:ascii="Calibri" w:hAnsi="Calibri" w:cs="Arial"/>
          <w:sz w:val="22"/>
          <w:szCs w:val="22"/>
        </w:rPr>
        <w:t>9.15am-4pm</w:t>
      </w:r>
      <w:r w:rsidRPr="007004EB" w:rsidR="00203E19">
        <w:rPr>
          <w:rFonts w:ascii="Calibri" w:hAnsi="Calibri" w:cs="Arial"/>
          <w:sz w:val="22"/>
          <w:szCs w:val="22"/>
        </w:rPr>
        <w:t>.</w:t>
      </w:r>
      <w:r w:rsidRPr="007004EB" w:rsidR="00E35565">
        <w:rPr>
          <w:rFonts w:ascii="Calibri" w:hAnsi="Calibri" w:cs="Arial"/>
          <w:color w:val="00B050"/>
          <w:sz w:val="22"/>
          <w:szCs w:val="22"/>
        </w:rPr>
        <w:t xml:space="preserve"> </w:t>
      </w:r>
    </w:p>
    <w:p w:rsidRPr="007004EB" w:rsidR="00310E56" w:rsidP="00717F0B" w:rsidRDefault="00310E56" w14:paraId="4D5ABDEB" w14:textId="77777777">
      <w:pPr>
        <w:pStyle w:val="ListParagraph"/>
        <w:jc w:val="both"/>
        <w:rPr>
          <w:rFonts w:ascii="Calibri" w:hAnsi="Calibri" w:cs="Arial"/>
          <w:sz w:val="22"/>
          <w:szCs w:val="22"/>
        </w:rPr>
      </w:pPr>
    </w:p>
    <w:p w:rsidRPr="007004EB" w:rsidR="00665D6B" w:rsidP="00717F0B" w:rsidRDefault="004F6B31" w14:paraId="4D5ABDEE" w14:textId="46651CF1">
      <w:pPr>
        <w:pStyle w:val="ListParagraph"/>
        <w:numPr>
          <w:ilvl w:val="0"/>
          <w:numId w:val="42"/>
        </w:numPr>
        <w:jc w:val="both"/>
        <w:rPr>
          <w:rFonts w:ascii="Calibri" w:hAnsi="Calibri" w:cs="Arial"/>
          <w:sz w:val="22"/>
          <w:szCs w:val="22"/>
        </w:rPr>
      </w:pPr>
      <w:r w:rsidRPr="007004EB">
        <w:rPr>
          <w:rFonts w:ascii="Calibri" w:hAnsi="Calibri" w:cs="Arial"/>
          <w:sz w:val="22"/>
          <w:szCs w:val="22"/>
        </w:rPr>
        <w:t>The post-holder must be able to work in any library in the</w:t>
      </w:r>
      <w:r w:rsidRPr="007004EB" w:rsidR="00E35565">
        <w:rPr>
          <w:rFonts w:ascii="Calibri" w:hAnsi="Calibri" w:cs="Arial"/>
          <w:sz w:val="22"/>
          <w:szCs w:val="22"/>
        </w:rPr>
        <w:t xml:space="preserve"> London Borough of </w:t>
      </w:r>
      <w:r w:rsidRPr="007004EB" w:rsidR="3DA0E329">
        <w:rPr>
          <w:rFonts w:ascii="Calibri" w:hAnsi="Calibri" w:cs="Arial"/>
          <w:sz w:val="22"/>
          <w:szCs w:val="22"/>
        </w:rPr>
        <w:t>Richmond as</w:t>
      </w:r>
      <w:r w:rsidRPr="007004EB">
        <w:rPr>
          <w:rFonts w:ascii="Calibri" w:hAnsi="Calibri" w:cs="Arial"/>
          <w:sz w:val="22"/>
          <w:szCs w:val="22"/>
        </w:rPr>
        <w:t xml:space="preserve"> directed and </w:t>
      </w:r>
      <w:r w:rsidRPr="007004EB" w:rsidR="00665D6B">
        <w:rPr>
          <w:rFonts w:ascii="Calibri" w:hAnsi="Calibri" w:cs="Arial"/>
          <w:sz w:val="22"/>
          <w:szCs w:val="22"/>
        </w:rPr>
        <w:t xml:space="preserve">will be required to travel around </w:t>
      </w:r>
      <w:r w:rsidRPr="007004EB" w:rsidR="004D1ED4">
        <w:rPr>
          <w:rFonts w:ascii="Calibri" w:hAnsi="Calibri" w:cs="Arial"/>
          <w:sz w:val="22"/>
          <w:szCs w:val="22"/>
        </w:rPr>
        <w:t xml:space="preserve">the borough and attend occasional </w:t>
      </w:r>
      <w:r w:rsidRPr="007004EB" w:rsidR="0D82F17D">
        <w:rPr>
          <w:rFonts w:ascii="Calibri" w:hAnsi="Calibri" w:cs="Arial"/>
          <w:sz w:val="22"/>
          <w:szCs w:val="22"/>
        </w:rPr>
        <w:t>meetings</w:t>
      </w:r>
      <w:r w:rsidRPr="007004EB" w:rsidR="004D1ED4">
        <w:rPr>
          <w:rFonts w:ascii="Calibri" w:hAnsi="Calibri" w:cs="Arial"/>
          <w:sz w:val="22"/>
          <w:szCs w:val="22"/>
        </w:rPr>
        <w:t xml:space="preserve"> outside the borough</w:t>
      </w:r>
      <w:r w:rsidRPr="007004EB" w:rsidR="00665D6B">
        <w:rPr>
          <w:rFonts w:ascii="Calibri" w:hAnsi="Calibri" w:cs="Arial"/>
          <w:sz w:val="22"/>
          <w:szCs w:val="22"/>
        </w:rPr>
        <w:t>.</w:t>
      </w:r>
    </w:p>
    <w:p w:rsidRPr="00F81DCD" w:rsidR="00665D6B" w:rsidP="00717F0B" w:rsidRDefault="00665D6B" w14:paraId="4D5ABDEF" w14:textId="77777777">
      <w:pPr>
        <w:jc w:val="both"/>
        <w:rPr>
          <w:rFonts w:ascii="Calibri" w:hAnsi="Calibri" w:cs="Arial"/>
          <w:sz w:val="22"/>
          <w:szCs w:val="22"/>
        </w:rPr>
      </w:pPr>
    </w:p>
    <w:p w:rsidRPr="00F81DCD" w:rsidR="00665D6B" w:rsidP="00717F0B" w:rsidRDefault="00B56EB8" w14:paraId="4D5ABDF0" w14:textId="77777777">
      <w:pPr>
        <w:pStyle w:val="ListParagraph"/>
        <w:numPr>
          <w:ilvl w:val="0"/>
          <w:numId w:val="42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>The</w:t>
      </w:r>
      <w:r w:rsidRPr="00F81DCD" w:rsidR="00665D6B">
        <w:rPr>
          <w:rFonts w:ascii="Calibri" w:hAnsi="Calibri" w:cs="Arial"/>
          <w:sz w:val="22"/>
          <w:szCs w:val="22"/>
        </w:rPr>
        <w:t xml:space="preserve"> post-holder will be required to wear an ID lanyard when on public duty.</w:t>
      </w:r>
    </w:p>
    <w:p w:rsidRPr="00F81DCD" w:rsidR="00665D6B" w:rsidP="00717F0B" w:rsidRDefault="00665D6B" w14:paraId="4D5ABDF1" w14:textId="77777777">
      <w:pPr>
        <w:jc w:val="both"/>
        <w:rPr>
          <w:rFonts w:ascii="Calibri" w:hAnsi="Calibri" w:cs="Arial"/>
          <w:sz w:val="22"/>
          <w:szCs w:val="22"/>
        </w:rPr>
      </w:pPr>
    </w:p>
    <w:p w:rsidRPr="00F81DCD" w:rsidR="003847D3" w:rsidP="00717F0B" w:rsidRDefault="004D1ED4" w14:paraId="4D5ABDF2" w14:textId="17CB207C">
      <w:pPr>
        <w:pStyle w:val="ListParagraph"/>
        <w:numPr>
          <w:ilvl w:val="0"/>
          <w:numId w:val="42"/>
        </w:numPr>
        <w:jc w:val="both"/>
        <w:rPr>
          <w:rFonts w:ascii="Calibri" w:hAnsi="Calibri" w:cs="Arial"/>
          <w:sz w:val="22"/>
          <w:szCs w:val="22"/>
        </w:rPr>
      </w:pPr>
      <w:r w:rsidRPr="00F81DCD">
        <w:rPr>
          <w:rFonts w:ascii="Calibri" w:hAnsi="Calibri" w:cs="Arial"/>
          <w:sz w:val="22"/>
          <w:szCs w:val="22"/>
        </w:rPr>
        <w:t>The post holder must be suitable to work with children and vulnerable adults an</w:t>
      </w:r>
      <w:r w:rsidRPr="00F81DCD" w:rsidR="00B56EB8">
        <w:rPr>
          <w:rFonts w:ascii="Calibri" w:hAnsi="Calibri" w:cs="Arial"/>
          <w:sz w:val="22"/>
          <w:szCs w:val="22"/>
        </w:rPr>
        <w:t>d will be required to undergo a</w:t>
      </w:r>
      <w:r w:rsidRPr="00F81DCD">
        <w:rPr>
          <w:rFonts w:ascii="Calibri" w:hAnsi="Calibri" w:cs="Arial"/>
          <w:sz w:val="22"/>
          <w:szCs w:val="22"/>
        </w:rPr>
        <w:t xml:space="preserve"> Disclosure </w:t>
      </w:r>
      <w:r w:rsidR="00B701CC">
        <w:rPr>
          <w:rFonts w:ascii="Calibri" w:hAnsi="Calibri" w:cs="Arial"/>
          <w:sz w:val="22"/>
          <w:szCs w:val="22"/>
        </w:rPr>
        <w:t xml:space="preserve">and </w:t>
      </w:r>
      <w:r w:rsidRPr="00F81DCD">
        <w:rPr>
          <w:rFonts w:ascii="Calibri" w:hAnsi="Calibri" w:cs="Arial"/>
          <w:sz w:val="22"/>
          <w:szCs w:val="22"/>
        </w:rPr>
        <w:t>Barring Service (DBS) check</w:t>
      </w:r>
      <w:r w:rsidRPr="00F81DCD" w:rsidR="00016CA4">
        <w:rPr>
          <w:rFonts w:ascii="Calibri" w:hAnsi="Calibri" w:cs="Arial"/>
          <w:sz w:val="22"/>
          <w:szCs w:val="22"/>
        </w:rPr>
        <w:t>.</w:t>
      </w:r>
    </w:p>
    <w:p w:rsidRPr="00F81DCD" w:rsidR="00124D8A" w:rsidP="00717F0B" w:rsidRDefault="00124D8A" w14:paraId="4D5ABDF3" w14:textId="77777777">
      <w:pPr>
        <w:pStyle w:val="ListParagraph"/>
        <w:jc w:val="both"/>
        <w:rPr>
          <w:rFonts w:ascii="Calibri" w:hAnsi="Calibri" w:cs="Arial"/>
          <w:sz w:val="22"/>
          <w:szCs w:val="22"/>
        </w:rPr>
      </w:pPr>
    </w:p>
    <w:p w:rsidRPr="00F81DCD" w:rsidR="00BA53CF" w:rsidP="00717F0B" w:rsidRDefault="00124D8A" w14:paraId="4D5ABDFA" w14:textId="0935508D">
      <w:pPr>
        <w:numPr>
          <w:ilvl w:val="0"/>
          <w:numId w:val="42"/>
        </w:numPr>
        <w:jc w:val="both"/>
        <w:rPr>
          <w:rFonts w:cs="Arial" w:asciiTheme="minorHAnsi" w:hAnsiTheme="minorHAnsi"/>
          <w:sz w:val="22"/>
          <w:szCs w:val="22"/>
        </w:rPr>
      </w:pPr>
      <w:r w:rsidRPr="00F81DCD">
        <w:rPr>
          <w:rFonts w:cs="Arial" w:asciiTheme="minorHAnsi" w:hAnsiTheme="minorHAnsi"/>
          <w:sz w:val="22"/>
          <w:szCs w:val="22"/>
        </w:rPr>
        <w:t>The post-holder will be required to uphold service values and perform to the required standards of behaviour including timekeeping, personal appearance, customer care and taking responsibility.</w:t>
      </w:r>
    </w:p>
    <w:p w:rsidR="00BE7228" w:rsidP="00BE7228" w:rsidRDefault="00BE7228" w14:paraId="0AD5F73F" w14:textId="77777777">
      <w:pPr>
        <w:rPr>
          <w:sz w:val="22"/>
          <w:szCs w:val="22"/>
        </w:rPr>
      </w:pPr>
    </w:p>
    <w:p w:rsidR="00DA46D5" w:rsidP="00BE7228" w:rsidRDefault="00DA46D5" w14:paraId="738741AE" w14:textId="77777777">
      <w:pPr>
        <w:rPr>
          <w:rFonts w:ascii="Calibri" w:hAnsi="Calibri" w:cs="Arial"/>
          <w:b/>
          <w:sz w:val="22"/>
          <w:szCs w:val="22"/>
        </w:rPr>
      </w:pPr>
    </w:p>
    <w:p w:rsidRPr="00BE7228" w:rsidR="005101AB" w:rsidP="00BE7228" w:rsidRDefault="005101AB" w14:paraId="4D5ABE0B" w14:textId="2574239F">
      <w:pPr>
        <w:rPr>
          <w:sz w:val="22"/>
          <w:szCs w:val="22"/>
        </w:rPr>
      </w:pPr>
      <w:r w:rsidRPr="00F81DCD">
        <w:rPr>
          <w:rFonts w:ascii="Calibri" w:hAnsi="Calibri" w:cs="Arial"/>
          <w:b/>
          <w:sz w:val="22"/>
          <w:szCs w:val="22"/>
        </w:rPr>
        <w:t>Current team structure</w:t>
      </w:r>
    </w:p>
    <w:p w:rsidR="00CD5AF2" w:rsidP="0026064E" w:rsidRDefault="00CD5AF2" w14:paraId="4D5ABE0C" w14:textId="77777777">
      <w:pPr>
        <w:autoSpaceDE w:val="0"/>
        <w:autoSpaceDN w:val="0"/>
        <w:adjustRightInd w:val="0"/>
        <w:rPr>
          <w:rFonts w:ascii="Calibri" w:hAnsi="Calibri" w:cs="Arial"/>
          <w:bCs/>
          <w:color w:val="000000"/>
        </w:rPr>
      </w:pPr>
    </w:p>
    <w:p w:rsidR="004C54E6" w:rsidP="004C54E6" w:rsidRDefault="56A9AF8F" w14:paraId="52EF3C62" w14:textId="77777777">
      <w:pPr>
        <w:autoSpaceDE w:val="0"/>
        <w:autoSpaceDN w:val="0"/>
        <w:adjustRightInd w:val="0"/>
      </w:pPr>
      <w:r w:rsidR="56A9AF8F">
        <w:drawing>
          <wp:inline wp14:editId="18AFC5A3" wp14:anchorId="352E31B0">
            <wp:extent cx="5429250" cy="3638550"/>
            <wp:effectExtent l="0" t="0" r="0" b="0"/>
            <wp:docPr id="2098211815" name="Picture 209821181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098211815"/>
                    <pic:cNvPicPr/>
                  </pic:nvPicPr>
                  <pic:blipFill>
                    <a:blip r:embed="Rcfd829471f5b411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4292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70E2CA4" w:rsidRDefault="270E2CA4" w14:paraId="04638ABD" w14:textId="648FED30">
      <w:r>
        <w:br w:type="page"/>
      </w:r>
    </w:p>
    <w:p w:rsidR="004C54E6" w:rsidP="004C54E6" w:rsidRDefault="004C54E6" w14:paraId="0CB0550D" w14:textId="77777777">
      <w:pPr>
        <w:autoSpaceDE w:val="0"/>
        <w:autoSpaceDN w:val="0"/>
        <w:adjustRightInd w:val="0"/>
      </w:pPr>
    </w:p>
    <w:p w:rsidR="004C54E6" w:rsidP="004C54E6" w:rsidRDefault="004C54E6" w14:paraId="72112A5F" w14:textId="77777777">
      <w:pPr>
        <w:autoSpaceDE w:val="0"/>
        <w:autoSpaceDN w:val="0"/>
        <w:adjustRightInd w:val="0"/>
      </w:pPr>
    </w:p>
    <w:p w:rsidRPr="004C54E6" w:rsidR="00B3662C" w:rsidP="004C54E6" w:rsidRDefault="00B3662C" w14:paraId="4D5ABE1A" w14:textId="5AB117D8">
      <w:pPr>
        <w:autoSpaceDE w:val="0"/>
        <w:autoSpaceDN w:val="0"/>
        <w:adjustRightInd w:val="0"/>
      </w:pPr>
      <w:r w:rsidRPr="37E2813C">
        <w:rPr>
          <w:rFonts w:ascii="Calibri" w:hAnsi="Calibri" w:cs="Arial"/>
          <w:b/>
          <w:bCs/>
          <w:color w:val="000000" w:themeColor="text1"/>
          <w:sz w:val="36"/>
          <w:szCs w:val="36"/>
        </w:rPr>
        <w:lastRenderedPageBreak/>
        <w:t>P</w:t>
      </w:r>
      <w:r w:rsidRPr="009C72DF">
        <w:rPr>
          <w:rFonts w:ascii="Calibri" w:hAnsi="Calibri" w:cs="Arial"/>
          <w:b/>
          <w:bCs/>
          <w:color w:val="000000" w:themeColor="text1"/>
          <w:sz w:val="36"/>
          <w:szCs w:val="36"/>
        </w:rPr>
        <w:t>erson Specification</w:t>
      </w:r>
    </w:p>
    <w:p w:rsidRPr="00F81DCD" w:rsidR="004C54E6" w:rsidP="37E2813C" w:rsidRDefault="004C54E6" w14:paraId="561C83C6" w14:textId="77777777">
      <w:pPr>
        <w:contextualSpacing/>
        <w:rPr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57"/>
        <w:gridCol w:w="4383"/>
      </w:tblGrid>
      <w:tr w:rsidRPr="00F81DCD" w:rsidR="00B53894" w:rsidTr="4CD73876" w14:paraId="4D5ABE1F" w14:textId="77777777">
        <w:trPr>
          <w:trHeight w:val="544"/>
        </w:trPr>
        <w:tc>
          <w:tcPr>
            <w:tcW w:w="4261" w:type="dxa"/>
            <w:shd w:val="clear" w:color="auto" w:fill="D9D9D9" w:themeFill="background1" w:themeFillShade="D9"/>
          </w:tcPr>
          <w:p w:rsidRPr="00F81DCD" w:rsidR="37E2813C" w:rsidP="37E2813C" w:rsidRDefault="37E2813C" w14:paraId="6B53E3D6" w14:textId="7BCFD3A7">
            <w:pPr>
              <w:rPr>
                <w:rFonts w:ascii="Calibri" w:hAnsi="Calibri" w:cs="Calibri"/>
                <w:sz w:val="22"/>
                <w:szCs w:val="22"/>
              </w:rPr>
            </w:pPr>
            <w:r w:rsidRPr="00F81DC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Job Title: </w:t>
            </w:r>
            <w:r w:rsidRPr="00F81DCD">
              <w:rPr>
                <w:rFonts w:ascii="Calibri" w:hAnsi="Calibri" w:cs="Calibri"/>
                <w:sz w:val="22"/>
                <w:szCs w:val="22"/>
              </w:rPr>
              <w:t xml:space="preserve">Apprentice Library Assistant </w:t>
            </w:r>
          </w:p>
          <w:p w:rsidRPr="00F81DCD" w:rsidR="37E2813C" w:rsidP="37E2813C" w:rsidRDefault="009C72DF" w14:paraId="215D0F1A" w14:textId="5B1271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1DCD">
              <w:rPr>
                <w:rFonts w:ascii="Calibri" w:hAnsi="Calibri" w:cs="Calibri"/>
                <w:sz w:val="22"/>
                <w:szCs w:val="22"/>
              </w:rPr>
              <w:t xml:space="preserve">               (</w:t>
            </w:r>
            <w:r w:rsidRPr="00F81DCD" w:rsidR="37E2813C">
              <w:rPr>
                <w:rFonts w:ascii="Calibri" w:hAnsi="Calibri" w:cs="Calibri"/>
                <w:sz w:val="22"/>
                <w:szCs w:val="22"/>
              </w:rPr>
              <w:t>18 months fixed term contract</w:t>
            </w:r>
            <w:r w:rsidRPr="00F81DCD">
              <w:rPr>
                <w:rFonts w:ascii="Calibri" w:hAnsi="Calibri" w:cs="Calibri"/>
                <w:sz w:val="22"/>
                <w:szCs w:val="22"/>
              </w:rPr>
              <w:t>)</w:t>
            </w:r>
            <w:r w:rsidRPr="00F81DCD" w:rsidR="37E2813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94" w:type="dxa"/>
            <w:shd w:val="clear" w:color="auto" w:fill="D9D9D9" w:themeFill="background1" w:themeFillShade="D9"/>
          </w:tcPr>
          <w:p w:rsidRPr="00F81DCD" w:rsidR="37E2813C" w:rsidP="37E2813C" w:rsidRDefault="37E2813C" w14:paraId="72B75C04" w14:textId="701B652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1DC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Grade: </w:t>
            </w:r>
            <w:r w:rsidRPr="00F81DCD" w:rsidR="009C72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Scale </w:t>
            </w:r>
            <w:r w:rsidR="00DA46D5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  <w:p w:rsidRPr="00F81DCD" w:rsidR="37E2813C" w:rsidP="37E2813C" w:rsidRDefault="37E2813C" w14:paraId="186901A7" w14:textId="3A12E5D3">
            <w:pPr>
              <w:rPr>
                <w:rFonts w:ascii="Calibri" w:hAnsi="Calibri" w:cs="Calibri"/>
                <w:sz w:val="22"/>
                <w:szCs w:val="22"/>
              </w:rPr>
            </w:pPr>
            <w:r w:rsidRPr="00F81DCD">
              <w:rPr>
                <w:rFonts w:ascii="Calibri" w:hAnsi="Calibri" w:cs="Calibri"/>
                <w:sz w:val="22"/>
                <w:szCs w:val="22"/>
              </w:rPr>
              <w:t xml:space="preserve">Apprentice Rate </w:t>
            </w:r>
          </w:p>
          <w:p w:rsidRPr="00F81DCD" w:rsidR="37E2813C" w:rsidP="37E2813C" w:rsidRDefault="37E2813C" w14:paraId="1E9103C8" w14:textId="6B6E2A2E">
            <w:pPr>
              <w:rPr>
                <w:rFonts w:ascii="Calibri" w:hAnsi="Calibri" w:cs="Calibri"/>
                <w:sz w:val="22"/>
                <w:szCs w:val="22"/>
              </w:rPr>
            </w:pPr>
            <w:r w:rsidRPr="00F81DCD">
              <w:rPr>
                <w:rFonts w:ascii="Calibri" w:hAnsi="Calibri" w:cs="Calibri"/>
                <w:sz w:val="22"/>
                <w:szCs w:val="22"/>
              </w:rPr>
              <w:t>80% London Living Wage in Year 1</w:t>
            </w:r>
          </w:p>
          <w:p w:rsidRPr="00F81DCD" w:rsidR="37E2813C" w:rsidP="37E2813C" w:rsidRDefault="37E2813C" w14:paraId="328A9C88" w14:textId="5398A408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F81DCD">
              <w:rPr>
                <w:rFonts w:ascii="Calibri" w:hAnsi="Calibri" w:cs="Calibri"/>
                <w:sz w:val="22"/>
                <w:szCs w:val="22"/>
              </w:rPr>
              <w:t>100% London Living Wage in Year 2</w:t>
            </w:r>
            <w:r w:rsidRPr="00F81DC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</w:tr>
      <w:tr w:rsidRPr="00F81DCD" w:rsidR="00B53894" w:rsidTr="4CD73876" w14:paraId="4D5ABE25" w14:textId="77777777">
        <w:trPr>
          <w:trHeight w:val="493"/>
        </w:trPr>
        <w:tc>
          <w:tcPr>
            <w:tcW w:w="4261" w:type="dxa"/>
            <w:shd w:val="clear" w:color="auto" w:fill="D9D9D9" w:themeFill="background1" w:themeFillShade="D9"/>
          </w:tcPr>
          <w:p w:rsidRPr="00F81DCD" w:rsidR="37E2813C" w:rsidP="4CD73876" w:rsidRDefault="213318C6" w14:paraId="3687AED9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1DC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Section: </w:t>
            </w:r>
          </w:p>
          <w:p w:rsidRPr="00F81DCD" w:rsidR="37E2813C" w:rsidP="4CD73876" w:rsidRDefault="5B025341" w14:paraId="4BE9D783" w14:textId="5C3C09AC">
            <w:pPr>
              <w:rPr>
                <w:rFonts w:ascii="Calibri" w:hAnsi="Calibri" w:cs="Calibri"/>
                <w:sz w:val="22"/>
                <w:szCs w:val="22"/>
              </w:rPr>
            </w:pPr>
            <w:r w:rsidRPr="00F81DCD">
              <w:rPr>
                <w:rFonts w:ascii="Calibri" w:hAnsi="Calibri" w:cs="Calibri"/>
                <w:sz w:val="22"/>
                <w:szCs w:val="22"/>
              </w:rPr>
              <w:t>Culture and Leisure</w:t>
            </w:r>
          </w:p>
        </w:tc>
        <w:tc>
          <w:tcPr>
            <w:tcW w:w="4494" w:type="dxa"/>
            <w:shd w:val="clear" w:color="auto" w:fill="D9D9D9" w:themeFill="background1" w:themeFillShade="D9"/>
          </w:tcPr>
          <w:p w:rsidRPr="00F81DCD" w:rsidR="37E2813C" w:rsidP="37E2813C" w:rsidRDefault="37E2813C" w14:paraId="606F373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81DCD">
              <w:rPr>
                <w:rFonts w:ascii="Calibri" w:hAnsi="Calibri" w:cs="Calibri"/>
                <w:b/>
                <w:bCs/>
                <w:sz w:val="22"/>
                <w:szCs w:val="22"/>
              </w:rPr>
              <w:t>Directorate:</w:t>
            </w:r>
            <w:r w:rsidRPr="00F81DC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F81DCD" w:rsidR="37E2813C" w:rsidP="37E2813C" w:rsidRDefault="37E2813C" w14:paraId="46D251D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81DCD">
              <w:rPr>
                <w:rFonts w:ascii="Calibri" w:hAnsi="Calibri" w:cs="Calibri"/>
                <w:sz w:val="22"/>
                <w:szCs w:val="22"/>
              </w:rPr>
              <w:t>Environment and Community Services</w:t>
            </w:r>
          </w:p>
        </w:tc>
      </w:tr>
      <w:tr w:rsidRPr="00F81DCD" w:rsidR="00B53894" w:rsidTr="4CD73876" w14:paraId="4D5ABE2B" w14:textId="77777777">
        <w:trPr>
          <w:trHeight w:val="543"/>
        </w:trPr>
        <w:tc>
          <w:tcPr>
            <w:tcW w:w="4261" w:type="dxa"/>
            <w:shd w:val="clear" w:color="auto" w:fill="D9D9D9" w:themeFill="background1" w:themeFillShade="D9"/>
          </w:tcPr>
          <w:p w:rsidRPr="00F81DCD" w:rsidR="37E2813C" w:rsidP="37E2813C" w:rsidRDefault="37E2813C" w14:paraId="7AB53536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1DCD">
              <w:rPr>
                <w:rFonts w:ascii="Calibri" w:hAnsi="Calibri" w:cs="Calibri"/>
                <w:b/>
                <w:bCs/>
                <w:sz w:val="22"/>
                <w:szCs w:val="22"/>
              </w:rPr>
              <w:t>Responsible to following manager:</w:t>
            </w:r>
          </w:p>
          <w:p w:rsidRPr="00F81DCD" w:rsidR="37E2813C" w:rsidP="37E2813C" w:rsidRDefault="37E2813C" w14:paraId="78C6D889" w14:textId="71C9FBC5">
            <w:pPr>
              <w:rPr>
                <w:rFonts w:ascii="Calibri" w:hAnsi="Calibri" w:cs="Calibri"/>
                <w:sz w:val="22"/>
                <w:szCs w:val="22"/>
              </w:rPr>
            </w:pPr>
            <w:r w:rsidRPr="00F81DCD">
              <w:rPr>
                <w:rFonts w:ascii="Calibri" w:hAnsi="Calibri" w:cs="Calibri"/>
                <w:sz w:val="22"/>
                <w:szCs w:val="22"/>
              </w:rPr>
              <w:t>Community Libraries Manager</w:t>
            </w:r>
          </w:p>
        </w:tc>
        <w:tc>
          <w:tcPr>
            <w:tcW w:w="4494" w:type="dxa"/>
            <w:shd w:val="clear" w:color="auto" w:fill="D9D9D9" w:themeFill="background1" w:themeFillShade="D9"/>
          </w:tcPr>
          <w:p w:rsidRPr="00F81DCD" w:rsidR="37E2813C" w:rsidP="37E2813C" w:rsidRDefault="37E2813C" w14:paraId="76B67C80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1DCD">
              <w:rPr>
                <w:rFonts w:ascii="Calibri" w:hAnsi="Calibri" w:cs="Calibri"/>
                <w:b/>
                <w:bCs/>
                <w:sz w:val="22"/>
                <w:szCs w:val="22"/>
              </w:rPr>
              <w:t>Responsible for following staff:</w:t>
            </w:r>
          </w:p>
          <w:p w:rsidRPr="00F81DCD" w:rsidR="37E2813C" w:rsidP="37E2813C" w:rsidRDefault="37E2813C" w14:paraId="319591D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81DCD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  <w:tr w:rsidRPr="00F81DCD" w:rsidR="00B53894" w:rsidTr="4CD73876" w14:paraId="4D5ABE3D" w14:textId="77777777">
        <w:trPr>
          <w:trHeight w:val="477"/>
        </w:trPr>
        <w:tc>
          <w:tcPr>
            <w:tcW w:w="4261" w:type="dxa"/>
            <w:shd w:val="clear" w:color="auto" w:fill="D9D9D9" w:themeFill="background1" w:themeFillShade="D9"/>
          </w:tcPr>
          <w:p w:rsidRPr="00F81DCD" w:rsidR="37E2813C" w:rsidP="37E2813C" w:rsidRDefault="37E2813C" w14:paraId="75FA5611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1DCD">
              <w:rPr>
                <w:rFonts w:ascii="Calibri" w:hAnsi="Calibri" w:cs="Calibri"/>
                <w:b/>
                <w:bCs/>
                <w:sz w:val="22"/>
                <w:szCs w:val="22"/>
              </w:rPr>
              <w:t>Post Number/s:</w:t>
            </w:r>
          </w:p>
          <w:p w:rsidRPr="00F81DCD" w:rsidR="37E2813C" w:rsidP="37E2813C" w:rsidRDefault="37E2813C" w14:paraId="1FB28799" w14:textId="2EC4422E">
            <w:pPr>
              <w:rPr>
                <w:rFonts w:ascii="Calibri" w:hAnsi="Calibri" w:cs="Calibri"/>
                <w:sz w:val="22"/>
                <w:szCs w:val="22"/>
              </w:rPr>
            </w:pPr>
            <w:r w:rsidRPr="00F81DCD">
              <w:rPr>
                <w:rFonts w:ascii="Calibri" w:hAnsi="Calibri" w:cs="Calibri"/>
                <w:sz w:val="22"/>
                <w:szCs w:val="22"/>
              </w:rPr>
              <w:t>RWE1377A</w:t>
            </w:r>
          </w:p>
          <w:p w:rsidRPr="00F81DCD" w:rsidR="37E2813C" w:rsidP="37E2813C" w:rsidRDefault="37E2813C" w14:paraId="73037965" w14:textId="20456B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94" w:type="dxa"/>
            <w:shd w:val="clear" w:color="auto" w:fill="D9D9D9" w:themeFill="background1" w:themeFillShade="D9"/>
          </w:tcPr>
          <w:p w:rsidRPr="00F81DCD" w:rsidR="37E2813C" w:rsidP="37E2813C" w:rsidRDefault="37E2813C" w14:paraId="608619B2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1DC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Last review date: </w:t>
            </w:r>
          </w:p>
          <w:p w:rsidRPr="00F81DCD" w:rsidR="37E2813C" w:rsidP="37E2813C" w:rsidRDefault="37E2813C" w14:paraId="54105F74" w14:textId="576E01A4">
            <w:pPr>
              <w:rPr>
                <w:rFonts w:ascii="Calibri" w:hAnsi="Calibri" w:cs="Calibri"/>
                <w:sz w:val="22"/>
                <w:szCs w:val="22"/>
              </w:rPr>
            </w:pPr>
            <w:r w:rsidRPr="00F81DCD">
              <w:rPr>
                <w:rFonts w:ascii="Calibri" w:hAnsi="Calibri" w:cs="Calibri"/>
                <w:sz w:val="22"/>
                <w:szCs w:val="22"/>
              </w:rPr>
              <w:t>August 2024</w:t>
            </w:r>
          </w:p>
          <w:p w:rsidRPr="00F81DCD" w:rsidR="37E2813C" w:rsidP="37E2813C" w:rsidRDefault="37E2813C" w14:paraId="217ADB0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F81DCD" w:rsidR="00BB4DD8" w:rsidRDefault="00BB4DD8" w14:paraId="4D5ABE3E" w14:textId="6443BC89">
      <w:pPr>
        <w:rPr>
          <w:sz w:val="22"/>
          <w:szCs w:val="22"/>
        </w:rPr>
      </w:pPr>
    </w:p>
    <w:p w:rsidRPr="00F81DCD" w:rsidR="00536EF4" w:rsidP="00536EF4" w:rsidRDefault="00536EF4" w14:paraId="44B3F8CA" w14:textId="77777777">
      <w:pPr>
        <w:rPr>
          <w:rFonts w:ascii="Calibri" w:hAnsi="Calibri" w:cs="Arial"/>
          <w:b/>
          <w:sz w:val="22"/>
          <w:szCs w:val="22"/>
        </w:rPr>
      </w:pPr>
      <w:r w:rsidRPr="00F81DCD">
        <w:rPr>
          <w:rFonts w:ascii="Calibri" w:hAnsi="Calibri" w:cs="Arial"/>
          <w:b/>
          <w:sz w:val="22"/>
          <w:szCs w:val="22"/>
        </w:rPr>
        <w:t xml:space="preserve">Our Values and Behaviours </w:t>
      </w:r>
    </w:p>
    <w:p w:rsidRPr="00F81DCD" w:rsidR="00536EF4" w:rsidRDefault="00536EF4" w14:paraId="5602CE5F" w14:textId="77777777">
      <w:pPr>
        <w:rPr>
          <w:sz w:val="22"/>
          <w:szCs w:val="22"/>
        </w:rPr>
      </w:pPr>
    </w:p>
    <w:p w:rsidRPr="00F81DCD" w:rsidR="4D78FC49" w:rsidP="73852BA0" w:rsidRDefault="4D78FC49" w14:paraId="73BE7BC5" w14:textId="03136F30">
      <w:pPr>
        <w:shd w:val="clear" w:color="auto" w:fill="FFFFFF" w:themeFill="background1"/>
        <w:spacing w:before="120" w:after="120"/>
        <w:outlineLvl w:val="3"/>
        <w:rPr>
          <w:rFonts w:ascii="Calibri" w:hAnsi="Calibri"/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A set of universal behaviours has been developed that underlies our values and aims to make them clear and tangible for all. They provide a positive articulation of how we should work together and are designed to guide and inspire employees and leaders.</w:t>
      </w:r>
    </w:p>
    <w:p w:rsidRPr="00F81DCD" w:rsidR="00AF256C" w:rsidP="00AF256C" w:rsidRDefault="00AF256C" w14:paraId="1BE0CDF0" w14:textId="77777777">
      <w:pPr>
        <w:shd w:val="clear" w:color="auto" w:fill="FFFFFF" w:themeFill="background1"/>
        <w:rPr>
          <w:rFonts w:ascii="Calibri" w:hAnsi="Calibri"/>
          <w:b/>
          <w:bCs/>
          <w:sz w:val="22"/>
          <w:szCs w:val="22"/>
        </w:rPr>
      </w:pPr>
    </w:p>
    <w:p w:rsidRPr="00F81DCD" w:rsidR="4D78FC49" w:rsidP="00AF256C" w:rsidRDefault="4D78FC49" w14:paraId="687B0035" w14:textId="7D575EE7">
      <w:pPr>
        <w:shd w:val="clear" w:color="auto" w:fill="FFFFFF" w:themeFill="background1"/>
        <w:rPr>
          <w:rFonts w:ascii="Calibri" w:hAnsi="Calibri"/>
          <w:b/>
          <w:bCs/>
          <w:sz w:val="22"/>
          <w:szCs w:val="22"/>
        </w:rPr>
      </w:pPr>
      <w:r w:rsidRPr="00F81DCD">
        <w:rPr>
          <w:rFonts w:ascii="Calibri" w:hAnsi="Calibri"/>
          <w:b/>
          <w:bCs/>
          <w:sz w:val="22"/>
          <w:szCs w:val="22"/>
        </w:rPr>
        <w:t>Think bigger</w:t>
      </w:r>
    </w:p>
    <w:p w:rsidRPr="00F81DCD" w:rsidR="4D78FC49" w:rsidP="00AF256C" w:rsidRDefault="4D78FC49" w14:paraId="34B9EAB0" w14:textId="6A43F34E">
      <w:pPr>
        <w:pStyle w:val="ListParagraph"/>
        <w:numPr>
          <w:ilvl w:val="0"/>
          <w:numId w:val="2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Nurture new ideas and support people when they have them</w:t>
      </w:r>
    </w:p>
    <w:p w:rsidRPr="00F81DCD" w:rsidR="4D78FC49" w:rsidP="00AF256C" w:rsidRDefault="4D78FC49" w14:paraId="68D3DA6A" w14:textId="7D408EF8">
      <w:pPr>
        <w:pStyle w:val="ListParagraph"/>
        <w:numPr>
          <w:ilvl w:val="0"/>
          <w:numId w:val="2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Harness what we learn from doing new things</w:t>
      </w:r>
    </w:p>
    <w:p w:rsidRPr="00F81DCD" w:rsidR="4D78FC49" w:rsidP="00AF256C" w:rsidRDefault="4D78FC49" w14:paraId="0BAB0AD6" w14:textId="60C402A1">
      <w:pPr>
        <w:pStyle w:val="ListParagraph"/>
        <w:numPr>
          <w:ilvl w:val="0"/>
          <w:numId w:val="2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Focus your creativity where change is most needed and aim to see the bigger picture</w:t>
      </w:r>
    </w:p>
    <w:p w:rsidRPr="00F81DCD" w:rsidR="4D78FC49" w:rsidP="00AF256C" w:rsidRDefault="4D78FC49" w14:paraId="64FAA9CF" w14:textId="6CD397C0">
      <w:pPr>
        <w:pStyle w:val="ListParagraph"/>
        <w:numPr>
          <w:ilvl w:val="0"/>
          <w:numId w:val="2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Recognise the value of small steps forward and always strive to improve</w:t>
      </w:r>
    </w:p>
    <w:p w:rsidRPr="00F81DCD" w:rsidR="4D78FC49" w:rsidP="00AF256C" w:rsidRDefault="4D78FC49" w14:paraId="6BD27376" w14:textId="41655B38">
      <w:pPr>
        <w:pStyle w:val="ListParagraph"/>
        <w:numPr>
          <w:ilvl w:val="0"/>
          <w:numId w:val="2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Have the courage to try something new and different. Take the initiative when you can</w:t>
      </w:r>
    </w:p>
    <w:p w:rsidRPr="00F81DCD" w:rsidR="00AF256C" w:rsidP="00AF256C" w:rsidRDefault="00AF256C" w14:paraId="50FA63FC" w14:textId="77777777">
      <w:pPr>
        <w:shd w:val="clear" w:color="auto" w:fill="FFFFFF" w:themeFill="background1"/>
        <w:rPr>
          <w:rFonts w:ascii="Calibri" w:hAnsi="Calibri"/>
          <w:b/>
          <w:bCs/>
          <w:sz w:val="22"/>
          <w:szCs w:val="22"/>
        </w:rPr>
      </w:pPr>
    </w:p>
    <w:p w:rsidRPr="00F81DCD" w:rsidR="4D78FC49" w:rsidP="00AF256C" w:rsidRDefault="4D78FC49" w14:paraId="6854F51C" w14:textId="2DB34211">
      <w:pPr>
        <w:shd w:val="clear" w:color="auto" w:fill="FFFFFF" w:themeFill="background1"/>
        <w:rPr>
          <w:rFonts w:ascii="Calibri" w:hAnsi="Calibri"/>
          <w:b/>
          <w:bCs/>
          <w:sz w:val="22"/>
          <w:szCs w:val="22"/>
        </w:rPr>
      </w:pPr>
      <w:r w:rsidRPr="00F81DCD">
        <w:rPr>
          <w:rFonts w:ascii="Calibri" w:hAnsi="Calibri"/>
          <w:b/>
          <w:bCs/>
          <w:sz w:val="22"/>
          <w:szCs w:val="22"/>
        </w:rPr>
        <w:t>Embrace difference</w:t>
      </w:r>
    </w:p>
    <w:p w:rsidRPr="00F81DCD" w:rsidR="4D78FC49" w:rsidP="00AF256C" w:rsidRDefault="4D78FC49" w14:paraId="2BA8B873" w14:textId="42A8086A">
      <w:pPr>
        <w:pStyle w:val="ListParagraph"/>
        <w:numPr>
          <w:ilvl w:val="0"/>
          <w:numId w:val="2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Be curious, open your mind to new ideas and different perspectives</w:t>
      </w:r>
    </w:p>
    <w:p w:rsidRPr="00F81DCD" w:rsidR="4D78FC49" w:rsidP="00AF256C" w:rsidRDefault="4D78FC49" w14:paraId="12ED0447" w14:textId="5244E666">
      <w:pPr>
        <w:pStyle w:val="ListParagraph"/>
        <w:numPr>
          <w:ilvl w:val="0"/>
          <w:numId w:val="2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Listen, learn and never assume you know</w:t>
      </w:r>
    </w:p>
    <w:p w:rsidRPr="00F81DCD" w:rsidR="4D78FC49" w:rsidP="00AF256C" w:rsidRDefault="4D78FC49" w14:paraId="32EDA869" w14:textId="5ED420C2">
      <w:pPr>
        <w:pStyle w:val="ListParagraph"/>
        <w:numPr>
          <w:ilvl w:val="0"/>
          <w:numId w:val="2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Do your part to create inclusive spaces and call our bad behaviour when you see it</w:t>
      </w:r>
    </w:p>
    <w:p w:rsidRPr="00F81DCD" w:rsidR="4D78FC49" w:rsidP="00AF256C" w:rsidRDefault="4D78FC49" w14:paraId="7C5CF855" w14:textId="248F649D">
      <w:pPr>
        <w:pStyle w:val="ListParagraph"/>
        <w:numPr>
          <w:ilvl w:val="0"/>
          <w:numId w:val="2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Be polite, respect people’s differences and boundaries</w:t>
      </w:r>
    </w:p>
    <w:p w:rsidRPr="00F81DCD" w:rsidR="4D78FC49" w:rsidP="00AF256C" w:rsidRDefault="4D78FC49" w14:paraId="46E1B4E4" w14:textId="52880432">
      <w:pPr>
        <w:pStyle w:val="ListParagraph"/>
        <w:numPr>
          <w:ilvl w:val="0"/>
          <w:numId w:val="2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Be patient, with one another, being part of a diverse community isn’t always easy but it’s worth the effort</w:t>
      </w:r>
    </w:p>
    <w:p w:rsidRPr="00F81DCD" w:rsidR="00AF256C" w:rsidP="00AF256C" w:rsidRDefault="00AF256C" w14:paraId="0529D9F8" w14:textId="77777777">
      <w:pPr>
        <w:rPr>
          <w:sz w:val="22"/>
          <w:szCs w:val="22"/>
        </w:rPr>
      </w:pPr>
    </w:p>
    <w:p w:rsidRPr="00F81DCD" w:rsidR="4D78FC49" w:rsidP="00AF256C" w:rsidRDefault="4D78FC49" w14:paraId="66896C26" w14:textId="725A16CE">
      <w:pPr>
        <w:rPr>
          <w:sz w:val="22"/>
          <w:szCs w:val="22"/>
        </w:rPr>
      </w:pPr>
      <w:r w:rsidRPr="00F81DCD">
        <w:rPr>
          <w:rFonts w:ascii="Calibri" w:hAnsi="Calibri"/>
          <w:b/>
          <w:bCs/>
          <w:sz w:val="22"/>
          <w:szCs w:val="22"/>
        </w:rPr>
        <w:t>Connect better</w:t>
      </w:r>
    </w:p>
    <w:p w:rsidRPr="00F81DCD" w:rsidR="4D78FC49" w:rsidP="00AF256C" w:rsidRDefault="4D78FC49" w14:paraId="742BDFBE" w14:textId="72E8BCDA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Find common ground and nurture long-term lasting partnerships</w:t>
      </w:r>
    </w:p>
    <w:p w:rsidRPr="00F81DCD" w:rsidR="4D78FC49" w:rsidP="00AF256C" w:rsidRDefault="4D78FC49" w14:paraId="5C7E92F8" w14:textId="47FD6C28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Think ahead and create the time and space to connect</w:t>
      </w:r>
    </w:p>
    <w:p w:rsidRPr="00F81DCD" w:rsidR="4D78FC49" w:rsidP="00AF256C" w:rsidRDefault="4D78FC49" w14:paraId="376AF019" w14:textId="6436AB19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Respect other people’s time. Connect when you need to</w:t>
      </w:r>
    </w:p>
    <w:p w:rsidRPr="00F81DCD" w:rsidR="4D78FC49" w:rsidP="00AF256C" w:rsidRDefault="4D78FC49" w14:paraId="7A454DA5" w14:textId="204F3821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Calibri" w:hAnsi="Calibri"/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Be transparent, share knowledge and make the effort to stay in the know</w:t>
      </w:r>
    </w:p>
    <w:p w:rsidRPr="00F81DCD" w:rsidR="4D78FC49" w:rsidP="00AF256C" w:rsidRDefault="4D78FC49" w14:paraId="5A133E62" w14:textId="387BB405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Be friendly and approachable and communicate clearly</w:t>
      </w:r>
    </w:p>
    <w:p w:rsidRPr="00F81DCD" w:rsidR="00AF256C" w:rsidP="00AF256C" w:rsidRDefault="00AF256C" w14:paraId="592D7DB3" w14:textId="77777777">
      <w:pPr>
        <w:shd w:val="clear" w:color="auto" w:fill="FFFFFF" w:themeFill="background1"/>
        <w:rPr>
          <w:rFonts w:ascii="Calibri" w:hAnsi="Calibri"/>
          <w:sz w:val="22"/>
          <w:szCs w:val="22"/>
        </w:rPr>
      </w:pPr>
    </w:p>
    <w:p w:rsidRPr="00F81DCD" w:rsidR="4D78FC49" w:rsidP="00AF256C" w:rsidRDefault="4D78FC49" w14:paraId="58371B4F" w14:textId="1F1DE6D7">
      <w:pPr>
        <w:shd w:val="clear" w:color="auto" w:fill="FFFFFF" w:themeFill="background1"/>
        <w:rPr>
          <w:rFonts w:ascii="Calibri" w:hAnsi="Calibri"/>
          <w:b/>
          <w:bCs/>
          <w:sz w:val="22"/>
          <w:szCs w:val="22"/>
        </w:rPr>
      </w:pPr>
      <w:r w:rsidRPr="00F81DCD">
        <w:rPr>
          <w:rFonts w:ascii="Calibri" w:hAnsi="Calibri"/>
          <w:b/>
          <w:bCs/>
          <w:sz w:val="22"/>
          <w:szCs w:val="22"/>
        </w:rPr>
        <w:t>Lead by example</w:t>
      </w:r>
    </w:p>
    <w:p w:rsidRPr="00F81DCD" w:rsidR="4D78FC49" w:rsidP="00AF256C" w:rsidRDefault="4D78FC49" w14:paraId="088B68D6" w14:textId="0FA23D15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Encourage each other to show leadership – wherever you are in the organisation</w:t>
      </w:r>
    </w:p>
    <w:p w:rsidRPr="00F81DCD" w:rsidR="4D78FC49" w:rsidP="00AF256C" w:rsidRDefault="4D78FC49" w14:paraId="6430F86F" w14:textId="20F4BAB2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Say what you mean and do what you say</w:t>
      </w:r>
    </w:p>
    <w:p w:rsidRPr="00F81DCD" w:rsidR="4D78FC49" w:rsidP="00AF256C" w:rsidRDefault="4D78FC49" w14:paraId="01DC6ECE" w14:textId="7CC9204D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Be generous and recognise other people’s contributions</w:t>
      </w:r>
    </w:p>
    <w:p w:rsidRPr="00F81DCD" w:rsidR="4D78FC49" w:rsidP="00AF256C" w:rsidRDefault="4D78FC49" w14:paraId="6C0EA590" w14:textId="05440D16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Be positive. Bring your energy and idealism to everything you do</w:t>
      </w:r>
    </w:p>
    <w:p w:rsidRPr="00DA46D5" w:rsidR="00DA46D5" w:rsidP="00AF256C" w:rsidRDefault="4D78FC49" w14:paraId="4B350824" w14:textId="77777777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Take responsibility and see things through</w:t>
      </w:r>
    </w:p>
    <w:p w:rsidRPr="00DA46D5" w:rsidR="4D78FC49" w:rsidP="00AF256C" w:rsidRDefault="4D78FC49" w14:paraId="368A77FC" w14:textId="3EEAA7D2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DA46D5">
        <w:rPr>
          <w:rFonts w:ascii="Calibri" w:hAnsi="Calibri"/>
          <w:b/>
          <w:bCs/>
          <w:sz w:val="22"/>
          <w:szCs w:val="22"/>
        </w:rPr>
        <w:lastRenderedPageBreak/>
        <w:t>Put people first</w:t>
      </w:r>
    </w:p>
    <w:p w:rsidRPr="00F81DCD" w:rsidR="4D78FC49" w:rsidP="00AF256C" w:rsidRDefault="4D78FC49" w14:paraId="7B966E60" w14:textId="16005687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Whatever you’re doing, ask: how does this make things better for our residents?</w:t>
      </w:r>
    </w:p>
    <w:p w:rsidRPr="00F81DCD" w:rsidR="4D78FC49" w:rsidP="00AF256C" w:rsidRDefault="4D78FC49" w14:paraId="47D1E9AC" w14:textId="014FBCBE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Treat residents as individuals not statistics…</w:t>
      </w:r>
    </w:p>
    <w:p w:rsidRPr="00F81DCD" w:rsidR="4D78FC49" w:rsidP="00AF256C" w:rsidRDefault="4D78FC49" w14:paraId="2ECBE82B" w14:textId="738EC2B9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Be kind. Put yourself in the other person’s shoes</w:t>
      </w:r>
    </w:p>
    <w:p w:rsidRPr="00F81DCD" w:rsidR="4D78FC49" w:rsidP="00AF256C" w:rsidRDefault="4D78FC49" w14:paraId="5FA0F0E8" w14:textId="6A9AB619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Make the effort to hear people out and bring people with you</w:t>
      </w:r>
    </w:p>
    <w:p w:rsidRPr="00F81DCD" w:rsidR="4D78FC49" w:rsidP="00AF256C" w:rsidRDefault="4D78FC49" w14:paraId="229EDB32" w14:textId="653BD7D9">
      <w:pPr>
        <w:pStyle w:val="ListParagraph"/>
        <w:numPr>
          <w:ilvl w:val="0"/>
          <w:numId w:val="1"/>
        </w:numPr>
        <w:shd w:val="clear" w:color="auto" w:fill="FFFFFF" w:themeFill="background1"/>
        <w:rPr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t>Put yourself first too. Ask for help when you need it</w:t>
      </w:r>
    </w:p>
    <w:p w:rsidRPr="00F81DCD" w:rsidR="00915F63" w:rsidP="00434AEB" w:rsidRDefault="001D0AF6" w14:paraId="564F78BA" w14:textId="71F57764">
      <w:pPr>
        <w:rPr>
          <w:rFonts w:ascii="Calibri" w:hAnsi="Calibri"/>
          <w:sz w:val="22"/>
          <w:szCs w:val="22"/>
        </w:rPr>
      </w:pPr>
      <w:r w:rsidRPr="00F81DCD">
        <w:rPr>
          <w:rFonts w:ascii="Calibri" w:hAnsi="Calibri"/>
          <w:sz w:val="22"/>
          <w:szCs w:val="22"/>
        </w:rPr>
        <w:br w:type="page"/>
      </w:r>
    </w:p>
    <w:tbl>
      <w:tblPr>
        <w:tblW w:w="0" w:type="dxa"/>
        <w:tblInd w:w="-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5"/>
        <w:gridCol w:w="1104"/>
        <w:gridCol w:w="1109"/>
        <w:gridCol w:w="1381"/>
      </w:tblGrid>
      <w:tr w:rsidRPr="00F81DCD" w:rsidR="00915F63" w:rsidTr="00915F63" w14:paraId="747EBD25" w14:textId="77777777">
        <w:trPr>
          <w:trHeight w:val="540"/>
        </w:trPr>
        <w:tc>
          <w:tcPr>
            <w:tcW w:w="75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37D0CBE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Person Specification Requirements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F81DCD" w:rsidR="00915F63" w:rsidP="00915F63" w:rsidRDefault="00915F63" w14:paraId="602AB60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6196205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Assessed by 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F81DCD" w:rsidR="00915F63" w:rsidP="00915F63" w:rsidRDefault="00915F63" w14:paraId="5763250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A/I/T/C 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F81DCD" w:rsidR="00915F63" w:rsidP="00915F63" w:rsidRDefault="00915F63" w14:paraId="1190A10A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(see below for explanation)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448308A6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3D2B1D5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Knowledge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3A1177D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Essential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4B2F0F6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Desirable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676FBBC3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Assessed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7BD76D2B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1EF95D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Awareness of the range of resources and services currently delivered by libraries and the importance of libraries within communities</w:t>
            </w:r>
            <w:r w:rsidRPr="00F81DCD">
              <w:rPr>
                <w:rStyle w:val="tabchar"/>
                <w:rFonts w:ascii="Calibri" w:hAnsi="Calibri" w:cs="Calibri"/>
                <w:sz w:val="22"/>
                <w:szCs w:val="22"/>
              </w:rPr>
              <w:tab/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0F54CC53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432F5701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0A29ACD0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0613945E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1284010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Practical knowledge of e-resources, social media and web applications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6D278343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1FE3A3D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B123F4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59477278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382F858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Practical knowledge of using a range of IT software and programmes 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122292C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5365334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6C6E29D3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A/I/T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2D36EFB3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24FF585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Strong oral, aural and written understanding of English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2EBAC0F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5634A1BA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3C2D342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A/I/T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E35565" w:rsidTr="00915F63" w14:paraId="47918DDA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F81DCD" w:rsidR="00E35565" w:rsidP="00915F63" w:rsidRDefault="00E35565" w14:paraId="1B3491F5" w14:textId="3EA9DBA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Awareness of the Level 3 Library, Information and Archive Services apprenticeship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F81DCD" w:rsidR="00E35565" w:rsidP="00915F63" w:rsidRDefault="00E35565" w14:paraId="4AD0135C" w14:textId="4405C66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F81DCD" w:rsidR="00E35565" w:rsidP="00915F63" w:rsidRDefault="00E35565" w14:paraId="2B838278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F81DCD" w:rsidR="00E35565" w:rsidP="00915F63" w:rsidRDefault="00E35565" w14:paraId="6F310B76" w14:textId="5A19811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</w:t>
            </w:r>
          </w:p>
        </w:tc>
      </w:tr>
      <w:tr w:rsidRPr="00F81DCD" w:rsidR="00915F63" w:rsidTr="00915F63" w14:paraId="4C9123DE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2F96619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Experience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372AED92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Essential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04E8BC5B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Desirable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6F8E990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Assessed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65DF8F28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719C76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Experience of working with the public in a retail, academic or information service either in a paid or voluntary capacity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3303866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2947B1BA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3E79E8AA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0C57BAED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4C83E3B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Experience of working in a pressurised environment where consistently high standards of service delivery are required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AC4032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4CB9CBE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0ED13E82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32C220E2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1CAAC45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Practical experience of using IT, social media and web applications and resolving basic IT issues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5E3AA720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0B2A63F3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449154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A/I/T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604CD76A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5C743AB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Experience of answering queries and resolving problems.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1FD7CA8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24A434B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4A880C4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267D7BF8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EF0D77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Experience of working as part of an effective team and supporting colleagues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88802B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14DE2A8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2A1298D2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00F3AC3E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37099E1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Skills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0703307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Essential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20667FE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Desirable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174659E7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Assessed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19260D6E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1F23784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>Ability to multi task in a busy environment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2ECA06A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176DDEE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6D0CA51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3D58231F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63DDFB5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>Ability to work without close supervision, retain information and apply procedures as instructed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55FF41C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3C8AF942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3A8938E3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2EEF050F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948411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Ability and confidence to apply knowledge to assist customers with solving basic IT /PC troubleshooting 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63F6E21B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114D074B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531D87C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5964462E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22A1DE8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>Ability and confidence to deal with challenging situations in a calm and effective manner 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36E29EDC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2EF5322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0F916F37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7F2B442A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6E52B3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Ability to communicate clearly and with understanding when working with the public, including when using the telephone, email and social media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50B7313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1EE82E8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4C4E9EB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A/I/T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01D36CF8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39E30B3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Qualifications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56326F3C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Essential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67E22F5B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Desirable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F81DCD" w:rsidR="00915F63" w:rsidP="00915F63" w:rsidRDefault="00915F63" w14:paraId="6B3F98B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Assessed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F81DCD" w:rsidR="00915F63" w:rsidTr="00915F63" w14:paraId="4E72845E" w14:textId="77777777">
        <w:trPr>
          <w:trHeight w:val="60"/>
        </w:trPr>
        <w:tc>
          <w:tcPr>
            <w:tcW w:w="5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2708258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Maths and English to GCSE level or equivalent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7E95B30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5001B00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Wingdings" w:hAnsi="Wingdings"/>
                <w:b/>
                <w:bCs/>
                <w:sz w:val="22"/>
                <w:szCs w:val="22"/>
              </w:rPr>
              <w:t>ü</w:t>
            </w:r>
            <w:r w:rsidRPr="00F81DCD">
              <w:rPr>
                <w:rStyle w:val="eop"/>
                <w:rFonts w:ascii="Wingdings" w:hAnsi="Wingdings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F81DCD" w:rsidR="00915F63" w:rsidP="00915F63" w:rsidRDefault="00915F63" w14:paraId="6BCA6430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81DCD">
              <w:rPr>
                <w:rStyle w:val="normaltextrun"/>
                <w:rFonts w:ascii="Calibri" w:hAnsi="Calibri" w:cs="Calibri"/>
                <w:sz w:val="22"/>
                <w:szCs w:val="22"/>
              </w:rPr>
              <w:t>A/C</w:t>
            </w:r>
            <w:r w:rsidRPr="00F81DCD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Pr="00F81DCD" w:rsidR="00915F63" w:rsidP="00915F63" w:rsidRDefault="00915F63" w14:paraId="1A4CD89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F81DCD">
        <w:rPr>
          <w:rStyle w:val="eop"/>
          <w:rFonts w:ascii="Calibri" w:hAnsi="Calibri" w:cs="Calibri"/>
          <w:sz w:val="22"/>
          <w:szCs w:val="22"/>
        </w:rPr>
        <w:t> </w:t>
      </w:r>
    </w:p>
    <w:p w:rsidRPr="00F81DCD" w:rsidR="00915F63" w:rsidP="00915F63" w:rsidRDefault="00915F63" w14:paraId="111E463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F81DCD">
        <w:rPr>
          <w:rStyle w:val="eop"/>
          <w:rFonts w:ascii="Calibri" w:hAnsi="Calibri" w:cs="Calibri"/>
          <w:sz w:val="22"/>
          <w:szCs w:val="22"/>
        </w:rPr>
        <w:t> </w:t>
      </w:r>
    </w:p>
    <w:p w:rsidRPr="00F81DCD" w:rsidR="00915F63" w:rsidP="00915F63" w:rsidRDefault="00915F63" w14:paraId="5179782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F81DCD">
        <w:rPr>
          <w:rStyle w:val="eop"/>
          <w:rFonts w:ascii="Calibri" w:hAnsi="Calibri" w:cs="Calibri"/>
          <w:sz w:val="22"/>
          <w:szCs w:val="22"/>
        </w:rPr>
        <w:t> </w:t>
      </w:r>
    </w:p>
    <w:p w:rsidRPr="00F81DCD" w:rsidR="00915F63" w:rsidP="00915F63" w:rsidRDefault="00915F63" w14:paraId="3C02B8B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F81DCD">
        <w:rPr>
          <w:rStyle w:val="normaltextrun"/>
          <w:rFonts w:ascii="Calibri" w:hAnsi="Calibri" w:cs="Calibri"/>
          <w:b/>
          <w:bCs/>
          <w:sz w:val="22"/>
          <w:szCs w:val="22"/>
        </w:rPr>
        <w:t>A – Application form / CV</w:t>
      </w:r>
      <w:r w:rsidRPr="00F81DCD">
        <w:rPr>
          <w:rStyle w:val="eop"/>
          <w:rFonts w:ascii="Calibri" w:hAnsi="Calibri" w:cs="Calibri"/>
          <w:sz w:val="22"/>
          <w:szCs w:val="22"/>
        </w:rPr>
        <w:t> </w:t>
      </w:r>
    </w:p>
    <w:p w:rsidRPr="00F81DCD" w:rsidR="00915F63" w:rsidP="00915F63" w:rsidRDefault="00915F63" w14:paraId="4F755B2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F81DCD">
        <w:rPr>
          <w:rStyle w:val="normaltextrun"/>
          <w:rFonts w:ascii="Calibri" w:hAnsi="Calibri" w:cs="Calibri"/>
          <w:b/>
          <w:bCs/>
          <w:sz w:val="22"/>
          <w:szCs w:val="22"/>
        </w:rPr>
        <w:t>I – Interview</w:t>
      </w:r>
      <w:r w:rsidRPr="00F81DCD">
        <w:rPr>
          <w:rStyle w:val="eop"/>
          <w:rFonts w:ascii="Calibri" w:hAnsi="Calibri" w:cs="Calibri"/>
          <w:sz w:val="22"/>
          <w:szCs w:val="22"/>
        </w:rPr>
        <w:t> </w:t>
      </w:r>
    </w:p>
    <w:p w:rsidRPr="00F81DCD" w:rsidR="00915F63" w:rsidP="00915F63" w:rsidRDefault="00915F63" w14:paraId="6437187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F81DCD">
        <w:rPr>
          <w:rStyle w:val="normaltextrun"/>
          <w:rFonts w:ascii="Calibri" w:hAnsi="Calibri" w:cs="Calibri"/>
          <w:b/>
          <w:bCs/>
          <w:sz w:val="22"/>
          <w:szCs w:val="22"/>
        </w:rPr>
        <w:t>T – Test</w:t>
      </w:r>
      <w:r w:rsidRPr="00F81DCD">
        <w:rPr>
          <w:rStyle w:val="eop"/>
          <w:rFonts w:ascii="Calibri" w:hAnsi="Calibri" w:cs="Calibri"/>
          <w:sz w:val="22"/>
          <w:szCs w:val="22"/>
        </w:rPr>
        <w:t> </w:t>
      </w:r>
    </w:p>
    <w:p w:rsidRPr="00F81DCD" w:rsidR="00915F63" w:rsidP="00915F63" w:rsidRDefault="00915F63" w14:paraId="30B1C47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F81DCD">
        <w:rPr>
          <w:rStyle w:val="normaltextrun"/>
          <w:rFonts w:ascii="Calibri" w:hAnsi="Calibri" w:cs="Calibri"/>
          <w:b/>
          <w:bCs/>
          <w:sz w:val="22"/>
          <w:szCs w:val="22"/>
        </w:rPr>
        <w:t>C - Certificate</w:t>
      </w:r>
      <w:r w:rsidRPr="00F81DCD">
        <w:rPr>
          <w:rStyle w:val="eop"/>
          <w:rFonts w:ascii="Calibri" w:hAnsi="Calibri" w:cs="Calibri"/>
          <w:sz w:val="22"/>
          <w:szCs w:val="22"/>
        </w:rPr>
        <w:t> </w:t>
      </w:r>
    </w:p>
    <w:p w:rsidRPr="00F81DCD" w:rsidR="00915F63" w:rsidP="00F81DCD" w:rsidRDefault="00915F63" w14:paraId="349CA6E5" w14:textId="36FC42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sectPr w:rsidRPr="00F81DCD" w:rsidR="00915F63" w:rsidSect="00FD7FA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 w:code="9"/>
      <w:pgMar w:top="1701" w:right="1559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B72C0" w:rsidP="003E5354" w:rsidRDefault="00DB72C0" w14:paraId="1A8AB814" w14:textId="77777777">
      <w:r>
        <w:separator/>
      </w:r>
    </w:p>
  </w:endnote>
  <w:endnote w:type="continuationSeparator" w:id="0">
    <w:p w:rsidR="00DB72C0" w:rsidP="003E5354" w:rsidRDefault="00DB72C0" w14:paraId="4EBA994C" w14:textId="77777777">
      <w:r>
        <w:continuationSeparator/>
      </w:r>
    </w:p>
  </w:endnote>
  <w:endnote w:type="continuationNotice" w:id="1">
    <w:p w:rsidR="00DB72C0" w:rsidRDefault="00DB72C0" w14:paraId="45B95FB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57D1" w:rsidRDefault="002857D1" w14:paraId="4D5ABE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Pr="00602AEA" w:rsidR="00B3662C" w:rsidRDefault="00B3662C" w14:paraId="4D5ABE8D" w14:textId="77777777">
    <w:pPr>
      <w:pStyle w:val="Footer"/>
      <w:jc w:val="center"/>
      <w:rPr>
        <w:rFonts w:ascii="Calibri" w:hAnsi="Calibri"/>
        <w:noProof/>
      </w:rPr>
    </w:pPr>
    <w:r w:rsidRPr="00602AEA">
      <w:rPr>
        <w:rFonts w:ascii="Calibri" w:hAnsi="Calibri"/>
      </w:rPr>
      <w:fldChar w:fldCharType="begin"/>
    </w:r>
    <w:r w:rsidRPr="00602AEA">
      <w:rPr>
        <w:rFonts w:ascii="Calibri" w:hAnsi="Calibri"/>
      </w:rPr>
      <w:instrText xml:space="preserve"> PAGE   \* MERGEFORMAT </w:instrText>
    </w:r>
    <w:r w:rsidRPr="00602AEA">
      <w:rPr>
        <w:rFonts w:ascii="Calibri" w:hAnsi="Calibri"/>
      </w:rPr>
      <w:fldChar w:fldCharType="separate"/>
    </w:r>
    <w:r w:rsidR="00153B1E">
      <w:rPr>
        <w:rFonts w:ascii="Calibri" w:hAnsi="Calibri"/>
        <w:noProof/>
      </w:rPr>
      <w:t>1</w:t>
    </w:r>
    <w:r w:rsidRPr="00602AEA">
      <w:rPr>
        <w:rFonts w:ascii="Calibri" w:hAnsi="Calibri"/>
        <w:noProof/>
      </w:rPr>
      <w:fldChar w:fldCharType="end"/>
    </w:r>
  </w:p>
  <w:p w:rsidR="00B3662C" w:rsidP="004D2B21" w:rsidRDefault="00E30EB9" w14:paraId="4D5ABE8E" w14:textId="77777777">
    <w:pPr>
      <w:pStyle w:val="Footer"/>
      <w:tabs>
        <w:tab w:val="clear" w:pos="4513"/>
        <w:tab w:val="clear" w:pos="9026"/>
        <w:tab w:val="left" w:pos="1665"/>
        <w:tab w:val="left" w:pos="67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D5ABE93" wp14:editId="4D5ABE9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10b4b9cb77880329392d841" descr="{&quot;HashCode&quot;:-54678053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E30EB9" w:rsidR="00E30EB9" w:rsidP="00E30EB9" w:rsidRDefault="00E30EB9" w14:paraId="4D5ABE96" w14:textId="77777777">
                          <w:pPr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D5ABE93">
              <v:stroke joinstyle="miter"/>
              <v:path gradientshapeok="t" o:connecttype="rect"/>
            </v:shapetype>
            <v:shape id="MSIPCM810b4b9cb77880329392d841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546780534,&quot;Height&quot;:841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>
              <v:textbox inset="20pt,0,,0">
                <w:txbxContent>
                  <w:p w:rsidRPr="00E30EB9" w:rsidR="00E30EB9" w:rsidP="00E30EB9" w:rsidRDefault="00E30EB9" w14:paraId="4D5ABE96" w14:textId="77777777">
                    <w:pPr>
                      <w:rPr>
                        <w:rFonts w:ascii="Calibri" w:hAnsi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57D1" w:rsidRDefault="002857D1" w14:paraId="4D5ABE9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B72C0" w:rsidP="003E5354" w:rsidRDefault="00DB72C0" w14:paraId="78473827" w14:textId="77777777">
      <w:r>
        <w:separator/>
      </w:r>
    </w:p>
  </w:footnote>
  <w:footnote w:type="continuationSeparator" w:id="0">
    <w:p w:rsidR="00DB72C0" w:rsidP="003E5354" w:rsidRDefault="00DB72C0" w14:paraId="0996FAA4" w14:textId="77777777">
      <w:r>
        <w:continuationSeparator/>
      </w:r>
    </w:p>
  </w:footnote>
  <w:footnote w:type="continuationNotice" w:id="1">
    <w:p w:rsidR="00DB72C0" w:rsidRDefault="00DB72C0" w14:paraId="052E950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57D1" w:rsidRDefault="002857D1" w14:paraId="4D5ABE8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15656E" w:rsidR="00B3662C" w:rsidP="270E2CA4" w:rsidRDefault="0003030A" w14:paraId="4D5ABE8B" w14:textId="083C724B">
    <w:pPr>
      <w:pStyle w:val="Header"/>
      <w:tabs>
        <w:tab w:val="clear" w:pos="4513"/>
        <w:tab w:val="clear" w:pos="9026"/>
        <w:tab w:val="left" w:pos="4935"/>
      </w:tabs>
      <w:jc w:val="right"/>
    </w:pPr>
    <w:r>
      <w:br/>
    </w:r>
    <w:r w:rsidR="270E2CA4">
      <w:drawing>
        <wp:inline wp14:editId="066F11EA" wp14:anchorId="5AE3FBD2">
          <wp:extent cx="2286000" cy="571500"/>
          <wp:effectExtent l="0" t="0" r="0" b="0"/>
          <wp:docPr id="791445838" name="" descr="A logo with blue and green text&#10;&#10;Description automatically generated" title="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10daecf953b448e9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57D1" w:rsidRDefault="002857D1" w14:paraId="4D5ABE8F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WouYaD4H/zR24" int2:id="iRQl0jyc">
      <int2:state int2:value="Rejected" int2:type="AugLoop_Text_Critique"/>
    </int2:textHash>
    <int2:textHash int2:hashCode="LDZaoQKVjN+9iL" int2:id="wiUJ51BZ">
      <int2:state int2:value="Rejected" int2:type="AugLoop_Text_Critique"/>
    </int2:textHash>
    <int2:bookmark int2:bookmarkName="_Int_UMwn6U89" int2:invalidationBookmarkName="" int2:hashCode="yzlcffR8h38bBG" int2:id="0hR1Esta">
      <int2:state int2:value="Rejected" int2:type="AugLoop_Text_Critique"/>
    </int2:bookmark>
    <int2:bookmark int2:bookmarkName="_Int_jDYI11rR" int2:invalidationBookmarkName="" int2:hashCode="ta4Wz9kEaHlvi9" int2:id="fIBqFlWA">
      <int2:state int2:value="Rejected" int2:type="AugLoop_Text_Critique"/>
    </int2:bookmark>
    <int2:bookmark int2:bookmarkName="_Int_7rAOCRc0" int2:invalidationBookmarkName="" int2:hashCode="q1hI7zK0tyo462" int2:id="p3P4WmfI">
      <int2:state int2:value="Rejected" int2:type="AugLoop_Text_Critique"/>
    </int2:bookmark>
    <int2:bookmark int2:bookmarkName="_Int_GV90UgZa" int2:invalidationBookmarkName="" int2:hashCode="7B3rldYQ+Xsun9" int2:id="dEW9SPAt">
      <int2:state int2:value="Rejected" int2:type="AugLoop_Text_Critique"/>
    </int2:bookmark>
    <int2:bookmark int2:bookmarkName="_Int_boUmFnoI" int2:invalidationBookmarkName="" int2:hashCode="qzzMjboqDPehzk" int2:id="JF2MOcoq">
      <int2:state int2:value="Rejected" int2:type="AugLoop_Text_Critique"/>
    </int2:bookmark>
    <int2:bookmark int2:bookmarkName="_Int_4qlgXQjw" int2:invalidationBookmarkName="" int2:hashCode="BTpRudDNOPOIv5" int2:id="MYwzAv6C">
      <int2:state int2:value="Rejected" int2:type="AugLoop_Text_Critique"/>
    </int2:bookmark>
    <int2:bookmark int2:bookmarkName="_Int_cllBAnG9" int2:invalidationBookmarkName="" int2:hashCode="yzlcffR8h38bBG" int2:id="kL9dlzLl">
      <int2:state int2:value="Rejected" int2:type="AugLoop_Text_Critique"/>
    </int2:bookmark>
    <int2:bookmark int2:bookmarkName="_Int_9UUUqK3l" int2:invalidationBookmarkName="" int2:hashCode="TOr7xOe9bt/UWA" int2:id="OMLRBFbW">
      <int2:state int2:value="Rejected" int2:type="AugLoop_Text_Critique"/>
    </int2:bookmark>
    <int2:bookmark int2:bookmarkName="_Int_fuXiWvDQ" int2:invalidationBookmarkName="" int2:hashCode="yAPkJhiGZbuieC" int2:id="YOQrP1bE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3779A"/>
    <w:multiLevelType w:val="hybridMultilevel"/>
    <w:tmpl w:val="5896C39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6A52396"/>
    <w:multiLevelType w:val="hybridMultilevel"/>
    <w:tmpl w:val="C28AC5D2"/>
    <w:lvl w:ilvl="0" w:tplc="08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" w15:restartNumberingAfterBreak="0">
    <w:nsid w:val="08D75791"/>
    <w:multiLevelType w:val="hybridMultilevel"/>
    <w:tmpl w:val="09F08F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C1D6D"/>
    <w:multiLevelType w:val="hybridMultilevel"/>
    <w:tmpl w:val="20301B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FA60B7C"/>
    <w:multiLevelType w:val="hybridMultilevel"/>
    <w:tmpl w:val="A58EA9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D34188"/>
    <w:multiLevelType w:val="hybridMultilevel"/>
    <w:tmpl w:val="F07C75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7F971D1"/>
    <w:multiLevelType w:val="hybridMultilevel"/>
    <w:tmpl w:val="530C45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CE6AE1"/>
    <w:multiLevelType w:val="hybridMultilevel"/>
    <w:tmpl w:val="FB64B0E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1E75225B"/>
    <w:multiLevelType w:val="hybridMultilevel"/>
    <w:tmpl w:val="2F74C206"/>
    <w:lvl w:ilvl="0" w:tplc="8998FFF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582994"/>
    <w:multiLevelType w:val="hybridMultilevel"/>
    <w:tmpl w:val="04E043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4774E"/>
    <w:multiLevelType w:val="hybridMultilevel"/>
    <w:tmpl w:val="76E000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50CEE"/>
    <w:multiLevelType w:val="hybridMultilevel"/>
    <w:tmpl w:val="737264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50E558D"/>
    <w:multiLevelType w:val="hybridMultilevel"/>
    <w:tmpl w:val="34CE38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255611AA"/>
    <w:multiLevelType w:val="hybridMultilevel"/>
    <w:tmpl w:val="C9DC7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66DFA"/>
    <w:multiLevelType w:val="hybridMultilevel"/>
    <w:tmpl w:val="BE5658E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2B78687A"/>
    <w:multiLevelType w:val="hybridMultilevel"/>
    <w:tmpl w:val="95A8C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00600"/>
    <w:multiLevelType w:val="hybridMultilevel"/>
    <w:tmpl w:val="CB0292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01F5578"/>
    <w:multiLevelType w:val="hybridMultilevel"/>
    <w:tmpl w:val="03227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92A45"/>
    <w:multiLevelType w:val="hybridMultilevel"/>
    <w:tmpl w:val="8334DF50"/>
    <w:lvl w:ilvl="0" w:tplc="8C482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AE684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EF6ED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617C6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05060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85C446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BF800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82603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AEB6F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9" w15:restartNumberingAfterBreak="0">
    <w:nsid w:val="3222026A"/>
    <w:multiLevelType w:val="hybridMultilevel"/>
    <w:tmpl w:val="DF2EAD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52209CF"/>
    <w:multiLevelType w:val="hybridMultilevel"/>
    <w:tmpl w:val="107811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13E1E"/>
    <w:multiLevelType w:val="hybridMultilevel"/>
    <w:tmpl w:val="82243F6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82A68AB"/>
    <w:multiLevelType w:val="hybridMultilevel"/>
    <w:tmpl w:val="2D30DCC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3B8404C9"/>
    <w:multiLevelType w:val="hybridMultilevel"/>
    <w:tmpl w:val="9B7C8388"/>
    <w:lvl w:ilvl="0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</w:abstractNum>
  <w:abstractNum w:abstractNumId="24" w15:restartNumberingAfterBreak="0">
    <w:nsid w:val="4354398E"/>
    <w:multiLevelType w:val="hybridMultilevel"/>
    <w:tmpl w:val="86EEE9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C094172"/>
    <w:multiLevelType w:val="hybridMultilevel"/>
    <w:tmpl w:val="FD0EC8DE"/>
    <w:lvl w:ilvl="0" w:tplc="08090001">
      <w:start w:val="1"/>
      <w:numFmt w:val="bullet"/>
      <w:lvlText w:val=""/>
      <w:lvlJc w:val="left"/>
      <w:pPr>
        <w:ind w:left="214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86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hint="default" w:ascii="Wingdings" w:hAnsi="Wingdings"/>
      </w:rPr>
    </w:lvl>
  </w:abstractNum>
  <w:abstractNum w:abstractNumId="26" w15:restartNumberingAfterBreak="0">
    <w:nsid w:val="4CBFAC17"/>
    <w:multiLevelType w:val="hybridMultilevel"/>
    <w:tmpl w:val="ABDA6AFE"/>
    <w:lvl w:ilvl="0" w:tplc="0D6079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98FE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FEC2B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6EFB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689C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220D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B874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610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1EA5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E832BD2"/>
    <w:multiLevelType w:val="hybridMultilevel"/>
    <w:tmpl w:val="ACCCABC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52F11EE4"/>
    <w:multiLevelType w:val="hybridMultilevel"/>
    <w:tmpl w:val="9A2280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5425F2A"/>
    <w:multiLevelType w:val="hybridMultilevel"/>
    <w:tmpl w:val="02CCABE6"/>
    <w:lvl w:ilvl="0" w:tplc="05BEA9C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B708495C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9EDE1EBC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68061C40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219CAAEC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924C170E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F9FE22C4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15444616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1E2A92D6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5710B54"/>
    <w:multiLevelType w:val="hybridMultilevel"/>
    <w:tmpl w:val="90822E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64C5B62"/>
    <w:multiLevelType w:val="hybridMultilevel"/>
    <w:tmpl w:val="ED7A123E"/>
    <w:lvl w:ilvl="0" w:tplc="8998FFF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7EF43FB"/>
    <w:multiLevelType w:val="hybridMultilevel"/>
    <w:tmpl w:val="93165B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8D9551D"/>
    <w:multiLevelType w:val="hybridMultilevel"/>
    <w:tmpl w:val="E828F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A7236B"/>
    <w:multiLevelType w:val="hybridMultilevel"/>
    <w:tmpl w:val="ECD438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E7D24D7"/>
    <w:multiLevelType w:val="hybridMultilevel"/>
    <w:tmpl w:val="178A5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F76E79"/>
    <w:multiLevelType w:val="hybridMultilevel"/>
    <w:tmpl w:val="AB00993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609A4C66"/>
    <w:multiLevelType w:val="hybridMultilevel"/>
    <w:tmpl w:val="74E879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2A5681"/>
    <w:multiLevelType w:val="hybridMultilevel"/>
    <w:tmpl w:val="3D1E1A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1E1458C"/>
    <w:multiLevelType w:val="hybridMultilevel"/>
    <w:tmpl w:val="FAE25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61A40"/>
    <w:multiLevelType w:val="hybridMultilevel"/>
    <w:tmpl w:val="BFE09D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3CC90A">
      <w:start w:val="10"/>
      <w:numFmt w:val="bullet"/>
      <w:lvlText w:val="•"/>
      <w:lvlJc w:val="left"/>
      <w:pPr>
        <w:ind w:left="1800" w:hanging="720"/>
      </w:pPr>
      <w:rPr>
        <w:rFonts w:hint="default" w:ascii="Calibri" w:hAnsi="Calibri" w:eastAsia="Times New Roman" w:cs="Arial"/>
        <w:b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6A5094D"/>
    <w:multiLevelType w:val="hybridMultilevel"/>
    <w:tmpl w:val="AD66B0C6"/>
    <w:lvl w:ilvl="0" w:tplc="248EBB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E07E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C273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B882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96AD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023E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30BD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640E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BC5F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6D40FD0"/>
    <w:multiLevelType w:val="hybridMultilevel"/>
    <w:tmpl w:val="893078E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3" w15:restartNumberingAfterBreak="0">
    <w:nsid w:val="70140EEA"/>
    <w:multiLevelType w:val="hybridMultilevel"/>
    <w:tmpl w:val="1C94E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96FA3"/>
    <w:multiLevelType w:val="hybridMultilevel"/>
    <w:tmpl w:val="219CE5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1E06A9C"/>
    <w:multiLevelType w:val="hybridMultilevel"/>
    <w:tmpl w:val="753AAF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B2E68AB"/>
    <w:multiLevelType w:val="hybridMultilevel"/>
    <w:tmpl w:val="89CE0A0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num w:numId="1" w16cid:durableId="260451422">
    <w:abstractNumId w:val="41"/>
  </w:num>
  <w:num w:numId="2" w16cid:durableId="1923904922">
    <w:abstractNumId w:val="26"/>
  </w:num>
  <w:num w:numId="3" w16cid:durableId="1263798477">
    <w:abstractNumId w:val="29"/>
  </w:num>
  <w:num w:numId="4" w16cid:durableId="1152327392">
    <w:abstractNumId w:val="19"/>
  </w:num>
  <w:num w:numId="5" w16cid:durableId="1606233593">
    <w:abstractNumId w:val="32"/>
  </w:num>
  <w:num w:numId="6" w16cid:durableId="1575159856">
    <w:abstractNumId w:val="30"/>
  </w:num>
  <w:num w:numId="7" w16cid:durableId="201329301">
    <w:abstractNumId w:val="24"/>
  </w:num>
  <w:num w:numId="8" w16cid:durableId="1564296021">
    <w:abstractNumId w:val="38"/>
  </w:num>
  <w:num w:numId="9" w16cid:durableId="1696689409">
    <w:abstractNumId w:val="4"/>
  </w:num>
  <w:num w:numId="10" w16cid:durableId="1696347134">
    <w:abstractNumId w:val="3"/>
  </w:num>
  <w:num w:numId="11" w16cid:durableId="270162377">
    <w:abstractNumId w:val="22"/>
  </w:num>
  <w:num w:numId="12" w16cid:durableId="1627854924">
    <w:abstractNumId w:val="1"/>
  </w:num>
  <w:num w:numId="13" w16cid:durableId="1398628220">
    <w:abstractNumId w:val="34"/>
  </w:num>
  <w:num w:numId="14" w16cid:durableId="111825555">
    <w:abstractNumId w:val="13"/>
  </w:num>
  <w:num w:numId="15" w16cid:durableId="264504819">
    <w:abstractNumId w:val="10"/>
  </w:num>
  <w:num w:numId="16" w16cid:durableId="640040852">
    <w:abstractNumId w:val="35"/>
  </w:num>
  <w:num w:numId="17" w16cid:durableId="1891528071">
    <w:abstractNumId w:val="21"/>
  </w:num>
  <w:num w:numId="18" w16cid:durableId="1165127443">
    <w:abstractNumId w:val="12"/>
  </w:num>
  <w:num w:numId="19" w16cid:durableId="1994262047">
    <w:abstractNumId w:val="14"/>
  </w:num>
  <w:num w:numId="20" w16cid:durableId="538511363">
    <w:abstractNumId w:val="7"/>
  </w:num>
  <w:num w:numId="21" w16cid:durableId="1475874449">
    <w:abstractNumId w:val="46"/>
  </w:num>
  <w:num w:numId="22" w16cid:durableId="2129271960">
    <w:abstractNumId w:val="27"/>
  </w:num>
  <w:num w:numId="23" w16cid:durableId="2123303523">
    <w:abstractNumId w:val="17"/>
  </w:num>
  <w:num w:numId="24" w16cid:durableId="1137181521">
    <w:abstractNumId w:val="37"/>
  </w:num>
  <w:num w:numId="25" w16cid:durableId="514654376">
    <w:abstractNumId w:val="33"/>
  </w:num>
  <w:num w:numId="26" w16cid:durableId="1939635286">
    <w:abstractNumId w:val="36"/>
  </w:num>
  <w:num w:numId="27" w16cid:durableId="1048798859">
    <w:abstractNumId w:val="28"/>
  </w:num>
  <w:num w:numId="28" w16cid:durableId="270402593">
    <w:abstractNumId w:val="0"/>
  </w:num>
  <w:num w:numId="29" w16cid:durableId="360204223">
    <w:abstractNumId w:val="25"/>
  </w:num>
  <w:num w:numId="30" w16cid:durableId="138152063">
    <w:abstractNumId w:val="39"/>
  </w:num>
  <w:num w:numId="31" w16cid:durableId="275718588">
    <w:abstractNumId w:val="6"/>
  </w:num>
  <w:num w:numId="32" w16cid:durableId="1229801432">
    <w:abstractNumId w:val="42"/>
  </w:num>
  <w:num w:numId="33" w16cid:durableId="738139489">
    <w:abstractNumId w:val="8"/>
  </w:num>
  <w:num w:numId="34" w16cid:durableId="2135246137">
    <w:abstractNumId w:val="31"/>
  </w:num>
  <w:num w:numId="35" w16cid:durableId="1612124059">
    <w:abstractNumId w:val="18"/>
  </w:num>
  <w:num w:numId="36" w16cid:durableId="2057855379">
    <w:abstractNumId w:val="20"/>
  </w:num>
  <w:num w:numId="37" w16cid:durableId="755715247">
    <w:abstractNumId w:val="2"/>
  </w:num>
  <w:num w:numId="38" w16cid:durableId="1201674099">
    <w:abstractNumId w:val="15"/>
  </w:num>
  <w:num w:numId="39" w16cid:durableId="1068698036">
    <w:abstractNumId w:val="45"/>
  </w:num>
  <w:num w:numId="40" w16cid:durableId="878008128">
    <w:abstractNumId w:val="40"/>
  </w:num>
  <w:num w:numId="41" w16cid:durableId="1355302939">
    <w:abstractNumId w:val="11"/>
  </w:num>
  <w:num w:numId="42" w16cid:durableId="1613972243">
    <w:abstractNumId w:val="5"/>
  </w:num>
  <w:num w:numId="43" w16cid:durableId="1418209204">
    <w:abstractNumId w:val="44"/>
  </w:num>
  <w:num w:numId="44" w16cid:durableId="875855528">
    <w:abstractNumId w:val="23"/>
  </w:num>
  <w:num w:numId="45" w16cid:durableId="892079964">
    <w:abstractNumId w:val="43"/>
  </w:num>
  <w:num w:numId="46" w16cid:durableId="1948925589">
    <w:abstractNumId w:val="16"/>
  </w:num>
  <w:num w:numId="47" w16cid:durableId="11824314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 fill="f" fillcolor="white" stroke="f">
      <v:fill on="f" color="white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D7"/>
    <w:rsid w:val="0001023D"/>
    <w:rsid w:val="000168A3"/>
    <w:rsid w:val="00016929"/>
    <w:rsid w:val="00016CA4"/>
    <w:rsid w:val="00025F0C"/>
    <w:rsid w:val="0003030A"/>
    <w:rsid w:val="000358E0"/>
    <w:rsid w:val="00040A31"/>
    <w:rsid w:val="00041902"/>
    <w:rsid w:val="000434C8"/>
    <w:rsid w:val="000621A9"/>
    <w:rsid w:val="00071CCC"/>
    <w:rsid w:val="00074F15"/>
    <w:rsid w:val="0008619E"/>
    <w:rsid w:val="000B4643"/>
    <w:rsid w:val="000B61A4"/>
    <w:rsid w:val="000C243A"/>
    <w:rsid w:val="000E3CFC"/>
    <w:rsid w:val="000E62C7"/>
    <w:rsid w:val="000F5228"/>
    <w:rsid w:val="00112470"/>
    <w:rsid w:val="00113AE0"/>
    <w:rsid w:val="00113D09"/>
    <w:rsid w:val="00124D8A"/>
    <w:rsid w:val="00125641"/>
    <w:rsid w:val="00134462"/>
    <w:rsid w:val="00140F1A"/>
    <w:rsid w:val="00141BCC"/>
    <w:rsid w:val="00141E1F"/>
    <w:rsid w:val="00142D60"/>
    <w:rsid w:val="00153B1E"/>
    <w:rsid w:val="00154E7C"/>
    <w:rsid w:val="0015656E"/>
    <w:rsid w:val="001709E8"/>
    <w:rsid w:val="00174171"/>
    <w:rsid w:val="00175705"/>
    <w:rsid w:val="00175823"/>
    <w:rsid w:val="00180769"/>
    <w:rsid w:val="001A33C3"/>
    <w:rsid w:val="001B2FB2"/>
    <w:rsid w:val="001C2CA3"/>
    <w:rsid w:val="001D0AF6"/>
    <w:rsid w:val="001D69C7"/>
    <w:rsid w:val="001E05C1"/>
    <w:rsid w:val="001E3C23"/>
    <w:rsid w:val="001E6705"/>
    <w:rsid w:val="001F2F17"/>
    <w:rsid w:val="00202A7E"/>
    <w:rsid w:val="002037BD"/>
    <w:rsid w:val="00203E19"/>
    <w:rsid w:val="002109FC"/>
    <w:rsid w:val="00223609"/>
    <w:rsid w:val="00224FEB"/>
    <w:rsid w:val="00240241"/>
    <w:rsid w:val="00240EA2"/>
    <w:rsid w:val="0024126E"/>
    <w:rsid w:val="002576F9"/>
    <w:rsid w:val="0026064E"/>
    <w:rsid w:val="00261779"/>
    <w:rsid w:val="002748BB"/>
    <w:rsid w:val="002857D1"/>
    <w:rsid w:val="002864A3"/>
    <w:rsid w:val="002B5F0A"/>
    <w:rsid w:val="002B7CD7"/>
    <w:rsid w:val="002D7A1D"/>
    <w:rsid w:val="002E02F3"/>
    <w:rsid w:val="002E49B1"/>
    <w:rsid w:val="002F0AC8"/>
    <w:rsid w:val="002F732F"/>
    <w:rsid w:val="00303FCB"/>
    <w:rsid w:val="003054B2"/>
    <w:rsid w:val="00310E56"/>
    <w:rsid w:val="003222B9"/>
    <w:rsid w:val="00323C90"/>
    <w:rsid w:val="00324D3D"/>
    <w:rsid w:val="00333D5B"/>
    <w:rsid w:val="00343CED"/>
    <w:rsid w:val="00376E8A"/>
    <w:rsid w:val="00380815"/>
    <w:rsid w:val="00381D5E"/>
    <w:rsid w:val="003847D3"/>
    <w:rsid w:val="00387E78"/>
    <w:rsid w:val="0039028F"/>
    <w:rsid w:val="0039478C"/>
    <w:rsid w:val="00396680"/>
    <w:rsid w:val="00397448"/>
    <w:rsid w:val="003A2D57"/>
    <w:rsid w:val="003A2F19"/>
    <w:rsid w:val="003A4056"/>
    <w:rsid w:val="003A6B63"/>
    <w:rsid w:val="003C29A2"/>
    <w:rsid w:val="003D1184"/>
    <w:rsid w:val="003D348E"/>
    <w:rsid w:val="003E5354"/>
    <w:rsid w:val="003F3658"/>
    <w:rsid w:val="00401253"/>
    <w:rsid w:val="00401E9D"/>
    <w:rsid w:val="00402EF4"/>
    <w:rsid w:val="00403864"/>
    <w:rsid w:val="00404C0A"/>
    <w:rsid w:val="00407E7C"/>
    <w:rsid w:val="004108FC"/>
    <w:rsid w:val="00417E46"/>
    <w:rsid w:val="00423461"/>
    <w:rsid w:val="004247BE"/>
    <w:rsid w:val="004256D7"/>
    <w:rsid w:val="00427CE9"/>
    <w:rsid w:val="00434AEB"/>
    <w:rsid w:val="0044737D"/>
    <w:rsid w:val="0045314B"/>
    <w:rsid w:val="00453DB8"/>
    <w:rsid w:val="00460042"/>
    <w:rsid w:val="00466702"/>
    <w:rsid w:val="004752A5"/>
    <w:rsid w:val="004770DC"/>
    <w:rsid w:val="00483D3A"/>
    <w:rsid w:val="004859A5"/>
    <w:rsid w:val="00487634"/>
    <w:rsid w:val="0049147F"/>
    <w:rsid w:val="004924DE"/>
    <w:rsid w:val="00492820"/>
    <w:rsid w:val="004930BF"/>
    <w:rsid w:val="00497B4F"/>
    <w:rsid w:val="004A3A11"/>
    <w:rsid w:val="004A74CD"/>
    <w:rsid w:val="004C1BE3"/>
    <w:rsid w:val="004C2EE3"/>
    <w:rsid w:val="004C54E6"/>
    <w:rsid w:val="004C55E7"/>
    <w:rsid w:val="004D1ED4"/>
    <w:rsid w:val="004D2B21"/>
    <w:rsid w:val="004D3E78"/>
    <w:rsid w:val="004F2E96"/>
    <w:rsid w:val="004F668A"/>
    <w:rsid w:val="004F6B31"/>
    <w:rsid w:val="00500677"/>
    <w:rsid w:val="00505642"/>
    <w:rsid w:val="00507DCD"/>
    <w:rsid w:val="005101AB"/>
    <w:rsid w:val="005117A1"/>
    <w:rsid w:val="005305AE"/>
    <w:rsid w:val="005308D0"/>
    <w:rsid w:val="00533982"/>
    <w:rsid w:val="00536EF4"/>
    <w:rsid w:val="00543896"/>
    <w:rsid w:val="00545A74"/>
    <w:rsid w:val="00563EA5"/>
    <w:rsid w:val="0056792E"/>
    <w:rsid w:val="005750CD"/>
    <w:rsid w:val="0058438B"/>
    <w:rsid w:val="005907BB"/>
    <w:rsid w:val="00590A49"/>
    <w:rsid w:val="00591F9B"/>
    <w:rsid w:val="00597320"/>
    <w:rsid w:val="00597977"/>
    <w:rsid w:val="005979B8"/>
    <w:rsid w:val="005A3C8A"/>
    <w:rsid w:val="005B17E5"/>
    <w:rsid w:val="005B3EBF"/>
    <w:rsid w:val="005B4327"/>
    <w:rsid w:val="005E17DE"/>
    <w:rsid w:val="005E1A1D"/>
    <w:rsid w:val="005E559A"/>
    <w:rsid w:val="00602AEA"/>
    <w:rsid w:val="006034E2"/>
    <w:rsid w:val="00607E93"/>
    <w:rsid w:val="00613F15"/>
    <w:rsid w:val="0061408E"/>
    <w:rsid w:val="00623B33"/>
    <w:rsid w:val="006258D2"/>
    <w:rsid w:val="006321A8"/>
    <w:rsid w:val="006345A2"/>
    <w:rsid w:val="006454AD"/>
    <w:rsid w:val="0064607D"/>
    <w:rsid w:val="00657A2C"/>
    <w:rsid w:val="006636E1"/>
    <w:rsid w:val="00663C24"/>
    <w:rsid w:val="00665D6B"/>
    <w:rsid w:val="0067368D"/>
    <w:rsid w:val="00683531"/>
    <w:rsid w:val="006A1E18"/>
    <w:rsid w:val="006B3216"/>
    <w:rsid w:val="006C40ED"/>
    <w:rsid w:val="006C6FA2"/>
    <w:rsid w:val="006E6341"/>
    <w:rsid w:val="006F7511"/>
    <w:rsid w:val="007004EB"/>
    <w:rsid w:val="00703BE5"/>
    <w:rsid w:val="00713CEE"/>
    <w:rsid w:val="00714EFE"/>
    <w:rsid w:val="00715130"/>
    <w:rsid w:val="00717F0B"/>
    <w:rsid w:val="007217C9"/>
    <w:rsid w:val="00721AA8"/>
    <w:rsid w:val="007319DD"/>
    <w:rsid w:val="0073579A"/>
    <w:rsid w:val="007366A9"/>
    <w:rsid w:val="007437D3"/>
    <w:rsid w:val="00750A13"/>
    <w:rsid w:val="00756863"/>
    <w:rsid w:val="00770944"/>
    <w:rsid w:val="00770F26"/>
    <w:rsid w:val="00783C6D"/>
    <w:rsid w:val="007A6A73"/>
    <w:rsid w:val="007B1542"/>
    <w:rsid w:val="007C617C"/>
    <w:rsid w:val="007C7D20"/>
    <w:rsid w:val="007D20BD"/>
    <w:rsid w:val="007D5868"/>
    <w:rsid w:val="007D5A3B"/>
    <w:rsid w:val="007D6065"/>
    <w:rsid w:val="008003FF"/>
    <w:rsid w:val="00802B8D"/>
    <w:rsid w:val="00816DEA"/>
    <w:rsid w:val="0082645F"/>
    <w:rsid w:val="008428CC"/>
    <w:rsid w:val="00854C11"/>
    <w:rsid w:val="008613D4"/>
    <w:rsid w:val="00865D8E"/>
    <w:rsid w:val="008907FC"/>
    <w:rsid w:val="008924AE"/>
    <w:rsid w:val="008A0DC4"/>
    <w:rsid w:val="008A43FD"/>
    <w:rsid w:val="008C0883"/>
    <w:rsid w:val="008D01D0"/>
    <w:rsid w:val="008D0A94"/>
    <w:rsid w:val="008D2BB6"/>
    <w:rsid w:val="008D5540"/>
    <w:rsid w:val="008D6E04"/>
    <w:rsid w:val="008F0484"/>
    <w:rsid w:val="008F677B"/>
    <w:rsid w:val="008F77C6"/>
    <w:rsid w:val="0090490C"/>
    <w:rsid w:val="00911D2F"/>
    <w:rsid w:val="00915B47"/>
    <w:rsid w:val="00915C65"/>
    <w:rsid w:val="00915F63"/>
    <w:rsid w:val="009202FC"/>
    <w:rsid w:val="00926E42"/>
    <w:rsid w:val="00927DFC"/>
    <w:rsid w:val="00935FA0"/>
    <w:rsid w:val="00940FF5"/>
    <w:rsid w:val="0094727E"/>
    <w:rsid w:val="00954476"/>
    <w:rsid w:val="00970B89"/>
    <w:rsid w:val="00975F12"/>
    <w:rsid w:val="009A1E47"/>
    <w:rsid w:val="009C1125"/>
    <w:rsid w:val="009C348D"/>
    <w:rsid w:val="009C72DF"/>
    <w:rsid w:val="009D35AF"/>
    <w:rsid w:val="009D4FB4"/>
    <w:rsid w:val="009D5536"/>
    <w:rsid w:val="009E54E8"/>
    <w:rsid w:val="009F1B52"/>
    <w:rsid w:val="00A0630E"/>
    <w:rsid w:val="00A262C4"/>
    <w:rsid w:val="00A42175"/>
    <w:rsid w:val="00A46D55"/>
    <w:rsid w:val="00A6470C"/>
    <w:rsid w:val="00A73544"/>
    <w:rsid w:val="00A771BA"/>
    <w:rsid w:val="00A778ED"/>
    <w:rsid w:val="00A86051"/>
    <w:rsid w:val="00A920C4"/>
    <w:rsid w:val="00A92D79"/>
    <w:rsid w:val="00A9470D"/>
    <w:rsid w:val="00A968E9"/>
    <w:rsid w:val="00AA1E92"/>
    <w:rsid w:val="00AB7915"/>
    <w:rsid w:val="00AB7E08"/>
    <w:rsid w:val="00AC0C7B"/>
    <w:rsid w:val="00AC20D4"/>
    <w:rsid w:val="00AC307B"/>
    <w:rsid w:val="00AD0257"/>
    <w:rsid w:val="00AF0596"/>
    <w:rsid w:val="00AF256C"/>
    <w:rsid w:val="00AF344D"/>
    <w:rsid w:val="00B04C52"/>
    <w:rsid w:val="00B11F16"/>
    <w:rsid w:val="00B15B9E"/>
    <w:rsid w:val="00B22CC6"/>
    <w:rsid w:val="00B2480C"/>
    <w:rsid w:val="00B34715"/>
    <w:rsid w:val="00B35400"/>
    <w:rsid w:val="00B3651E"/>
    <w:rsid w:val="00B3662C"/>
    <w:rsid w:val="00B43479"/>
    <w:rsid w:val="00B435E2"/>
    <w:rsid w:val="00B5192C"/>
    <w:rsid w:val="00B53894"/>
    <w:rsid w:val="00B56E9B"/>
    <w:rsid w:val="00B56EB8"/>
    <w:rsid w:val="00B60375"/>
    <w:rsid w:val="00B701CC"/>
    <w:rsid w:val="00B70BAF"/>
    <w:rsid w:val="00B77B29"/>
    <w:rsid w:val="00B96984"/>
    <w:rsid w:val="00BA53CF"/>
    <w:rsid w:val="00BB192D"/>
    <w:rsid w:val="00BB4DD8"/>
    <w:rsid w:val="00BB7565"/>
    <w:rsid w:val="00BC3931"/>
    <w:rsid w:val="00BC4EDC"/>
    <w:rsid w:val="00BD64A8"/>
    <w:rsid w:val="00BE2BFF"/>
    <w:rsid w:val="00BE7228"/>
    <w:rsid w:val="00C0449A"/>
    <w:rsid w:val="00C12C7A"/>
    <w:rsid w:val="00C12CF6"/>
    <w:rsid w:val="00C12D4B"/>
    <w:rsid w:val="00C20461"/>
    <w:rsid w:val="00C22178"/>
    <w:rsid w:val="00C27BD9"/>
    <w:rsid w:val="00C350DD"/>
    <w:rsid w:val="00C4011A"/>
    <w:rsid w:val="00C41C88"/>
    <w:rsid w:val="00C45352"/>
    <w:rsid w:val="00C50C08"/>
    <w:rsid w:val="00C55803"/>
    <w:rsid w:val="00C57A7C"/>
    <w:rsid w:val="00C62BA2"/>
    <w:rsid w:val="00C822B7"/>
    <w:rsid w:val="00C8599C"/>
    <w:rsid w:val="00C90AB7"/>
    <w:rsid w:val="00C9129B"/>
    <w:rsid w:val="00CB5723"/>
    <w:rsid w:val="00CC21F3"/>
    <w:rsid w:val="00CC45F2"/>
    <w:rsid w:val="00CD0D02"/>
    <w:rsid w:val="00CD2380"/>
    <w:rsid w:val="00CD5AF2"/>
    <w:rsid w:val="00CE5A42"/>
    <w:rsid w:val="00CF52E9"/>
    <w:rsid w:val="00D04BFB"/>
    <w:rsid w:val="00D20A7D"/>
    <w:rsid w:val="00D23C17"/>
    <w:rsid w:val="00D26DFA"/>
    <w:rsid w:val="00D26FD4"/>
    <w:rsid w:val="00D331E1"/>
    <w:rsid w:val="00D474D1"/>
    <w:rsid w:val="00D57313"/>
    <w:rsid w:val="00D67735"/>
    <w:rsid w:val="00D71079"/>
    <w:rsid w:val="00D75260"/>
    <w:rsid w:val="00D835DD"/>
    <w:rsid w:val="00D852F2"/>
    <w:rsid w:val="00D8693A"/>
    <w:rsid w:val="00D86DA6"/>
    <w:rsid w:val="00D92CAF"/>
    <w:rsid w:val="00DA46D5"/>
    <w:rsid w:val="00DB211A"/>
    <w:rsid w:val="00DB72C0"/>
    <w:rsid w:val="00DC3A8A"/>
    <w:rsid w:val="00DD3F67"/>
    <w:rsid w:val="00DE0F2E"/>
    <w:rsid w:val="00DE42CA"/>
    <w:rsid w:val="00DE61F8"/>
    <w:rsid w:val="00DE6659"/>
    <w:rsid w:val="00DE7506"/>
    <w:rsid w:val="00DE7F6E"/>
    <w:rsid w:val="00DF147C"/>
    <w:rsid w:val="00DF2A00"/>
    <w:rsid w:val="00DF697D"/>
    <w:rsid w:val="00DF7A3B"/>
    <w:rsid w:val="00E01113"/>
    <w:rsid w:val="00E05806"/>
    <w:rsid w:val="00E078E1"/>
    <w:rsid w:val="00E123BA"/>
    <w:rsid w:val="00E16C4E"/>
    <w:rsid w:val="00E26A78"/>
    <w:rsid w:val="00E30EB9"/>
    <w:rsid w:val="00E35565"/>
    <w:rsid w:val="00E36561"/>
    <w:rsid w:val="00E36BC7"/>
    <w:rsid w:val="00E4516C"/>
    <w:rsid w:val="00E734EC"/>
    <w:rsid w:val="00E7662F"/>
    <w:rsid w:val="00E85ED8"/>
    <w:rsid w:val="00E9320F"/>
    <w:rsid w:val="00E959AE"/>
    <w:rsid w:val="00EA2CC9"/>
    <w:rsid w:val="00EB3F54"/>
    <w:rsid w:val="00EB4866"/>
    <w:rsid w:val="00EB50EC"/>
    <w:rsid w:val="00EB68C3"/>
    <w:rsid w:val="00EB7098"/>
    <w:rsid w:val="00EC3A66"/>
    <w:rsid w:val="00ED7403"/>
    <w:rsid w:val="00EE6719"/>
    <w:rsid w:val="00EF1348"/>
    <w:rsid w:val="00EF3AB0"/>
    <w:rsid w:val="00EF7270"/>
    <w:rsid w:val="00F01544"/>
    <w:rsid w:val="00F03E99"/>
    <w:rsid w:val="00F27B4D"/>
    <w:rsid w:val="00F442CE"/>
    <w:rsid w:val="00F53C48"/>
    <w:rsid w:val="00F55ACD"/>
    <w:rsid w:val="00F71513"/>
    <w:rsid w:val="00F7665D"/>
    <w:rsid w:val="00F81DCD"/>
    <w:rsid w:val="00F90371"/>
    <w:rsid w:val="00F93B8A"/>
    <w:rsid w:val="00FA79BD"/>
    <w:rsid w:val="00FB6581"/>
    <w:rsid w:val="00FD6188"/>
    <w:rsid w:val="00FD7FA7"/>
    <w:rsid w:val="00FE175D"/>
    <w:rsid w:val="00FE4AE2"/>
    <w:rsid w:val="00FF1837"/>
    <w:rsid w:val="00FF6181"/>
    <w:rsid w:val="0181415B"/>
    <w:rsid w:val="01E0DB74"/>
    <w:rsid w:val="0206B1A9"/>
    <w:rsid w:val="02C7F6FA"/>
    <w:rsid w:val="03757285"/>
    <w:rsid w:val="04624C38"/>
    <w:rsid w:val="063A5D62"/>
    <w:rsid w:val="067A7B7E"/>
    <w:rsid w:val="0809088F"/>
    <w:rsid w:val="08B74C23"/>
    <w:rsid w:val="095AFC52"/>
    <w:rsid w:val="096BCF41"/>
    <w:rsid w:val="0C24F069"/>
    <w:rsid w:val="0D82F17D"/>
    <w:rsid w:val="0D8F33F4"/>
    <w:rsid w:val="0DE94EC2"/>
    <w:rsid w:val="0E5902E5"/>
    <w:rsid w:val="12732FC8"/>
    <w:rsid w:val="14D6F36D"/>
    <w:rsid w:val="14E8E81A"/>
    <w:rsid w:val="162B7F7C"/>
    <w:rsid w:val="172AE441"/>
    <w:rsid w:val="177C13CB"/>
    <w:rsid w:val="18E3DA53"/>
    <w:rsid w:val="1AA8329A"/>
    <w:rsid w:val="1B090AB5"/>
    <w:rsid w:val="1B31416B"/>
    <w:rsid w:val="1B45A376"/>
    <w:rsid w:val="1BEFCA8B"/>
    <w:rsid w:val="1D583D65"/>
    <w:rsid w:val="1D8B11EA"/>
    <w:rsid w:val="1D933692"/>
    <w:rsid w:val="1DE2AA2F"/>
    <w:rsid w:val="21271CBF"/>
    <w:rsid w:val="213318C6"/>
    <w:rsid w:val="216B8207"/>
    <w:rsid w:val="223D485C"/>
    <w:rsid w:val="2340DC4F"/>
    <w:rsid w:val="2481A1C6"/>
    <w:rsid w:val="24B8A58F"/>
    <w:rsid w:val="2504F296"/>
    <w:rsid w:val="26F115A9"/>
    <w:rsid w:val="270E2CA4"/>
    <w:rsid w:val="274DE2C8"/>
    <w:rsid w:val="27C0AC1D"/>
    <w:rsid w:val="284AA3EC"/>
    <w:rsid w:val="285CD701"/>
    <w:rsid w:val="2ABFC546"/>
    <w:rsid w:val="2AF28EAC"/>
    <w:rsid w:val="2BFD5105"/>
    <w:rsid w:val="2D9DD527"/>
    <w:rsid w:val="2DBF2F2B"/>
    <w:rsid w:val="2DC7D53C"/>
    <w:rsid w:val="2DFA29B3"/>
    <w:rsid w:val="2E96DC29"/>
    <w:rsid w:val="2F1391E5"/>
    <w:rsid w:val="2F29C56D"/>
    <w:rsid w:val="30841CD1"/>
    <w:rsid w:val="312D6CCF"/>
    <w:rsid w:val="32B79C5D"/>
    <w:rsid w:val="32FB2D9B"/>
    <w:rsid w:val="3325DA85"/>
    <w:rsid w:val="33B2A1B9"/>
    <w:rsid w:val="35F2201C"/>
    <w:rsid w:val="367098EA"/>
    <w:rsid w:val="37683699"/>
    <w:rsid w:val="37E2813C"/>
    <w:rsid w:val="3803690B"/>
    <w:rsid w:val="3829A132"/>
    <w:rsid w:val="391C9E4E"/>
    <w:rsid w:val="3D4D6A4C"/>
    <w:rsid w:val="3DA0E329"/>
    <w:rsid w:val="3F403962"/>
    <w:rsid w:val="3F7DC4C0"/>
    <w:rsid w:val="40867B19"/>
    <w:rsid w:val="422BC9E4"/>
    <w:rsid w:val="43DC2A0E"/>
    <w:rsid w:val="448B0BE1"/>
    <w:rsid w:val="450E230F"/>
    <w:rsid w:val="45175DEB"/>
    <w:rsid w:val="45E9C414"/>
    <w:rsid w:val="46F01575"/>
    <w:rsid w:val="477E2A44"/>
    <w:rsid w:val="4AF4B3E3"/>
    <w:rsid w:val="4B158499"/>
    <w:rsid w:val="4CBE23C6"/>
    <w:rsid w:val="4CD73876"/>
    <w:rsid w:val="4D748A16"/>
    <w:rsid w:val="4D78FC49"/>
    <w:rsid w:val="4DD312A2"/>
    <w:rsid w:val="4E16787B"/>
    <w:rsid w:val="4F09CFBF"/>
    <w:rsid w:val="50C17A7A"/>
    <w:rsid w:val="50E6AE54"/>
    <w:rsid w:val="51051D14"/>
    <w:rsid w:val="51F13972"/>
    <w:rsid w:val="53136006"/>
    <w:rsid w:val="53F7106B"/>
    <w:rsid w:val="55990AFD"/>
    <w:rsid w:val="5620F8FC"/>
    <w:rsid w:val="563F5410"/>
    <w:rsid w:val="56A9AF8F"/>
    <w:rsid w:val="56CAC7A8"/>
    <w:rsid w:val="56CD80BA"/>
    <w:rsid w:val="56EFD24E"/>
    <w:rsid w:val="574FF893"/>
    <w:rsid w:val="57DB2471"/>
    <w:rsid w:val="58AE6073"/>
    <w:rsid w:val="5976F4D2"/>
    <w:rsid w:val="5B025341"/>
    <w:rsid w:val="5C88CA7F"/>
    <w:rsid w:val="5CA5AECC"/>
    <w:rsid w:val="5D77E670"/>
    <w:rsid w:val="5E07A88E"/>
    <w:rsid w:val="5E494636"/>
    <w:rsid w:val="5EBD7F68"/>
    <w:rsid w:val="5ED7E777"/>
    <w:rsid w:val="5F409200"/>
    <w:rsid w:val="5F6F620E"/>
    <w:rsid w:val="615BE3FC"/>
    <w:rsid w:val="634B5904"/>
    <w:rsid w:val="66DD9673"/>
    <w:rsid w:val="697A0FA2"/>
    <w:rsid w:val="6984196A"/>
    <w:rsid w:val="6D3BC15A"/>
    <w:rsid w:val="6D87E39E"/>
    <w:rsid w:val="6E481D1C"/>
    <w:rsid w:val="6F9BC507"/>
    <w:rsid w:val="70054195"/>
    <w:rsid w:val="712DA447"/>
    <w:rsid w:val="71A7367D"/>
    <w:rsid w:val="7350ED22"/>
    <w:rsid w:val="73852BA0"/>
    <w:rsid w:val="7386383A"/>
    <w:rsid w:val="7434D5CB"/>
    <w:rsid w:val="74544B73"/>
    <w:rsid w:val="75AA65D9"/>
    <w:rsid w:val="75CC9B0A"/>
    <w:rsid w:val="75CEEF3E"/>
    <w:rsid w:val="76254A70"/>
    <w:rsid w:val="765C58C0"/>
    <w:rsid w:val="7746363A"/>
    <w:rsid w:val="7765C804"/>
    <w:rsid w:val="77BB48DE"/>
    <w:rsid w:val="79ABEA9E"/>
    <w:rsid w:val="79C21E3C"/>
    <w:rsid w:val="7A7DD6FC"/>
    <w:rsid w:val="7BE309D4"/>
    <w:rsid w:val="7DD9B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on="f" color="white"/>
      <v:stroke on="f"/>
    </o:shapedefaults>
    <o:shapelayout v:ext="edit">
      <o:idmap v:ext="edit" data="2"/>
    </o:shapelayout>
  </w:shapeDefaults>
  <w:decimalSymbol w:val="."/>
  <w:listSeparator w:val=","/>
  <w14:docId w14:val="4D5ABD7E"/>
  <w15:docId w15:val="{1745E9B2-99AA-40C5-B2B3-3D2B9F29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930BF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AB0"/>
    <w:pPr>
      <w:ind w:left="720"/>
    </w:pPr>
  </w:style>
  <w:style w:type="table" w:styleId="TableGrid">
    <w:name w:val="Table Grid"/>
    <w:basedOn w:val="TableNormal"/>
    <w:rsid w:val="00783C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rsid w:val="003E535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3E53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5354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3E535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E5354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3E5354"/>
    <w:rPr>
      <w:sz w:val="24"/>
      <w:szCs w:val="24"/>
    </w:rPr>
  </w:style>
  <w:style w:type="character" w:styleId="CommentReference">
    <w:name w:val="annotation reference"/>
    <w:rsid w:val="00483D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3D3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483D3A"/>
  </w:style>
  <w:style w:type="paragraph" w:styleId="CommentSubject">
    <w:name w:val="annotation subject"/>
    <w:basedOn w:val="CommentText"/>
    <w:next w:val="CommentText"/>
    <w:link w:val="CommentSubjectChar"/>
    <w:rsid w:val="00483D3A"/>
    <w:rPr>
      <w:b/>
      <w:bCs/>
    </w:rPr>
  </w:style>
  <w:style w:type="character" w:styleId="CommentSubjectChar" w:customStyle="1">
    <w:name w:val="Comment Subject Char"/>
    <w:link w:val="CommentSubject"/>
    <w:rsid w:val="00483D3A"/>
    <w:rPr>
      <w:b/>
      <w:bCs/>
    </w:rPr>
  </w:style>
  <w:style w:type="paragraph" w:styleId="NormalWeb">
    <w:name w:val="Normal (Web)"/>
    <w:basedOn w:val="Normal"/>
    <w:uiPriority w:val="99"/>
    <w:rsid w:val="00C350DD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AB7915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rsid w:val="00AB7915"/>
  </w:style>
  <w:style w:type="character" w:styleId="FootnoteReference">
    <w:name w:val="footnote reference"/>
    <w:basedOn w:val="DefaultParagraphFont"/>
    <w:rsid w:val="00AB7915"/>
    <w:rPr>
      <w:vertAlign w:val="superscript"/>
    </w:rPr>
  </w:style>
  <w:style w:type="paragraph" w:styleId="Revision">
    <w:name w:val="Revision"/>
    <w:hidden/>
    <w:uiPriority w:val="99"/>
    <w:semiHidden/>
    <w:rsid w:val="00F93B8A"/>
    <w:rPr>
      <w:sz w:val="24"/>
      <w:szCs w:val="24"/>
    </w:rPr>
  </w:style>
  <w:style w:type="paragraph" w:styleId="paragraph" w:customStyle="1">
    <w:name w:val="paragraph"/>
    <w:basedOn w:val="Normal"/>
    <w:rsid w:val="00915F63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915F63"/>
  </w:style>
  <w:style w:type="character" w:styleId="eop" w:customStyle="1">
    <w:name w:val="eop"/>
    <w:basedOn w:val="DefaultParagraphFont"/>
    <w:rsid w:val="00915F63"/>
  </w:style>
  <w:style w:type="character" w:styleId="tabchar" w:customStyle="1">
    <w:name w:val="tabchar"/>
    <w:basedOn w:val="DefaultParagraphFont"/>
    <w:rsid w:val="00915F63"/>
  </w:style>
  <w:style w:type="character" w:styleId="Hyperlink">
    <w:name w:val="Hyperlink"/>
    <w:basedOn w:val="DefaultParagraphFont"/>
    <w:unhideWhenUsed/>
    <w:rsid w:val="001F2F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F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EF72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797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8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5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0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0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1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45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2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7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6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92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4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6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3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0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3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2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9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0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8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1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8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3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0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2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6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3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8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9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1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7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1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9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2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9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6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2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2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1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2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7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19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9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1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0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0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1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6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9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6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33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6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0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1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6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0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9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www.waes.ac.uk/wp-content/uploads/2024/02/Level-3-Library-Information-and-Archive-Services-Assistant-Apprenticeship.pdf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instituteforapprenticeships.org/apprenticeship-standards/library-information-and-archive-services-assistant-v1-0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microsoft.com/office/2020/10/relationships/intelligence" Target="intelligence2.xml" Id="rId22" /><Relationship Type="http://schemas.openxmlformats.org/officeDocument/2006/relationships/image" Target="/media/image2.png" Id="Rcfd829471f5b41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10daecf953b448e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88d3335-f0cd-4c62-8891-06d6d79a1e85">
      <UserInfo>
        <DisplayName>Alison Painter</DisplayName>
        <AccountId>13</AccountId>
        <AccountType/>
      </UserInfo>
      <UserInfo>
        <DisplayName>Clare Thompson</DisplayName>
        <AccountId>20</AccountId>
        <AccountType/>
      </UserInfo>
      <UserInfo>
        <DisplayName>Joanne Withers</DisplayName>
        <AccountId>17</AccountId>
        <AccountType/>
      </UserInfo>
    </SharedWithUsers>
    <lcf76f155ced4ddcb4097134ff3c332f xmlns="05297c14-f3ff-44ab-b8b6-90081aaa06cf">
      <Terms xmlns="http://schemas.microsoft.com/office/infopath/2007/PartnerControls"/>
    </lcf76f155ced4ddcb4097134ff3c332f>
    <TaxCatchAll xmlns="088d3335-f0cd-4c62-8891-06d6d79a1e8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F2719075BA074FA959424A683ADC8A" ma:contentTypeVersion="19" ma:contentTypeDescription="Create a new document." ma:contentTypeScope="" ma:versionID="65cd99eddce55e22ab1c54269869e0f6">
  <xsd:schema xmlns:xsd="http://www.w3.org/2001/XMLSchema" xmlns:xs="http://www.w3.org/2001/XMLSchema" xmlns:p="http://schemas.microsoft.com/office/2006/metadata/properties" xmlns:ns1="http://schemas.microsoft.com/sharepoint/v3" xmlns:ns2="088d3335-f0cd-4c62-8891-06d6d79a1e85" xmlns:ns3="05297c14-f3ff-44ab-b8b6-90081aaa06cf" targetNamespace="http://schemas.microsoft.com/office/2006/metadata/properties" ma:root="true" ma:fieldsID="11d34335e68b535426df06f39c35a9b1" ns1:_="" ns2:_="" ns3:_="">
    <xsd:import namespace="http://schemas.microsoft.com/sharepoint/v3"/>
    <xsd:import namespace="088d3335-f0cd-4c62-8891-06d6d79a1e85"/>
    <xsd:import namespace="05297c14-f3ff-44ab-b8b6-90081aaa06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d3335-f0cd-4c62-8891-06d6d79a1e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8c578a-51df-4eac-a7e4-876fd2474929}" ma:internalName="TaxCatchAll" ma:showField="CatchAllData" ma:web="088d3335-f0cd-4c62-8891-06d6d79a1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97c14-f3ff-44ab-b8b6-90081aaa0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ECAAD-0BA1-4EE7-8C9F-01A99CF6F7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455103-905C-4873-8CA8-1FCE95EA9DE3}">
  <ds:schemaRefs>
    <ds:schemaRef ds:uri="http://schemas.microsoft.com/office/2006/metadata/properties"/>
    <ds:schemaRef ds:uri="http://schemas.microsoft.com/office/infopath/2007/PartnerControls"/>
    <ds:schemaRef ds:uri="aceecbcc-a652-4853-871f-949381f93605"/>
    <ds:schemaRef ds:uri="888a97e4-14b2-463d-b91c-a0f744f6a59d"/>
  </ds:schemaRefs>
</ds:datastoreItem>
</file>

<file path=customXml/itemProps3.xml><?xml version="1.0" encoding="utf-8"?>
<ds:datastoreItem xmlns:ds="http://schemas.openxmlformats.org/officeDocument/2006/customXml" ds:itemID="{9E58B06D-4668-4B0C-A262-259949565B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A3A844-C371-4CA3-A95D-5AF80E9C5E26}"/>
</file>

<file path=docMetadata/LabelInfo.xml><?xml version="1.0" encoding="utf-8"?>
<clbl:labelList xmlns:clbl="http://schemas.microsoft.com/office/2020/mipLabelMetadata">
  <clbl:label id="{763da656-5c75-4f6d-9461-4a3ce9a537cc}" enabled="1" method="Privileged" siteId="{d9d3f5ac-f803-49be-949f-14a7074d74a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LBW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Job Profile Template</dc:title>
  <dc:creator>jdeakins</dc:creator>
  <lastModifiedBy>Jeremy Travers</lastModifiedBy>
  <revision>9</revision>
  <lastPrinted>2018-09-25T15:45:00.0000000Z</lastPrinted>
  <dcterms:created xsi:type="dcterms:W3CDTF">2024-10-09T13:22:00.0000000Z</dcterms:created>
  <dcterms:modified xsi:type="dcterms:W3CDTF">2024-10-29T09:43:11.3047034Z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3da656-5c75-4f6d-9461-4a3ce9a537cc_Enabled">
    <vt:lpwstr>True</vt:lpwstr>
  </property>
  <property fmtid="{D5CDD505-2E9C-101B-9397-08002B2CF9AE}" pid="3" name="MSIP_Label_763da656-5c75-4f6d-9461-4a3ce9a537cc_SiteId">
    <vt:lpwstr>d9d3f5ac-f803-49be-949f-14a7074d74a7</vt:lpwstr>
  </property>
  <property fmtid="{D5CDD505-2E9C-101B-9397-08002B2CF9AE}" pid="4" name="MSIP_Label_763da656-5c75-4f6d-9461-4a3ce9a537cc_Ref">
    <vt:lpwstr>https://api.informationprotection.azure.com/api/d9d3f5ac-f803-49be-949f-14a7074d74a7</vt:lpwstr>
  </property>
  <property fmtid="{D5CDD505-2E9C-101B-9397-08002B2CF9AE}" pid="5" name="MSIP_Label_763da656-5c75-4f6d-9461-4a3ce9a537cc_SetBy">
    <vt:lpwstr>Caroline.Harrison@richmondandwandsworth.gov.uk</vt:lpwstr>
  </property>
  <property fmtid="{D5CDD505-2E9C-101B-9397-08002B2CF9AE}" pid="6" name="MSIP_Label_763da656-5c75-4f6d-9461-4a3ce9a537cc_SetDate">
    <vt:lpwstr>2017-05-26T10:03:31.4396078+01:00</vt:lpwstr>
  </property>
  <property fmtid="{D5CDD505-2E9C-101B-9397-08002B2CF9AE}" pid="7" name="MSIP_Label_763da656-5c75-4f6d-9461-4a3ce9a537cc_Name">
    <vt:lpwstr>Official</vt:lpwstr>
  </property>
  <property fmtid="{D5CDD505-2E9C-101B-9397-08002B2CF9AE}" pid="8" name="MSIP_Label_763da656-5c75-4f6d-9461-4a3ce9a537cc_Application">
    <vt:lpwstr>Microsoft Azure Information Protection</vt:lpwstr>
  </property>
  <property fmtid="{D5CDD505-2E9C-101B-9397-08002B2CF9AE}" pid="9" name="MSIP_Label_763da656-5c75-4f6d-9461-4a3ce9a537cc_Extended_MSFT_Method">
    <vt:lpwstr>Automatic</vt:lpwstr>
  </property>
  <property fmtid="{D5CDD505-2E9C-101B-9397-08002B2CF9AE}" pid="10" name="Sensitivity">
    <vt:lpwstr>Official</vt:lpwstr>
  </property>
  <property fmtid="{D5CDD505-2E9C-101B-9397-08002B2CF9AE}" pid="11" name="TaxKeyword">
    <vt:lpwstr/>
  </property>
  <property fmtid="{D5CDD505-2E9C-101B-9397-08002B2CF9AE}" pid="12" name="ContentTypeId">
    <vt:lpwstr>0x01010090F2719075BA074FA959424A683ADC8A</vt:lpwstr>
  </property>
  <property fmtid="{D5CDD505-2E9C-101B-9397-08002B2CF9AE}" pid="13" name="Order">
    <vt:r8>691400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MediaServiceImageTags">
    <vt:lpwstr/>
  </property>
</Properties>
</file>