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4378"/>
      </w:tblGrid>
      <w:tr w:rsidR="0095550E" w:rsidRPr="005B3EBF" w14:paraId="27ED7524" w14:textId="77777777" w:rsidTr="00224002">
        <w:trPr>
          <w:trHeight w:val="828"/>
        </w:trPr>
        <w:tc>
          <w:tcPr>
            <w:tcW w:w="4261" w:type="dxa"/>
            <w:shd w:val="clear" w:color="auto" w:fill="D9D9D9"/>
          </w:tcPr>
          <w:p w14:paraId="15848C8F" w14:textId="77777777" w:rsidR="0095550E" w:rsidRPr="005B3EBF" w:rsidRDefault="0095550E" w:rsidP="00224002">
            <w:pPr>
              <w:autoSpaceDE w:val="0"/>
              <w:autoSpaceDN w:val="0"/>
              <w:adjustRightInd w:val="0"/>
              <w:rPr>
                <w:rFonts w:ascii="Calibri" w:hAnsi="Calibri" w:cs="Calibri"/>
                <w:b/>
                <w:bCs/>
              </w:rPr>
            </w:pPr>
            <w:r w:rsidRPr="005B3EBF">
              <w:rPr>
                <w:rFonts w:ascii="Calibri" w:hAnsi="Calibri" w:cs="Calibri"/>
                <w:b/>
                <w:bCs/>
              </w:rPr>
              <w:t xml:space="preserve">Job Title: </w:t>
            </w:r>
          </w:p>
          <w:p w14:paraId="1910FAE1" w14:textId="77777777" w:rsidR="0095550E" w:rsidRPr="005B3EBF" w:rsidRDefault="0095550E" w:rsidP="00224002">
            <w:pPr>
              <w:autoSpaceDE w:val="0"/>
              <w:autoSpaceDN w:val="0"/>
              <w:adjustRightInd w:val="0"/>
              <w:rPr>
                <w:rFonts w:ascii="Calibri" w:hAnsi="Calibri" w:cs="Calibri"/>
              </w:rPr>
            </w:pPr>
            <w:r w:rsidRPr="00CD5903">
              <w:rPr>
                <w:rFonts w:ascii="Calibri" w:hAnsi="Calibri" w:cs="Calibri"/>
              </w:rPr>
              <w:t>Administrative Assistant (Temporary)</w:t>
            </w:r>
          </w:p>
        </w:tc>
        <w:tc>
          <w:tcPr>
            <w:tcW w:w="4494" w:type="dxa"/>
            <w:shd w:val="clear" w:color="auto" w:fill="D9D9D9"/>
          </w:tcPr>
          <w:p w14:paraId="3B7554AB" w14:textId="77777777" w:rsidR="0095550E" w:rsidRPr="005B3EBF" w:rsidRDefault="0095550E" w:rsidP="00224002">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1F3DF02D" w14:textId="77777777" w:rsidR="0095550E" w:rsidRPr="005B3EBF" w:rsidRDefault="0095550E" w:rsidP="00224002">
            <w:pPr>
              <w:autoSpaceDE w:val="0"/>
              <w:autoSpaceDN w:val="0"/>
              <w:adjustRightInd w:val="0"/>
              <w:rPr>
                <w:rFonts w:ascii="Calibri" w:hAnsi="Calibri" w:cs="Calibri"/>
                <w:bCs/>
              </w:rPr>
            </w:pPr>
            <w:r w:rsidRPr="0088576F">
              <w:rPr>
                <w:rFonts w:ascii="Calibri" w:hAnsi="Calibri" w:cs="Calibri"/>
                <w:bCs/>
              </w:rPr>
              <w:t xml:space="preserve">Scale </w:t>
            </w:r>
            <w:r>
              <w:rPr>
                <w:rFonts w:ascii="Calibri" w:hAnsi="Calibri" w:cs="Calibri"/>
                <w:bCs/>
              </w:rPr>
              <w:t xml:space="preserve">3 </w:t>
            </w:r>
          </w:p>
          <w:p w14:paraId="2633AFD6" w14:textId="77777777" w:rsidR="0095550E" w:rsidRPr="005B3EBF" w:rsidRDefault="0095550E" w:rsidP="00224002">
            <w:pPr>
              <w:autoSpaceDE w:val="0"/>
              <w:autoSpaceDN w:val="0"/>
              <w:adjustRightInd w:val="0"/>
              <w:rPr>
                <w:rFonts w:ascii="Calibri" w:hAnsi="Calibri" w:cs="Calibri"/>
              </w:rPr>
            </w:pPr>
          </w:p>
        </w:tc>
      </w:tr>
      <w:tr w:rsidR="0095550E" w:rsidRPr="005B3EBF" w14:paraId="7920A2BB" w14:textId="77777777" w:rsidTr="00224002">
        <w:trPr>
          <w:trHeight w:val="828"/>
        </w:trPr>
        <w:tc>
          <w:tcPr>
            <w:tcW w:w="4261" w:type="dxa"/>
            <w:shd w:val="clear" w:color="auto" w:fill="D9D9D9"/>
          </w:tcPr>
          <w:p w14:paraId="5BB3BC18" w14:textId="77777777" w:rsidR="0095550E" w:rsidRPr="005B3EBF" w:rsidRDefault="0095550E" w:rsidP="00224002">
            <w:pPr>
              <w:autoSpaceDE w:val="0"/>
              <w:autoSpaceDN w:val="0"/>
              <w:adjustRightInd w:val="0"/>
              <w:rPr>
                <w:rFonts w:ascii="Calibri" w:hAnsi="Calibri" w:cs="Calibri"/>
                <w:b/>
                <w:bCs/>
              </w:rPr>
            </w:pPr>
            <w:r w:rsidRPr="005B3EBF">
              <w:rPr>
                <w:rFonts w:ascii="Calibri" w:hAnsi="Calibri" w:cs="Calibri"/>
                <w:b/>
                <w:bCs/>
              </w:rPr>
              <w:t xml:space="preserve">Section: </w:t>
            </w:r>
          </w:p>
          <w:p w14:paraId="1943D2A4" w14:textId="77777777" w:rsidR="0095550E" w:rsidRPr="005B3EBF" w:rsidRDefault="0095550E" w:rsidP="00224002">
            <w:pPr>
              <w:autoSpaceDE w:val="0"/>
              <w:autoSpaceDN w:val="0"/>
              <w:adjustRightInd w:val="0"/>
              <w:rPr>
                <w:rFonts w:ascii="Calibri" w:hAnsi="Calibri" w:cs="Calibri"/>
                <w:bCs/>
              </w:rPr>
            </w:pPr>
            <w:r w:rsidRPr="0088576F">
              <w:rPr>
                <w:rFonts w:ascii="Calibri" w:hAnsi="Calibri" w:cs="Calibri"/>
                <w:bCs/>
              </w:rPr>
              <w:t>Pensions Shared Service</w:t>
            </w:r>
          </w:p>
        </w:tc>
        <w:tc>
          <w:tcPr>
            <w:tcW w:w="4494" w:type="dxa"/>
            <w:shd w:val="clear" w:color="auto" w:fill="D9D9D9"/>
          </w:tcPr>
          <w:p w14:paraId="59F4A2F6" w14:textId="77777777" w:rsidR="0095550E" w:rsidRPr="005B3EBF" w:rsidRDefault="0095550E" w:rsidP="00224002">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191C98DA" w14:textId="77777777" w:rsidR="0095550E" w:rsidRPr="0088576F" w:rsidRDefault="0095550E" w:rsidP="00224002">
            <w:pPr>
              <w:autoSpaceDE w:val="0"/>
              <w:autoSpaceDN w:val="0"/>
              <w:adjustRightInd w:val="0"/>
              <w:rPr>
                <w:rFonts w:ascii="Calibri" w:hAnsi="Calibri" w:cs="Calibri"/>
                <w:bCs/>
              </w:rPr>
            </w:pPr>
            <w:r>
              <w:rPr>
                <w:rFonts w:ascii="Calibri" w:hAnsi="Calibri" w:cs="Calibri"/>
                <w:bCs/>
              </w:rPr>
              <w:t>Resources</w:t>
            </w:r>
          </w:p>
        </w:tc>
      </w:tr>
      <w:tr w:rsidR="0095550E" w:rsidRPr="005B3EBF" w14:paraId="7DF8906A" w14:textId="77777777" w:rsidTr="00224002">
        <w:trPr>
          <w:trHeight w:val="828"/>
        </w:trPr>
        <w:tc>
          <w:tcPr>
            <w:tcW w:w="4261" w:type="dxa"/>
            <w:shd w:val="clear" w:color="auto" w:fill="D9D9D9"/>
          </w:tcPr>
          <w:p w14:paraId="740FE155" w14:textId="77777777" w:rsidR="0095550E" w:rsidRPr="005B3EBF" w:rsidRDefault="0095550E" w:rsidP="00224002">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20446E65" w14:textId="77777777" w:rsidR="0095550E" w:rsidRPr="0088576F" w:rsidRDefault="0095550E" w:rsidP="00224002">
            <w:pPr>
              <w:autoSpaceDE w:val="0"/>
              <w:autoSpaceDN w:val="0"/>
              <w:adjustRightInd w:val="0"/>
              <w:rPr>
                <w:rFonts w:ascii="Calibri" w:hAnsi="Calibri" w:cs="Calibri"/>
                <w:bCs/>
              </w:rPr>
            </w:pPr>
            <w:r w:rsidRPr="008E0F97">
              <w:rPr>
                <w:rFonts w:ascii="Calibri" w:hAnsi="Calibri" w:cs="Calibri"/>
                <w:bCs/>
              </w:rPr>
              <w:t>Pensions Manager</w:t>
            </w:r>
            <w:r>
              <w:rPr>
                <w:rFonts w:ascii="Calibri" w:hAnsi="Calibri" w:cs="Calibri"/>
                <w:bCs/>
              </w:rPr>
              <w:t xml:space="preserve">  </w:t>
            </w:r>
          </w:p>
        </w:tc>
        <w:tc>
          <w:tcPr>
            <w:tcW w:w="4494" w:type="dxa"/>
            <w:shd w:val="clear" w:color="auto" w:fill="D9D9D9"/>
          </w:tcPr>
          <w:p w14:paraId="7C4BDD8C" w14:textId="77777777" w:rsidR="0095550E" w:rsidRPr="005B3EBF" w:rsidRDefault="0095550E" w:rsidP="00224002">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057F414B" w14:textId="77777777" w:rsidR="0095550E" w:rsidRPr="007C6C20" w:rsidRDefault="0095550E" w:rsidP="00224002">
            <w:pPr>
              <w:autoSpaceDE w:val="0"/>
              <w:autoSpaceDN w:val="0"/>
              <w:adjustRightInd w:val="0"/>
              <w:rPr>
                <w:rFonts w:ascii="Calibri" w:hAnsi="Calibri" w:cs="Calibri"/>
                <w:bCs/>
              </w:rPr>
            </w:pPr>
          </w:p>
        </w:tc>
      </w:tr>
      <w:tr w:rsidR="0095550E" w:rsidRPr="005B3EBF" w14:paraId="30108ECD" w14:textId="77777777" w:rsidTr="00224002">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3C93F39" w14:textId="77777777" w:rsidR="0095550E" w:rsidRPr="005727A7" w:rsidRDefault="0095550E" w:rsidP="00224002">
            <w:pPr>
              <w:autoSpaceDE w:val="0"/>
              <w:autoSpaceDN w:val="0"/>
              <w:adjustRightInd w:val="0"/>
              <w:rPr>
                <w:rFonts w:asciiTheme="minorHAnsi" w:hAnsiTheme="minorHAnsi"/>
              </w:rPr>
            </w:pPr>
            <w:r w:rsidRPr="005B3EBF">
              <w:rPr>
                <w:rFonts w:ascii="Calibri" w:hAnsi="Calibri" w:cs="Calibri"/>
                <w:b/>
                <w:bCs/>
              </w:rPr>
              <w:t>Post Number/s:</w:t>
            </w:r>
            <w:r w:rsidRPr="00B25095">
              <w:rPr>
                <w:rFonts w:asciiTheme="minorHAnsi" w:hAnsiTheme="minorHAnsi"/>
                <w:b/>
              </w:rPr>
              <w:t xml:space="preserve"> </w:t>
            </w:r>
            <w:r w:rsidRPr="00A86A56">
              <w:rPr>
                <w:rFonts w:asciiTheme="minorHAnsi" w:hAnsiTheme="minorHAnsi"/>
                <w:bCs/>
              </w:rPr>
              <w:t>RWH013TS and FINP02TS</w:t>
            </w:r>
          </w:p>
          <w:p w14:paraId="1A8B4C58" w14:textId="77777777" w:rsidR="0095550E" w:rsidRPr="005B3EBF" w:rsidRDefault="0095550E" w:rsidP="00224002">
            <w:pPr>
              <w:autoSpaceDE w:val="0"/>
              <w:autoSpaceDN w:val="0"/>
              <w:adjustRightInd w:val="0"/>
              <w:rPr>
                <w:rFonts w:ascii="Calibri" w:hAnsi="Calibri" w:cs="Calibri"/>
                <w:b/>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CFC8F40" w14:textId="77777777" w:rsidR="0095550E" w:rsidRPr="005B3EBF" w:rsidRDefault="0095550E" w:rsidP="00224002">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Pr>
                <w:rFonts w:ascii="Calibri" w:hAnsi="Calibri" w:cs="Calibri"/>
                <w:bCs/>
              </w:rPr>
              <w:t>February 2023</w:t>
            </w: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49DF0BC5" w:rsidR="00343CED" w:rsidRDefault="00343CED" w:rsidP="00343CED">
      <w:pPr>
        <w:rPr>
          <w:rFonts w:ascii="Calibri" w:hAnsi="Calibri" w:cs="Arial"/>
          <w:b/>
          <w:bCs/>
        </w:rPr>
      </w:pPr>
      <w:r w:rsidRPr="005B3EBF">
        <w:rPr>
          <w:rFonts w:ascii="Calibri" w:hAnsi="Calibri" w:cs="Arial"/>
          <w:b/>
          <w:bCs/>
        </w:rPr>
        <w:t xml:space="preserve">Job Purpose </w:t>
      </w:r>
    </w:p>
    <w:p w14:paraId="0CD36274" w14:textId="77777777" w:rsidR="00B5512E" w:rsidRPr="005B3EBF" w:rsidRDefault="00B5512E" w:rsidP="00343CED">
      <w:pPr>
        <w:rPr>
          <w:rFonts w:ascii="Calibri" w:hAnsi="Calibri" w:cs="Arial"/>
        </w:rPr>
      </w:pPr>
    </w:p>
    <w:p w14:paraId="1DC88451" w14:textId="77777777" w:rsidR="00E669DD" w:rsidRPr="0088576F" w:rsidRDefault="00E669DD" w:rsidP="00E669DD">
      <w:pPr>
        <w:numPr>
          <w:ilvl w:val="0"/>
          <w:numId w:val="32"/>
        </w:numPr>
        <w:ind w:left="426" w:hanging="426"/>
        <w:rPr>
          <w:rFonts w:asciiTheme="minorHAnsi" w:hAnsiTheme="minorHAnsi" w:cs="Arial"/>
          <w:lang w:eastAsia="en-US"/>
        </w:rPr>
      </w:pPr>
      <w:r w:rsidRPr="0088576F">
        <w:rPr>
          <w:rFonts w:asciiTheme="minorHAnsi" w:hAnsiTheme="minorHAnsi" w:cs="Arial"/>
          <w:lang w:eastAsia="en-US"/>
        </w:rPr>
        <w:t xml:space="preserve">To be responsible to the </w:t>
      </w:r>
      <w:r>
        <w:rPr>
          <w:rFonts w:asciiTheme="minorHAnsi" w:hAnsiTheme="minorHAnsi" w:cs="Arial"/>
          <w:lang w:eastAsia="en-US"/>
        </w:rPr>
        <w:t>Pensions Manager</w:t>
      </w:r>
      <w:r w:rsidRPr="0088576F">
        <w:rPr>
          <w:rFonts w:asciiTheme="minorHAnsi" w:hAnsiTheme="minorHAnsi" w:cs="Arial"/>
          <w:lang w:eastAsia="en-US"/>
        </w:rPr>
        <w:t xml:space="preserve"> assisting with the effective and efficient </w:t>
      </w:r>
      <w:r>
        <w:rPr>
          <w:rFonts w:asciiTheme="minorHAnsi" w:hAnsiTheme="minorHAnsi" w:cs="Arial"/>
          <w:lang w:eastAsia="en-US"/>
        </w:rPr>
        <w:t xml:space="preserve">administration </w:t>
      </w:r>
      <w:r w:rsidRPr="0088576F">
        <w:rPr>
          <w:rFonts w:asciiTheme="minorHAnsi" w:hAnsiTheme="minorHAnsi" w:cs="Arial"/>
          <w:lang w:eastAsia="en-US"/>
        </w:rPr>
        <w:t>of the Pensions Shared Service covering all its participating authorities.</w:t>
      </w:r>
    </w:p>
    <w:p w14:paraId="3088DADD" w14:textId="77777777" w:rsidR="00E669DD" w:rsidRPr="008E0F97" w:rsidRDefault="00E669DD" w:rsidP="00E669DD">
      <w:pPr>
        <w:pStyle w:val="ListParagraph"/>
        <w:ind w:left="426" w:hanging="426"/>
        <w:rPr>
          <w:rFonts w:asciiTheme="minorHAnsi" w:eastAsiaTheme="minorHAnsi" w:hAnsiTheme="minorHAnsi" w:cs="Arial"/>
          <w:lang w:eastAsia="en-US"/>
        </w:rPr>
      </w:pPr>
    </w:p>
    <w:p w14:paraId="0D41160C" w14:textId="77777777" w:rsidR="00E669DD" w:rsidRDefault="00E669DD" w:rsidP="00E669DD">
      <w:pPr>
        <w:pStyle w:val="ListParagraph"/>
        <w:numPr>
          <w:ilvl w:val="0"/>
          <w:numId w:val="32"/>
        </w:numPr>
        <w:ind w:left="426" w:hanging="426"/>
        <w:contextualSpacing/>
        <w:rPr>
          <w:rFonts w:asciiTheme="minorHAnsi" w:eastAsiaTheme="minorHAnsi" w:hAnsiTheme="minorHAnsi" w:cs="Arial"/>
          <w:lang w:eastAsia="en-US"/>
        </w:rPr>
      </w:pPr>
      <w:r w:rsidRPr="008E0F97">
        <w:rPr>
          <w:rFonts w:asciiTheme="minorHAnsi" w:eastAsiaTheme="minorHAnsi" w:hAnsiTheme="minorHAnsi" w:cs="Arial"/>
          <w:lang w:eastAsia="en-US"/>
        </w:rPr>
        <w:t>Carries out work set by the Pensions Manager that will comprise of assisting other officers in all areas of work within the section.  This will include instruction on and obtaining an understanding of the legislation governing the pensions industry.</w:t>
      </w:r>
    </w:p>
    <w:p w14:paraId="3BA9CE96" w14:textId="34A2B1F7" w:rsidR="00343CED" w:rsidRDefault="00343CED" w:rsidP="00343CED">
      <w:pPr>
        <w:rPr>
          <w:rFonts w:ascii="Calibri" w:hAnsi="Calibri" w:cs="Arial"/>
        </w:rPr>
      </w:pPr>
    </w:p>
    <w:p w14:paraId="6092271F" w14:textId="61F3BAA8" w:rsidR="00E669DD" w:rsidRDefault="00E669DD" w:rsidP="00343CED">
      <w:pPr>
        <w:rPr>
          <w:rFonts w:ascii="Calibri" w:hAnsi="Calibri" w:cs="Arial"/>
        </w:rPr>
      </w:pPr>
    </w:p>
    <w:p w14:paraId="5E4CBC89" w14:textId="40E9B720" w:rsidR="00E669DD" w:rsidRDefault="00E669DD" w:rsidP="00343CED">
      <w:pPr>
        <w:rPr>
          <w:rFonts w:ascii="Calibri" w:hAnsi="Calibri" w:cs="Arial"/>
        </w:rPr>
      </w:pPr>
    </w:p>
    <w:p w14:paraId="61231AEB" w14:textId="77777777" w:rsidR="00E669DD" w:rsidRPr="005B3EBF" w:rsidRDefault="00E669DD" w:rsidP="00343CED">
      <w:pPr>
        <w:rPr>
          <w:rFonts w:ascii="Calibri" w:hAnsi="Calibri" w:cs="Arial"/>
        </w:rPr>
      </w:pPr>
    </w:p>
    <w:p w14:paraId="78C02F5B" w14:textId="77777777" w:rsidR="00B5512E" w:rsidRPr="00B5512E" w:rsidRDefault="00B5512E" w:rsidP="00B5512E">
      <w:pPr>
        <w:ind w:left="425" w:hanging="425"/>
        <w:rPr>
          <w:rFonts w:asciiTheme="minorHAnsi" w:eastAsiaTheme="minorHAnsi" w:hAnsiTheme="minorHAnsi" w:cstheme="minorBidi"/>
          <w:szCs w:val="22"/>
          <w:lang w:eastAsia="en-US"/>
        </w:rPr>
      </w:pPr>
    </w:p>
    <w:p w14:paraId="7FE5AC5E" w14:textId="77777777" w:rsidR="00B5512E" w:rsidRPr="00B5512E" w:rsidRDefault="00B5512E" w:rsidP="00B5512E">
      <w:pPr>
        <w:ind w:left="425" w:hanging="425"/>
        <w:rPr>
          <w:rFonts w:asciiTheme="minorHAnsi" w:eastAsiaTheme="minorHAnsi" w:hAnsiTheme="minorHAnsi" w:cstheme="minorBidi"/>
          <w:b/>
          <w:szCs w:val="22"/>
          <w:lang w:eastAsia="en-US"/>
        </w:rPr>
      </w:pPr>
      <w:r w:rsidRPr="00B5512E">
        <w:rPr>
          <w:rFonts w:asciiTheme="minorHAnsi" w:eastAsiaTheme="minorHAnsi" w:hAnsiTheme="minorHAnsi" w:cstheme="minorBidi"/>
          <w:b/>
          <w:szCs w:val="22"/>
          <w:lang w:eastAsia="en-US"/>
        </w:rPr>
        <w:t>Specific Duties and Responsibilities</w:t>
      </w:r>
    </w:p>
    <w:p w14:paraId="29128B29" w14:textId="77777777" w:rsidR="00B5512E" w:rsidRPr="00B5512E" w:rsidRDefault="00B5512E" w:rsidP="00B5512E">
      <w:pPr>
        <w:ind w:left="425" w:hanging="425"/>
        <w:rPr>
          <w:rFonts w:asciiTheme="minorHAnsi" w:eastAsiaTheme="minorHAnsi" w:hAnsiTheme="minorHAnsi" w:cstheme="minorBidi"/>
          <w:szCs w:val="22"/>
          <w:lang w:eastAsia="en-US"/>
        </w:rPr>
      </w:pPr>
    </w:p>
    <w:p w14:paraId="5F00B69E" w14:textId="77777777" w:rsidR="00DA0A28" w:rsidRPr="00FE361A" w:rsidRDefault="00DA0A28" w:rsidP="00DA0A28">
      <w:pPr>
        <w:pStyle w:val="ListParagraph"/>
        <w:numPr>
          <w:ilvl w:val="0"/>
          <w:numId w:val="35"/>
        </w:numPr>
        <w:ind w:left="360"/>
        <w:rPr>
          <w:rFonts w:asciiTheme="minorHAnsi" w:eastAsiaTheme="minorHAnsi" w:hAnsiTheme="minorHAnsi" w:cstheme="minorBidi"/>
          <w:lang w:eastAsia="en-US"/>
        </w:rPr>
      </w:pPr>
      <w:r w:rsidRPr="00FE361A">
        <w:rPr>
          <w:rFonts w:asciiTheme="minorHAnsi" w:eastAsiaTheme="minorHAnsi" w:hAnsiTheme="minorHAnsi" w:cstheme="minorBidi"/>
          <w:lang w:eastAsia="en-US"/>
        </w:rPr>
        <w:t>Responsible to the Pensions Manager.</w:t>
      </w:r>
    </w:p>
    <w:p w14:paraId="396AB81F" w14:textId="77777777" w:rsidR="00DA0A28" w:rsidRPr="00FE361A" w:rsidRDefault="00DA0A28" w:rsidP="00DA0A28">
      <w:pPr>
        <w:ind w:hanging="426"/>
        <w:rPr>
          <w:rFonts w:asciiTheme="minorHAnsi" w:eastAsiaTheme="minorHAnsi" w:hAnsiTheme="minorHAnsi" w:cstheme="minorBidi"/>
          <w:lang w:eastAsia="en-US"/>
        </w:rPr>
      </w:pPr>
    </w:p>
    <w:p w14:paraId="4E26463E" w14:textId="77777777" w:rsidR="00DA0A28" w:rsidRPr="00FE361A" w:rsidRDefault="00DA0A28" w:rsidP="00DA0A28">
      <w:pPr>
        <w:pStyle w:val="ListParagraph"/>
        <w:numPr>
          <w:ilvl w:val="0"/>
          <w:numId w:val="35"/>
        </w:numPr>
        <w:ind w:left="360"/>
        <w:rPr>
          <w:rFonts w:asciiTheme="minorHAnsi" w:eastAsiaTheme="minorHAnsi" w:hAnsiTheme="minorHAnsi" w:cstheme="minorBidi"/>
          <w:lang w:eastAsia="en-US"/>
        </w:rPr>
      </w:pPr>
      <w:r w:rsidRPr="00FE361A">
        <w:rPr>
          <w:rFonts w:asciiTheme="minorHAnsi" w:eastAsiaTheme="minorHAnsi" w:hAnsiTheme="minorHAnsi" w:cstheme="minorBidi"/>
          <w:lang w:eastAsia="en-US"/>
        </w:rPr>
        <w:t>Assists with clerical duties/projects as directed by the Pensions Manager.</w:t>
      </w:r>
    </w:p>
    <w:p w14:paraId="2D618F38" w14:textId="77777777" w:rsidR="00DA0A28" w:rsidRPr="00FE361A" w:rsidRDefault="00DA0A28" w:rsidP="00DA0A28">
      <w:pPr>
        <w:ind w:hanging="426"/>
        <w:rPr>
          <w:rFonts w:asciiTheme="minorHAnsi" w:eastAsiaTheme="minorHAnsi" w:hAnsiTheme="minorHAnsi" w:cstheme="minorBidi"/>
          <w:lang w:eastAsia="en-US"/>
        </w:rPr>
      </w:pPr>
    </w:p>
    <w:p w14:paraId="12C010E4" w14:textId="77777777" w:rsidR="00DA0A28" w:rsidRPr="00FE361A" w:rsidRDefault="00DA0A28" w:rsidP="00DA0A28">
      <w:pPr>
        <w:pStyle w:val="ListParagraph"/>
        <w:numPr>
          <w:ilvl w:val="0"/>
          <w:numId w:val="35"/>
        </w:numPr>
        <w:ind w:left="360"/>
        <w:rPr>
          <w:rFonts w:asciiTheme="minorHAnsi" w:eastAsiaTheme="minorHAnsi" w:hAnsiTheme="minorHAnsi" w:cstheme="minorBidi"/>
          <w:lang w:eastAsia="en-US"/>
        </w:rPr>
      </w:pPr>
      <w:r w:rsidRPr="00FE361A">
        <w:rPr>
          <w:rFonts w:asciiTheme="minorHAnsi" w:eastAsiaTheme="minorHAnsi" w:hAnsiTheme="minorHAnsi" w:cstheme="minorBidi"/>
          <w:lang w:eastAsia="en-US"/>
        </w:rPr>
        <w:t>Assists with maintenance of computerised systems relating to employee records.</w:t>
      </w:r>
    </w:p>
    <w:p w14:paraId="6D54C17C" w14:textId="77777777" w:rsidR="00DA0A28" w:rsidRPr="00FE361A" w:rsidRDefault="00DA0A28" w:rsidP="00DA0A28">
      <w:pPr>
        <w:rPr>
          <w:rFonts w:asciiTheme="minorHAnsi" w:eastAsiaTheme="minorHAnsi" w:hAnsiTheme="minorHAnsi" w:cstheme="minorBidi"/>
          <w:lang w:eastAsia="en-US"/>
        </w:rPr>
      </w:pPr>
    </w:p>
    <w:p w14:paraId="678F96E6" w14:textId="77777777" w:rsidR="00DA0A28" w:rsidRPr="00FE361A" w:rsidRDefault="00DA0A28" w:rsidP="00DA0A28">
      <w:pPr>
        <w:pStyle w:val="ListParagraph"/>
        <w:numPr>
          <w:ilvl w:val="0"/>
          <w:numId w:val="35"/>
        </w:numPr>
        <w:ind w:left="360"/>
        <w:rPr>
          <w:rFonts w:asciiTheme="minorHAnsi" w:eastAsiaTheme="minorHAnsi" w:hAnsiTheme="minorHAnsi" w:cstheme="minorBidi"/>
          <w:lang w:eastAsia="en-US"/>
        </w:rPr>
      </w:pPr>
      <w:r w:rsidRPr="00FE361A">
        <w:rPr>
          <w:rFonts w:asciiTheme="minorHAnsi" w:eastAsiaTheme="minorHAnsi" w:hAnsiTheme="minorHAnsi" w:cstheme="minorBidi"/>
          <w:lang w:eastAsia="en-US"/>
        </w:rPr>
        <w:t xml:space="preserve">Deals with member enquiries of a general nature, referring technical enquiries to the relevant officer.  </w:t>
      </w:r>
    </w:p>
    <w:p w14:paraId="0A9CE247" w14:textId="77777777" w:rsidR="00DA0A28" w:rsidRPr="00FE361A" w:rsidRDefault="00DA0A28" w:rsidP="00DA0A28">
      <w:pPr>
        <w:ind w:hanging="426"/>
        <w:rPr>
          <w:rFonts w:asciiTheme="minorHAnsi" w:eastAsiaTheme="minorHAnsi" w:hAnsiTheme="minorHAnsi" w:cstheme="minorBidi"/>
          <w:lang w:eastAsia="en-US"/>
        </w:rPr>
      </w:pPr>
    </w:p>
    <w:p w14:paraId="3FA186C6" w14:textId="77777777" w:rsidR="00DA0A28" w:rsidRPr="00FE361A" w:rsidRDefault="00DA0A28" w:rsidP="00DA0A28">
      <w:pPr>
        <w:pStyle w:val="ListParagraph"/>
        <w:numPr>
          <w:ilvl w:val="0"/>
          <w:numId w:val="35"/>
        </w:numPr>
        <w:ind w:left="360"/>
        <w:rPr>
          <w:rFonts w:asciiTheme="minorHAnsi" w:eastAsiaTheme="minorHAnsi" w:hAnsiTheme="minorHAnsi" w:cstheme="minorBidi"/>
          <w:lang w:eastAsia="en-US"/>
        </w:rPr>
      </w:pPr>
      <w:r w:rsidRPr="00FE361A">
        <w:rPr>
          <w:rFonts w:asciiTheme="minorHAnsi" w:eastAsiaTheme="minorHAnsi" w:hAnsiTheme="minorHAnsi" w:cstheme="minorBidi"/>
          <w:lang w:eastAsia="en-US"/>
        </w:rPr>
        <w:t xml:space="preserve">Deals with enquiries from </w:t>
      </w:r>
      <w:r>
        <w:rPr>
          <w:rFonts w:asciiTheme="minorHAnsi" w:eastAsiaTheme="minorHAnsi" w:hAnsiTheme="minorHAnsi" w:cstheme="minorBidi"/>
          <w:lang w:eastAsia="en-US"/>
        </w:rPr>
        <w:t>HR</w:t>
      </w:r>
      <w:r w:rsidRPr="00FE361A">
        <w:rPr>
          <w:rFonts w:asciiTheme="minorHAnsi" w:eastAsiaTheme="minorHAnsi" w:hAnsiTheme="minorHAnsi" w:cstheme="minorBidi"/>
          <w:lang w:eastAsia="en-US"/>
        </w:rPr>
        <w:t xml:space="preserve"> Sections, Internal and External Audit, Departmental Directorates and Payroll.</w:t>
      </w:r>
    </w:p>
    <w:p w14:paraId="32BC309F" w14:textId="77777777" w:rsidR="00DA0A28" w:rsidRPr="00FE361A" w:rsidRDefault="00DA0A28" w:rsidP="00DA0A28">
      <w:pPr>
        <w:rPr>
          <w:rFonts w:asciiTheme="minorHAnsi" w:eastAsiaTheme="minorHAnsi" w:hAnsiTheme="minorHAnsi" w:cstheme="minorBidi"/>
          <w:lang w:eastAsia="en-US"/>
        </w:rPr>
      </w:pPr>
    </w:p>
    <w:p w14:paraId="78A223AB" w14:textId="77777777" w:rsidR="00DA0A28" w:rsidRPr="00FE361A" w:rsidRDefault="00DA0A28" w:rsidP="00DA0A28">
      <w:pPr>
        <w:pStyle w:val="ListParagraph"/>
        <w:numPr>
          <w:ilvl w:val="0"/>
          <w:numId w:val="35"/>
        </w:numPr>
        <w:ind w:left="360"/>
        <w:rPr>
          <w:rFonts w:asciiTheme="minorHAnsi" w:eastAsiaTheme="minorHAnsi" w:hAnsiTheme="minorHAnsi" w:cstheme="minorBidi"/>
          <w:lang w:eastAsia="en-US"/>
        </w:rPr>
      </w:pPr>
      <w:r w:rsidRPr="00FE361A">
        <w:rPr>
          <w:rFonts w:asciiTheme="minorHAnsi" w:eastAsiaTheme="minorHAnsi" w:hAnsiTheme="minorHAnsi" w:cstheme="minorBidi"/>
          <w:lang w:eastAsia="en-US"/>
        </w:rPr>
        <w:t>Responsible for amendments to the computerised pensions administration system where a change in personal circumstances has occurred and also assists with other input e.g. service history updates.</w:t>
      </w:r>
    </w:p>
    <w:p w14:paraId="7F3F4423" w14:textId="77777777" w:rsidR="00DA0A28" w:rsidRPr="00FE361A" w:rsidRDefault="00DA0A28" w:rsidP="00DA0A28">
      <w:pPr>
        <w:rPr>
          <w:rFonts w:asciiTheme="minorHAnsi" w:eastAsiaTheme="minorHAnsi" w:hAnsiTheme="minorHAnsi" w:cstheme="minorBidi"/>
          <w:lang w:eastAsia="en-US"/>
        </w:rPr>
      </w:pPr>
    </w:p>
    <w:p w14:paraId="3925FE02" w14:textId="77777777" w:rsidR="00DA0A28" w:rsidRPr="00FE361A" w:rsidRDefault="00DA0A28" w:rsidP="00DA0A28">
      <w:pPr>
        <w:pStyle w:val="ListParagraph"/>
        <w:numPr>
          <w:ilvl w:val="0"/>
          <w:numId w:val="35"/>
        </w:numPr>
        <w:ind w:left="360"/>
        <w:rPr>
          <w:rFonts w:asciiTheme="minorHAnsi" w:eastAsiaTheme="minorHAnsi" w:hAnsiTheme="minorHAnsi" w:cstheme="minorBidi"/>
          <w:lang w:eastAsia="en-US"/>
        </w:rPr>
      </w:pPr>
      <w:r w:rsidRPr="00FE361A">
        <w:rPr>
          <w:rFonts w:asciiTheme="minorHAnsi" w:eastAsiaTheme="minorHAnsi" w:hAnsiTheme="minorHAnsi" w:cstheme="minorBidi"/>
          <w:lang w:eastAsia="en-US"/>
        </w:rPr>
        <w:t>Carries out work set by the Pensions Manager that will comprise of assisting other officers in all areas of work within the section.  This will include instruction on and obtaining an understanding of the legislation governing the pensions industry.</w:t>
      </w:r>
    </w:p>
    <w:p w14:paraId="018E5FFB" w14:textId="77777777" w:rsidR="00DA0A28" w:rsidRPr="00FE361A" w:rsidRDefault="00DA0A28" w:rsidP="00DA0A28">
      <w:pPr>
        <w:ind w:hanging="426"/>
        <w:rPr>
          <w:rFonts w:asciiTheme="minorHAnsi" w:eastAsiaTheme="minorHAnsi" w:hAnsiTheme="minorHAnsi" w:cstheme="minorBidi"/>
          <w:lang w:eastAsia="en-US"/>
        </w:rPr>
      </w:pPr>
    </w:p>
    <w:p w14:paraId="4E04DE13" w14:textId="77777777" w:rsidR="00DA0A28" w:rsidRPr="00FE361A" w:rsidRDefault="00DA0A28" w:rsidP="00DA0A28">
      <w:pPr>
        <w:pStyle w:val="ListParagraph"/>
        <w:numPr>
          <w:ilvl w:val="0"/>
          <w:numId w:val="35"/>
        </w:numPr>
        <w:ind w:left="360"/>
        <w:rPr>
          <w:rFonts w:asciiTheme="minorHAnsi" w:eastAsiaTheme="minorHAnsi" w:hAnsiTheme="minorHAnsi" w:cstheme="minorBidi"/>
          <w:lang w:eastAsia="en-US"/>
        </w:rPr>
      </w:pPr>
      <w:r w:rsidRPr="00FE361A">
        <w:rPr>
          <w:rFonts w:asciiTheme="minorHAnsi" w:eastAsiaTheme="minorHAnsi" w:hAnsiTheme="minorHAnsi" w:cstheme="minorBidi"/>
          <w:lang w:eastAsia="en-US"/>
        </w:rPr>
        <w:t>Calculates membership</w:t>
      </w:r>
      <w:r>
        <w:rPr>
          <w:rFonts w:asciiTheme="minorHAnsi" w:eastAsiaTheme="minorHAnsi" w:hAnsiTheme="minorHAnsi" w:cstheme="minorBidi"/>
          <w:lang w:eastAsia="en-US"/>
        </w:rPr>
        <w:t>,</w:t>
      </w:r>
      <w:r w:rsidRPr="00FE361A">
        <w:rPr>
          <w:rFonts w:asciiTheme="minorHAnsi" w:eastAsiaTheme="minorHAnsi" w:hAnsiTheme="minorHAnsi" w:cstheme="minorBidi"/>
          <w:lang w:eastAsia="en-US"/>
        </w:rPr>
        <w:t xml:space="preserve"> final </w:t>
      </w:r>
      <w:r>
        <w:rPr>
          <w:rFonts w:asciiTheme="minorHAnsi" w:eastAsiaTheme="minorHAnsi" w:hAnsiTheme="minorHAnsi" w:cstheme="minorBidi"/>
          <w:lang w:eastAsia="en-US"/>
        </w:rPr>
        <w:t>pay and pensionable pay</w:t>
      </w:r>
      <w:r w:rsidRPr="00FE361A">
        <w:rPr>
          <w:rFonts w:asciiTheme="minorHAnsi" w:eastAsiaTheme="minorHAnsi" w:hAnsiTheme="minorHAnsi" w:cstheme="minorBidi"/>
          <w:lang w:eastAsia="en-US"/>
        </w:rPr>
        <w:t xml:space="preserve"> for estimates of benefits.  Uses the computerised pensions administration system to process these estimates and checks the output for accuracy.</w:t>
      </w:r>
    </w:p>
    <w:p w14:paraId="2BC85A18" w14:textId="77777777" w:rsidR="00DA0A28" w:rsidRPr="00FE361A" w:rsidRDefault="00DA0A28" w:rsidP="00DA0A28">
      <w:pPr>
        <w:rPr>
          <w:rFonts w:asciiTheme="minorHAnsi" w:eastAsiaTheme="minorHAnsi" w:hAnsiTheme="minorHAnsi" w:cstheme="minorBidi"/>
          <w:lang w:eastAsia="en-US"/>
        </w:rPr>
      </w:pPr>
    </w:p>
    <w:p w14:paraId="40350BD5" w14:textId="77777777" w:rsidR="00DA0A28" w:rsidRPr="00BB1DAE" w:rsidRDefault="00DA0A28" w:rsidP="00DA0A28">
      <w:pPr>
        <w:pStyle w:val="ListParagraph"/>
        <w:numPr>
          <w:ilvl w:val="0"/>
          <w:numId w:val="35"/>
        </w:numPr>
        <w:ind w:left="360"/>
        <w:rPr>
          <w:rFonts w:asciiTheme="minorHAnsi" w:eastAsiaTheme="minorHAnsi" w:hAnsiTheme="minorHAnsi" w:cstheme="minorBidi"/>
          <w:lang w:eastAsia="en-US"/>
        </w:rPr>
      </w:pPr>
      <w:r w:rsidRPr="00BB1DAE">
        <w:rPr>
          <w:rFonts w:asciiTheme="minorHAnsi" w:eastAsiaTheme="minorHAnsi" w:hAnsiTheme="minorHAnsi" w:cstheme="minorBidi"/>
          <w:lang w:eastAsia="en-US"/>
        </w:rPr>
        <w:t xml:space="preserve">Enters payment details in to the </w:t>
      </w:r>
      <w:r>
        <w:rPr>
          <w:rFonts w:asciiTheme="minorHAnsi" w:eastAsiaTheme="minorHAnsi" w:hAnsiTheme="minorHAnsi" w:cstheme="minorBidi"/>
          <w:lang w:eastAsia="en-US"/>
        </w:rPr>
        <w:t>Integra</w:t>
      </w:r>
      <w:r w:rsidRPr="00BB1DAE">
        <w:rPr>
          <w:rFonts w:asciiTheme="minorHAnsi" w:eastAsiaTheme="minorHAnsi" w:hAnsiTheme="minorHAnsi" w:cstheme="minorBidi"/>
          <w:lang w:eastAsia="en-US"/>
        </w:rPr>
        <w:t xml:space="preserve"> payment system for all types of payments generated by the Service.</w:t>
      </w:r>
    </w:p>
    <w:p w14:paraId="4E13BE4C" w14:textId="77777777" w:rsidR="00DA0A28" w:rsidRPr="00FE361A" w:rsidRDefault="00DA0A28" w:rsidP="00DA0A28">
      <w:pPr>
        <w:rPr>
          <w:rFonts w:asciiTheme="minorHAnsi" w:eastAsiaTheme="minorHAnsi" w:hAnsiTheme="minorHAnsi" w:cstheme="minorBidi"/>
          <w:lang w:eastAsia="en-US"/>
        </w:rPr>
      </w:pPr>
    </w:p>
    <w:p w14:paraId="6678543B" w14:textId="77777777" w:rsidR="00DA0A28" w:rsidRPr="00BB1DAE" w:rsidRDefault="00DA0A28" w:rsidP="00DA0A28">
      <w:pPr>
        <w:pStyle w:val="ListParagraph"/>
        <w:numPr>
          <w:ilvl w:val="0"/>
          <w:numId w:val="35"/>
        </w:numPr>
        <w:ind w:left="360"/>
        <w:rPr>
          <w:rFonts w:asciiTheme="minorHAnsi" w:eastAsiaTheme="minorHAnsi" w:hAnsiTheme="minorHAnsi" w:cstheme="minorBidi"/>
          <w:lang w:eastAsia="en-US"/>
        </w:rPr>
      </w:pPr>
      <w:r w:rsidRPr="00BB1DAE">
        <w:rPr>
          <w:rFonts w:asciiTheme="minorHAnsi" w:eastAsiaTheme="minorHAnsi" w:hAnsiTheme="minorHAnsi" w:cstheme="minorBidi"/>
          <w:lang w:eastAsia="en-US"/>
        </w:rPr>
        <w:t>Undertakes any other duties commensurate with the grade as required by the Pensions Manager</w:t>
      </w: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lastRenderedPageBreak/>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1ABC9D59"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6990C188" w14:textId="24C60EBD" w:rsidR="003847D3" w:rsidRDefault="003847D3" w:rsidP="00B53894">
      <w:pPr>
        <w:rPr>
          <w:rFonts w:ascii="Calibri" w:hAnsi="Calibri" w:cs="Arial"/>
          <w:b/>
        </w:rPr>
      </w:pPr>
    </w:p>
    <w:p w14:paraId="5D3033F6" w14:textId="77777777" w:rsidR="00B5512E" w:rsidRDefault="00B5512E"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74F2ECF3" w14:textId="06FD1CD1" w:rsidR="00343CED" w:rsidRPr="005B3EBF" w:rsidRDefault="00B5512E" w:rsidP="0026064E">
      <w:pPr>
        <w:autoSpaceDE w:val="0"/>
        <w:autoSpaceDN w:val="0"/>
        <w:adjustRightInd w:val="0"/>
        <w:rPr>
          <w:rFonts w:ascii="Calibri" w:hAnsi="Calibri" w:cs="Arial"/>
          <w:b/>
          <w:bCs/>
          <w:color w:val="000000"/>
        </w:rPr>
      </w:pPr>
      <w:r>
        <w:rPr>
          <w:noProof/>
        </w:rPr>
        <w:drawing>
          <wp:inline distT="0" distB="0" distL="0" distR="0" wp14:anchorId="374733CD" wp14:editId="676B45A8">
            <wp:extent cx="5429250" cy="23467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0" cy="2346779"/>
                    </a:xfrm>
                    <a:prstGeom prst="rect">
                      <a:avLst/>
                    </a:prstGeom>
                    <a:noFill/>
                    <a:ln>
                      <a:noFill/>
                    </a:ln>
                  </pic:spPr>
                </pic:pic>
              </a:graphicData>
            </a:graphic>
          </wp:inline>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4EE33E05" w14:textId="17EA4234" w:rsidR="00BB4DD8" w:rsidRDefault="00BB4DD8">
      <w:pPr>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4378"/>
      </w:tblGrid>
      <w:tr w:rsidR="00DA0A28" w:rsidRPr="005B3EBF" w14:paraId="10ACF90D" w14:textId="77777777" w:rsidTr="00224002">
        <w:trPr>
          <w:trHeight w:val="828"/>
        </w:trPr>
        <w:tc>
          <w:tcPr>
            <w:tcW w:w="4261" w:type="dxa"/>
            <w:shd w:val="clear" w:color="auto" w:fill="D9D9D9"/>
          </w:tcPr>
          <w:p w14:paraId="56346874" w14:textId="77777777" w:rsidR="00DA0A28" w:rsidRPr="005B3EBF" w:rsidRDefault="00DA0A28" w:rsidP="00224002">
            <w:pPr>
              <w:autoSpaceDE w:val="0"/>
              <w:autoSpaceDN w:val="0"/>
              <w:adjustRightInd w:val="0"/>
              <w:rPr>
                <w:rFonts w:ascii="Calibri" w:hAnsi="Calibri" w:cs="Calibri"/>
                <w:b/>
                <w:bCs/>
              </w:rPr>
            </w:pPr>
            <w:r w:rsidRPr="005B3EBF">
              <w:rPr>
                <w:rFonts w:ascii="Calibri" w:hAnsi="Calibri" w:cs="Calibri"/>
                <w:b/>
                <w:bCs/>
              </w:rPr>
              <w:t xml:space="preserve">Job Title: </w:t>
            </w:r>
          </w:p>
          <w:p w14:paraId="3397FE96" w14:textId="77777777" w:rsidR="00DA0A28" w:rsidRPr="005B3EBF" w:rsidRDefault="00DA0A28" w:rsidP="00224002">
            <w:pPr>
              <w:autoSpaceDE w:val="0"/>
              <w:autoSpaceDN w:val="0"/>
              <w:adjustRightInd w:val="0"/>
              <w:rPr>
                <w:rFonts w:ascii="Calibri" w:hAnsi="Calibri" w:cs="Calibri"/>
              </w:rPr>
            </w:pPr>
            <w:r w:rsidRPr="00CD5903">
              <w:rPr>
                <w:rFonts w:ascii="Calibri" w:hAnsi="Calibri" w:cs="Calibri"/>
              </w:rPr>
              <w:t>Administrative Assistant (Temporary)</w:t>
            </w:r>
          </w:p>
        </w:tc>
        <w:tc>
          <w:tcPr>
            <w:tcW w:w="4494" w:type="dxa"/>
            <w:shd w:val="clear" w:color="auto" w:fill="D9D9D9"/>
          </w:tcPr>
          <w:p w14:paraId="690E8F2A" w14:textId="77777777" w:rsidR="00DA0A28" w:rsidRPr="005B3EBF" w:rsidRDefault="00DA0A28" w:rsidP="00224002">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6E9733D1" w14:textId="77777777" w:rsidR="00DA0A28" w:rsidRPr="005B3EBF" w:rsidRDefault="00DA0A28" w:rsidP="00224002">
            <w:pPr>
              <w:autoSpaceDE w:val="0"/>
              <w:autoSpaceDN w:val="0"/>
              <w:adjustRightInd w:val="0"/>
              <w:rPr>
                <w:rFonts w:ascii="Calibri" w:hAnsi="Calibri" w:cs="Calibri"/>
                <w:bCs/>
              </w:rPr>
            </w:pPr>
            <w:r w:rsidRPr="0088576F">
              <w:rPr>
                <w:rFonts w:ascii="Calibri" w:hAnsi="Calibri" w:cs="Calibri"/>
                <w:bCs/>
              </w:rPr>
              <w:t xml:space="preserve">Scale </w:t>
            </w:r>
            <w:r>
              <w:rPr>
                <w:rFonts w:ascii="Calibri" w:hAnsi="Calibri" w:cs="Calibri"/>
                <w:bCs/>
              </w:rPr>
              <w:t xml:space="preserve">3 </w:t>
            </w:r>
          </w:p>
          <w:p w14:paraId="39ABD8E7" w14:textId="77777777" w:rsidR="00DA0A28" w:rsidRPr="005B3EBF" w:rsidRDefault="00DA0A28" w:rsidP="00224002">
            <w:pPr>
              <w:autoSpaceDE w:val="0"/>
              <w:autoSpaceDN w:val="0"/>
              <w:adjustRightInd w:val="0"/>
              <w:rPr>
                <w:rFonts w:ascii="Calibri" w:hAnsi="Calibri" w:cs="Calibri"/>
              </w:rPr>
            </w:pPr>
          </w:p>
        </w:tc>
      </w:tr>
      <w:tr w:rsidR="00DA0A28" w:rsidRPr="005B3EBF" w14:paraId="16ECCC02" w14:textId="77777777" w:rsidTr="00224002">
        <w:trPr>
          <w:trHeight w:val="828"/>
        </w:trPr>
        <w:tc>
          <w:tcPr>
            <w:tcW w:w="4261" w:type="dxa"/>
            <w:shd w:val="clear" w:color="auto" w:fill="D9D9D9"/>
          </w:tcPr>
          <w:p w14:paraId="56DB271C" w14:textId="77777777" w:rsidR="00DA0A28" w:rsidRPr="005B3EBF" w:rsidRDefault="00DA0A28" w:rsidP="00224002">
            <w:pPr>
              <w:autoSpaceDE w:val="0"/>
              <w:autoSpaceDN w:val="0"/>
              <w:adjustRightInd w:val="0"/>
              <w:rPr>
                <w:rFonts w:ascii="Calibri" w:hAnsi="Calibri" w:cs="Calibri"/>
                <w:b/>
                <w:bCs/>
              </w:rPr>
            </w:pPr>
            <w:r w:rsidRPr="005B3EBF">
              <w:rPr>
                <w:rFonts w:ascii="Calibri" w:hAnsi="Calibri" w:cs="Calibri"/>
                <w:b/>
                <w:bCs/>
              </w:rPr>
              <w:t xml:space="preserve">Section: </w:t>
            </w:r>
          </w:p>
          <w:p w14:paraId="307850A3" w14:textId="77777777" w:rsidR="00DA0A28" w:rsidRPr="005B3EBF" w:rsidRDefault="00DA0A28" w:rsidP="00224002">
            <w:pPr>
              <w:autoSpaceDE w:val="0"/>
              <w:autoSpaceDN w:val="0"/>
              <w:adjustRightInd w:val="0"/>
              <w:rPr>
                <w:rFonts w:ascii="Calibri" w:hAnsi="Calibri" w:cs="Calibri"/>
                <w:bCs/>
              </w:rPr>
            </w:pPr>
            <w:r w:rsidRPr="0088576F">
              <w:rPr>
                <w:rFonts w:ascii="Calibri" w:hAnsi="Calibri" w:cs="Calibri"/>
                <w:bCs/>
              </w:rPr>
              <w:t>Pensions Shared Service</w:t>
            </w:r>
          </w:p>
        </w:tc>
        <w:tc>
          <w:tcPr>
            <w:tcW w:w="4494" w:type="dxa"/>
            <w:shd w:val="clear" w:color="auto" w:fill="D9D9D9"/>
          </w:tcPr>
          <w:p w14:paraId="12BA5389" w14:textId="77777777" w:rsidR="00DA0A28" w:rsidRPr="005B3EBF" w:rsidRDefault="00DA0A28" w:rsidP="00224002">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11236BD7" w14:textId="77777777" w:rsidR="00DA0A28" w:rsidRPr="0088576F" w:rsidRDefault="00DA0A28" w:rsidP="00224002">
            <w:pPr>
              <w:autoSpaceDE w:val="0"/>
              <w:autoSpaceDN w:val="0"/>
              <w:adjustRightInd w:val="0"/>
              <w:rPr>
                <w:rFonts w:ascii="Calibri" w:hAnsi="Calibri" w:cs="Calibri"/>
                <w:bCs/>
              </w:rPr>
            </w:pPr>
            <w:r>
              <w:rPr>
                <w:rFonts w:ascii="Calibri" w:hAnsi="Calibri" w:cs="Calibri"/>
                <w:bCs/>
              </w:rPr>
              <w:t>Resources</w:t>
            </w:r>
          </w:p>
        </w:tc>
      </w:tr>
      <w:tr w:rsidR="00DA0A28" w:rsidRPr="005B3EBF" w14:paraId="6135E451" w14:textId="77777777" w:rsidTr="00224002">
        <w:trPr>
          <w:trHeight w:val="828"/>
        </w:trPr>
        <w:tc>
          <w:tcPr>
            <w:tcW w:w="4261" w:type="dxa"/>
            <w:shd w:val="clear" w:color="auto" w:fill="D9D9D9"/>
          </w:tcPr>
          <w:p w14:paraId="155B2559" w14:textId="77777777" w:rsidR="00DA0A28" w:rsidRPr="005B3EBF" w:rsidRDefault="00DA0A28" w:rsidP="00224002">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64B478C8" w14:textId="77777777" w:rsidR="00DA0A28" w:rsidRPr="0088576F" w:rsidRDefault="00DA0A28" w:rsidP="00224002">
            <w:pPr>
              <w:autoSpaceDE w:val="0"/>
              <w:autoSpaceDN w:val="0"/>
              <w:adjustRightInd w:val="0"/>
              <w:rPr>
                <w:rFonts w:ascii="Calibri" w:hAnsi="Calibri" w:cs="Calibri"/>
                <w:bCs/>
              </w:rPr>
            </w:pPr>
            <w:r w:rsidRPr="008E0F97">
              <w:rPr>
                <w:rFonts w:ascii="Calibri" w:hAnsi="Calibri" w:cs="Calibri"/>
                <w:bCs/>
              </w:rPr>
              <w:t>Pensions Manager</w:t>
            </w:r>
            <w:r>
              <w:rPr>
                <w:rFonts w:ascii="Calibri" w:hAnsi="Calibri" w:cs="Calibri"/>
                <w:bCs/>
              </w:rPr>
              <w:t xml:space="preserve">  </w:t>
            </w:r>
          </w:p>
        </w:tc>
        <w:tc>
          <w:tcPr>
            <w:tcW w:w="4494" w:type="dxa"/>
            <w:shd w:val="clear" w:color="auto" w:fill="D9D9D9"/>
          </w:tcPr>
          <w:p w14:paraId="7A8A8C5C" w14:textId="77777777" w:rsidR="00DA0A28" w:rsidRPr="005B3EBF" w:rsidRDefault="00DA0A28" w:rsidP="00224002">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3037A15B" w14:textId="77777777" w:rsidR="00DA0A28" w:rsidRPr="007C6C20" w:rsidRDefault="00DA0A28" w:rsidP="00224002">
            <w:pPr>
              <w:autoSpaceDE w:val="0"/>
              <w:autoSpaceDN w:val="0"/>
              <w:adjustRightInd w:val="0"/>
              <w:rPr>
                <w:rFonts w:ascii="Calibri" w:hAnsi="Calibri" w:cs="Calibri"/>
                <w:bCs/>
              </w:rPr>
            </w:pPr>
          </w:p>
        </w:tc>
      </w:tr>
      <w:tr w:rsidR="00DA0A28" w:rsidRPr="005B3EBF" w14:paraId="7FC17311" w14:textId="77777777" w:rsidTr="00224002">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B84E378" w14:textId="77777777" w:rsidR="00DA0A28" w:rsidRPr="005727A7" w:rsidRDefault="00DA0A28" w:rsidP="00224002">
            <w:pPr>
              <w:autoSpaceDE w:val="0"/>
              <w:autoSpaceDN w:val="0"/>
              <w:adjustRightInd w:val="0"/>
              <w:rPr>
                <w:rFonts w:asciiTheme="minorHAnsi" w:hAnsiTheme="minorHAnsi"/>
              </w:rPr>
            </w:pPr>
            <w:r w:rsidRPr="005B3EBF">
              <w:rPr>
                <w:rFonts w:ascii="Calibri" w:hAnsi="Calibri" w:cs="Calibri"/>
                <w:b/>
                <w:bCs/>
              </w:rPr>
              <w:t>Post Number/s:</w:t>
            </w:r>
            <w:r w:rsidRPr="00B25095">
              <w:rPr>
                <w:rFonts w:asciiTheme="minorHAnsi" w:hAnsiTheme="minorHAnsi"/>
                <w:b/>
              </w:rPr>
              <w:t xml:space="preserve"> </w:t>
            </w:r>
            <w:r w:rsidRPr="00A86A56">
              <w:rPr>
                <w:rFonts w:asciiTheme="minorHAnsi" w:hAnsiTheme="minorHAnsi"/>
                <w:bCs/>
              </w:rPr>
              <w:t>RWH013TS and FINP02TS</w:t>
            </w:r>
          </w:p>
          <w:p w14:paraId="64176FF2" w14:textId="77777777" w:rsidR="00DA0A28" w:rsidRPr="005B3EBF" w:rsidRDefault="00DA0A28" w:rsidP="00224002">
            <w:pPr>
              <w:autoSpaceDE w:val="0"/>
              <w:autoSpaceDN w:val="0"/>
              <w:adjustRightInd w:val="0"/>
              <w:rPr>
                <w:rFonts w:ascii="Calibri" w:hAnsi="Calibri" w:cs="Calibri"/>
                <w:b/>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22E92C5" w14:textId="77777777" w:rsidR="00DA0A28" w:rsidRPr="005B3EBF" w:rsidRDefault="00DA0A28" w:rsidP="00224002">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Pr>
                <w:rFonts w:ascii="Calibri" w:hAnsi="Calibri" w:cs="Calibri"/>
                <w:bCs/>
              </w:rPr>
              <w:t>February 2023</w:t>
            </w:r>
          </w:p>
        </w:tc>
      </w:tr>
    </w:tbl>
    <w:p w14:paraId="10FA8961" w14:textId="77777777" w:rsidR="00DA0A28" w:rsidRPr="00BB4DD8" w:rsidRDefault="00DA0A2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48AE172B" w:rsid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59BB9B25" w14:textId="0D3BC212" w:rsidR="00B5512E" w:rsidRDefault="00B5512E" w:rsidP="00975F12">
      <w:pPr>
        <w:shd w:val="clear" w:color="auto" w:fill="FFFFFF"/>
        <w:spacing w:before="120" w:after="120"/>
        <w:textAlignment w:val="top"/>
        <w:outlineLvl w:val="3"/>
        <w:rPr>
          <w:rFonts w:ascii="Calibri" w:hAnsi="Calibri"/>
        </w:rPr>
      </w:pPr>
    </w:p>
    <w:p w14:paraId="4890E808" w14:textId="7A225D49" w:rsidR="00B5512E" w:rsidRDefault="00B5512E" w:rsidP="00975F12">
      <w:pPr>
        <w:shd w:val="clear" w:color="auto" w:fill="FFFFFF"/>
        <w:spacing w:before="120" w:after="120"/>
        <w:textAlignment w:val="top"/>
        <w:outlineLvl w:val="3"/>
        <w:rPr>
          <w:rFonts w:ascii="Calibri" w:hAnsi="Calibri"/>
        </w:rPr>
      </w:pPr>
    </w:p>
    <w:p w14:paraId="1361A652" w14:textId="24364160" w:rsidR="00B5512E" w:rsidRDefault="00B5512E" w:rsidP="00975F12">
      <w:pPr>
        <w:shd w:val="clear" w:color="auto" w:fill="FFFFFF"/>
        <w:spacing w:before="120" w:after="120"/>
        <w:textAlignment w:val="top"/>
        <w:outlineLvl w:val="3"/>
        <w:rPr>
          <w:rFonts w:ascii="Calibri" w:hAnsi="Calibri"/>
        </w:rPr>
      </w:pPr>
    </w:p>
    <w:p w14:paraId="5076D272" w14:textId="79743FB2" w:rsidR="00B5512E" w:rsidRDefault="00B5512E" w:rsidP="00975F12">
      <w:pPr>
        <w:shd w:val="clear" w:color="auto" w:fill="FFFFFF"/>
        <w:spacing w:before="120" w:after="120"/>
        <w:textAlignment w:val="top"/>
        <w:outlineLvl w:val="3"/>
        <w:rPr>
          <w:rFonts w:ascii="Calibri" w:hAnsi="Calibri"/>
        </w:rPr>
      </w:pPr>
    </w:p>
    <w:p w14:paraId="7BBC7929" w14:textId="08811082" w:rsidR="00B5512E" w:rsidRDefault="00B5512E" w:rsidP="00975F12">
      <w:pPr>
        <w:shd w:val="clear" w:color="auto" w:fill="FFFFFF"/>
        <w:spacing w:before="120" w:after="120"/>
        <w:textAlignment w:val="top"/>
        <w:outlineLvl w:val="3"/>
        <w:rPr>
          <w:rFonts w:ascii="Calibri" w:hAnsi="Calibri"/>
        </w:rPr>
      </w:pPr>
    </w:p>
    <w:p w14:paraId="5A631362" w14:textId="25EB6D5F" w:rsidR="00B5512E" w:rsidRDefault="00B5512E" w:rsidP="00975F12">
      <w:pPr>
        <w:shd w:val="clear" w:color="auto" w:fill="FFFFFF"/>
        <w:spacing w:before="120" w:after="120"/>
        <w:textAlignment w:val="top"/>
        <w:outlineLvl w:val="3"/>
        <w:rPr>
          <w:rFonts w:ascii="Calibri" w:hAnsi="Calibri"/>
        </w:rPr>
      </w:pPr>
    </w:p>
    <w:p w14:paraId="53CF9606" w14:textId="33B3D9A9" w:rsidR="00B5512E" w:rsidRDefault="00B5512E" w:rsidP="00975F12">
      <w:pPr>
        <w:shd w:val="clear" w:color="auto" w:fill="FFFFFF"/>
        <w:spacing w:before="120" w:after="120"/>
        <w:textAlignment w:val="top"/>
        <w:outlineLvl w:val="3"/>
        <w:rPr>
          <w:rFonts w:ascii="Calibri" w:hAnsi="Calibri"/>
        </w:rPr>
      </w:pPr>
    </w:p>
    <w:p w14:paraId="15B1F619" w14:textId="673ADE6B" w:rsidR="00B5512E" w:rsidRDefault="00B5512E" w:rsidP="00975F12">
      <w:pPr>
        <w:shd w:val="clear" w:color="auto" w:fill="FFFFFF"/>
        <w:spacing w:before="120" w:after="120"/>
        <w:textAlignment w:val="top"/>
        <w:outlineLvl w:val="3"/>
        <w:rPr>
          <w:rFonts w:ascii="Calibri" w:hAnsi="Calibri"/>
        </w:rPr>
      </w:pPr>
    </w:p>
    <w:p w14:paraId="587397B2" w14:textId="658F65EC" w:rsidR="00B5512E" w:rsidRDefault="00B5512E" w:rsidP="00975F12">
      <w:pPr>
        <w:shd w:val="clear" w:color="auto" w:fill="FFFFFF"/>
        <w:spacing w:before="120" w:after="120"/>
        <w:textAlignment w:val="top"/>
        <w:outlineLvl w:val="3"/>
        <w:rPr>
          <w:rFonts w:ascii="Calibri" w:hAnsi="Calibri"/>
        </w:rPr>
      </w:pPr>
    </w:p>
    <w:p w14:paraId="4945FBE8" w14:textId="1CDDBFB6" w:rsidR="00B5512E" w:rsidRDefault="00B5512E" w:rsidP="00975F12">
      <w:pPr>
        <w:shd w:val="clear" w:color="auto" w:fill="FFFFFF"/>
        <w:spacing w:before="120" w:after="120"/>
        <w:textAlignment w:val="top"/>
        <w:outlineLvl w:val="3"/>
        <w:rPr>
          <w:rFonts w:ascii="Calibri" w:hAnsi="Calibri"/>
        </w:rPr>
      </w:pPr>
    </w:p>
    <w:p w14:paraId="02106716" w14:textId="77777777" w:rsidR="00B5512E" w:rsidRPr="00975F12" w:rsidRDefault="00B5512E" w:rsidP="00975F12">
      <w:pPr>
        <w:shd w:val="clear" w:color="auto" w:fill="FFFFFF"/>
        <w:spacing w:before="120" w:after="120"/>
        <w:textAlignment w:val="top"/>
        <w:outlineLvl w:val="3"/>
        <w:rPr>
          <w:rFonts w:ascii="Calibri" w:hAnsi="Calibri"/>
        </w:rPr>
      </w:pP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rsidP="003A2754">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23238E2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696CFECF" w:rsidR="00D35D30" w:rsidRPr="00B5512E" w:rsidRDefault="00B5512E" w:rsidP="00B5512E">
            <w:pPr>
              <w:spacing w:line="70" w:lineRule="atLeast"/>
              <w:rPr>
                <w:rFonts w:ascii="Calibri" w:hAnsi="Calibri" w:cs="Calibri"/>
                <w:b/>
                <w:bCs/>
              </w:rPr>
            </w:pPr>
            <w:r w:rsidRPr="00B5512E">
              <w:rPr>
                <w:rFonts w:ascii="Calibri" w:hAnsi="Calibri" w:cs="Calibri"/>
              </w:rPr>
              <w:t>Knowledge and high capability of using the Microsoft Office packages (e.g. Word and Excel)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7E5A5345" w:rsidR="00D35D30" w:rsidRPr="00AD0E94" w:rsidRDefault="00B5512E" w:rsidP="003A2754">
            <w:pPr>
              <w:spacing w:line="70" w:lineRule="atLeast"/>
              <w:jc w:val="center"/>
              <w:rPr>
                <w:rFonts w:ascii="Calibri" w:hAnsi="Calibri" w:cs="Arial"/>
                <w:b/>
                <w:bCs/>
              </w:rPr>
            </w:pPr>
            <w:r>
              <w:rPr>
                <w:rFonts w:ascii="Calibri" w:hAnsi="Calibri" w:cs="Arial"/>
                <w:b/>
                <w:bCs/>
                <w:noProof/>
              </w:rPr>
              <w:drawing>
                <wp:inline distT="0" distB="0" distL="0" distR="0" wp14:anchorId="6A396F48" wp14:editId="386F08AE">
                  <wp:extent cx="295275" cy="295275"/>
                  <wp:effectExtent l="0" t="0" r="9525" b="9525"/>
                  <wp:docPr id="6" name="Graphic 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5275" cy="295275"/>
                          </a:xfrm>
                          <a:prstGeom prst="rect">
                            <a:avLst/>
                          </a:prstGeom>
                        </pic:spPr>
                      </pic:pic>
                    </a:graphicData>
                  </a:graphic>
                </wp:inline>
              </w:drawing>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29A1E791" w:rsidR="00D35D30" w:rsidRPr="00AD0E94" w:rsidRDefault="00B5512E" w:rsidP="003A2754">
            <w:pPr>
              <w:spacing w:line="70" w:lineRule="atLeast"/>
              <w:jc w:val="center"/>
              <w:rPr>
                <w:rFonts w:ascii="Calibri" w:hAnsi="Calibri" w:cs="Arial"/>
                <w:b/>
                <w:bCs/>
              </w:rPr>
            </w:pPr>
            <w:r>
              <w:rPr>
                <w:rFonts w:ascii="Calibri" w:hAnsi="Calibri" w:cs="Arial"/>
                <w:b/>
                <w:bCs/>
              </w:rPr>
              <w:t>A,I</w:t>
            </w:r>
          </w:p>
        </w:tc>
      </w:tr>
      <w:tr w:rsidR="00D35D30"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rsidP="00B5512E">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B5512E" w:rsidRPr="005B3EBF" w14:paraId="671781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7F817F03" w:rsidR="00B5512E" w:rsidRPr="00AD0E94" w:rsidRDefault="00B5512E" w:rsidP="00B5512E">
            <w:pPr>
              <w:spacing w:line="70" w:lineRule="atLeast"/>
              <w:rPr>
                <w:rFonts w:ascii="Calibri" w:hAnsi="Calibri" w:cs="Arial"/>
                <w:b/>
                <w:bCs/>
              </w:rPr>
            </w:pPr>
            <w:r>
              <w:rPr>
                <w:rFonts w:ascii="Calibri" w:hAnsi="Calibri" w:cs="Arial"/>
              </w:rPr>
              <w:t>Experience</w:t>
            </w:r>
            <w:r w:rsidRPr="00B5512E">
              <w:rPr>
                <w:rFonts w:ascii="Calibri" w:hAnsi="Calibri" w:cs="Arial"/>
              </w:rPr>
              <w:t xml:space="preserve"> of </w:t>
            </w:r>
            <w:r w:rsidR="008C2A2B" w:rsidRPr="008C2A2B">
              <w:rPr>
                <w:rFonts w:ascii="Calibri" w:hAnsi="Calibri" w:cs="Arial"/>
              </w:rPr>
              <w:t xml:space="preserve">the LGPS or other </w:t>
            </w:r>
            <w:r w:rsidR="008C2A2B">
              <w:rPr>
                <w:rFonts w:ascii="Calibri" w:hAnsi="Calibri" w:cs="Arial"/>
              </w:rPr>
              <w:t xml:space="preserve">DB </w:t>
            </w:r>
            <w:r w:rsidR="008C2A2B" w:rsidRPr="008C2A2B">
              <w:rPr>
                <w:rFonts w:ascii="Calibri" w:hAnsi="Calibri" w:cs="Arial"/>
              </w:rPr>
              <w:t>pension scheme(s)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1817ED14" w:rsidR="00B5512E" w:rsidRPr="00AD0E94" w:rsidRDefault="00B5512E" w:rsidP="00B5512E">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68EEDBD9" w:rsidR="00B5512E" w:rsidRPr="00AD0E94" w:rsidRDefault="00B5512E" w:rsidP="00B5512E">
            <w:pPr>
              <w:spacing w:line="70" w:lineRule="atLeast"/>
              <w:jc w:val="center"/>
              <w:rPr>
                <w:rFonts w:ascii="Calibri" w:hAnsi="Calibri" w:cs="Arial"/>
                <w:b/>
                <w:bCs/>
              </w:rPr>
            </w:pPr>
            <w:r>
              <w:rPr>
                <w:rFonts w:ascii="Calibri" w:hAnsi="Calibri" w:cs="Arial"/>
                <w:b/>
                <w:bCs/>
                <w:noProof/>
              </w:rPr>
              <w:drawing>
                <wp:inline distT="0" distB="0" distL="0" distR="0" wp14:anchorId="2E750DE4" wp14:editId="5BA2B98B">
                  <wp:extent cx="295275" cy="295275"/>
                  <wp:effectExtent l="0" t="0" r="9525" b="9525"/>
                  <wp:docPr id="7" name="Graphic 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5275" cy="295275"/>
                          </a:xfrm>
                          <a:prstGeom prst="rect">
                            <a:avLst/>
                          </a:prstGeom>
                        </pic:spPr>
                      </pic:pic>
                    </a:graphicData>
                  </a:graphic>
                </wp:inline>
              </w:drawing>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21505098" w:rsidR="00B5512E" w:rsidRPr="00AD0E94" w:rsidRDefault="00B5512E" w:rsidP="00B5512E">
            <w:pPr>
              <w:spacing w:line="70" w:lineRule="atLeast"/>
              <w:jc w:val="center"/>
              <w:rPr>
                <w:rFonts w:ascii="Calibri" w:hAnsi="Calibri" w:cs="Arial"/>
                <w:b/>
                <w:bCs/>
              </w:rPr>
            </w:pPr>
            <w:r>
              <w:rPr>
                <w:rFonts w:ascii="Calibri" w:hAnsi="Calibri" w:cs="Arial"/>
                <w:b/>
                <w:bCs/>
              </w:rPr>
              <w:t>A,I,T</w:t>
            </w:r>
          </w:p>
        </w:tc>
      </w:tr>
      <w:tr w:rsidR="00D35D30"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rsidP="00B5512E">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3B46B47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32DFBA0D" w:rsidR="00D35D30" w:rsidRPr="00B5512E" w:rsidRDefault="001832E9" w:rsidP="00B5512E">
            <w:pPr>
              <w:spacing w:line="70" w:lineRule="atLeast"/>
              <w:rPr>
                <w:rFonts w:ascii="Calibri" w:hAnsi="Calibri" w:cs="Arial"/>
              </w:rPr>
            </w:pPr>
            <w:r>
              <w:rPr>
                <w:rFonts w:ascii="Calibri" w:hAnsi="Calibri" w:cs="Arial"/>
              </w:rPr>
              <w:t>A</w:t>
            </w:r>
            <w:r w:rsidR="008C2A2B" w:rsidRPr="008C2A2B">
              <w:rPr>
                <w:rFonts w:ascii="Calibri" w:hAnsi="Calibri" w:cs="Arial"/>
              </w:rPr>
              <w:t>bility to undertake detailed mathematical calculations accurately. Please note, the interview process include</w:t>
            </w:r>
            <w:r w:rsidR="008C2A2B">
              <w:rPr>
                <w:rFonts w:ascii="Calibri" w:hAnsi="Calibri" w:cs="Arial"/>
              </w:rPr>
              <w:t>s a</w:t>
            </w:r>
            <w:r w:rsidR="008C2A2B" w:rsidRPr="008C2A2B">
              <w:rPr>
                <w:rFonts w:ascii="Calibri" w:hAnsi="Calibri" w:cs="Arial"/>
              </w:rPr>
              <w:t xml:space="preserve"> numerical</w:t>
            </w:r>
            <w:r w:rsidR="008525A5">
              <w:rPr>
                <w:rFonts w:ascii="Calibri" w:hAnsi="Calibri" w:cs="Arial"/>
              </w:rPr>
              <w:t>/literacy</w:t>
            </w:r>
            <w:r w:rsidR="008C2A2B" w:rsidRPr="008C2A2B">
              <w:rPr>
                <w:rFonts w:ascii="Calibri" w:hAnsi="Calibri" w:cs="Arial"/>
              </w:rPr>
              <w:t xml:space="preserve"> assessment</w:t>
            </w:r>
            <w:r w:rsidR="008C2A2B">
              <w:rPr>
                <w:rFonts w:ascii="Calibri" w:hAnsi="Calibri" w:cs="Arial"/>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43F922B6" w:rsidR="00D35D30" w:rsidRPr="00AD0E94" w:rsidRDefault="008C2A2B" w:rsidP="003A2754">
            <w:pPr>
              <w:spacing w:line="70" w:lineRule="atLeast"/>
              <w:jc w:val="center"/>
              <w:rPr>
                <w:rFonts w:ascii="Calibri" w:hAnsi="Calibri" w:cs="Arial"/>
                <w:b/>
                <w:bCs/>
              </w:rPr>
            </w:pPr>
            <w:r>
              <w:rPr>
                <w:rFonts w:ascii="Calibri" w:hAnsi="Calibri" w:cs="Arial"/>
                <w:b/>
                <w:bCs/>
                <w:noProof/>
              </w:rPr>
              <w:drawing>
                <wp:inline distT="0" distB="0" distL="0" distR="0" wp14:anchorId="47B57A8E" wp14:editId="182B7CA5">
                  <wp:extent cx="295275" cy="295275"/>
                  <wp:effectExtent l="0" t="0" r="9525" b="9525"/>
                  <wp:docPr id="9" name="Graphic 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5275" cy="295275"/>
                          </a:xfrm>
                          <a:prstGeom prst="rect">
                            <a:avLst/>
                          </a:prstGeom>
                        </pic:spPr>
                      </pic:pic>
                    </a:graphicData>
                  </a:graphic>
                </wp:inline>
              </w:drawing>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6EFDA8A4" w:rsidR="00D35D30" w:rsidRPr="00AD0E94" w:rsidRDefault="008C2A2B" w:rsidP="003A2754">
            <w:pPr>
              <w:spacing w:line="70" w:lineRule="atLeast"/>
              <w:jc w:val="center"/>
              <w:rPr>
                <w:rFonts w:ascii="Calibri" w:hAnsi="Calibri" w:cs="Arial"/>
                <w:b/>
                <w:bCs/>
              </w:rPr>
            </w:pPr>
            <w:r>
              <w:rPr>
                <w:rFonts w:ascii="Calibri" w:hAnsi="Calibri" w:cs="Arial"/>
                <w:b/>
                <w:bCs/>
              </w:rPr>
              <w:t>A,T</w:t>
            </w:r>
          </w:p>
        </w:tc>
      </w:tr>
      <w:tr w:rsidR="008C2A2B" w:rsidRPr="005B3EBF" w14:paraId="004A03A0"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F194A0" w14:textId="6CAFEF0E" w:rsidR="008C2A2B" w:rsidRPr="00B5512E" w:rsidRDefault="008C2A2B" w:rsidP="00B5512E">
            <w:pPr>
              <w:spacing w:line="70" w:lineRule="atLeast"/>
              <w:rPr>
                <w:rFonts w:ascii="Calibri" w:hAnsi="Calibri" w:cs="Arial"/>
              </w:rPr>
            </w:pPr>
            <w:r w:rsidRPr="008C2A2B">
              <w:rPr>
                <w:rFonts w:ascii="Calibri" w:hAnsi="Calibri" w:cs="Arial"/>
              </w:rPr>
              <w:t>Talk confidently to members and be able to explain complex rules or processes in a clear and appropriate way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DFC0BB" w14:textId="56232F1D" w:rsidR="008C2A2B" w:rsidRPr="00AD0E94" w:rsidRDefault="00CF7484" w:rsidP="003A2754">
            <w:pPr>
              <w:spacing w:line="70" w:lineRule="atLeast"/>
              <w:jc w:val="center"/>
              <w:rPr>
                <w:rFonts w:ascii="Calibri" w:hAnsi="Calibri" w:cs="Arial"/>
                <w:b/>
                <w:bCs/>
              </w:rPr>
            </w:pPr>
            <w:r>
              <w:rPr>
                <w:rFonts w:ascii="Calibri" w:hAnsi="Calibri" w:cs="Arial"/>
                <w:b/>
                <w:bCs/>
                <w:noProof/>
              </w:rPr>
              <w:drawing>
                <wp:inline distT="0" distB="0" distL="0" distR="0" wp14:anchorId="1ED33EEF" wp14:editId="292210AC">
                  <wp:extent cx="295275" cy="295275"/>
                  <wp:effectExtent l="0" t="0" r="9525" b="9525"/>
                  <wp:docPr id="10" name="Graphic 1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5275" cy="295275"/>
                          </a:xfrm>
                          <a:prstGeom prst="rect">
                            <a:avLst/>
                          </a:prstGeom>
                        </pic:spPr>
                      </pic:pic>
                    </a:graphicData>
                  </a:graphic>
                </wp:inline>
              </w:drawing>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F16A20" w14:textId="77777777" w:rsidR="008C2A2B" w:rsidRPr="00AD0E94" w:rsidRDefault="008C2A2B"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811D32" w14:textId="735EB587" w:rsidR="008C2A2B" w:rsidRPr="00AD0E94" w:rsidRDefault="008668AB" w:rsidP="003A2754">
            <w:pPr>
              <w:spacing w:line="70" w:lineRule="atLeast"/>
              <w:jc w:val="center"/>
              <w:rPr>
                <w:rFonts w:ascii="Calibri" w:hAnsi="Calibri" w:cs="Arial"/>
                <w:b/>
                <w:bCs/>
              </w:rPr>
            </w:pPr>
            <w:r w:rsidRPr="008668AB">
              <w:rPr>
                <w:rFonts w:ascii="Calibri" w:hAnsi="Calibri" w:cs="Arial"/>
                <w:b/>
                <w:bCs/>
              </w:rPr>
              <w:t>A,I</w:t>
            </w:r>
          </w:p>
        </w:tc>
      </w:tr>
      <w:tr w:rsidR="00D35D30" w:rsidRPr="005B3EBF" w14:paraId="0E0D9CC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664049C8" w:rsidR="00D35D30" w:rsidRPr="00B5512E" w:rsidRDefault="00756E62" w:rsidP="00B5512E">
            <w:pPr>
              <w:spacing w:line="70" w:lineRule="atLeast"/>
              <w:rPr>
                <w:rFonts w:ascii="Calibri" w:hAnsi="Calibri" w:cs="Arial"/>
              </w:rPr>
            </w:pPr>
            <w:r w:rsidRPr="00756E62">
              <w:rPr>
                <w:rFonts w:ascii="Calibri" w:hAnsi="Calibri" w:cs="Arial"/>
              </w:rPr>
              <w:t>Possess good written communication skills</w:t>
            </w:r>
            <w:r>
              <w:rPr>
                <w:rFonts w:ascii="Calibri" w:hAnsi="Calibri" w:cs="Arial"/>
              </w:rPr>
              <w:t xml:space="preserve">. </w:t>
            </w:r>
            <w:r w:rsidRPr="00756E62">
              <w:rPr>
                <w:rFonts w:ascii="Calibri" w:hAnsi="Calibri" w:cs="Arial"/>
              </w:rPr>
              <w:t>Please note, the interview process includes a numerical/literacy assessment.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2A1AF883" w:rsidR="00D35D30" w:rsidRPr="00AD0E94" w:rsidRDefault="00CF7484" w:rsidP="003A2754">
            <w:pPr>
              <w:spacing w:line="70" w:lineRule="atLeast"/>
              <w:jc w:val="center"/>
              <w:rPr>
                <w:rFonts w:ascii="Calibri" w:hAnsi="Calibri" w:cs="Arial"/>
                <w:b/>
                <w:bCs/>
              </w:rPr>
            </w:pPr>
            <w:r>
              <w:rPr>
                <w:rFonts w:ascii="Calibri" w:hAnsi="Calibri" w:cs="Arial"/>
                <w:b/>
                <w:bCs/>
                <w:noProof/>
              </w:rPr>
              <w:drawing>
                <wp:inline distT="0" distB="0" distL="0" distR="0" wp14:anchorId="67BC7D19" wp14:editId="45181B2C">
                  <wp:extent cx="295275" cy="295275"/>
                  <wp:effectExtent l="0" t="0" r="9525" b="9525"/>
                  <wp:docPr id="11" name="Graphic 1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5275" cy="295275"/>
                          </a:xfrm>
                          <a:prstGeom prst="rect">
                            <a:avLst/>
                          </a:prstGeom>
                        </pic:spPr>
                      </pic:pic>
                    </a:graphicData>
                  </a:graphic>
                </wp:inline>
              </w:drawing>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65F8D455" w:rsidR="00D35D30" w:rsidRPr="00AD0E94" w:rsidRDefault="008668AB" w:rsidP="003A2754">
            <w:pPr>
              <w:spacing w:line="70" w:lineRule="atLeast"/>
              <w:jc w:val="center"/>
              <w:rPr>
                <w:rFonts w:ascii="Calibri" w:hAnsi="Calibri" w:cs="Arial"/>
                <w:b/>
                <w:bCs/>
              </w:rPr>
            </w:pPr>
            <w:r w:rsidRPr="008668AB">
              <w:rPr>
                <w:rFonts w:ascii="Calibri" w:hAnsi="Calibri" w:cs="Arial"/>
                <w:b/>
                <w:bCs/>
              </w:rPr>
              <w:t>A,I,T</w:t>
            </w:r>
          </w:p>
        </w:tc>
      </w:tr>
      <w:tr w:rsidR="008C2A2B" w:rsidRPr="005B3EBF" w14:paraId="01EFB9D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CDDA0A" w14:textId="2DE60227" w:rsidR="008C2A2B" w:rsidRPr="008C2A2B" w:rsidRDefault="008C2A2B" w:rsidP="008C2A2B">
            <w:pPr>
              <w:rPr>
                <w:rFonts w:ascii="Calibri" w:hAnsi="Calibri" w:cs="Calibri"/>
                <w:iCs/>
              </w:rPr>
            </w:pPr>
            <w:r w:rsidRPr="008C2A2B">
              <w:rPr>
                <w:rFonts w:ascii="Calibri" w:hAnsi="Calibri" w:cs="Calibri"/>
                <w:iCs/>
                <w:szCs w:val="32"/>
              </w:rPr>
              <w:t>Organise and prioritise own workload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32B3B6" w14:textId="6B069F13" w:rsidR="008C2A2B" w:rsidRPr="00AD0E94" w:rsidRDefault="00CF7484" w:rsidP="003A2754">
            <w:pPr>
              <w:spacing w:line="70" w:lineRule="atLeast"/>
              <w:jc w:val="center"/>
              <w:rPr>
                <w:rFonts w:ascii="Calibri" w:hAnsi="Calibri" w:cs="Arial"/>
                <w:b/>
                <w:bCs/>
              </w:rPr>
            </w:pPr>
            <w:r>
              <w:rPr>
                <w:rFonts w:ascii="Calibri" w:hAnsi="Calibri" w:cs="Arial"/>
                <w:b/>
                <w:bCs/>
                <w:noProof/>
              </w:rPr>
              <w:drawing>
                <wp:inline distT="0" distB="0" distL="0" distR="0" wp14:anchorId="78119C8D" wp14:editId="56AFC8C7">
                  <wp:extent cx="295275" cy="295275"/>
                  <wp:effectExtent l="0" t="0" r="9525" b="9525"/>
                  <wp:docPr id="12" name="Graphic 1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5275" cy="295275"/>
                          </a:xfrm>
                          <a:prstGeom prst="rect">
                            <a:avLst/>
                          </a:prstGeom>
                        </pic:spPr>
                      </pic:pic>
                    </a:graphicData>
                  </a:graphic>
                </wp:inline>
              </w:drawing>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250D2E" w14:textId="77777777" w:rsidR="008C2A2B" w:rsidRPr="00AD0E94" w:rsidRDefault="008C2A2B"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77832B" w14:textId="49BEE4A5" w:rsidR="008C2A2B" w:rsidRPr="00AD0E94" w:rsidRDefault="008668AB" w:rsidP="003A2754">
            <w:pPr>
              <w:spacing w:line="70" w:lineRule="atLeast"/>
              <w:jc w:val="center"/>
              <w:rPr>
                <w:rFonts w:ascii="Calibri" w:hAnsi="Calibri" w:cs="Arial"/>
                <w:b/>
                <w:bCs/>
              </w:rPr>
            </w:pPr>
            <w:r w:rsidRPr="008668AB">
              <w:rPr>
                <w:rFonts w:ascii="Calibri" w:hAnsi="Calibri" w:cs="Arial"/>
                <w:b/>
                <w:bCs/>
              </w:rPr>
              <w:t>A,I</w:t>
            </w:r>
          </w:p>
        </w:tc>
      </w:tr>
      <w:tr w:rsidR="005D37BF" w:rsidRPr="005B3EBF" w14:paraId="550D764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D6DEBF" w14:textId="1A9560E3" w:rsidR="005D37BF" w:rsidRPr="008C2A2B" w:rsidRDefault="005E44C9" w:rsidP="008C2A2B">
            <w:pPr>
              <w:rPr>
                <w:rFonts w:ascii="Calibri" w:hAnsi="Calibri" w:cs="Calibri"/>
                <w:iCs/>
                <w:szCs w:val="32"/>
              </w:rPr>
            </w:pPr>
            <w:r w:rsidRPr="005E44C9">
              <w:rPr>
                <w:rFonts w:ascii="Calibri" w:hAnsi="Calibri" w:cs="Calibri"/>
                <w:iCs/>
                <w:szCs w:val="32"/>
              </w:rPr>
              <w:t>Able to demonstrate excellent customer care 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2C12DD" w14:textId="0371B204" w:rsidR="005D37BF" w:rsidRDefault="005E44C9" w:rsidP="003A2754">
            <w:pPr>
              <w:spacing w:line="70" w:lineRule="atLeast"/>
              <w:jc w:val="center"/>
              <w:rPr>
                <w:rFonts w:ascii="Calibri" w:hAnsi="Calibri" w:cs="Arial"/>
                <w:b/>
                <w:bCs/>
                <w:noProof/>
              </w:rPr>
            </w:pPr>
            <w:r>
              <w:rPr>
                <w:rFonts w:ascii="Calibri" w:hAnsi="Calibri" w:cs="Arial"/>
                <w:b/>
                <w:bCs/>
                <w:noProof/>
              </w:rPr>
              <w:drawing>
                <wp:inline distT="0" distB="0" distL="0" distR="0" wp14:anchorId="3BC6EAA4" wp14:editId="59246F57">
                  <wp:extent cx="295275" cy="295275"/>
                  <wp:effectExtent l="0" t="0" r="9525" b="9525"/>
                  <wp:docPr id="4" name="Graphic 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5275" cy="295275"/>
                          </a:xfrm>
                          <a:prstGeom prst="rect">
                            <a:avLst/>
                          </a:prstGeom>
                        </pic:spPr>
                      </pic:pic>
                    </a:graphicData>
                  </a:graphic>
                </wp:inline>
              </w:drawing>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DC7B14" w14:textId="77777777" w:rsidR="005D37BF" w:rsidRPr="00AD0E94" w:rsidRDefault="005D37BF"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6AA374" w14:textId="354DDA1A" w:rsidR="005D37BF" w:rsidRPr="00AD0E94" w:rsidRDefault="008668AB" w:rsidP="003A2754">
            <w:pPr>
              <w:spacing w:line="70" w:lineRule="atLeast"/>
              <w:jc w:val="center"/>
              <w:rPr>
                <w:rFonts w:ascii="Calibri" w:hAnsi="Calibri" w:cs="Arial"/>
                <w:b/>
                <w:bCs/>
              </w:rPr>
            </w:pPr>
            <w:r w:rsidRPr="008668AB">
              <w:rPr>
                <w:rFonts w:ascii="Calibri" w:hAnsi="Calibri" w:cs="Arial"/>
                <w:b/>
                <w:bCs/>
              </w:rPr>
              <w:t>A,I</w:t>
            </w:r>
          </w:p>
        </w:tc>
      </w:tr>
      <w:tr w:rsidR="00D35D30" w:rsidRPr="005B3EBF" w14:paraId="577965F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5AA7F2C3" w:rsidR="00D35D30" w:rsidRPr="00B5512E" w:rsidRDefault="00B5512E" w:rsidP="00B5512E">
            <w:pPr>
              <w:spacing w:line="70" w:lineRule="atLeast"/>
              <w:rPr>
                <w:rFonts w:ascii="Calibri" w:hAnsi="Calibri" w:cs="Arial"/>
              </w:rPr>
            </w:pPr>
            <w:r w:rsidRPr="00B5512E">
              <w:rPr>
                <w:rFonts w:ascii="Calibri" w:hAnsi="Calibri" w:cs="Arial"/>
              </w:rPr>
              <w:t>An understanding of the Council’s equal opportunities policy in respect of service delivery and an awareness of the needs of differing cultural and minority groups.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4C7DA11B" w:rsidR="00D35D30" w:rsidRPr="00AD0E94" w:rsidRDefault="00CF7484" w:rsidP="003A2754">
            <w:pPr>
              <w:spacing w:line="70" w:lineRule="atLeast"/>
              <w:jc w:val="center"/>
              <w:rPr>
                <w:rFonts w:ascii="Calibri" w:hAnsi="Calibri" w:cs="Arial"/>
                <w:b/>
                <w:bCs/>
              </w:rPr>
            </w:pPr>
            <w:r>
              <w:rPr>
                <w:rFonts w:ascii="Calibri" w:hAnsi="Calibri" w:cs="Arial"/>
                <w:b/>
                <w:bCs/>
                <w:noProof/>
              </w:rPr>
              <w:drawing>
                <wp:inline distT="0" distB="0" distL="0" distR="0" wp14:anchorId="0A9A5A09" wp14:editId="5E7CBAD9">
                  <wp:extent cx="295275" cy="295275"/>
                  <wp:effectExtent l="0" t="0" r="9525" b="9525"/>
                  <wp:docPr id="13" name="Graphic 1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5275" cy="295275"/>
                          </a:xfrm>
                          <a:prstGeom prst="rect">
                            <a:avLst/>
                          </a:prstGeom>
                        </pic:spPr>
                      </pic:pic>
                    </a:graphicData>
                  </a:graphic>
                </wp:inline>
              </w:drawing>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3A6EFCAA" w:rsidR="00D35D30" w:rsidRPr="00AD0E94" w:rsidRDefault="008668AB" w:rsidP="003A2754">
            <w:pPr>
              <w:spacing w:line="70" w:lineRule="atLeast"/>
              <w:jc w:val="center"/>
              <w:rPr>
                <w:rFonts w:ascii="Calibri" w:hAnsi="Calibri" w:cs="Arial"/>
                <w:b/>
                <w:bCs/>
              </w:rPr>
            </w:pPr>
            <w:r w:rsidRPr="008668AB">
              <w:rPr>
                <w:rFonts w:ascii="Calibri" w:hAnsi="Calibri" w:cs="Arial"/>
                <w:b/>
                <w:bCs/>
              </w:rPr>
              <w:t>A,I</w:t>
            </w:r>
          </w:p>
        </w:tc>
      </w:tr>
      <w:tr w:rsidR="00CB1480" w:rsidRPr="005B3EBF" w14:paraId="4D4587A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2F16A5" w14:textId="488ABCDD" w:rsidR="00CB1480" w:rsidRPr="00B5512E" w:rsidRDefault="008668AB" w:rsidP="00B5512E">
            <w:pPr>
              <w:spacing w:line="70" w:lineRule="atLeast"/>
              <w:rPr>
                <w:rFonts w:ascii="Calibri" w:hAnsi="Calibri" w:cs="Arial"/>
              </w:rPr>
            </w:pPr>
            <w:r w:rsidRPr="008668AB">
              <w:rPr>
                <w:rFonts w:ascii="Calibri" w:hAnsi="Calibri" w:cs="Arial"/>
              </w:rPr>
              <w:t>Able to suggest quality improvements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84B66C" w14:textId="6568B78C" w:rsidR="00CB1480" w:rsidRDefault="008668AB" w:rsidP="003A2754">
            <w:pPr>
              <w:spacing w:line="70" w:lineRule="atLeast"/>
              <w:jc w:val="center"/>
              <w:rPr>
                <w:rFonts w:ascii="Calibri" w:hAnsi="Calibri" w:cs="Arial"/>
                <w:b/>
                <w:bCs/>
                <w:noProof/>
              </w:rPr>
            </w:pPr>
            <w:r>
              <w:rPr>
                <w:rFonts w:ascii="Calibri" w:hAnsi="Calibri" w:cs="Arial"/>
                <w:b/>
                <w:bCs/>
                <w:noProof/>
              </w:rPr>
              <w:drawing>
                <wp:inline distT="0" distB="0" distL="0" distR="0" wp14:anchorId="7D565A8F" wp14:editId="74DD24F2">
                  <wp:extent cx="295275" cy="295275"/>
                  <wp:effectExtent l="0" t="0" r="9525" b="9525"/>
                  <wp:docPr id="5" name="Graphic 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5275" cy="295275"/>
                          </a:xfrm>
                          <a:prstGeom prst="rect">
                            <a:avLst/>
                          </a:prstGeom>
                        </pic:spPr>
                      </pic:pic>
                    </a:graphicData>
                  </a:graphic>
                </wp:inline>
              </w:drawing>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571817" w14:textId="77777777" w:rsidR="00CB1480" w:rsidRPr="00AD0E94" w:rsidRDefault="00CB148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43EF70" w14:textId="5F207E68" w:rsidR="00CB1480" w:rsidRPr="00AD0E94" w:rsidRDefault="008668AB" w:rsidP="003A2754">
            <w:pPr>
              <w:spacing w:line="70" w:lineRule="atLeast"/>
              <w:jc w:val="center"/>
              <w:rPr>
                <w:rFonts w:ascii="Calibri" w:hAnsi="Calibri" w:cs="Arial"/>
                <w:b/>
                <w:bCs/>
              </w:rPr>
            </w:pPr>
            <w:r w:rsidRPr="008668AB">
              <w:rPr>
                <w:rFonts w:ascii="Calibri" w:hAnsi="Calibri" w:cs="Arial"/>
                <w:b/>
                <w:bCs/>
              </w:rPr>
              <w:t>A,I</w:t>
            </w:r>
          </w:p>
        </w:tc>
      </w:tr>
      <w:tr w:rsidR="00D35D30" w:rsidRPr="005B3EBF" w14:paraId="33977F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rsidP="00B5512E">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B5512E" w:rsidRPr="005B3EBF" w14:paraId="39253B7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69DBABEF" w:rsidR="00B5512E" w:rsidRPr="00AD0E94" w:rsidRDefault="00B5512E" w:rsidP="00B5512E">
            <w:pPr>
              <w:spacing w:line="70" w:lineRule="atLeast"/>
              <w:rPr>
                <w:rFonts w:ascii="Calibri" w:hAnsi="Calibri" w:cs="Arial"/>
                <w:b/>
                <w:bCs/>
              </w:rPr>
            </w:pPr>
            <w:r w:rsidRPr="00B5512E">
              <w:rPr>
                <w:rFonts w:ascii="Calibri" w:hAnsi="Calibri" w:cs="Arial"/>
              </w:rPr>
              <w:t>Minimum of 3 GCSE’s or equivalent at Grades A-C including Maths and English.</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B5512E" w:rsidRPr="00AD0E94" w:rsidRDefault="00B5512E" w:rsidP="00B5512E">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2B5FCCE3" w:rsidR="00B5512E" w:rsidRPr="00AD0E94" w:rsidRDefault="00B5512E" w:rsidP="00B5512E">
            <w:pPr>
              <w:spacing w:line="70" w:lineRule="atLeast"/>
              <w:jc w:val="center"/>
              <w:rPr>
                <w:rFonts w:ascii="Calibri" w:hAnsi="Calibri" w:cs="Arial"/>
                <w:b/>
                <w:bCs/>
              </w:rPr>
            </w:pPr>
            <w:r>
              <w:rPr>
                <w:rFonts w:ascii="Calibri" w:hAnsi="Calibri" w:cs="Arial"/>
                <w:b/>
                <w:bCs/>
                <w:noProof/>
              </w:rPr>
              <w:drawing>
                <wp:inline distT="0" distB="0" distL="0" distR="0" wp14:anchorId="1543EADF" wp14:editId="69962EA6">
                  <wp:extent cx="295275" cy="295275"/>
                  <wp:effectExtent l="0" t="0" r="9525" b="9525"/>
                  <wp:docPr id="8" name="Graphic 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5275" cy="295275"/>
                          </a:xfrm>
                          <a:prstGeom prst="rect">
                            <a:avLst/>
                          </a:prstGeom>
                        </pic:spPr>
                      </pic:pic>
                    </a:graphicData>
                  </a:graphic>
                </wp:inline>
              </w:drawing>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418874A4" w:rsidR="00B5512E" w:rsidRPr="00AD0E94" w:rsidRDefault="00B5512E" w:rsidP="00B5512E">
            <w:pPr>
              <w:spacing w:line="70" w:lineRule="atLeast"/>
              <w:jc w:val="center"/>
              <w:rPr>
                <w:rFonts w:ascii="Calibri" w:hAnsi="Calibri" w:cs="Arial"/>
                <w:b/>
                <w:bCs/>
              </w:rPr>
            </w:pPr>
            <w:r>
              <w:rPr>
                <w:rFonts w:ascii="Calibri" w:hAnsi="Calibri" w:cs="Arial"/>
                <w:b/>
                <w:bCs/>
              </w:rPr>
              <w:t>A,C</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4"/>
      <w:headerReference w:type="default" r:id="rId15"/>
      <w:footerReference w:type="even" r:id="rId16"/>
      <w:footerReference w:type="default" r:id="rId17"/>
      <w:headerReference w:type="first" r:id="rId18"/>
      <w:footerReference w:type="first" r:id="rId19"/>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AF8EF" w14:textId="77777777" w:rsidR="00383A44" w:rsidRDefault="00383A44" w:rsidP="003E5354">
      <w:r>
        <w:separator/>
      </w:r>
    </w:p>
  </w:endnote>
  <w:endnote w:type="continuationSeparator" w:id="0">
    <w:p w14:paraId="36ABDF5A" w14:textId="77777777" w:rsidR="00383A44" w:rsidRDefault="00383A44"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172FE" w14:textId="77777777" w:rsidR="00383A44" w:rsidRDefault="00383A44" w:rsidP="003E5354">
      <w:r>
        <w:separator/>
      </w:r>
    </w:p>
  </w:footnote>
  <w:footnote w:type="continuationSeparator" w:id="0">
    <w:p w14:paraId="76A09573" w14:textId="77777777" w:rsidR="00383A44" w:rsidRDefault="00383A44"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Content>
      <w:p w14:paraId="06D8588D"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ial" w:hAnsi="Arial" w:cs="Arial"/>
            <w:b/>
            <w:noProof/>
            <w:sz w:val="28"/>
            <w:szCs w:val="20"/>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8A4EE7"/>
    <w:multiLevelType w:val="hybridMultilevel"/>
    <w:tmpl w:val="506E0E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D65FA"/>
    <w:multiLevelType w:val="hybridMultilevel"/>
    <w:tmpl w:val="C4BE6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E8D3FB3"/>
    <w:multiLevelType w:val="hybridMultilevel"/>
    <w:tmpl w:val="CD966F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3C0628D"/>
    <w:multiLevelType w:val="hybridMultilevel"/>
    <w:tmpl w:val="ECB46D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4"/>
  </w:num>
  <w:num w:numId="2" w16cid:durableId="507714373">
    <w:abstractNumId w:val="24"/>
  </w:num>
  <w:num w:numId="3" w16cid:durableId="818763830">
    <w:abstractNumId w:val="22"/>
  </w:num>
  <w:num w:numId="4" w16cid:durableId="1256743143">
    <w:abstractNumId w:val="17"/>
  </w:num>
  <w:num w:numId="5" w16cid:durableId="1863087608">
    <w:abstractNumId w:val="30"/>
  </w:num>
  <w:num w:numId="6" w16cid:durableId="1286346736">
    <w:abstractNumId w:val="5"/>
  </w:num>
  <w:num w:numId="7" w16cid:durableId="1320039565">
    <w:abstractNumId w:val="4"/>
  </w:num>
  <w:num w:numId="8" w16cid:durableId="2097283462">
    <w:abstractNumId w:val="16"/>
  </w:num>
  <w:num w:numId="9" w16cid:durableId="501548402">
    <w:abstractNumId w:val="3"/>
  </w:num>
  <w:num w:numId="10" w16cid:durableId="133648972">
    <w:abstractNumId w:val="26"/>
  </w:num>
  <w:num w:numId="11" w16cid:durableId="283852757">
    <w:abstractNumId w:val="11"/>
  </w:num>
  <w:num w:numId="12" w16cid:durableId="762258631">
    <w:abstractNumId w:val="9"/>
  </w:num>
  <w:num w:numId="13" w16cid:durableId="1876885722">
    <w:abstractNumId w:val="27"/>
  </w:num>
  <w:num w:numId="14" w16cid:durableId="284384524">
    <w:abstractNumId w:val="15"/>
  </w:num>
  <w:num w:numId="15" w16cid:durableId="859271286">
    <w:abstractNumId w:val="10"/>
  </w:num>
  <w:num w:numId="16" w16cid:durableId="1627855592">
    <w:abstractNumId w:val="12"/>
  </w:num>
  <w:num w:numId="17" w16cid:durableId="1954359177">
    <w:abstractNumId w:val="7"/>
  </w:num>
  <w:num w:numId="18" w16cid:durableId="1450512846">
    <w:abstractNumId w:val="34"/>
  </w:num>
  <w:num w:numId="19" w16cid:durableId="1896507463">
    <w:abstractNumId w:val="19"/>
  </w:num>
  <w:num w:numId="20" w16cid:durableId="204027581">
    <w:abstractNumId w:val="13"/>
  </w:num>
  <w:num w:numId="21" w16cid:durableId="2034107091">
    <w:abstractNumId w:val="29"/>
  </w:num>
  <w:num w:numId="22" w16cid:durableId="881795152">
    <w:abstractNumId w:val="25"/>
  </w:num>
  <w:num w:numId="23" w16cid:durableId="730076990">
    <w:abstractNumId w:val="28"/>
  </w:num>
  <w:num w:numId="24" w16cid:durableId="1495874154">
    <w:abstractNumId w:val="21"/>
  </w:num>
  <w:num w:numId="25" w16cid:durableId="1536041592">
    <w:abstractNumId w:val="0"/>
  </w:num>
  <w:num w:numId="26" w16cid:durableId="1854761340">
    <w:abstractNumId w:val="18"/>
  </w:num>
  <w:num w:numId="27" w16cid:durableId="1112750334">
    <w:abstractNumId w:val="31"/>
  </w:num>
  <w:num w:numId="28" w16cid:durableId="1904021794">
    <w:abstractNumId w:val="6"/>
  </w:num>
  <w:num w:numId="29" w16cid:durableId="2123646893">
    <w:abstractNumId w:val="32"/>
  </w:num>
  <w:num w:numId="30" w16cid:durableId="238176124">
    <w:abstractNumId w:val="8"/>
  </w:num>
  <w:num w:numId="31" w16cid:durableId="277683471">
    <w:abstractNumId w:val="23"/>
  </w:num>
  <w:num w:numId="32" w16cid:durableId="422844799">
    <w:abstractNumId w:val="1"/>
  </w:num>
  <w:num w:numId="33" w16cid:durableId="929629179">
    <w:abstractNumId w:val="20"/>
  </w:num>
  <w:num w:numId="34" w16cid:durableId="1493182753">
    <w:abstractNumId w:val="33"/>
  </w:num>
  <w:num w:numId="35" w16cid:durableId="769856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B4643"/>
    <w:rsid w:val="000B61A4"/>
    <w:rsid w:val="000E62C7"/>
    <w:rsid w:val="00112470"/>
    <w:rsid w:val="00113AE0"/>
    <w:rsid w:val="00113D09"/>
    <w:rsid w:val="00125641"/>
    <w:rsid w:val="00154E7C"/>
    <w:rsid w:val="0015656E"/>
    <w:rsid w:val="00175705"/>
    <w:rsid w:val="00175823"/>
    <w:rsid w:val="001832E9"/>
    <w:rsid w:val="001B2FB2"/>
    <w:rsid w:val="001C2CA3"/>
    <w:rsid w:val="001E05C1"/>
    <w:rsid w:val="001E3C23"/>
    <w:rsid w:val="00202A7E"/>
    <w:rsid w:val="002037BD"/>
    <w:rsid w:val="002109FC"/>
    <w:rsid w:val="00223609"/>
    <w:rsid w:val="00224FEB"/>
    <w:rsid w:val="00240241"/>
    <w:rsid w:val="00240EA2"/>
    <w:rsid w:val="0024126E"/>
    <w:rsid w:val="0026064E"/>
    <w:rsid w:val="00261779"/>
    <w:rsid w:val="002748BB"/>
    <w:rsid w:val="002857D1"/>
    <w:rsid w:val="002B7CD7"/>
    <w:rsid w:val="002D7A1D"/>
    <w:rsid w:val="002E02F3"/>
    <w:rsid w:val="002E49B1"/>
    <w:rsid w:val="002F732F"/>
    <w:rsid w:val="00303FCB"/>
    <w:rsid w:val="003054B2"/>
    <w:rsid w:val="00323C90"/>
    <w:rsid w:val="00324D3D"/>
    <w:rsid w:val="00343CED"/>
    <w:rsid w:val="00376E8A"/>
    <w:rsid w:val="00380815"/>
    <w:rsid w:val="00383A44"/>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982"/>
    <w:rsid w:val="00545A74"/>
    <w:rsid w:val="00563EA5"/>
    <w:rsid w:val="005750CD"/>
    <w:rsid w:val="0058438B"/>
    <w:rsid w:val="005907BB"/>
    <w:rsid w:val="00591F9B"/>
    <w:rsid w:val="00597320"/>
    <w:rsid w:val="00597977"/>
    <w:rsid w:val="005B3EBF"/>
    <w:rsid w:val="005D37BF"/>
    <w:rsid w:val="005E44C9"/>
    <w:rsid w:val="005E559A"/>
    <w:rsid w:val="00602AEA"/>
    <w:rsid w:val="006034E2"/>
    <w:rsid w:val="00607E93"/>
    <w:rsid w:val="00613F15"/>
    <w:rsid w:val="00623B33"/>
    <w:rsid w:val="006258D2"/>
    <w:rsid w:val="006345A2"/>
    <w:rsid w:val="006454AD"/>
    <w:rsid w:val="0064607D"/>
    <w:rsid w:val="00657A2C"/>
    <w:rsid w:val="006636E1"/>
    <w:rsid w:val="00671C17"/>
    <w:rsid w:val="00683531"/>
    <w:rsid w:val="006A1E18"/>
    <w:rsid w:val="006C40ED"/>
    <w:rsid w:val="006F7511"/>
    <w:rsid w:val="00703BE5"/>
    <w:rsid w:val="00713CEE"/>
    <w:rsid w:val="00714EFE"/>
    <w:rsid w:val="00721AA8"/>
    <w:rsid w:val="007319DD"/>
    <w:rsid w:val="007366A9"/>
    <w:rsid w:val="00750A13"/>
    <w:rsid w:val="00756863"/>
    <w:rsid w:val="00756E62"/>
    <w:rsid w:val="00770F26"/>
    <w:rsid w:val="00783C6D"/>
    <w:rsid w:val="007A6A73"/>
    <w:rsid w:val="007B1542"/>
    <w:rsid w:val="007C617C"/>
    <w:rsid w:val="007C7D20"/>
    <w:rsid w:val="007D20BD"/>
    <w:rsid w:val="007D5A3B"/>
    <w:rsid w:val="008003FF"/>
    <w:rsid w:val="00802B8D"/>
    <w:rsid w:val="008525A5"/>
    <w:rsid w:val="00854C11"/>
    <w:rsid w:val="00865D8E"/>
    <w:rsid w:val="008668AB"/>
    <w:rsid w:val="008907FC"/>
    <w:rsid w:val="008924AE"/>
    <w:rsid w:val="008A0DC4"/>
    <w:rsid w:val="008C0883"/>
    <w:rsid w:val="008C2A2B"/>
    <w:rsid w:val="008D0A94"/>
    <w:rsid w:val="008D2BB6"/>
    <w:rsid w:val="008D6E04"/>
    <w:rsid w:val="008F0484"/>
    <w:rsid w:val="008F677B"/>
    <w:rsid w:val="008F77C6"/>
    <w:rsid w:val="0090490C"/>
    <w:rsid w:val="00915B47"/>
    <w:rsid w:val="009202FC"/>
    <w:rsid w:val="00926E42"/>
    <w:rsid w:val="00927DFC"/>
    <w:rsid w:val="00935FA0"/>
    <w:rsid w:val="00940FF5"/>
    <w:rsid w:val="0095550E"/>
    <w:rsid w:val="00970B89"/>
    <w:rsid w:val="00975F12"/>
    <w:rsid w:val="009C348D"/>
    <w:rsid w:val="009D35AF"/>
    <w:rsid w:val="009D4FB4"/>
    <w:rsid w:val="009D5536"/>
    <w:rsid w:val="009E54E8"/>
    <w:rsid w:val="009F1B52"/>
    <w:rsid w:val="00A262C4"/>
    <w:rsid w:val="00A42175"/>
    <w:rsid w:val="00A73544"/>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5512E"/>
    <w:rsid w:val="00B60375"/>
    <w:rsid w:val="00B96984"/>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1480"/>
    <w:rsid w:val="00CB5723"/>
    <w:rsid w:val="00CC45F2"/>
    <w:rsid w:val="00CD0D02"/>
    <w:rsid w:val="00CD2380"/>
    <w:rsid w:val="00CE5A42"/>
    <w:rsid w:val="00CF52E9"/>
    <w:rsid w:val="00CF7484"/>
    <w:rsid w:val="00D04BFB"/>
    <w:rsid w:val="00D20A7D"/>
    <w:rsid w:val="00D23C17"/>
    <w:rsid w:val="00D26FD4"/>
    <w:rsid w:val="00D331E1"/>
    <w:rsid w:val="00D35D30"/>
    <w:rsid w:val="00D474D1"/>
    <w:rsid w:val="00D57313"/>
    <w:rsid w:val="00D67735"/>
    <w:rsid w:val="00D75260"/>
    <w:rsid w:val="00D852F2"/>
    <w:rsid w:val="00D8693A"/>
    <w:rsid w:val="00D86DA6"/>
    <w:rsid w:val="00DA0A28"/>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669DD"/>
    <w:rsid w:val="00E7662F"/>
    <w:rsid w:val="00E85ED8"/>
    <w:rsid w:val="00EA2CC9"/>
    <w:rsid w:val="00EB50EC"/>
    <w:rsid w:val="00EB68C3"/>
    <w:rsid w:val="00EB7098"/>
    <w:rsid w:val="00EF1348"/>
    <w:rsid w:val="00EF3AB0"/>
    <w:rsid w:val="00F01544"/>
    <w:rsid w:val="00F03E99"/>
    <w:rsid w:val="00F27B4D"/>
    <w:rsid w:val="00F72289"/>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8825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87BD462A-5C38-4205-B82A-C004B721384E}"/>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7</TotalTime>
  <Pages>5</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6517</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Doyle, Martin</cp:lastModifiedBy>
  <cp:revision>13</cp:revision>
  <cp:lastPrinted>2017-06-16T09:03:00Z</cp:lastPrinted>
  <dcterms:created xsi:type="dcterms:W3CDTF">2023-01-30T16:30:00Z</dcterms:created>
  <dcterms:modified xsi:type="dcterms:W3CDTF">2023-01-30T16:40:00Z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ies>
</file>