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13C4" w:rsidRDefault="005079B1">
      <w:pPr>
        <w:rPr>
          <w:b/>
        </w:rPr>
      </w:pPr>
      <w:bookmarkStart w:id="0" w:name="_GoBack"/>
      <w:bookmarkEnd w:id="0"/>
      <w:r>
        <w:rPr>
          <w:b/>
        </w:rPr>
        <w:t>Class Teacher</w:t>
      </w:r>
    </w:p>
    <w:p w:rsidR="00F213C4" w:rsidRDefault="005079B1">
      <w:pPr>
        <w:rPr>
          <w:b/>
        </w:rPr>
      </w:pPr>
      <w:r>
        <w:rPr>
          <w:b/>
        </w:rPr>
        <w:t>Person Specification</w:t>
      </w:r>
    </w:p>
    <w:p w:rsidR="00F213C4" w:rsidRDefault="00F213C4"/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4935"/>
        <w:gridCol w:w="3480"/>
      </w:tblGrid>
      <w:tr w:rsidR="00F213C4">
        <w:tc>
          <w:tcPr>
            <w:tcW w:w="20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Category</w:t>
            </w:r>
          </w:p>
        </w:tc>
        <w:tc>
          <w:tcPr>
            <w:tcW w:w="4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Essential</w:t>
            </w:r>
          </w:p>
        </w:tc>
        <w:tc>
          <w:tcPr>
            <w:tcW w:w="3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Desirable</w:t>
            </w:r>
          </w:p>
        </w:tc>
      </w:tr>
      <w:tr w:rsidR="00F213C4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Education and Training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</w:pPr>
            <w:r>
              <w:t>Qualified Teacher Status.</w:t>
            </w:r>
          </w:p>
          <w:p w:rsidR="00F213C4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</w:pPr>
            <w:r>
              <w:t xml:space="preserve">Degree or Equivalent.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</w:pPr>
            <w:r>
              <w:t xml:space="preserve">Catholic Certificate in Religious Studies. </w:t>
            </w:r>
          </w:p>
          <w:p w:rsidR="00F213C4" w:rsidRDefault="005079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</w:pPr>
            <w:r>
              <w:t xml:space="preserve">A commitment to further professional development. </w:t>
            </w:r>
          </w:p>
          <w:p w:rsidR="00F213C4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13C4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Experience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13"/>
              </w:numPr>
              <w:spacing w:line="240" w:lineRule="auto"/>
              <w:ind w:left="360"/>
            </w:pPr>
            <w:r>
              <w:t xml:space="preserve">Evidence of being an excellent classroom practitioner.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>
              <w:t xml:space="preserve">Experience of working in a Catholic School. </w:t>
            </w:r>
          </w:p>
          <w:p w:rsidR="00F213C4" w:rsidRDefault="005079B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>
              <w:t>Experience of leading or assisting beyond the individual classroom.</w:t>
            </w:r>
          </w:p>
        </w:tc>
      </w:tr>
      <w:tr w:rsidR="00F213C4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Faith Commitment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</w:pPr>
            <w:r>
              <w:t xml:space="preserve">Practising Catholic </w:t>
            </w:r>
            <w:r>
              <w:rPr>
                <w:u w:val="single"/>
              </w:rPr>
              <w:t>or</w:t>
            </w:r>
            <w:r>
              <w:t xml:space="preserve"> demonstrates an understanding and commitment to the ethos and distinctive nature of a Catholic school.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</w:pPr>
            <w:r>
              <w:t>Commitment to participate in the faith life of the community.</w:t>
            </w:r>
          </w:p>
        </w:tc>
      </w:tr>
      <w:tr w:rsidR="00F213C4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Knowledge and Understanding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spacing w:line="240" w:lineRule="auto"/>
            </w:pPr>
            <w:r>
              <w:t xml:space="preserve">The class teacher should have working knowledge and understanding of: 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 xml:space="preserve">Current practices and strategic developments in primary education. 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 xml:space="preserve">A working knowledge of the requirements of the National Curriculum. 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 xml:space="preserve">Strategies to promote effective Learning and Teaching. 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>Strategies to develop children’s phonic and reading skills.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 xml:space="preserve">Understand and use assessment and record keeping as a means of planning for differentiated Teaching and Learning. 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>The statutory requirements of legislation concerning Child Protection/Safeguarding requirements and the Teacher Standards.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>A working knowledge and understanding of how Religious Education is taught in a Catholic School.</w:t>
            </w:r>
          </w:p>
          <w:p w:rsidR="00F213C4" w:rsidRDefault="005079B1">
            <w:pPr>
              <w:widowControl w:val="0"/>
              <w:numPr>
                <w:ilvl w:val="0"/>
                <w:numId w:val="14"/>
              </w:numPr>
              <w:spacing w:line="240" w:lineRule="auto"/>
              <w:ind w:left="360"/>
            </w:pPr>
            <w:r>
              <w:t xml:space="preserve">A broad range of interests and a commitment to providing a rich curriculum experience for the children. </w:t>
            </w:r>
          </w:p>
          <w:p w:rsidR="00F213C4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13C4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Skills and Abilities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spacing w:line="240" w:lineRule="auto"/>
            </w:pPr>
            <w:r>
              <w:t xml:space="preserve">The class teacher will: </w:t>
            </w:r>
          </w:p>
          <w:p w:rsidR="00F213C4" w:rsidRDefault="005079B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</w:pPr>
            <w:r>
              <w:t xml:space="preserve">Have high expectations of attainment and behaviour. </w:t>
            </w:r>
          </w:p>
          <w:p w:rsidR="00F213C4" w:rsidRDefault="005079B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</w:pPr>
            <w:r>
              <w:t xml:space="preserve">Be an excellent communicator with good organisational and interpersonal skills and the ability to work as part of a team. </w:t>
            </w:r>
          </w:p>
          <w:p w:rsidR="00F213C4" w:rsidRDefault="005079B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</w:pPr>
            <w:r>
              <w:t xml:space="preserve">Be confident in the use of ICT to support learning.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13C4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Personal Attributes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5079B1">
            <w:pPr>
              <w:widowControl w:val="0"/>
              <w:spacing w:line="240" w:lineRule="auto"/>
            </w:pPr>
            <w:r>
              <w:t>The successful candidate will be:</w:t>
            </w:r>
          </w:p>
          <w:p w:rsidR="00F213C4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Willing to share ideas, energy and initiative. </w:t>
            </w:r>
          </w:p>
          <w:p w:rsidR="00F213C4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Enthusiastic and excited about teaching children. </w:t>
            </w:r>
          </w:p>
          <w:p w:rsidR="00F213C4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Committed to school improvement and raising pupil achievement. </w:t>
            </w:r>
          </w:p>
          <w:p w:rsidR="00F213C4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Committed to an inclusive education. </w:t>
            </w:r>
          </w:p>
          <w:p w:rsidR="00F213C4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A team player, keen to engage in all aspects of the life of our school. </w:t>
            </w:r>
          </w:p>
          <w:p w:rsidR="00F213C4" w:rsidRDefault="005079B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 xml:space="preserve">Committed to working with parents and the wider community.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3C4" w:rsidRDefault="00F2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213C4" w:rsidRDefault="00F213C4"/>
    <w:sectPr w:rsidR="00F213C4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F0"/>
    <w:multiLevelType w:val="multilevel"/>
    <w:tmpl w:val="56E60D3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9F25C3"/>
    <w:multiLevelType w:val="multilevel"/>
    <w:tmpl w:val="AA922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0373FF"/>
    <w:multiLevelType w:val="multilevel"/>
    <w:tmpl w:val="7D546A90"/>
    <w:lvl w:ilvl="0">
      <w:start w:val="6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CA7FA7"/>
    <w:multiLevelType w:val="multilevel"/>
    <w:tmpl w:val="1466F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956AEF"/>
    <w:multiLevelType w:val="multilevel"/>
    <w:tmpl w:val="2E049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5D0BA5"/>
    <w:multiLevelType w:val="multilevel"/>
    <w:tmpl w:val="BE32FFB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FB01D3"/>
    <w:multiLevelType w:val="multilevel"/>
    <w:tmpl w:val="54EC642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285E45"/>
    <w:multiLevelType w:val="multilevel"/>
    <w:tmpl w:val="A8206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1C6CA4"/>
    <w:multiLevelType w:val="multilevel"/>
    <w:tmpl w:val="42D66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540BB0"/>
    <w:multiLevelType w:val="multilevel"/>
    <w:tmpl w:val="075E1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E772E9"/>
    <w:multiLevelType w:val="multilevel"/>
    <w:tmpl w:val="3E0012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80F71A4"/>
    <w:multiLevelType w:val="multilevel"/>
    <w:tmpl w:val="DB3E6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387701D"/>
    <w:multiLevelType w:val="multilevel"/>
    <w:tmpl w:val="B83AF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991605"/>
    <w:multiLevelType w:val="multilevel"/>
    <w:tmpl w:val="E01AF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C4"/>
    <w:rsid w:val="002A75B6"/>
    <w:rsid w:val="005079B1"/>
    <w:rsid w:val="00AA206A"/>
    <w:rsid w:val="00F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24E382-7E69-4BB1-9791-B30C6DAD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06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6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DB004849-49E7-4AF3-8720-DA58963C4645}"/>
</file>

<file path=customXml/itemProps2.xml><?xml version="1.0" encoding="utf-8"?>
<ds:datastoreItem xmlns:ds="http://schemas.openxmlformats.org/officeDocument/2006/customXml" ds:itemID="{7E9582A7-9076-4503-A90D-609A8ABBCFD8}"/>
</file>

<file path=customXml/itemProps3.xml><?xml version="1.0" encoding="utf-8"?>
<ds:datastoreItem xmlns:ds="http://schemas.openxmlformats.org/officeDocument/2006/customXml" ds:itemID="{E8204087-5EB3-441E-9C50-D55BCD1EC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1767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Byrne</dc:creator>
  <cp:lastModifiedBy>Daniella Magnavacca</cp:lastModifiedBy>
  <cp:revision>2</cp:revision>
  <cp:lastPrinted>2025-09-09T07:28:00Z</cp:lastPrinted>
  <dcterms:created xsi:type="dcterms:W3CDTF">2025-09-09T13:19:00Z</dcterms:created>
  <dcterms:modified xsi:type="dcterms:W3CDTF">2025-09-09T13:19:00Z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e7e8c1e0-32d8-4bf3-bed3-17c01b70f572</vt:lpwstr>
  </property>
  <property fmtid="{D5CDD505-2E9C-101B-9397-08002B2CF9AE}" pid="3" name="ContentTypeId">
    <vt:lpwstr>0x01010069F16682383A8940B5320D78494D673C</vt:lpwstr>
  </property>
</Properties>
</file>