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9634" w14:textId="77777777" w:rsidR="00B2480C" w:rsidRPr="00112A23" w:rsidRDefault="00B2480C" w:rsidP="00B2480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112A23">
        <w:rPr>
          <w:rFonts w:asciiTheme="minorHAnsi" w:hAnsiTheme="minorHAnsi" w:cs="Calibri"/>
          <w:b/>
          <w:bCs/>
        </w:rPr>
        <w:t>Job Profile</w:t>
      </w:r>
    </w:p>
    <w:p w14:paraId="131D9635" w14:textId="77777777" w:rsidR="004C1BE3" w:rsidRPr="00112A23" w:rsidRDefault="004C1BE3" w:rsidP="002B7CD7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E22BE5" w:rsidRPr="00112A23" w14:paraId="750BD4C7" w14:textId="77777777" w:rsidTr="0C282D6D">
        <w:trPr>
          <w:trHeight w:val="828"/>
        </w:trPr>
        <w:tc>
          <w:tcPr>
            <w:tcW w:w="4261" w:type="dxa"/>
            <w:shd w:val="clear" w:color="auto" w:fill="D9D9D9" w:themeFill="background1" w:themeFillShade="D9"/>
          </w:tcPr>
          <w:p w14:paraId="6F6543E8" w14:textId="1F923A2A" w:rsidR="00E22BE5" w:rsidRPr="00112A23" w:rsidRDefault="00367978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P</w:t>
            </w:r>
            <w:r w:rsidRPr="00367978">
              <w:rPr>
                <w:rFonts w:asciiTheme="minorHAnsi" w:hAnsiTheme="minorHAnsi"/>
                <w:b/>
              </w:rPr>
              <w:t xml:space="preserve">rovisional </w:t>
            </w:r>
            <w:r w:rsidR="00E22BE5" w:rsidRPr="00112A23">
              <w:rPr>
                <w:rFonts w:asciiTheme="minorHAnsi" w:hAnsiTheme="minorHAnsi" w:cs="Calibri"/>
                <w:b/>
                <w:bCs/>
              </w:rPr>
              <w:t xml:space="preserve">Job Title: </w:t>
            </w:r>
          </w:p>
          <w:p w14:paraId="1AEB0F93" w14:textId="072EC1C6" w:rsidR="00E22BE5" w:rsidRPr="00112A23" w:rsidRDefault="0C282D6D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C282D6D">
              <w:rPr>
                <w:rFonts w:asciiTheme="minorHAnsi" w:hAnsiTheme="minorHAnsi" w:cs="Calibri"/>
              </w:rPr>
              <w:t>Principal</w:t>
            </w:r>
            <w:r w:rsidR="00E22BE5" w:rsidRPr="00112A23">
              <w:rPr>
                <w:rFonts w:asciiTheme="minorHAnsi" w:hAnsiTheme="minorHAnsi" w:cs="Calibri"/>
              </w:rPr>
              <w:t xml:space="preserve"> Accountant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46C12A48" w14:textId="50E32CD6" w:rsidR="00E22BE5" w:rsidRPr="00112A23" w:rsidRDefault="006A5FB1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Provisional </w:t>
            </w:r>
            <w:r w:rsidR="00E22BE5" w:rsidRPr="00112A23">
              <w:rPr>
                <w:rFonts w:asciiTheme="minorHAnsi" w:hAnsiTheme="minorHAnsi" w:cs="Calibri"/>
                <w:b/>
                <w:bCs/>
              </w:rPr>
              <w:t>Grade</w:t>
            </w:r>
            <w:r w:rsidR="00E22BE5" w:rsidRPr="00112A23">
              <w:rPr>
                <w:rFonts w:asciiTheme="minorHAnsi" w:hAnsiTheme="minorHAnsi" w:cs="Calibri"/>
                <w:bCs/>
              </w:rPr>
              <w:t xml:space="preserve">: </w:t>
            </w:r>
          </w:p>
          <w:p w14:paraId="7B7FE89D" w14:textId="743DBF8C" w:rsidR="00E22BE5" w:rsidRPr="00112A23" w:rsidRDefault="006A5FB1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PO6</w:t>
            </w:r>
          </w:p>
        </w:tc>
      </w:tr>
      <w:tr w:rsidR="00E22BE5" w:rsidRPr="00112A23" w14:paraId="356E1B20" w14:textId="77777777" w:rsidTr="0C282D6D">
        <w:trPr>
          <w:trHeight w:val="828"/>
        </w:trPr>
        <w:tc>
          <w:tcPr>
            <w:tcW w:w="4261" w:type="dxa"/>
            <w:shd w:val="clear" w:color="auto" w:fill="D9D9D9" w:themeFill="background1" w:themeFillShade="D9"/>
          </w:tcPr>
          <w:p w14:paraId="61EEDF56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23FAC8A0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112A23">
              <w:rPr>
                <w:rFonts w:asciiTheme="minorHAnsi" w:hAnsiTheme="minorHAnsi" w:cs="Calibri"/>
                <w:bCs/>
              </w:rPr>
              <w:t>Financial Management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66EF688E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Directorate:</w:t>
            </w:r>
            <w:r w:rsidRPr="00112A23">
              <w:rPr>
                <w:rFonts w:asciiTheme="minorHAnsi" w:hAnsiTheme="minorHAnsi" w:cs="Calibri"/>
                <w:bCs/>
              </w:rPr>
              <w:t xml:space="preserve"> </w:t>
            </w:r>
          </w:p>
          <w:p w14:paraId="098B05E7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112A23">
              <w:rPr>
                <w:rFonts w:asciiTheme="minorHAnsi" w:hAnsiTheme="minorHAnsi" w:cs="Calibri"/>
                <w:bCs/>
              </w:rPr>
              <w:t>Resources</w:t>
            </w:r>
          </w:p>
        </w:tc>
      </w:tr>
      <w:tr w:rsidR="00E22BE5" w:rsidRPr="00112A23" w14:paraId="7450DB38" w14:textId="77777777" w:rsidTr="0C282D6D">
        <w:trPr>
          <w:trHeight w:val="828"/>
        </w:trPr>
        <w:tc>
          <w:tcPr>
            <w:tcW w:w="4261" w:type="dxa"/>
            <w:shd w:val="clear" w:color="auto" w:fill="D9D9D9" w:themeFill="background1" w:themeFillShade="D9"/>
          </w:tcPr>
          <w:p w14:paraId="5C137AE8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14:paraId="725EFFC7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Head of Accountancy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41876BE8" w14:textId="77777777" w:rsidR="00E22BE5" w:rsidRDefault="00E22BE5" w:rsidP="00794471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Directly Responsible for: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3436B71" w14:textId="77777777" w:rsidR="00E22BE5" w:rsidRDefault="00E22BE5" w:rsidP="00794471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3.0 S</w:t>
            </w:r>
            <w:r>
              <w:rPr>
                <w:rStyle w:val="normaltextrun"/>
                <w:rFonts w:ascii="Calibri" w:hAnsi="Calibri"/>
              </w:rPr>
              <w:t xml:space="preserve">enior </w:t>
            </w:r>
            <w:r>
              <w:rPr>
                <w:rStyle w:val="normaltextrun"/>
                <w:rFonts w:ascii="Calibri" w:hAnsi="Calibri" w:cs="Calibri"/>
              </w:rPr>
              <w:t>Accountants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C7D7E74" w14:textId="77777777" w:rsidR="00E22BE5" w:rsidRDefault="00E22BE5" w:rsidP="00794471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Indirectly Responsible for: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5690F06" w14:textId="77777777" w:rsidR="00E22BE5" w:rsidRDefault="00E22BE5" w:rsidP="00794471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1.0 Accountancy Officer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A720C5B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22BE5" w:rsidRPr="00112A23" w14:paraId="0580143E" w14:textId="77777777" w:rsidTr="0C282D6D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6DD37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Post Number/s:</w:t>
            </w:r>
          </w:p>
          <w:p w14:paraId="05917A26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2</w:t>
            </w:r>
            <w:r w:rsidRPr="00112A23">
              <w:rPr>
                <w:rFonts w:asciiTheme="minorHAnsi" w:hAnsiTheme="minorHAnsi" w:cs="Calibri"/>
                <w:bCs/>
              </w:rPr>
              <w:t xml:space="preserve"> posts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7BE40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Date</w:t>
            </w:r>
          </w:p>
          <w:p w14:paraId="791A6ACC" w14:textId="77777777" w:rsidR="00E22BE5" w:rsidRPr="00112A23" w:rsidRDefault="00E22BE5" w:rsidP="0079447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November 2019</w:t>
            </w:r>
          </w:p>
        </w:tc>
      </w:tr>
    </w:tbl>
    <w:p w14:paraId="131D964B" w14:textId="77777777" w:rsidR="00343CED" w:rsidRPr="00112A23" w:rsidRDefault="00343CED" w:rsidP="00343CED">
      <w:pPr>
        <w:rPr>
          <w:rFonts w:asciiTheme="minorHAnsi" w:hAnsiTheme="minorHAnsi" w:cs="Arial"/>
          <w:i/>
        </w:rPr>
      </w:pPr>
    </w:p>
    <w:p w14:paraId="131D964C" w14:textId="77777777" w:rsidR="00343CED" w:rsidRPr="00112A23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Theme="minorHAnsi" w:hAnsiTheme="minorHAnsi" w:cs="Arial"/>
          <w:b/>
          <w:bCs/>
        </w:rPr>
      </w:pPr>
      <w:r w:rsidRPr="00112A23">
        <w:rPr>
          <w:rFonts w:asciiTheme="minorHAnsi" w:hAnsiTheme="minorHAnsi" w:cs="Arial"/>
          <w:b/>
          <w:bCs/>
        </w:rPr>
        <w:t>Working for the Richmond/</w:t>
      </w:r>
      <w:r w:rsidR="004F668A" w:rsidRPr="00112A23">
        <w:rPr>
          <w:rFonts w:asciiTheme="minorHAnsi" w:hAnsiTheme="minorHAnsi" w:cs="Arial"/>
          <w:b/>
          <w:bCs/>
        </w:rPr>
        <w:t xml:space="preserve"> </w:t>
      </w:r>
      <w:r w:rsidRPr="00112A23">
        <w:rPr>
          <w:rFonts w:asciiTheme="minorHAnsi" w:hAnsiTheme="minorHAnsi" w:cs="Arial"/>
          <w:b/>
          <w:bCs/>
        </w:rPr>
        <w:t xml:space="preserve">Wandsworth Shared </w:t>
      </w:r>
      <w:r w:rsidR="008C0883" w:rsidRPr="00112A23">
        <w:rPr>
          <w:rFonts w:asciiTheme="minorHAnsi" w:hAnsiTheme="minorHAnsi" w:cs="Arial"/>
          <w:b/>
          <w:bCs/>
        </w:rPr>
        <w:t>Staffing Arrangement</w:t>
      </w:r>
    </w:p>
    <w:p w14:paraId="131D964D" w14:textId="77777777" w:rsidR="00343CED" w:rsidRPr="00112A23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31D964E" w14:textId="77777777" w:rsidR="00343CED" w:rsidRPr="00112A23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>T</w:t>
      </w:r>
      <w:r w:rsidR="00343CED" w:rsidRPr="00112A23">
        <w:rPr>
          <w:rFonts w:asciiTheme="minorHAnsi" w:hAnsiTheme="minorHAnsi" w:cs="Arial"/>
        </w:rPr>
        <w:t>his role is employed under the Shared S</w:t>
      </w:r>
      <w:r w:rsidR="00C62BA2" w:rsidRPr="00112A23">
        <w:rPr>
          <w:rFonts w:asciiTheme="minorHAnsi" w:hAnsiTheme="minorHAnsi" w:cs="Arial"/>
        </w:rPr>
        <w:t>taffing</w:t>
      </w:r>
      <w:r w:rsidR="00343CED" w:rsidRPr="00112A23">
        <w:rPr>
          <w:rFonts w:asciiTheme="minorHAnsi" w:hAnsiTheme="minorHAnsi" w:cs="Arial"/>
        </w:rPr>
        <w:t xml:space="preserve"> Arrangement between Richmond and Wandsworth </w:t>
      </w:r>
      <w:r w:rsidRPr="00112A23">
        <w:rPr>
          <w:rFonts w:asciiTheme="minorHAnsi" w:hAnsiTheme="minorHAnsi" w:cs="Arial"/>
        </w:rPr>
        <w:t>B</w:t>
      </w:r>
      <w:r w:rsidR="00343CED" w:rsidRPr="00112A23">
        <w:rPr>
          <w:rFonts w:asciiTheme="minorHAnsi" w:hAnsiTheme="minorHAnsi" w:cs="Arial"/>
        </w:rPr>
        <w:t xml:space="preserve">orough </w:t>
      </w:r>
      <w:r w:rsidRPr="00112A23">
        <w:rPr>
          <w:rFonts w:asciiTheme="minorHAnsi" w:hAnsiTheme="minorHAnsi" w:cs="Arial"/>
        </w:rPr>
        <w:t>C</w:t>
      </w:r>
      <w:r w:rsidR="00343CED" w:rsidRPr="00112A23">
        <w:rPr>
          <w:rFonts w:asciiTheme="minorHAnsi" w:hAnsiTheme="minorHAnsi" w:cs="Arial"/>
        </w:rPr>
        <w:t xml:space="preserve">ouncils. </w:t>
      </w:r>
      <w:r w:rsidRPr="00112A23">
        <w:rPr>
          <w:rFonts w:asciiTheme="minorHAnsi" w:hAnsiTheme="minorHAnsi" w:cs="Arial"/>
        </w:rPr>
        <w:t xml:space="preserve">The overall purpose of the Shared </w:t>
      </w:r>
      <w:r w:rsidR="00AB7915" w:rsidRPr="00112A23">
        <w:rPr>
          <w:rFonts w:asciiTheme="minorHAnsi" w:hAnsiTheme="minorHAnsi" w:cs="Arial"/>
        </w:rPr>
        <w:t xml:space="preserve">Staffing </w:t>
      </w:r>
      <w:r w:rsidRPr="00112A23">
        <w:rPr>
          <w:rFonts w:asciiTheme="minorHAnsi" w:hAnsiTheme="minorHAnsi" w:cs="Arial"/>
        </w:rPr>
        <w:t xml:space="preserve">Arrangement is to provide the highest quality of service at the lowest attainable cost. </w:t>
      </w:r>
    </w:p>
    <w:p w14:paraId="131D964F" w14:textId="77777777" w:rsidR="00343CED" w:rsidRPr="00112A23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31D9650" w14:textId="77777777" w:rsidR="00545A74" w:rsidRPr="00112A23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>Staff are</w:t>
      </w:r>
      <w:r w:rsidR="00B53894" w:rsidRPr="00112A23">
        <w:rPr>
          <w:rFonts w:asciiTheme="minorHAnsi" w:hAnsiTheme="minorHAnsi" w:cs="Arial"/>
        </w:rPr>
        <w:t xml:space="preserve"> expected to deliver high quality and responsive services whe</w:t>
      </w:r>
      <w:r w:rsidR="00545A74" w:rsidRPr="00112A23">
        <w:rPr>
          <w:rFonts w:asciiTheme="minorHAnsi" w:hAnsiTheme="minorHAnsi" w:cs="Arial"/>
        </w:rPr>
        <w:t xml:space="preserve">rever </w:t>
      </w:r>
      <w:r w:rsidR="00B53894" w:rsidRPr="00112A23">
        <w:rPr>
          <w:rFonts w:asciiTheme="minorHAnsi" w:hAnsiTheme="minorHAnsi" w:cs="Arial"/>
        </w:rPr>
        <w:t>they are based,</w:t>
      </w:r>
      <w:r w:rsidR="00343CED" w:rsidRPr="00112A23">
        <w:rPr>
          <w:rFonts w:asciiTheme="minorHAnsi" w:hAnsiTheme="minorHAnsi" w:cs="Arial"/>
        </w:rPr>
        <w:t xml:space="preserve"> as well as </w:t>
      </w:r>
      <w:r w:rsidR="00B53894" w:rsidRPr="00112A23">
        <w:rPr>
          <w:rFonts w:asciiTheme="minorHAnsi" w:hAnsiTheme="minorHAnsi" w:cs="Arial"/>
        </w:rPr>
        <w:t xml:space="preserve">having the </w:t>
      </w:r>
      <w:r w:rsidR="00343CED" w:rsidRPr="00112A23">
        <w:rPr>
          <w:rFonts w:asciiTheme="minorHAnsi" w:hAnsiTheme="minorHAnsi" w:cs="Arial"/>
        </w:rPr>
        <w:t>ability to adapt to sometimes differing processes and expectations</w:t>
      </w:r>
      <w:r w:rsidR="00B53894" w:rsidRPr="00112A23">
        <w:rPr>
          <w:rFonts w:asciiTheme="minorHAnsi" w:hAnsiTheme="minorHAnsi" w:cs="Arial"/>
        </w:rPr>
        <w:t xml:space="preserve">. </w:t>
      </w:r>
    </w:p>
    <w:p w14:paraId="131D9651" w14:textId="77777777" w:rsidR="00545A74" w:rsidRPr="00112A23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31D9652" w14:textId="77777777" w:rsidR="00545A74" w:rsidRPr="00112A23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 xml:space="preserve">The </w:t>
      </w:r>
      <w:r w:rsidR="00E85ED8" w:rsidRPr="00112A23">
        <w:rPr>
          <w:rFonts w:asciiTheme="minorHAnsi" w:hAnsiTheme="minorHAnsi" w:cs="Arial"/>
        </w:rPr>
        <w:t>Shared S</w:t>
      </w:r>
      <w:r w:rsidR="00AB7915" w:rsidRPr="00112A23">
        <w:rPr>
          <w:rFonts w:asciiTheme="minorHAnsi" w:hAnsiTheme="minorHAnsi" w:cs="Arial"/>
        </w:rPr>
        <w:t>taffing</w:t>
      </w:r>
      <w:r w:rsidR="00E85ED8" w:rsidRPr="00112A23">
        <w:rPr>
          <w:rFonts w:asciiTheme="minorHAnsi" w:hAnsiTheme="minorHAnsi" w:cs="Arial"/>
        </w:rPr>
        <w:t xml:space="preserve"> Arrangement </w:t>
      </w:r>
      <w:r w:rsidR="004F668A" w:rsidRPr="00112A23">
        <w:rPr>
          <w:rFonts w:asciiTheme="minorHAnsi" w:hAnsiTheme="minorHAnsi" w:cs="Arial"/>
        </w:rPr>
        <w:t xml:space="preserve">aims to be </w:t>
      </w:r>
      <w:r w:rsidR="00E85ED8" w:rsidRPr="00112A23">
        <w:rPr>
          <w:rFonts w:asciiTheme="minorHAnsi" w:hAnsiTheme="minorHAnsi" w:cs="Arial"/>
        </w:rPr>
        <w:t xml:space="preserve">at the forefront </w:t>
      </w:r>
      <w:r w:rsidR="000C39AF" w:rsidRPr="00112A23">
        <w:rPr>
          <w:rFonts w:asciiTheme="minorHAnsi" w:hAnsiTheme="minorHAnsi" w:cs="Arial"/>
        </w:rPr>
        <w:t xml:space="preserve">of </w:t>
      </w:r>
      <w:r w:rsidR="00B34715" w:rsidRPr="00112A23">
        <w:rPr>
          <w:rFonts w:asciiTheme="minorHAnsi" w:hAnsiTheme="minorHAnsi" w:cs="Arial"/>
        </w:rPr>
        <w:t xml:space="preserve">innovation </w:t>
      </w:r>
      <w:r w:rsidR="00E85ED8" w:rsidRPr="00112A23">
        <w:rPr>
          <w:rFonts w:asciiTheme="minorHAnsi" w:hAnsiTheme="minorHAnsi" w:cs="Arial"/>
        </w:rPr>
        <w:t>in local government</w:t>
      </w:r>
      <w:r w:rsidR="00CD0D02" w:rsidRPr="00112A23">
        <w:rPr>
          <w:rFonts w:asciiTheme="minorHAnsi" w:hAnsiTheme="minorHAnsi" w:cs="Arial"/>
        </w:rPr>
        <w:t xml:space="preserve"> and the organisation </w:t>
      </w:r>
      <w:r w:rsidRPr="00112A23">
        <w:rPr>
          <w:rFonts w:asciiTheme="minorHAnsi" w:hAnsiTheme="minorHAnsi" w:cs="Arial"/>
        </w:rPr>
        <w:t xml:space="preserve">will invest in </w:t>
      </w:r>
      <w:r w:rsidR="000C39AF" w:rsidRPr="00112A23">
        <w:rPr>
          <w:rFonts w:asciiTheme="minorHAnsi" w:hAnsiTheme="minorHAnsi" w:cs="Arial"/>
        </w:rPr>
        <w:t xml:space="preserve">the </w:t>
      </w:r>
      <w:r w:rsidRPr="00112A23">
        <w:rPr>
          <w:rFonts w:asciiTheme="minorHAnsi" w:hAnsiTheme="minorHAnsi" w:cs="Arial"/>
        </w:rPr>
        <w:t xml:space="preserve">development </w:t>
      </w:r>
      <w:r w:rsidR="000C39AF" w:rsidRPr="00112A23">
        <w:rPr>
          <w:rFonts w:asciiTheme="minorHAnsi" w:hAnsiTheme="minorHAnsi" w:cs="Arial"/>
        </w:rPr>
        <w:t xml:space="preserve">of its staff </w:t>
      </w:r>
      <w:r w:rsidRPr="00112A23">
        <w:rPr>
          <w:rFonts w:asciiTheme="minorHAnsi" w:hAnsiTheme="minorHAnsi" w:cs="Arial"/>
        </w:rPr>
        <w:t xml:space="preserve">and ensure the </w:t>
      </w:r>
      <w:r w:rsidR="006A1E18" w:rsidRPr="00112A23">
        <w:rPr>
          <w:rFonts w:asciiTheme="minorHAnsi" w:hAnsiTheme="minorHAnsi" w:cs="Arial"/>
        </w:rPr>
        <w:t>opportunities</w:t>
      </w:r>
      <w:r w:rsidRPr="00112A23">
        <w:rPr>
          <w:rFonts w:asciiTheme="minorHAnsi" w:hAnsiTheme="minorHAnsi" w:cs="Arial"/>
        </w:rPr>
        <w:t xml:space="preserve"> for progression that only a large organisation can provide. </w:t>
      </w:r>
    </w:p>
    <w:p w14:paraId="131D9653" w14:textId="77777777" w:rsidR="00343CED" w:rsidRPr="00112A23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31D9654" w14:textId="77777777" w:rsidR="00343CED" w:rsidRPr="00112A23" w:rsidRDefault="00343CED" w:rsidP="00343CED">
      <w:pPr>
        <w:rPr>
          <w:rFonts w:asciiTheme="minorHAnsi" w:hAnsiTheme="minorHAnsi" w:cs="Arial"/>
        </w:rPr>
      </w:pPr>
    </w:p>
    <w:p w14:paraId="131D9655" w14:textId="77777777" w:rsidR="00343CED" w:rsidRPr="00112A23" w:rsidRDefault="00343CED" w:rsidP="00343CED">
      <w:pP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  <w:b/>
          <w:bCs/>
        </w:rPr>
        <w:t>Job Purpose</w:t>
      </w:r>
    </w:p>
    <w:p w14:paraId="131D9656" w14:textId="77777777" w:rsidR="006A1E18" w:rsidRPr="00112A23" w:rsidRDefault="006A1E18" w:rsidP="006A1E18">
      <w:pPr>
        <w:rPr>
          <w:rFonts w:asciiTheme="minorHAnsi" w:hAnsiTheme="minorHAnsi" w:cs="Arial"/>
          <w:bCs/>
          <w:i/>
        </w:rPr>
      </w:pPr>
    </w:p>
    <w:p w14:paraId="2C48D025" w14:textId="77777777" w:rsidR="00AB662B" w:rsidRPr="00112A23" w:rsidRDefault="00AB662B" w:rsidP="00AB662B">
      <w:pPr>
        <w:rPr>
          <w:rFonts w:asciiTheme="minorHAnsi" w:hAnsiTheme="minorHAnsi"/>
        </w:rPr>
      </w:pPr>
      <w:r>
        <w:rPr>
          <w:rFonts w:asciiTheme="minorHAnsi" w:hAnsiTheme="minorHAnsi"/>
        </w:rPr>
        <w:t>Manages</w:t>
      </w:r>
      <w:r w:rsidRPr="00112A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specific</w:t>
      </w:r>
      <w:r w:rsidRPr="00112A23">
        <w:rPr>
          <w:rFonts w:asciiTheme="minorHAnsi" w:hAnsiTheme="minorHAnsi"/>
        </w:rPr>
        <w:t xml:space="preserve"> aspects of the Councils’ financial policies and procedure rules, best practice reporting requirements, the </w:t>
      </w:r>
      <w:r>
        <w:rPr>
          <w:rFonts w:asciiTheme="minorHAnsi" w:hAnsiTheme="minorHAnsi"/>
        </w:rPr>
        <w:t>S</w:t>
      </w:r>
      <w:r w:rsidRPr="00112A23">
        <w:rPr>
          <w:rFonts w:asciiTheme="minorHAnsi" w:hAnsiTheme="minorHAnsi"/>
        </w:rPr>
        <w:t xml:space="preserve">tatement of </w:t>
      </w:r>
      <w:r>
        <w:rPr>
          <w:rFonts w:asciiTheme="minorHAnsi" w:hAnsiTheme="minorHAnsi"/>
        </w:rPr>
        <w:t>A</w:t>
      </w:r>
      <w:r w:rsidRPr="00112A23">
        <w:rPr>
          <w:rFonts w:asciiTheme="minorHAnsi" w:hAnsiTheme="minorHAnsi"/>
        </w:rPr>
        <w:t xml:space="preserve">ccounts and the setting of </w:t>
      </w:r>
      <w:r>
        <w:rPr>
          <w:rFonts w:asciiTheme="minorHAnsi" w:hAnsiTheme="minorHAnsi"/>
        </w:rPr>
        <w:t>C</w:t>
      </w:r>
      <w:r w:rsidRPr="00112A23">
        <w:rPr>
          <w:rFonts w:asciiTheme="minorHAnsi" w:hAnsiTheme="minorHAnsi"/>
        </w:rPr>
        <w:t xml:space="preserve">ouncil </w:t>
      </w:r>
      <w:r>
        <w:rPr>
          <w:rFonts w:asciiTheme="minorHAnsi" w:hAnsiTheme="minorHAnsi"/>
        </w:rPr>
        <w:t>T</w:t>
      </w:r>
      <w:r w:rsidRPr="00112A23">
        <w:rPr>
          <w:rFonts w:asciiTheme="minorHAnsi" w:hAnsiTheme="minorHAnsi"/>
        </w:rPr>
        <w:t>a</w:t>
      </w:r>
      <w:r>
        <w:rPr>
          <w:rFonts w:asciiTheme="minorHAnsi" w:hAnsiTheme="minorHAnsi"/>
        </w:rPr>
        <w:t>x.</w:t>
      </w:r>
    </w:p>
    <w:p w14:paraId="131D9658" w14:textId="77777777" w:rsidR="00D911AD" w:rsidRPr="00112A23" w:rsidRDefault="00D911AD" w:rsidP="00343CED">
      <w:pPr>
        <w:rPr>
          <w:rFonts w:asciiTheme="minorHAnsi" w:hAnsiTheme="minorHAnsi" w:cs="Arial"/>
        </w:rPr>
      </w:pPr>
    </w:p>
    <w:p w14:paraId="115A952A" w14:textId="77777777" w:rsidR="005F5904" w:rsidRPr="00112A23" w:rsidRDefault="005F5904" w:rsidP="005F5904">
      <w:pP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  <w:b/>
          <w:bCs/>
        </w:rPr>
        <w:t>Specific Duties and Responsibilities</w:t>
      </w:r>
    </w:p>
    <w:p w14:paraId="5B193563" w14:textId="77777777" w:rsidR="005F5904" w:rsidRPr="00112A23" w:rsidRDefault="005F5904" w:rsidP="005F5904">
      <w:pPr>
        <w:rPr>
          <w:rFonts w:asciiTheme="minorHAnsi" w:hAnsiTheme="minorHAnsi"/>
        </w:rPr>
      </w:pPr>
    </w:p>
    <w:p w14:paraId="7121FB97" w14:textId="375DEFF6" w:rsidR="005F5904" w:rsidRDefault="005F5904" w:rsidP="005F5904">
      <w:pPr>
        <w:rPr>
          <w:rFonts w:asciiTheme="minorHAnsi" w:hAnsiTheme="minorHAnsi"/>
        </w:rPr>
      </w:pPr>
      <w:r w:rsidRPr="00112A23">
        <w:rPr>
          <w:rFonts w:asciiTheme="minorHAnsi" w:hAnsiTheme="minorHAnsi"/>
        </w:rPr>
        <w:t xml:space="preserve">Post holders </w:t>
      </w:r>
      <w:r>
        <w:rPr>
          <w:rFonts w:asciiTheme="minorHAnsi" w:hAnsiTheme="minorHAnsi"/>
        </w:rPr>
        <w:t>will</w:t>
      </w:r>
      <w:r w:rsidRPr="00112A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lead a subsection within Accountancy which holds</w:t>
      </w:r>
      <w:r w:rsidRPr="00112A23">
        <w:rPr>
          <w:rFonts w:asciiTheme="minorHAnsi" w:hAnsiTheme="minorHAnsi"/>
        </w:rPr>
        <w:t xml:space="preserve"> specialis</w:t>
      </w:r>
      <w:r>
        <w:rPr>
          <w:rFonts w:asciiTheme="minorHAnsi" w:hAnsiTheme="minorHAnsi"/>
        </w:rPr>
        <w:t>ms</w:t>
      </w:r>
      <w:r w:rsidRPr="00112A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</w:t>
      </w:r>
      <w:r w:rsidRPr="00112A23">
        <w:rPr>
          <w:rFonts w:asciiTheme="minorHAnsi" w:hAnsiTheme="minorHAnsi"/>
        </w:rPr>
        <w:t xml:space="preserve"> </w:t>
      </w:r>
      <w:r w:rsidR="00BF76AB">
        <w:rPr>
          <w:rFonts w:asciiTheme="minorHAnsi" w:hAnsiTheme="minorHAnsi"/>
        </w:rPr>
        <w:t xml:space="preserve">the below </w:t>
      </w:r>
      <w:r w:rsidRPr="00112A23">
        <w:rPr>
          <w:rFonts w:asciiTheme="minorHAnsi" w:hAnsiTheme="minorHAnsi"/>
        </w:rPr>
        <w:t>work areas</w:t>
      </w:r>
      <w:r w:rsidR="00BF76AB">
        <w:rPr>
          <w:rFonts w:asciiTheme="minorHAnsi" w:hAnsiTheme="minorHAnsi"/>
        </w:rPr>
        <w:t xml:space="preserve"> (with 3 Senior Accountants as direct reports)</w:t>
      </w:r>
      <w:r>
        <w:rPr>
          <w:rFonts w:asciiTheme="minorHAnsi" w:hAnsiTheme="minorHAnsi"/>
        </w:rPr>
        <w:t>. P</w:t>
      </w:r>
      <w:r w:rsidRPr="00112A23">
        <w:rPr>
          <w:rFonts w:asciiTheme="minorHAnsi" w:hAnsiTheme="minorHAnsi"/>
        </w:rPr>
        <w:t>recise split of responsibilities being determined based on the resources and skill sets available and the relative demands of the work areas</w:t>
      </w:r>
      <w:r>
        <w:rPr>
          <w:rFonts w:asciiTheme="minorHAnsi" w:hAnsiTheme="minorHAnsi"/>
        </w:rPr>
        <w:t>.</w:t>
      </w:r>
    </w:p>
    <w:p w14:paraId="3FBDCDE3" w14:textId="77777777" w:rsidR="005F5904" w:rsidRDefault="005F5904" w:rsidP="005F5904">
      <w:pPr>
        <w:rPr>
          <w:rFonts w:asciiTheme="minorHAnsi" w:hAnsiTheme="minorHAnsi"/>
        </w:rPr>
      </w:pPr>
    </w:p>
    <w:p w14:paraId="6F904505" w14:textId="77777777" w:rsidR="005F5904" w:rsidRPr="00112A23" w:rsidRDefault="005F5904" w:rsidP="005F5904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Capital monitoring and financing for Wandsworth Council</w:t>
      </w:r>
    </w:p>
    <w:p w14:paraId="0CB4BC91" w14:textId="77777777" w:rsidR="005F5904" w:rsidRDefault="005F5904" w:rsidP="005F5904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0B410F">
        <w:rPr>
          <w:rFonts w:asciiTheme="minorHAnsi" w:hAnsiTheme="minorHAnsi"/>
        </w:rPr>
        <w:t xml:space="preserve">Capital </w:t>
      </w:r>
      <w:r>
        <w:rPr>
          <w:rFonts w:asciiTheme="minorHAnsi" w:hAnsiTheme="minorHAnsi"/>
        </w:rPr>
        <w:t>m</w:t>
      </w:r>
      <w:r w:rsidRPr="000B410F">
        <w:rPr>
          <w:rFonts w:asciiTheme="minorHAnsi" w:hAnsiTheme="minorHAnsi"/>
        </w:rPr>
        <w:t>onit</w:t>
      </w:r>
      <w:r>
        <w:rPr>
          <w:rFonts w:asciiTheme="minorHAnsi" w:hAnsiTheme="minorHAnsi"/>
        </w:rPr>
        <w:t>or</w:t>
      </w:r>
      <w:r w:rsidRPr="000B410F">
        <w:rPr>
          <w:rFonts w:asciiTheme="minorHAnsi" w:hAnsiTheme="minorHAnsi"/>
        </w:rPr>
        <w:t>ing and financing for Richmond Council</w:t>
      </w:r>
    </w:p>
    <w:p w14:paraId="0CB2C1F3" w14:textId="77777777" w:rsidR="005F5904" w:rsidRPr="000B410F" w:rsidRDefault="005F5904" w:rsidP="005F5904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0B410F">
        <w:rPr>
          <w:rFonts w:asciiTheme="minorHAnsi" w:hAnsiTheme="minorHAnsi"/>
        </w:rPr>
        <w:t>Collection Fund</w:t>
      </w:r>
    </w:p>
    <w:p w14:paraId="40C72E64" w14:textId="77777777" w:rsidR="005F5904" w:rsidRPr="00112A23" w:rsidRDefault="005F5904" w:rsidP="005F5904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112A23">
        <w:rPr>
          <w:rFonts w:asciiTheme="minorHAnsi" w:hAnsiTheme="minorHAnsi"/>
        </w:rPr>
        <w:t>Treasury management, banking and cash flow management</w:t>
      </w:r>
    </w:p>
    <w:p w14:paraId="344B8520" w14:textId="77777777" w:rsidR="005F5904" w:rsidRPr="00112A23" w:rsidRDefault="005F5904" w:rsidP="005F5904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112A23">
        <w:rPr>
          <w:rFonts w:asciiTheme="minorHAnsi" w:hAnsiTheme="minorHAnsi"/>
        </w:rPr>
        <w:t>Asset accounting</w:t>
      </w:r>
    </w:p>
    <w:p w14:paraId="503EEB73" w14:textId="77777777" w:rsidR="005F5904" w:rsidRPr="00112A23" w:rsidRDefault="005F5904" w:rsidP="005F5904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112A23">
        <w:rPr>
          <w:rFonts w:asciiTheme="minorHAnsi" w:hAnsiTheme="minorHAnsi"/>
        </w:rPr>
        <w:t>Taxation (VAT etc.)</w:t>
      </w:r>
    </w:p>
    <w:p w14:paraId="18DB77EA" w14:textId="77777777" w:rsidR="005F5904" w:rsidRDefault="005F5904" w:rsidP="005F5904">
      <w:pPr>
        <w:rPr>
          <w:rFonts w:asciiTheme="minorHAnsi" w:hAnsiTheme="minorHAnsi"/>
        </w:rPr>
      </w:pPr>
    </w:p>
    <w:p w14:paraId="36941D61" w14:textId="4C5355B2" w:rsidR="005F5904" w:rsidRDefault="0C282D6D" w:rsidP="005F5904">
      <w:pPr>
        <w:rPr>
          <w:rFonts w:asciiTheme="minorHAnsi" w:hAnsiTheme="minorHAnsi"/>
        </w:rPr>
      </w:pPr>
      <w:r w:rsidRPr="0C282D6D">
        <w:rPr>
          <w:rFonts w:asciiTheme="minorHAnsi" w:hAnsiTheme="minorHAnsi"/>
        </w:rPr>
        <w:t>Principal</w:t>
      </w:r>
      <w:r w:rsidR="005F5904">
        <w:rPr>
          <w:rFonts w:asciiTheme="minorHAnsi" w:hAnsiTheme="minorHAnsi"/>
        </w:rPr>
        <w:t xml:space="preserve"> Accountants will be asked to change the area of specialisation at least every 2</w:t>
      </w:r>
      <w:r w:rsidR="00F33132">
        <w:rPr>
          <w:rFonts w:asciiTheme="minorHAnsi" w:hAnsiTheme="minorHAnsi"/>
        </w:rPr>
        <w:t xml:space="preserve"> </w:t>
      </w:r>
      <w:r w:rsidR="005F5904">
        <w:rPr>
          <w:rFonts w:asciiTheme="minorHAnsi" w:hAnsiTheme="minorHAnsi"/>
        </w:rPr>
        <w:t>years to promote multiple skill development.</w:t>
      </w:r>
    </w:p>
    <w:p w14:paraId="6B37F61E" w14:textId="77777777" w:rsidR="005F5904" w:rsidRPr="00112A23" w:rsidRDefault="005F5904" w:rsidP="005F5904">
      <w:pPr>
        <w:rPr>
          <w:rFonts w:asciiTheme="minorHAnsi" w:hAnsiTheme="minorHAnsi"/>
        </w:rPr>
      </w:pPr>
    </w:p>
    <w:p w14:paraId="5CE9BB9B" w14:textId="77777777" w:rsidR="005F5904" w:rsidRPr="00112A23" w:rsidRDefault="005F5904" w:rsidP="005F5904">
      <w:pPr>
        <w:rPr>
          <w:rFonts w:asciiTheme="minorHAnsi" w:hAnsiTheme="minorHAnsi"/>
        </w:rPr>
      </w:pPr>
      <w:r w:rsidRPr="00112A23">
        <w:rPr>
          <w:rFonts w:asciiTheme="minorHAnsi" w:hAnsiTheme="minorHAnsi"/>
        </w:rPr>
        <w:t>Aspects that each post is responsible for could include elements of the following, for either or both Councils:</w:t>
      </w:r>
    </w:p>
    <w:p w14:paraId="0DCF19EE" w14:textId="77777777" w:rsidR="005F5904" w:rsidRPr="00112A23" w:rsidRDefault="005F5904" w:rsidP="005F5904">
      <w:pPr>
        <w:rPr>
          <w:rFonts w:asciiTheme="minorHAnsi" w:hAnsiTheme="minorHAnsi"/>
        </w:rPr>
      </w:pPr>
    </w:p>
    <w:p w14:paraId="5D227329" w14:textId="77777777" w:rsidR="005F5904" w:rsidRPr="00112A23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Assist l</w:t>
      </w:r>
      <w:r w:rsidRPr="00112A23">
        <w:rPr>
          <w:rFonts w:asciiTheme="minorHAnsi" w:hAnsiTheme="minorHAnsi"/>
        </w:rPr>
        <w:t>eading on the pr</w:t>
      </w:r>
      <w:r>
        <w:rPr>
          <w:rFonts w:asciiTheme="minorHAnsi" w:hAnsiTheme="minorHAnsi"/>
        </w:rPr>
        <w:t>eparation</w:t>
      </w:r>
      <w:r w:rsidRPr="00112A23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>either borough’s</w:t>
      </w:r>
      <w:r w:rsidRPr="00112A23">
        <w:rPr>
          <w:rFonts w:asciiTheme="minorHAnsi" w:hAnsiTheme="minorHAnsi"/>
        </w:rPr>
        <w:t xml:space="preserve"> Statement of Accounts, ensuring the accuracy and integrity of the accounts</w:t>
      </w:r>
      <w:r>
        <w:rPr>
          <w:rFonts w:asciiTheme="minorHAnsi" w:hAnsiTheme="minorHAnsi"/>
        </w:rPr>
        <w:t>.</w:t>
      </w:r>
    </w:p>
    <w:p w14:paraId="0DA8D27A" w14:textId="77777777" w:rsidR="005F5904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Pr="005F7C8B">
        <w:rPr>
          <w:rFonts w:asciiTheme="minorHAnsi" w:hAnsiTheme="minorHAnsi"/>
        </w:rPr>
        <w:t>iaise with external auditors and respond to comments and recommendations raised</w:t>
      </w:r>
      <w:r>
        <w:rPr>
          <w:rFonts w:asciiTheme="minorHAnsi" w:hAnsiTheme="minorHAnsi"/>
        </w:rPr>
        <w:t>.</w:t>
      </w:r>
    </w:p>
    <w:p w14:paraId="209F38FC" w14:textId="77777777" w:rsidR="005F5904" w:rsidRPr="00112A23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 w:rsidRPr="00112A23">
        <w:rPr>
          <w:rFonts w:asciiTheme="minorHAnsi" w:hAnsiTheme="minorHAnsi"/>
        </w:rPr>
        <w:t>Ensuring that best practice and the appropriate Codes of Practice are utilised.</w:t>
      </w:r>
    </w:p>
    <w:p w14:paraId="1759EAE6" w14:textId="77777777" w:rsidR="005F5904" w:rsidRPr="00112A23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Lead on completion of </w:t>
      </w:r>
      <w:r w:rsidRPr="00112A23">
        <w:rPr>
          <w:rFonts w:asciiTheme="minorHAnsi" w:hAnsiTheme="minorHAnsi"/>
        </w:rPr>
        <w:t>statutory and other returns, producing statistical information and research as required</w:t>
      </w:r>
      <w:r>
        <w:rPr>
          <w:rFonts w:asciiTheme="minorHAnsi" w:hAnsiTheme="minorHAnsi"/>
        </w:rPr>
        <w:t>.</w:t>
      </w:r>
    </w:p>
    <w:p w14:paraId="6F953ABD" w14:textId="77777777" w:rsidR="005F5904" w:rsidRPr="00112A23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 w:rsidRPr="00112A23">
        <w:rPr>
          <w:rFonts w:asciiTheme="minorHAnsi" w:hAnsiTheme="minorHAnsi"/>
        </w:rPr>
        <w:t xml:space="preserve">Producing information for the </w:t>
      </w:r>
      <w:r>
        <w:rPr>
          <w:rFonts w:asciiTheme="minorHAnsi" w:hAnsiTheme="minorHAnsi"/>
        </w:rPr>
        <w:t>C</w:t>
      </w:r>
      <w:r w:rsidRPr="00112A23">
        <w:rPr>
          <w:rFonts w:asciiTheme="minorHAnsi" w:hAnsiTheme="minorHAnsi"/>
        </w:rPr>
        <w:t xml:space="preserve">ouncil </w:t>
      </w:r>
      <w:r>
        <w:rPr>
          <w:rFonts w:asciiTheme="minorHAnsi" w:hAnsiTheme="minorHAnsi"/>
        </w:rPr>
        <w:t>T</w:t>
      </w:r>
      <w:r w:rsidRPr="00112A23">
        <w:rPr>
          <w:rFonts w:asciiTheme="minorHAnsi" w:hAnsiTheme="minorHAnsi"/>
        </w:rPr>
        <w:t>ax setting process including budgets and associated publications.</w:t>
      </w:r>
    </w:p>
    <w:p w14:paraId="4AFB65E9" w14:textId="77777777" w:rsidR="005F5904" w:rsidRPr="00112A23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 w:rsidRPr="00112A23">
        <w:rPr>
          <w:rFonts w:asciiTheme="minorHAnsi" w:hAnsiTheme="minorHAnsi"/>
        </w:rPr>
        <w:t>Authorising transactions and maintaining accounting records on a daily, weekly and monthly basis throughout the year.</w:t>
      </w:r>
    </w:p>
    <w:p w14:paraId="29818239" w14:textId="77777777" w:rsidR="005F5904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 w:rsidRPr="00112A23">
        <w:rPr>
          <w:rFonts w:asciiTheme="minorHAnsi" w:hAnsiTheme="minorHAnsi"/>
        </w:rPr>
        <w:t>Providing professional financial advice on all matters relating to the relevant service areas, to a wide range of stakeholders including input into the preparation of strategy documents and future years’ projections</w:t>
      </w:r>
      <w:r>
        <w:rPr>
          <w:rFonts w:asciiTheme="minorHAnsi" w:hAnsiTheme="minorHAnsi"/>
        </w:rPr>
        <w:t>.</w:t>
      </w:r>
    </w:p>
    <w:p w14:paraId="686D91BB" w14:textId="77777777" w:rsidR="005F5904" w:rsidRDefault="005F5904" w:rsidP="005F5904">
      <w:pPr>
        <w:pStyle w:val="ListParagraph"/>
        <w:numPr>
          <w:ilvl w:val="0"/>
          <w:numId w:val="37"/>
        </w:numPr>
        <w:ind w:left="354" w:hanging="283"/>
        <w:contextualSpacing/>
        <w:rPr>
          <w:rFonts w:asciiTheme="minorHAnsi" w:hAnsiTheme="minorHAnsi"/>
        </w:rPr>
      </w:pPr>
      <w:r>
        <w:rPr>
          <w:rStyle w:val="normaltextrun"/>
          <w:rFonts w:ascii="Calibri" w:hAnsi="Calibri" w:cs="Calibri"/>
          <w:color w:val="000000"/>
        </w:rPr>
        <w:t>Assists the Head of Accountancy in providing a comprehensive corporate finance service.</w:t>
      </w:r>
    </w:p>
    <w:p w14:paraId="4E7CA8A5" w14:textId="77777777" w:rsidR="005F5904" w:rsidRPr="00112A23" w:rsidRDefault="005F5904" w:rsidP="005F5904">
      <w:pPr>
        <w:pStyle w:val="ListParagraph"/>
        <w:ind w:left="354"/>
        <w:rPr>
          <w:rFonts w:asciiTheme="minorHAnsi" w:hAnsiTheme="minorHAnsi"/>
        </w:rPr>
      </w:pPr>
    </w:p>
    <w:p w14:paraId="1F5EA97F" w14:textId="77777777" w:rsidR="005F5904" w:rsidRDefault="005F5904" w:rsidP="005F5904">
      <w:pPr>
        <w:rPr>
          <w:rFonts w:asciiTheme="minorHAnsi" w:hAnsiTheme="minorHAnsi"/>
        </w:rPr>
      </w:pPr>
      <w:r w:rsidRPr="00112A23">
        <w:rPr>
          <w:rFonts w:asciiTheme="minorHAnsi" w:hAnsiTheme="minorHAnsi"/>
        </w:rPr>
        <w:t>Ensures that the services for both Councils are dealt with on an equitable basis to deliver the standards required for each, as agreed annually by the Executives of both Councils.</w:t>
      </w:r>
    </w:p>
    <w:p w14:paraId="0D9921AA" w14:textId="77777777" w:rsidR="005F5904" w:rsidRPr="00112A23" w:rsidRDefault="005F5904" w:rsidP="005F5904">
      <w:pPr>
        <w:rPr>
          <w:rFonts w:asciiTheme="minorHAnsi" w:hAnsiTheme="minorHAnsi"/>
        </w:rPr>
      </w:pPr>
    </w:p>
    <w:p w14:paraId="46AD36E5" w14:textId="77777777" w:rsidR="005F5904" w:rsidRDefault="005F5904" w:rsidP="005F5904">
      <w:pPr>
        <w:rPr>
          <w:rFonts w:asciiTheme="minorHAnsi" w:hAnsiTheme="minorHAnsi" w:cs="Arial"/>
        </w:rPr>
      </w:pPr>
      <w:r w:rsidRPr="00112A23">
        <w:rPr>
          <w:rFonts w:asciiTheme="minorHAnsi" w:hAnsiTheme="minorHAnsi"/>
        </w:rPr>
        <w:t>Deputises for the</w:t>
      </w:r>
      <w:r>
        <w:rPr>
          <w:rFonts w:asciiTheme="minorHAnsi" w:hAnsiTheme="minorHAnsi"/>
        </w:rPr>
        <w:t xml:space="preserve"> Head of Accountancy</w:t>
      </w:r>
      <w:r w:rsidRPr="00112A23">
        <w:rPr>
          <w:rFonts w:asciiTheme="minorHAnsi" w:hAnsiTheme="minorHAnsi"/>
        </w:rPr>
        <w:t xml:space="preserve"> as and when required a</w:t>
      </w:r>
      <w:r w:rsidRPr="00112A23">
        <w:rPr>
          <w:rFonts w:asciiTheme="minorHAnsi" w:hAnsiTheme="minorHAnsi" w:cs="Arial"/>
        </w:rPr>
        <w:t>nd assists on other groups within the Financial Management Division as directed, to provide flexible response to peak workloads.</w:t>
      </w:r>
    </w:p>
    <w:p w14:paraId="7E1FDB9C" w14:textId="77777777" w:rsidR="005F5904" w:rsidRDefault="005F5904" w:rsidP="005F5904">
      <w:pPr>
        <w:rPr>
          <w:rFonts w:asciiTheme="minorHAnsi" w:hAnsiTheme="minorHAnsi" w:cs="Arial"/>
        </w:rPr>
      </w:pPr>
    </w:p>
    <w:p w14:paraId="2738E982" w14:textId="77777777" w:rsidR="005F5904" w:rsidRDefault="005F5904" w:rsidP="005F5904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</w:rPr>
        <w:t>Provides motivational management of staff, providing a visible presence within Financial Management and promoting a good working environment with the primary aim of delivering high quality services.</w:t>
      </w:r>
      <w:r>
        <w:rPr>
          <w:rStyle w:val="eop"/>
          <w:rFonts w:ascii="Calibri" w:hAnsi="Calibri" w:cs="Calibri"/>
        </w:rPr>
        <w:t> </w:t>
      </w:r>
    </w:p>
    <w:p w14:paraId="4D62E130" w14:textId="77777777" w:rsidR="005F5904" w:rsidRDefault="005F5904" w:rsidP="005F5904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C8748F5" w14:textId="77777777" w:rsidR="00C6032A" w:rsidRDefault="00C6032A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br w:type="page"/>
      </w:r>
    </w:p>
    <w:p w14:paraId="6565DAC8" w14:textId="09DC1E69" w:rsidR="005F5904" w:rsidRPr="00107BA8" w:rsidRDefault="005F5904" w:rsidP="005F5904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lastRenderedPageBreak/>
        <w:t>Provides effective management of staff, including recruitment and appropriate application of policies and codes of practice on staffing matters.</w:t>
      </w:r>
      <w:r>
        <w:rPr>
          <w:rStyle w:val="eop"/>
          <w:rFonts w:ascii="Calibri" w:hAnsi="Calibri" w:cs="Calibri"/>
          <w:color w:val="000000"/>
        </w:rPr>
        <w:t> </w:t>
      </w:r>
      <w:r w:rsidRPr="00D73B1D">
        <w:rPr>
          <w:rFonts w:asciiTheme="minorHAnsi" w:hAnsiTheme="minorHAnsi"/>
        </w:rPr>
        <w:t>The post holder will be responsible for implementing a performance management framework for the</w:t>
      </w:r>
      <w:r>
        <w:rPr>
          <w:rFonts w:asciiTheme="minorHAnsi" w:hAnsiTheme="minorHAnsi"/>
        </w:rPr>
        <w:t>ir direct reports to</w:t>
      </w:r>
      <w:r w:rsidRPr="00D73B1D">
        <w:rPr>
          <w:rFonts w:asciiTheme="minorHAnsi" w:hAnsiTheme="minorHAnsi"/>
        </w:rPr>
        <w:t xml:space="preserve"> develop and motivat</w:t>
      </w:r>
      <w:r>
        <w:rPr>
          <w:rFonts w:asciiTheme="minorHAnsi" w:hAnsiTheme="minorHAnsi"/>
        </w:rPr>
        <w:t>e</w:t>
      </w:r>
      <w:r w:rsidRPr="00D73B1D">
        <w:rPr>
          <w:rFonts w:asciiTheme="minorHAnsi" w:hAnsiTheme="minorHAnsi"/>
        </w:rPr>
        <w:t xml:space="preserve"> individuals as well as the team, some of whom may be studying for professional examinations</w:t>
      </w:r>
      <w:r>
        <w:rPr>
          <w:rFonts w:asciiTheme="minorHAnsi" w:hAnsiTheme="minorHAnsi"/>
        </w:rPr>
        <w:t>.</w:t>
      </w:r>
    </w:p>
    <w:p w14:paraId="5E8D4766" w14:textId="4CDDE2F1" w:rsidR="23AFF17E" w:rsidRDefault="23AFF17E" w:rsidP="23AFF17E">
      <w:pPr>
        <w:shd w:val="clear" w:color="auto" w:fill="FFFFFF" w:themeFill="background1"/>
        <w:rPr>
          <w:rFonts w:asciiTheme="minorHAnsi" w:hAnsiTheme="minorHAnsi" w:cs="Arial"/>
        </w:rPr>
      </w:pPr>
    </w:p>
    <w:p w14:paraId="024EDEDC" w14:textId="77777777" w:rsidR="00A80EF8" w:rsidRPr="00112A23" w:rsidRDefault="00A80EF8" w:rsidP="00A80EF8">
      <w:pPr>
        <w:rPr>
          <w:rFonts w:asciiTheme="minorHAnsi" w:hAnsiTheme="minorHAnsi" w:cs="Arial"/>
          <w:b/>
          <w:bCs/>
        </w:rPr>
      </w:pPr>
      <w:r w:rsidRPr="00112A23">
        <w:rPr>
          <w:rFonts w:asciiTheme="minorHAnsi" w:hAnsiTheme="minorHAnsi" w:cs="Arial"/>
          <w:b/>
          <w:bCs/>
        </w:rPr>
        <w:t>Generic Duties and Responsibilities</w:t>
      </w:r>
    </w:p>
    <w:p w14:paraId="26C841E4" w14:textId="77777777" w:rsidR="00A80EF8" w:rsidRPr="00112A23" w:rsidRDefault="00A80EF8" w:rsidP="00A80EF8">
      <w:pPr>
        <w:ind w:left="360"/>
        <w:rPr>
          <w:rFonts w:asciiTheme="minorHAnsi" w:hAnsiTheme="minorHAnsi" w:cs="Arial"/>
        </w:rPr>
      </w:pPr>
    </w:p>
    <w:p w14:paraId="6B94827F" w14:textId="77777777" w:rsidR="00A80EF8" w:rsidRPr="00112A23" w:rsidRDefault="00A80EF8" w:rsidP="00A80EF8">
      <w:pP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 xml:space="preserve">To contribute to the continuous improvement of the services of the Boroughs of Wandsworth and Richmond. </w:t>
      </w:r>
    </w:p>
    <w:p w14:paraId="3B5F3B99" w14:textId="77777777" w:rsidR="00A80EF8" w:rsidRPr="00112A23" w:rsidRDefault="00A80EF8" w:rsidP="00A80EF8">
      <w:pPr>
        <w:rPr>
          <w:rFonts w:asciiTheme="minorHAnsi" w:hAnsiTheme="minorHAnsi" w:cs="Arial"/>
        </w:rPr>
      </w:pPr>
    </w:p>
    <w:p w14:paraId="4F7E20FE" w14:textId="77777777" w:rsidR="00A80EF8" w:rsidRPr="00112A23" w:rsidRDefault="00A80EF8" w:rsidP="00A80EF8">
      <w:pP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>To comply with relevant Codes of Practice including the Code of Conduct and policies concerning data protection and health and safety.</w:t>
      </w:r>
    </w:p>
    <w:p w14:paraId="34C483E5" w14:textId="77777777" w:rsidR="00A80EF8" w:rsidRPr="00112A23" w:rsidRDefault="00A80EF8" w:rsidP="00A80EF8">
      <w:pPr>
        <w:rPr>
          <w:rFonts w:asciiTheme="minorHAnsi" w:hAnsiTheme="minorHAnsi" w:cs="Arial"/>
        </w:rPr>
      </w:pPr>
    </w:p>
    <w:p w14:paraId="7204B6F0" w14:textId="77777777" w:rsidR="00A80EF8" w:rsidRDefault="00A80EF8" w:rsidP="00A80EF8">
      <w:pPr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>To promote equality, diversity and inclusion, maintaining an awareness of the equality and diversity protocol/policy and working to create and maintain a safe, supportive and welcoming environment where all people are treated with dignity and their identity and culture are valued and respected.</w:t>
      </w:r>
    </w:p>
    <w:p w14:paraId="39EB11B8" w14:textId="77777777" w:rsidR="00A80EF8" w:rsidRDefault="00A80EF8" w:rsidP="00A80EF8">
      <w:pPr>
        <w:rPr>
          <w:rFonts w:asciiTheme="minorHAnsi" w:hAnsiTheme="minorHAnsi" w:cs="Arial"/>
        </w:rPr>
      </w:pPr>
    </w:p>
    <w:p w14:paraId="0A13957E" w14:textId="77777777" w:rsidR="00A80EF8" w:rsidRPr="005152CA" w:rsidRDefault="00A80EF8" w:rsidP="00A80EF8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</w:rPr>
        <w:t>Acts as a professional expert for others within the Accountancy Team.</w:t>
      </w:r>
    </w:p>
    <w:p w14:paraId="2C5AA77D" w14:textId="77777777" w:rsidR="00A80EF8" w:rsidRPr="00112A23" w:rsidRDefault="00A80EF8" w:rsidP="00A80EF8">
      <w:pPr>
        <w:ind w:left="360"/>
        <w:rPr>
          <w:rFonts w:asciiTheme="minorHAnsi" w:hAnsiTheme="minorHAnsi" w:cs="Arial"/>
        </w:rPr>
      </w:pPr>
    </w:p>
    <w:p w14:paraId="2CD84067" w14:textId="77777777" w:rsidR="00A80EF8" w:rsidRDefault="00A80EF8" w:rsidP="00A80EF8">
      <w:pPr>
        <w:shd w:val="clear" w:color="auto" w:fill="FFFFFF"/>
        <w:rPr>
          <w:rFonts w:asciiTheme="minorHAnsi" w:hAnsiTheme="minorHAnsi" w:cs="Arial"/>
        </w:rPr>
      </w:pPr>
      <w:r w:rsidRPr="00112A23">
        <w:rPr>
          <w:rFonts w:asciiTheme="minorHAnsi" w:hAnsiTheme="minorHAnsi" w:cs="Arial"/>
        </w:rPr>
        <w:t>The Shared Staffing Arrangement will keep its structures under continual review and as a result the post holder should expect to carry out any other reasonable duties within the overall function, commensurate with the level of the post.</w:t>
      </w:r>
    </w:p>
    <w:p w14:paraId="7F2B68A9" w14:textId="77777777" w:rsidR="00A80EF8" w:rsidRDefault="00A80EF8" w:rsidP="00A80EF8">
      <w:pPr>
        <w:shd w:val="clear" w:color="auto" w:fill="FFFFFF"/>
        <w:rPr>
          <w:rFonts w:asciiTheme="minorHAnsi" w:hAnsiTheme="minorHAnsi" w:cs="Arial"/>
        </w:rPr>
      </w:pPr>
    </w:p>
    <w:p w14:paraId="44FAEA94" w14:textId="52BF3357" w:rsidR="23AFF17E" w:rsidRDefault="00DD32D7" w:rsidP="23AFF17E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Provisional </w:t>
      </w:r>
      <w:r w:rsidR="23AFF17E" w:rsidRPr="23AFF17E">
        <w:rPr>
          <w:rFonts w:asciiTheme="minorHAnsi" w:hAnsiTheme="minorHAnsi" w:cs="Arial"/>
          <w:b/>
          <w:bCs/>
        </w:rPr>
        <w:t xml:space="preserve">Team Structure </w:t>
      </w:r>
    </w:p>
    <w:p w14:paraId="3CE82EC7" w14:textId="77777777" w:rsidR="23AFF17E" w:rsidRDefault="23AFF17E" w:rsidP="23AFF17E">
      <w:pPr>
        <w:rPr>
          <w:rFonts w:asciiTheme="minorHAnsi" w:hAnsiTheme="minorHAnsi" w:cs="Arial"/>
          <w:b/>
          <w:bCs/>
        </w:rPr>
      </w:pPr>
    </w:p>
    <w:p w14:paraId="344C3C57" w14:textId="77777777" w:rsidR="23AFF17E" w:rsidRDefault="23AFF17E" w:rsidP="23AFF17E">
      <w:pPr>
        <w:rPr>
          <w:rFonts w:asciiTheme="minorHAnsi" w:hAnsiTheme="minorHAnsi" w:cs="Arial"/>
          <w:b/>
          <w:bCs/>
        </w:rPr>
      </w:pPr>
      <w:r>
        <w:rPr>
          <w:noProof/>
        </w:rPr>
        <w:drawing>
          <wp:inline distT="0" distB="0" distL="0" distR="0" wp14:anchorId="2AEA5659" wp14:editId="753C3B42">
            <wp:extent cx="5276852" cy="2800350"/>
            <wp:effectExtent l="0" t="0" r="0" b="0"/>
            <wp:docPr id="1819160853" name="Picture 3" descr="C:\Users\alicia.attoe\AppData\Local\Microsoft\Windows\INetCache\Content.MSO\3A5708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2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53E6" w14:textId="0C550432" w:rsidR="23AFF17E" w:rsidRDefault="23AFF17E" w:rsidP="23AFF17E">
      <w:pPr>
        <w:shd w:val="clear" w:color="auto" w:fill="FFFFFF" w:themeFill="background1"/>
        <w:rPr>
          <w:rFonts w:asciiTheme="minorHAnsi" w:hAnsiTheme="minorHAnsi" w:cs="Arial"/>
        </w:rPr>
      </w:pPr>
    </w:p>
    <w:p w14:paraId="348EB60D" w14:textId="77777777" w:rsidR="00483FBD" w:rsidRDefault="00483FBD" w:rsidP="23AFF17E">
      <w:pPr>
        <w:shd w:val="clear" w:color="auto" w:fill="FFFFFF" w:themeFill="background1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112A23" w:rsidRPr="00112A23" w14:paraId="131D969B" w14:textId="77777777" w:rsidTr="0C282D6D">
        <w:trPr>
          <w:trHeight w:val="544"/>
        </w:trPr>
        <w:tc>
          <w:tcPr>
            <w:tcW w:w="4261" w:type="dxa"/>
            <w:shd w:val="clear" w:color="auto" w:fill="D9D9D9" w:themeFill="background1" w:themeFillShade="D9"/>
          </w:tcPr>
          <w:p w14:paraId="131D9696" w14:textId="77777777" w:rsidR="00B53894" w:rsidRPr="00112A23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lastRenderedPageBreak/>
              <w:t xml:space="preserve">Provisional Job Title: </w:t>
            </w:r>
          </w:p>
          <w:p w14:paraId="131D9697" w14:textId="6603B9C3" w:rsidR="000C39AF" w:rsidRPr="00112A23" w:rsidRDefault="0C282D6D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C282D6D">
              <w:rPr>
                <w:rFonts w:asciiTheme="minorHAnsi" w:hAnsiTheme="minorHAnsi" w:cs="Calibri"/>
              </w:rPr>
              <w:t>Principal</w:t>
            </w:r>
            <w:r w:rsidR="00112A23" w:rsidRPr="00112A23">
              <w:rPr>
                <w:rFonts w:asciiTheme="minorHAnsi" w:hAnsiTheme="minorHAnsi" w:cs="Calibri"/>
                <w:bCs/>
              </w:rPr>
              <w:t xml:space="preserve"> Accountant</w:t>
            </w:r>
          </w:p>
          <w:p w14:paraId="131D9698" w14:textId="77777777" w:rsidR="00891348" w:rsidRPr="00112A23" w:rsidRDefault="00891348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131D9699" w14:textId="7A6F00C1" w:rsidR="00B53894" w:rsidRPr="00112A23" w:rsidRDefault="00483FBD" w:rsidP="000C39A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Provisional </w:t>
            </w:r>
            <w:r w:rsidR="00B53894" w:rsidRPr="00112A23">
              <w:rPr>
                <w:rFonts w:asciiTheme="minorHAnsi" w:hAnsiTheme="minorHAnsi" w:cs="Calibri"/>
                <w:b/>
                <w:bCs/>
              </w:rPr>
              <w:t>Grade</w:t>
            </w:r>
            <w:r w:rsidR="00B53894" w:rsidRPr="00112A23">
              <w:rPr>
                <w:rFonts w:asciiTheme="minorHAnsi" w:hAnsiTheme="minorHAnsi" w:cs="Calibri"/>
                <w:bCs/>
              </w:rPr>
              <w:t>:</w:t>
            </w:r>
            <w:r w:rsidR="00427CE9" w:rsidRPr="00112A23">
              <w:rPr>
                <w:rFonts w:asciiTheme="minorHAnsi" w:hAnsiTheme="minorHAnsi" w:cs="Calibri"/>
                <w:bCs/>
              </w:rPr>
              <w:t xml:space="preserve"> </w:t>
            </w:r>
          </w:p>
          <w:p w14:paraId="131D969A" w14:textId="3EB1E118" w:rsidR="000C39AF" w:rsidRPr="00112A23" w:rsidRDefault="00483FBD" w:rsidP="000C39A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PO6</w:t>
            </w:r>
          </w:p>
        </w:tc>
      </w:tr>
      <w:tr w:rsidR="00112A23" w:rsidRPr="00112A23" w14:paraId="131D96A1" w14:textId="77777777" w:rsidTr="0C282D6D">
        <w:trPr>
          <w:trHeight w:val="493"/>
        </w:trPr>
        <w:tc>
          <w:tcPr>
            <w:tcW w:w="4261" w:type="dxa"/>
            <w:shd w:val="clear" w:color="auto" w:fill="D9D9D9" w:themeFill="background1" w:themeFillShade="D9"/>
          </w:tcPr>
          <w:p w14:paraId="131D969C" w14:textId="77777777" w:rsidR="00B53894" w:rsidRPr="00112A23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131D969D" w14:textId="77777777" w:rsidR="000C39AF" w:rsidRPr="00112A23" w:rsidRDefault="000C39AF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112A23">
              <w:rPr>
                <w:rFonts w:asciiTheme="minorHAnsi" w:hAnsiTheme="minorHAnsi" w:cs="Calibri"/>
                <w:bCs/>
              </w:rPr>
              <w:t>Financial Management</w:t>
            </w:r>
          </w:p>
          <w:p w14:paraId="131D969E" w14:textId="77777777" w:rsidR="00891348" w:rsidRPr="00112A23" w:rsidRDefault="00891348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131D969F" w14:textId="77777777" w:rsidR="00B53894" w:rsidRPr="00112A23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D</w:t>
            </w:r>
            <w:r w:rsidR="00970B89" w:rsidRPr="00112A23">
              <w:rPr>
                <w:rFonts w:asciiTheme="minorHAnsi" w:hAnsiTheme="minorHAnsi" w:cs="Calibri"/>
                <w:b/>
                <w:bCs/>
              </w:rPr>
              <w:t>irectorate</w:t>
            </w:r>
            <w:r w:rsidRPr="00112A23">
              <w:rPr>
                <w:rFonts w:asciiTheme="minorHAnsi" w:hAnsiTheme="minorHAnsi" w:cs="Calibri"/>
                <w:b/>
                <w:bCs/>
              </w:rPr>
              <w:t>:</w:t>
            </w:r>
            <w:r w:rsidRPr="00112A23">
              <w:rPr>
                <w:rFonts w:asciiTheme="minorHAnsi" w:hAnsiTheme="minorHAnsi" w:cs="Calibri"/>
                <w:bCs/>
              </w:rPr>
              <w:t xml:space="preserve"> </w:t>
            </w:r>
          </w:p>
          <w:p w14:paraId="131D96A0" w14:textId="77777777" w:rsidR="000C39AF" w:rsidRPr="00112A23" w:rsidRDefault="000C39AF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112A23">
              <w:rPr>
                <w:rFonts w:asciiTheme="minorHAnsi" w:hAnsiTheme="minorHAnsi" w:cs="Calibri"/>
                <w:bCs/>
              </w:rPr>
              <w:t>Resources</w:t>
            </w:r>
          </w:p>
        </w:tc>
      </w:tr>
      <w:tr w:rsidR="004B743F" w:rsidRPr="00112A23" w14:paraId="131D96A6" w14:textId="77777777" w:rsidTr="0C282D6D">
        <w:trPr>
          <w:trHeight w:val="543"/>
        </w:trPr>
        <w:tc>
          <w:tcPr>
            <w:tcW w:w="4261" w:type="dxa"/>
            <w:shd w:val="clear" w:color="auto" w:fill="D9D9D9" w:themeFill="background1" w:themeFillShade="D9"/>
          </w:tcPr>
          <w:p w14:paraId="131D96A2" w14:textId="77777777" w:rsidR="004B743F" w:rsidRPr="00112A23" w:rsidRDefault="004B743F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14:paraId="131D96A3" w14:textId="10330203" w:rsidR="004B743F" w:rsidRPr="00112A23" w:rsidRDefault="00B60FA8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Head of </w:t>
            </w:r>
            <w:r w:rsidR="004B743F">
              <w:rPr>
                <w:rFonts w:asciiTheme="minorHAnsi" w:hAnsiTheme="minorHAnsi" w:cs="Calibri"/>
                <w:bCs/>
              </w:rPr>
              <w:t>Accountan</w:t>
            </w:r>
            <w:r>
              <w:rPr>
                <w:rFonts w:asciiTheme="minorHAnsi" w:hAnsiTheme="minorHAnsi" w:cs="Calibri"/>
                <w:bCs/>
              </w:rPr>
              <w:t>cy</w:t>
            </w:r>
          </w:p>
          <w:p w14:paraId="131D96A4" w14:textId="77777777" w:rsidR="004B743F" w:rsidRPr="00112A23" w:rsidRDefault="004B743F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6C8F96DD" w14:textId="77777777" w:rsidR="00D76B37" w:rsidRDefault="00D76B37" w:rsidP="00D76B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Directly Responsible for:</w:t>
            </w:r>
          </w:p>
          <w:p w14:paraId="5B9B8961" w14:textId="77777777" w:rsidR="00D76B37" w:rsidRPr="001E67FF" w:rsidRDefault="00D76B37" w:rsidP="00D76B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1E67FF">
              <w:rPr>
                <w:rStyle w:val="normaltextrun"/>
                <w:rFonts w:ascii="Calibri" w:hAnsi="Calibri" w:cs="Calibri"/>
                <w:bCs/>
              </w:rPr>
              <w:t>3.0 Senior Accountant</w:t>
            </w:r>
          </w:p>
          <w:p w14:paraId="78F23A0F" w14:textId="77777777" w:rsidR="00D76B37" w:rsidRPr="001E67FF" w:rsidRDefault="00D76B37" w:rsidP="00D76B3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Indirectly Responsible for: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31D96A5" w14:textId="7FAA39E5" w:rsidR="004B743F" w:rsidRPr="00112A23" w:rsidRDefault="00D76B37" w:rsidP="00D76B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1.0 Accountancy Officer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B743F" w:rsidRPr="00112A23" w14:paraId="131D96AC" w14:textId="77777777" w:rsidTr="0C282D6D">
        <w:trPr>
          <w:trHeight w:val="477"/>
        </w:trPr>
        <w:tc>
          <w:tcPr>
            <w:tcW w:w="4261" w:type="dxa"/>
            <w:shd w:val="clear" w:color="auto" w:fill="D9D9D9" w:themeFill="background1" w:themeFillShade="D9"/>
          </w:tcPr>
          <w:p w14:paraId="131D96A7" w14:textId="77777777" w:rsidR="004B743F" w:rsidRPr="00112A23" w:rsidRDefault="004B743F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Post Number/s:</w:t>
            </w:r>
          </w:p>
          <w:p w14:paraId="131D96A8" w14:textId="40E02EAD" w:rsidR="004B743F" w:rsidRPr="00112A23" w:rsidRDefault="00B60FA8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2</w:t>
            </w:r>
            <w:r w:rsidR="004B743F">
              <w:rPr>
                <w:rFonts w:asciiTheme="minorHAnsi" w:hAnsiTheme="minorHAnsi" w:cs="Calibri"/>
                <w:bCs/>
              </w:rPr>
              <w:t xml:space="preserve"> posts</w:t>
            </w:r>
          </w:p>
          <w:p w14:paraId="131D96A9" w14:textId="77777777" w:rsidR="004B743F" w:rsidRPr="00112A23" w:rsidRDefault="004B743F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131D96AA" w14:textId="77777777" w:rsidR="004B743F" w:rsidRPr="00112A23" w:rsidRDefault="004B743F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112A23">
              <w:rPr>
                <w:rFonts w:asciiTheme="minorHAnsi" w:hAnsiTheme="minorHAnsi" w:cs="Calibri"/>
                <w:b/>
                <w:bCs/>
              </w:rPr>
              <w:t>Date</w:t>
            </w:r>
          </w:p>
          <w:p w14:paraId="131D96AB" w14:textId="4383AB13" w:rsidR="004B743F" w:rsidRPr="00112A23" w:rsidRDefault="004B743F" w:rsidP="004B743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November 2019</w:t>
            </w:r>
          </w:p>
        </w:tc>
      </w:tr>
    </w:tbl>
    <w:p w14:paraId="131D96AD" w14:textId="77777777" w:rsidR="00BB4DD8" w:rsidRPr="00112A23" w:rsidRDefault="00BB4DD8">
      <w:pPr>
        <w:rPr>
          <w:rFonts w:asciiTheme="minorHAnsi" w:hAnsiTheme="minorHAnsi"/>
        </w:rPr>
      </w:pPr>
    </w:p>
    <w:p w14:paraId="131D96AE" w14:textId="77777777" w:rsidR="00BB4DD8" w:rsidRPr="00112A23" w:rsidRDefault="001E05C1">
      <w:pPr>
        <w:rPr>
          <w:rFonts w:asciiTheme="minorHAnsi" w:hAnsiTheme="minorHAnsi" w:cs="Arial"/>
          <w:b/>
        </w:rPr>
      </w:pPr>
      <w:r w:rsidRPr="00112A23">
        <w:rPr>
          <w:rFonts w:asciiTheme="minorHAnsi" w:hAnsiTheme="minorHAnsi" w:cs="Arial"/>
          <w:b/>
        </w:rPr>
        <w:t>Our</w:t>
      </w:r>
      <w:r w:rsidR="00BB4DD8" w:rsidRPr="00112A23">
        <w:rPr>
          <w:rFonts w:asciiTheme="minorHAnsi" w:hAnsiTheme="minorHAnsi" w:cs="Arial"/>
          <w:b/>
        </w:rPr>
        <w:t xml:space="preserve"> Values and Behaviours</w:t>
      </w:r>
      <w:r w:rsidR="00AB7915" w:rsidRPr="00112A23">
        <w:rPr>
          <w:rStyle w:val="FootnoteReference"/>
          <w:rFonts w:asciiTheme="minorHAnsi" w:hAnsiTheme="minorHAnsi" w:cs="Arial"/>
          <w:b/>
        </w:rPr>
        <w:footnoteReference w:id="2"/>
      </w:r>
      <w:r w:rsidR="00BB4DD8" w:rsidRPr="00112A23">
        <w:rPr>
          <w:rFonts w:asciiTheme="minorHAnsi" w:hAnsiTheme="minorHAnsi" w:cs="Arial"/>
          <w:b/>
        </w:rPr>
        <w:t xml:space="preserve"> </w:t>
      </w:r>
    </w:p>
    <w:p w14:paraId="131D96AF" w14:textId="77777777" w:rsidR="00BB4DD8" w:rsidRPr="00112A23" w:rsidRDefault="00BB4DD8">
      <w:pPr>
        <w:rPr>
          <w:rFonts w:asciiTheme="minorHAnsi" w:hAnsiTheme="minorHAnsi"/>
        </w:rPr>
      </w:pPr>
    </w:p>
    <w:p w14:paraId="131D96B0" w14:textId="00BBA12F" w:rsidR="00AB7915" w:rsidRPr="00112A23" w:rsidRDefault="00AB7915" w:rsidP="00AB7915">
      <w:pPr>
        <w:rPr>
          <w:rFonts w:asciiTheme="minorHAnsi" w:hAnsiTheme="minorHAnsi"/>
        </w:rPr>
      </w:pPr>
      <w:r w:rsidRPr="00112A23">
        <w:rPr>
          <w:rFonts w:asciiTheme="minorHAnsi" w:hAnsiTheme="minorHAnsi"/>
        </w:rPr>
        <w:t>The values and behavio</w:t>
      </w:r>
      <w:r w:rsidR="00623B33" w:rsidRPr="00112A23">
        <w:rPr>
          <w:rFonts w:asciiTheme="minorHAnsi" w:hAnsiTheme="minorHAnsi"/>
        </w:rPr>
        <w:t>urs we seek from our staff draw</w:t>
      </w:r>
      <w:r w:rsidRPr="00112A23">
        <w:rPr>
          <w:rFonts w:asciiTheme="minorHAnsi" w:hAnsiTheme="minorHAnsi"/>
        </w:rPr>
        <w:t xml:space="preserve"> on the high standards of the two boroughs, and </w:t>
      </w:r>
      <w:r w:rsidR="00F27B4D" w:rsidRPr="00112A23">
        <w:rPr>
          <w:rFonts w:asciiTheme="minorHAnsi" w:hAnsiTheme="minorHAnsi"/>
        </w:rPr>
        <w:t xml:space="preserve">we </w:t>
      </w:r>
      <w:r w:rsidRPr="00112A23">
        <w:rPr>
          <w:rFonts w:asciiTheme="minorHAnsi" w:hAnsiTheme="minorHAnsi"/>
        </w:rPr>
        <w:t>prize these qualities in particular</w:t>
      </w:r>
      <w:r w:rsidR="00006B06">
        <w:rPr>
          <w:rFonts w:asciiTheme="minorHAnsi" w:hAnsiTheme="minorHAnsi"/>
        </w:rPr>
        <w:t>:</w:t>
      </w:r>
    </w:p>
    <w:p w14:paraId="131D96B1" w14:textId="77777777" w:rsidR="00AB7915" w:rsidRPr="00112A23" w:rsidRDefault="00AB7915" w:rsidP="00AB7915">
      <w:pPr>
        <w:rPr>
          <w:rFonts w:asciiTheme="minorHAnsi" w:hAnsiTheme="minorHAnsi"/>
        </w:rPr>
      </w:pPr>
      <w:r w:rsidRPr="00112A23">
        <w:rPr>
          <w:rFonts w:asciiTheme="minorHAnsi" w:hAnsiTheme="minorHAnsi"/>
        </w:rPr>
        <w:t xml:space="preserve"> </w:t>
      </w:r>
    </w:p>
    <w:p w14:paraId="131D96B2" w14:textId="731B243E" w:rsidR="00AB7915" w:rsidRPr="00112A23" w:rsidRDefault="00006B06" w:rsidP="00AB7915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AB7915" w:rsidRPr="00112A23">
        <w:rPr>
          <w:rFonts w:asciiTheme="minorHAnsi" w:hAnsiTheme="minorHAnsi"/>
        </w:rPr>
        <w:t>aking responsibility and being accountable for achieving the best possible outcomes – a ‘can do’ attitude to work</w:t>
      </w:r>
      <w:r>
        <w:rPr>
          <w:rFonts w:asciiTheme="minorHAnsi" w:hAnsiTheme="minorHAnsi"/>
        </w:rPr>
        <w:t>.</w:t>
      </w:r>
    </w:p>
    <w:p w14:paraId="131D96B3" w14:textId="734A5A9A" w:rsidR="00AB7915" w:rsidRPr="00112A23" w:rsidRDefault="00006B06" w:rsidP="00AB7915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B7915" w:rsidRPr="00112A23">
        <w:rPr>
          <w:rFonts w:asciiTheme="minorHAnsi" w:hAnsiTheme="minorHAnsi"/>
        </w:rPr>
        <w:t>ontinuously seeking better value for money and improved outcomes at lower cost</w:t>
      </w:r>
      <w:r>
        <w:rPr>
          <w:rFonts w:asciiTheme="minorHAnsi" w:hAnsiTheme="minorHAnsi"/>
        </w:rPr>
        <w:t>.</w:t>
      </w:r>
    </w:p>
    <w:p w14:paraId="131D96B4" w14:textId="2429CFF1" w:rsidR="00AB7915" w:rsidRPr="00112A23" w:rsidRDefault="00006B06" w:rsidP="00AB7915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AB7915" w:rsidRPr="00112A23">
        <w:rPr>
          <w:rFonts w:asciiTheme="minorHAnsi" w:hAnsiTheme="minorHAnsi"/>
        </w:rPr>
        <w:t xml:space="preserve">ocussing on residents and </w:t>
      </w:r>
      <w:r w:rsidR="00E05806" w:rsidRPr="00112A23">
        <w:rPr>
          <w:rFonts w:asciiTheme="minorHAnsi" w:hAnsiTheme="minorHAnsi"/>
        </w:rPr>
        <w:t>service users</w:t>
      </w:r>
      <w:r w:rsidR="00AB7915" w:rsidRPr="00112A23">
        <w:rPr>
          <w:rFonts w:asciiTheme="minorHAnsi" w:hAnsiTheme="minorHAnsi"/>
        </w:rPr>
        <w:t>, and ensuring they receive the highest</w:t>
      </w:r>
      <w:r>
        <w:rPr>
          <w:rFonts w:asciiTheme="minorHAnsi" w:hAnsiTheme="minorHAnsi"/>
        </w:rPr>
        <w:t xml:space="preserve"> </w:t>
      </w:r>
      <w:r w:rsidR="00AB7915" w:rsidRPr="00112A23">
        <w:rPr>
          <w:rFonts w:asciiTheme="minorHAnsi" w:hAnsiTheme="minorHAnsi"/>
        </w:rPr>
        <w:t xml:space="preserve">standards of </w:t>
      </w:r>
      <w:r w:rsidR="00E05806" w:rsidRPr="00112A23">
        <w:rPr>
          <w:rFonts w:asciiTheme="minorHAnsi" w:hAnsiTheme="minorHAnsi"/>
        </w:rPr>
        <w:t>service provision</w:t>
      </w:r>
      <w:r>
        <w:rPr>
          <w:rFonts w:asciiTheme="minorHAnsi" w:hAnsiTheme="minorHAnsi"/>
        </w:rPr>
        <w:t>.</w:t>
      </w:r>
    </w:p>
    <w:p w14:paraId="131D96B5" w14:textId="4F741D31" w:rsidR="00BB4DD8" w:rsidRPr="00112A23" w:rsidRDefault="00006B06" w:rsidP="00AB7915">
      <w:pPr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AB7915" w:rsidRPr="00112A23">
        <w:rPr>
          <w:rFonts w:asciiTheme="minorHAnsi" w:hAnsiTheme="minorHAnsi"/>
        </w:rPr>
        <w:t>aking a team approach that values collaboration and partnership working</w:t>
      </w:r>
      <w:r w:rsidR="000C39AF" w:rsidRPr="00112A23">
        <w:rPr>
          <w:rFonts w:asciiTheme="minorHAnsi" w:hAnsiTheme="minorHAnsi"/>
        </w:rPr>
        <w:t>.</w:t>
      </w:r>
    </w:p>
    <w:p w14:paraId="131D96B6" w14:textId="77777777" w:rsidR="00BB4DD8" w:rsidRPr="00112A23" w:rsidRDefault="00BB4DD8">
      <w:pPr>
        <w:rPr>
          <w:rFonts w:asciiTheme="minorHAnsi" w:hAnsiTheme="minorHAnsi"/>
          <w:b/>
        </w:rPr>
      </w:pPr>
    </w:p>
    <w:tbl>
      <w:tblPr>
        <w:tblW w:w="8897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112A23" w:rsidRPr="00112A23" w14:paraId="131D96BA" w14:textId="77777777" w:rsidTr="00397448">
        <w:trPr>
          <w:trHeight w:val="548"/>
        </w:trPr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1D96B7" w14:textId="77777777" w:rsidR="00343CED" w:rsidRPr="00112A23" w:rsidRDefault="00343CED" w:rsidP="00343CED">
            <w:pPr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 w:cs="Arial"/>
                <w:b/>
                <w:bCs/>
              </w:rPr>
              <w:t>Requirements</w:t>
            </w:r>
          </w:p>
          <w:p w14:paraId="131D96B8" w14:textId="77777777" w:rsidR="00343CED" w:rsidRPr="00112A23" w:rsidRDefault="00343CE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1D96B9" w14:textId="77777777" w:rsidR="00343CED" w:rsidRPr="00112A23" w:rsidRDefault="00343CED" w:rsidP="00397448">
            <w:pPr>
              <w:jc w:val="center"/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 w:cs="Arial"/>
                <w:b/>
                <w:bCs/>
              </w:rPr>
              <w:t xml:space="preserve">Assessed by A &amp; </w:t>
            </w:r>
            <w:r w:rsidR="00397448" w:rsidRPr="00112A23">
              <w:rPr>
                <w:rFonts w:asciiTheme="minorHAnsi" w:hAnsiTheme="minorHAnsi" w:cs="Arial"/>
              </w:rPr>
              <w:t xml:space="preserve"> </w:t>
            </w:r>
            <w:r w:rsidRPr="00112A23">
              <w:rPr>
                <w:rFonts w:asciiTheme="minorHAnsi" w:hAnsiTheme="minorHAnsi" w:cs="Arial"/>
                <w:b/>
                <w:bCs/>
              </w:rPr>
              <w:t>I/ T/ C</w:t>
            </w:r>
          </w:p>
        </w:tc>
      </w:tr>
      <w:tr w:rsidR="00112A23" w:rsidRPr="00112A23" w14:paraId="131D96BC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1D96BB" w14:textId="77777777" w:rsidR="00343CED" w:rsidRPr="00112A23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 w:cs="Arial"/>
                <w:b/>
                <w:bCs/>
              </w:rPr>
              <w:t xml:space="preserve">Knowledge </w:t>
            </w:r>
          </w:p>
        </w:tc>
      </w:tr>
      <w:tr w:rsidR="00112A23" w:rsidRPr="00112A23" w14:paraId="131D96C0" w14:textId="77777777" w:rsidTr="005A2651">
        <w:trPr>
          <w:trHeight w:val="914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BE" w14:textId="03C42224" w:rsidR="00343CED" w:rsidRPr="00CD0F8D" w:rsidRDefault="000528B6" w:rsidP="005A2651">
            <w:pPr>
              <w:tabs>
                <w:tab w:val="left" w:pos="540"/>
              </w:tabs>
              <w:rPr>
                <w:rFonts w:asciiTheme="minorHAnsi" w:hAnsiTheme="minorHAnsi" w:cs="Arial"/>
                <w:highlight w:val="yellow"/>
              </w:rPr>
            </w:pPr>
            <w:bookmarkStart w:id="0" w:name="_GoBack"/>
            <w:bookmarkEnd w:id="0"/>
            <w:r w:rsidRPr="00713511">
              <w:rPr>
                <w:rFonts w:asciiTheme="minorHAnsi" w:hAnsiTheme="minorHAnsi" w:cs="Arial"/>
              </w:rPr>
              <w:t>Excellent</w:t>
            </w:r>
            <w:r w:rsidR="00112A23" w:rsidRPr="00713511">
              <w:rPr>
                <w:rFonts w:asciiTheme="minorHAnsi" w:hAnsiTheme="minorHAnsi" w:cs="Arial"/>
              </w:rPr>
              <w:t xml:space="preserve"> understanding of legislation, accounting standards and accounting codes of practice governing local authority accounts and financial procedures with the ability to interpret complex issues and apply them</w:t>
            </w:r>
            <w:r w:rsidR="005A2651" w:rsidRPr="0071351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BF" w14:textId="48066A14" w:rsidR="00343CED" w:rsidRPr="00112A23" w:rsidRDefault="00922B60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</w:t>
            </w:r>
            <w:r w:rsidR="00283757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T</w:t>
            </w:r>
          </w:p>
        </w:tc>
      </w:tr>
      <w:tr w:rsidR="00112A23" w:rsidRPr="00112A23" w14:paraId="131D96C2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1D96C1" w14:textId="77777777" w:rsidR="00343CED" w:rsidRPr="00112A23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 w:cs="Arial"/>
                <w:b/>
                <w:bCs/>
              </w:rPr>
              <w:t xml:space="preserve">Experience </w:t>
            </w:r>
          </w:p>
        </w:tc>
      </w:tr>
      <w:tr w:rsidR="007600EE" w:rsidRPr="00112A23" w14:paraId="601C49B1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CDA75A" w14:textId="0330AFA4" w:rsidR="007600EE" w:rsidRPr="00713511" w:rsidRDefault="007600EE" w:rsidP="005A2651">
            <w:pPr>
              <w:tabs>
                <w:tab w:val="left" w:pos="540"/>
              </w:tabs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 w:cs="Arial"/>
              </w:rPr>
              <w:t>E</w:t>
            </w:r>
            <w:r w:rsidR="000528B6" w:rsidRPr="00713511">
              <w:rPr>
                <w:rFonts w:asciiTheme="minorHAnsi" w:hAnsiTheme="minorHAnsi" w:cs="Arial"/>
              </w:rPr>
              <w:t>x</w:t>
            </w:r>
            <w:r w:rsidRPr="00713511">
              <w:rPr>
                <w:rFonts w:asciiTheme="minorHAnsi" w:hAnsiTheme="minorHAnsi" w:cs="Arial"/>
              </w:rPr>
              <w:t xml:space="preserve">perience of a specialism as detailed in the Job </w:t>
            </w:r>
            <w:r w:rsidR="00FA54D7" w:rsidRPr="00713511">
              <w:rPr>
                <w:rFonts w:asciiTheme="minorHAnsi" w:hAnsiTheme="minorHAnsi" w:cs="Arial"/>
              </w:rPr>
              <w:t>Profile.</w:t>
            </w:r>
            <w:r w:rsidR="0055167D" w:rsidRPr="0071351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A1B76" w14:textId="3C653515" w:rsidR="007600EE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AA3116" w:rsidRPr="00112A23" w14:paraId="6468F798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A94492" w14:textId="3058AEFB" w:rsidR="00AA3116" w:rsidRPr="00713511" w:rsidRDefault="00FA54D7" w:rsidP="00A40B28">
            <w:pPr>
              <w:tabs>
                <w:tab w:val="left" w:pos="540"/>
              </w:tabs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 w:cs="Arial"/>
              </w:rPr>
              <w:t xml:space="preserve">Experience of successfully planning, managing, and reviewing a closing of accounts process </w:t>
            </w:r>
            <w:r w:rsidRPr="00713511">
              <w:rPr>
                <w:rFonts w:asciiTheme="minorHAnsi" w:hAnsiTheme="minorHAnsi" w:cs="Arial"/>
                <w:i/>
              </w:rPr>
              <w:t>or</w:t>
            </w:r>
            <w:r w:rsidRPr="00713511">
              <w:rPr>
                <w:rFonts w:asciiTheme="minorHAnsi" w:hAnsiTheme="minorHAnsi" w:cs="Arial"/>
              </w:rPr>
              <w:t xml:space="preserve"> </w:t>
            </w:r>
            <w:r w:rsidR="000221D2" w:rsidRPr="00713511">
              <w:rPr>
                <w:rFonts w:asciiTheme="minorHAnsi" w:hAnsiTheme="minorHAnsi" w:cs="Arial"/>
              </w:rPr>
              <w:t>coordinating</w:t>
            </w:r>
            <w:r w:rsidR="000221D2" w:rsidRPr="00713511">
              <w:rPr>
                <w:rFonts w:asciiTheme="minorHAnsi" w:hAnsiTheme="minorHAnsi" w:cs="Arial"/>
                <w:i/>
              </w:rPr>
              <w:t xml:space="preserve"> </w:t>
            </w:r>
            <w:r w:rsidRPr="00713511">
              <w:rPr>
                <w:rFonts w:asciiTheme="minorHAnsi" w:hAnsiTheme="minorHAnsi" w:cs="Arial"/>
              </w:rPr>
              <w:t>a budget settin</w:t>
            </w:r>
            <w:r w:rsidR="00283757" w:rsidRPr="00713511">
              <w:rPr>
                <w:rFonts w:asciiTheme="minorHAnsi" w:hAnsiTheme="minorHAnsi" w:cs="Arial"/>
              </w:rPr>
              <w:t>g</w:t>
            </w:r>
            <w:r w:rsidRPr="00713511">
              <w:rPr>
                <w:rFonts w:asciiTheme="minorHAnsi" w:hAnsiTheme="minorHAnsi" w:cs="Arial"/>
              </w:rPr>
              <w:t xml:space="preserve"> and monitoring process</w:t>
            </w:r>
            <w:r w:rsidR="00A40B28" w:rsidRPr="00713511">
              <w:rPr>
                <w:rFonts w:asciiTheme="minorHAnsi" w:hAnsiTheme="minorHAnsi" w:cs="Arial"/>
              </w:rPr>
              <w:t xml:space="preserve"> </w:t>
            </w:r>
            <w:r w:rsidR="00A40B28" w:rsidRPr="00713511">
              <w:rPr>
                <w:rFonts w:asciiTheme="minorHAnsi" w:hAnsiTheme="minorHAnsi" w:cs="Arial"/>
                <w:i/>
              </w:rPr>
              <w:t>or</w:t>
            </w:r>
            <w:r w:rsidRPr="00713511">
              <w:rPr>
                <w:rFonts w:asciiTheme="minorHAnsi" w:hAnsiTheme="minorHAnsi" w:cs="Arial"/>
                <w:i/>
              </w:rPr>
              <w:t xml:space="preserve"> </w:t>
            </w:r>
            <w:r w:rsidRPr="00713511">
              <w:rPr>
                <w:rFonts w:asciiTheme="minorHAnsi" w:hAnsiTheme="minorHAnsi" w:cs="Arial"/>
              </w:rPr>
              <w:t>coordinating and delivering a major project.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860DE" w14:textId="7DE946AB" w:rsidR="00AA3116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C6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C4" w14:textId="33ECFAC5" w:rsidR="00343CED" w:rsidRPr="00713511" w:rsidRDefault="00112A23" w:rsidP="005A2651">
            <w:pPr>
              <w:tabs>
                <w:tab w:val="left" w:pos="540"/>
              </w:tabs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 w:cs="Arial"/>
              </w:rPr>
              <w:t>Experience of undertaking complex financial calculations including options appraisals and sensitivity analysis</w:t>
            </w:r>
            <w:r w:rsidR="005A2651" w:rsidRPr="0071351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C5" w14:textId="794903C1" w:rsidR="00343CED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C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C8" w14:textId="249C2DC0" w:rsidR="00343CED" w:rsidRPr="00713511" w:rsidRDefault="00112A23" w:rsidP="005A2651">
            <w:pPr>
              <w:tabs>
                <w:tab w:val="right" w:pos="8640"/>
              </w:tabs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 w:cs="Arial"/>
              </w:rPr>
              <w:t>Experience of simplifying complex financial issues and presenting them in a manner that the recipient understands</w:t>
            </w:r>
            <w:r w:rsidR="005A2651" w:rsidRPr="0071351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C9" w14:textId="01220A37" w:rsidR="00343CED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CE" w14:textId="77777777" w:rsidTr="00360D23">
        <w:trPr>
          <w:trHeight w:val="70"/>
        </w:trPr>
        <w:tc>
          <w:tcPr>
            <w:tcW w:w="7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CC" w14:textId="1834868A" w:rsidR="00343CED" w:rsidRPr="00713511" w:rsidRDefault="00112A23" w:rsidP="00353AC6">
            <w:pPr>
              <w:tabs>
                <w:tab w:val="right" w:pos="8640"/>
              </w:tabs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 w:cs="Arial"/>
              </w:rPr>
              <w:lastRenderedPageBreak/>
              <w:t>Experience of designing complex spreadsheets and using them as models for decision making</w:t>
            </w:r>
            <w:r w:rsidR="00353AC6" w:rsidRPr="0071351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CD" w14:textId="11EE8047" w:rsidR="00343CED" w:rsidRPr="00112A23" w:rsidRDefault="00283757" w:rsidP="00343CE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D0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1D96CF" w14:textId="3D04E82E" w:rsidR="00343CED" w:rsidRPr="00112A23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 w:cs="Arial"/>
                <w:b/>
                <w:bCs/>
              </w:rPr>
              <w:t xml:space="preserve">Skills </w:t>
            </w:r>
          </w:p>
        </w:tc>
      </w:tr>
      <w:tr w:rsidR="00112A23" w:rsidRPr="00112A23" w14:paraId="131D96D4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2" w14:textId="7256A73D" w:rsidR="00112A23" w:rsidRPr="00713511" w:rsidRDefault="00112A23" w:rsidP="00353AC6">
            <w:pPr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/>
              </w:rPr>
              <w:t>Proficient IT skills to use spreadsheets, financial systems and other relevant packages for analysis and presentation</w:t>
            </w:r>
            <w:r w:rsidR="00353AC6" w:rsidRPr="00713511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3" w14:textId="05BBE24A" w:rsidR="00112A23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D8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6" w14:textId="67BE8070" w:rsidR="00112A23" w:rsidRPr="00713511" w:rsidRDefault="00112A23" w:rsidP="00353AC6">
            <w:pPr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/>
              </w:rPr>
              <w:t>Meticulous approach/ working papers for dealing with complex tasks and audit requirements</w:t>
            </w:r>
            <w:r w:rsidR="00353AC6" w:rsidRPr="00713511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7" w14:textId="13E4DC3B" w:rsidR="00112A23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D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A" w14:textId="4B63099F" w:rsidR="00112A23" w:rsidRPr="00713511" w:rsidRDefault="00112A23" w:rsidP="00353AC6">
            <w:pPr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/>
              </w:rPr>
              <w:t>Good interpersonal skills to liaise with senior staff and external auditors</w:t>
            </w:r>
            <w:r w:rsidR="00353AC6" w:rsidRPr="00713511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B" w14:textId="4DE18D20" w:rsidR="00112A23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E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E" w14:textId="177B9AC4" w:rsidR="00D911AD" w:rsidRPr="00713511" w:rsidRDefault="00797229" w:rsidP="00797229">
            <w:pPr>
              <w:tabs>
                <w:tab w:val="left" w:pos="540"/>
              </w:tabs>
              <w:rPr>
                <w:rFonts w:asciiTheme="minorHAnsi" w:hAnsiTheme="minorHAnsi" w:cs="Arial"/>
              </w:rPr>
            </w:pPr>
            <w:r w:rsidRPr="00713511">
              <w:rPr>
                <w:rFonts w:asciiTheme="minorHAnsi" w:hAnsiTheme="minorHAnsi" w:cs="Arial"/>
              </w:rPr>
              <w:t>Experience of leading, developing, and motivating staff to improve service delivery.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DF" w14:textId="60EFE3F8" w:rsidR="00343CED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E4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E2" w14:textId="25A75779" w:rsidR="00D911AD" w:rsidRPr="00112A23" w:rsidRDefault="00113E2F" w:rsidP="00113E2F">
            <w:pPr>
              <w:rPr>
                <w:rFonts w:asciiTheme="minorHAnsi" w:hAnsiTheme="minorHAnsi" w:cs="Arial"/>
              </w:rPr>
            </w:pPr>
            <w:r w:rsidRPr="00113E2F">
              <w:rPr>
                <w:rFonts w:asciiTheme="minorHAnsi" w:hAnsiTheme="minorHAnsi"/>
              </w:rPr>
              <w:t>Proven track record of planning and managing conflicting priorities, multiple demands for service and meeting deadlines.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E3" w14:textId="6E09936F" w:rsidR="00343CED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I/ T</w:t>
            </w:r>
          </w:p>
        </w:tc>
      </w:tr>
      <w:tr w:rsidR="00112A23" w:rsidRPr="00112A23" w14:paraId="131D96E6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1D96E5" w14:textId="77777777" w:rsidR="00343CED" w:rsidRPr="00112A23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 w:cs="Arial"/>
                <w:b/>
                <w:bCs/>
              </w:rPr>
              <w:t xml:space="preserve">Qualifications </w:t>
            </w:r>
          </w:p>
        </w:tc>
      </w:tr>
      <w:tr w:rsidR="00112A23" w:rsidRPr="00112A23" w14:paraId="131D96E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E8" w14:textId="7CD2534E" w:rsidR="00343CED" w:rsidRPr="00112A23" w:rsidRDefault="00112A23" w:rsidP="00353AC6">
            <w:pPr>
              <w:rPr>
                <w:rFonts w:asciiTheme="minorHAnsi" w:hAnsiTheme="minorHAnsi" w:cs="Arial"/>
              </w:rPr>
            </w:pPr>
            <w:r w:rsidRPr="00112A23">
              <w:rPr>
                <w:rFonts w:asciiTheme="minorHAnsi" w:hAnsiTheme="minorHAnsi"/>
              </w:rPr>
              <w:t>Part/fully qualified CCAB or equivalent</w:t>
            </w:r>
            <w:r w:rsidR="00C03C79">
              <w:rPr>
                <w:rFonts w:asciiTheme="minorHAnsi" w:hAnsiTheme="minorHAnsi"/>
              </w:rPr>
              <w:t xml:space="preserve"> </w:t>
            </w:r>
            <w:r w:rsidR="00C03C79" w:rsidRPr="0000063D">
              <w:rPr>
                <w:rFonts w:asciiTheme="minorHAnsi" w:hAnsiTheme="minorHAnsi"/>
                <w:i/>
              </w:rPr>
              <w:t>or</w:t>
            </w:r>
            <w:r w:rsidR="00C03C79">
              <w:rPr>
                <w:rFonts w:asciiTheme="minorHAnsi" w:hAnsiTheme="minorHAnsi"/>
              </w:rPr>
              <w:t xml:space="preserve"> </w:t>
            </w:r>
            <w:r w:rsidRPr="00112A23">
              <w:rPr>
                <w:rFonts w:asciiTheme="minorHAnsi" w:hAnsiTheme="minorHAnsi"/>
              </w:rPr>
              <w:t xml:space="preserve">fully qualified </w:t>
            </w:r>
            <w:r w:rsidR="001F1B16">
              <w:rPr>
                <w:rFonts w:asciiTheme="minorHAnsi" w:hAnsiTheme="minorHAnsi"/>
              </w:rPr>
              <w:t>AAT/ACT</w:t>
            </w:r>
            <w:r w:rsidR="00C03C79">
              <w:rPr>
                <w:rFonts w:asciiTheme="minorHAnsi" w:hAnsiTheme="minorHAnsi"/>
              </w:rPr>
              <w:t xml:space="preserve"> with extensive </w:t>
            </w:r>
            <w:r w:rsidR="0000063D">
              <w:rPr>
                <w:rFonts w:asciiTheme="minorHAnsi" w:hAnsiTheme="minorHAnsi"/>
              </w:rPr>
              <w:t>experience.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D96E9" w14:textId="0069EA36" w:rsidR="00343CED" w:rsidRPr="00112A23" w:rsidRDefault="00283757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</w:tc>
      </w:tr>
    </w:tbl>
    <w:p w14:paraId="131D96EB" w14:textId="53928F8F" w:rsidR="00202A7E" w:rsidRDefault="00202A7E" w:rsidP="0049147F">
      <w:pPr>
        <w:autoSpaceDE w:val="0"/>
        <w:autoSpaceDN w:val="0"/>
        <w:adjustRightInd w:val="0"/>
        <w:rPr>
          <w:rFonts w:asciiTheme="minorHAnsi" w:hAnsiTheme="minorHAnsi" w:cs="Calibri"/>
          <w:b/>
        </w:rPr>
      </w:pPr>
    </w:p>
    <w:p w14:paraId="25891D47" w14:textId="77777777" w:rsidR="00A86FAA" w:rsidRPr="00112A23" w:rsidRDefault="00A86FAA" w:rsidP="00A86FAA">
      <w:pPr>
        <w:rPr>
          <w:rFonts w:asciiTheme="minorHAnsi" w:hAnsiTheme="minorHAnsi" w:cs="Arial"/>
          <w:b/>
          <w:i/>
        </w:rPr>
      </w:pPr>
    </w:p>
    <w:p w14:paraId="31A181FB" w14:textId="77777777" w:rsidR="00A86FAA" w:rsidRPr="00112A23" w:rsidRDefault="00A86FAA" w:rsidP="0049147F">
      <w:pPr>
        <w:autoSpaceDE w:val="0"/>
        <w:autoSpaceDN w:val="0"/>
        <w:adjustRightInd w:val="0"/>
        <w:rPr>
          <w:rFonts w:asciiTheme="minorHAnsi" w:hAnsiTheme="minorHAnsi" w:cs="Calibri"/>
          <w:b/>
        </w:rPr>
      </w:pPr>
    </w:p>
    <w:sectPr w:rsidR="00A86FAA" w:rsidRPr="00112A23" w:rsidSect="00CB57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52FBD" w14:textId="77777777" w:rsidR="00636CA2" w:rsidRDefault="00636CA2" w:rsidP="003E5354">
      <w:r>
        <w:separator/>
      </w:r>
    </w:p>
  </w:endnote>
  <w:endnote w:type="continuationSeparator" w:id="0">
    <w:p w14:paraId="04387A91" w14:textId="77777777" w:rsidR="00636CA2" w:rsidRDefault="00636CA2" w:rsidP="003E5354">
      <w:r>
        <w:continuationSeparator/>
      </w:r>
    </w:p>
  </w:endnote>
  <w:endnote w:type="continuationNotice" w:id="1">
    <w:p w14:paraId="1CCDD8C5" w14:textId="77777777" w:rsidR="00636CA2" w:rsidRDefault="00636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C051" w14:textId="77777777" w:rsidR="004B534A" w:rsidRDefault="004B5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96F4" w14:textId="77777777" w:rsidR="00D911AD" w:rsidRPr="00602AEA" w:rsidRDefault="00D911AD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4C452D">
      <w:rPr>
        <w:rFonts w:ascii="Calibri" w:hAnsi="Calibri"/>
        <w:noProof/>
      </w:rPr>
      <w:t>6</w:t>
    </w:r>
    <w:r w:rsidRPr="00602AEA">
      <w:rPr>
        <w:rFonts w:ascii="Calibri" w:hAnsi="Calibri"/>
        <w:noProof/>
      </w:rPr>
      <w:fldChar w:fldCharType="end"/>
    </w:r>
  </w:p>
  <w:p w14:paraId="131D96F5" w14:textId="77777777" w:rsidR="00D911AD" w:rsidRDefault="00D911AD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05C8" w14:textId="77777777" w:rsidR="004B534A" w:rsidRDefault="004B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45692" w14:textId="77777777" w:rsidR="00636CA2" w:rsidRDefault="00636CA2" w:rsidP="003E5354">
      <w:r>
        <w:separator/>
      </w:r>
    </w:p>
  </w:footnote>
  <w:footnote w:type="continuationSeparator" w:id="0">
    <w:p w14:paraId="1279F88C" w14:textId="77777777" w:rsidR="00636CA2" w:rsidRDefault="00636CA2" w:rsidP="003E5354">
      <w:r>
        <w:continuationSeparator/>
      </w:r>
    </w:p>
  </w:footnote>
  <w:footnote w:type="continuationNotice" w:id="1">
    <w:p w14:paraId="0C44E013" w14:textId="77777777" w:rsidR="00636CA2" w:rsidRDefault="00636CA2"/>
  </w:footnote>
  <w:footnote w:id="2">
    <w:p w14:paraId="131D96FA" w14:textId="77777777" w:rsidR="00D911AD" w:rsidRPr="00AB7915" w:rsidRDefault="00D911AD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>These values and behaviours will be developed further as the SSA becomes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B98D" w14:textId="77777777" w:rsidR="004B534A" w:rsidRDefault="004B5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96F2" w14:textId="2E459C81" w:rsidR="00D911AD" w:rsidRDefault="00730DD5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D96F6" wp14:editId="4419790A">
          <wp:simplePos x="0" y="0"/>
          <wp:positionH relativeFrom="column">
            <wp:posOffset>3344545</wp:posOffset>
          </wp:positionH>
          <wp:positionV relativeFrom="paragraph">
            <wp:posOffset>87630</wp:posOffset>
          </wp:positionV>
          <wp:extent cx="1986915" cy="6762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3F7">
      <w:rPr>
        <w:rFonts w:ascii="Arial" w:hAnsi="Arial" w:cs="Arial"/>
        <w:b/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3C8A2A3" wp14:editId="5F07E40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43784c3e82d06b2f4a1204c4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17202D" w14:textId="32058D6E" w:rsidR="005023F7" w:rsidRPr="005023F7" w:rsidRDefault="005023F7" w:rsidP="005023F7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5023F7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8A2A3" id="_x0000_t202" coordsize="21600,21600" o:spt="202" path="m,l,21600r21600,l21600,xe">
              <v:stroke joinstyle="miter"/>
              <v:path gradientshapeok="t" o:connecttype="rect"/>
            </v:shapetype>
            <v:shape id="MSIPCM43784c3e82d06b2f4a1204c4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" o:allowincell="f" filled="f" stroked="f" strokeweight=".5pt">
              <v:textbox inset="20pt,0,,0">
                <w:txbxContent>
                  <w:p w14:paraId="1317202D" w14:textId="32058D6E" w:rsidR="005023F7" w:rsidRPr="005023F7" w:rsidRDefault="005023F7" w:rsidP="005023F7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5023F7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1D96F3" w14:textId="1AB1B3A6" w:rsidR="00D911AD" w:rsidRDefault="00D911AD" w:rsidP="009E54E8">
    <w:pPr>
      <w:pStyle w:val="Header"/>
      <w:tabs>
        <w:tab w:val="clear" w:pos="4513"/>
        <w:tab w:val="clear" w:pos="9026"/>
        <w:tab w:val="left" w:pos="4935"/>
      </w:tabs>
    </w:pPr>
    <w:r>
      <w:rPr>
        <w:rFonts w:ascii="Arial" w:hAnsi="Arial" w:cs="Arial"/>
        <w:noProof/>
        <w:color w:val="1020D0"/>
        <w:sz w:val="20"/>
        <w:szCs w:val="20"/>
      </w:rPr>
      <w:drawing>
        <wp:inline distT="0" distB="0" distL="0" distR="0" wp14:anchorId="131D96F8" wp14:editId="131D96F9">
          <wp:extent cx="2361600" cy="734400"/>
          <wp:effectExtent l="0" t="0" r="635" b="8890"/>
          <wp:docPr id="1" name="Picture 1" descr="http://tse1.mm.bing.net/th?&amp;id=OIP.Mcdef0ece8d493b85ed160f3a3f3bd0b0H0&amp;w=300&amp;h=300&amp;c=0&amp;pid=1.9&amp;rs=0&amp;p=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OIP.Mcdef0ece8d493b85ed160f3a3f3bd0b0H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84FC" w14:textId="77777777" w:rsidR="004B534A" w:rsidRDefault="004B5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8E0473"/>
    <w:multiLevelType w:val="hybridMultilevel"/>
    <w:tmpl w:val="B55E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D4DF7"/>
    <w:multiLevelType w:val="hybridMultilevel"/>
    <w:tmpl w:val="7A942568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FB66CD"/>
    <w:multiLevelType w:val="hybridMultilevel"/>
    <w:tmpl w:val="96A60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1364"/>
    <w:multiLevelType w:val="hybridMultilevel"/>
    <w:tmpl w:val="4A16A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1B65"/>
    <w:multiLevelType w:val="hybridMultilevel"/>
    <w:tmpl w:val="2E48DB96"/>
    <w:lvl w:ilvl="0" w:tplc="8672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6F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2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6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84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AF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26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88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5574A"/>
    <w:multiLevelType w:val="hybridMultilevel"/>
    <w:tmpl w:val="A630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5401D"/>
    <w:multiLevelType w:val="hybridMultilevel"/>
    <w:tmpl w:val="7624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18"/>
  </w:num>
  <w:num w:numId="5">
    <w:abstractNumId w:val="33"/>
  </w:num>
  <w:num w:numId="6">
    <w:abstractNumId w:val="4"/>
  </w:num>
  <w:num w:numId="7">
    <w:abstractNumId w:val="3"/>
  </w:num>
  <w:num w:numId="8">
    <w:abstractNumId w:val="17"/>
  </w:num>
  <w:num w:numId="9">
    <w:abstractNumId w:val="1"/>
  </w:num>
  <w:num w:numId="10">
    <w:abstractNumId w:val="29"/>
  </w:num>
  <w:num w:numId="11">
    <w:abstractNumId w:val="11"/>
  </w:num>
  <w:num w:numId="12">
    <w:abstractNumId w:val="9"/>
  </w:num>
  <w:num w:numId="13">
    <w:abstractNumId w:val="30"/>
  </w:num>
  <w:num w:numId="14">
    <w:abstractNumId w:val="16"/>
  </w:num>
  <w:num w:numId="15">
    <w:abstractNumId w:val="10"/>
  </w:num>
  <w:num w:numId="16">
    <w:abstractNumId w:val="12"/>
  </w:num>
  <w:num w:numId="17">
    <w:abstractNumId w:val="7"/>
  </w:num>
  <w:num w:numId="18">
    <w:abstractNumId w:val="37"/>
  </w:num>
  <w:num w:numId="19">
    <w:abstractNumId w:val="22"/>
  </w:num>
  <w:num w:numId="20">
    <w:abstractNumId w:val="14"/>
  </w:num>
  <w:num w:numId="21">
    <w:abstractNumId w:val="32"/>
  </w:num>
  <w:num w:numId="22">
    <w:abstractNumId w:val="27"/>
  </w:num>
  <w:num w:numId="23">
    <w:abstractNumId w:val="31"/>
  </w:num>
  <w:num w:numId="24">
    <w:abstractNumId w:val="23"/>
  </w:num>
  <w:num w:numId="25">
    <w:abstractNumId w:val="0"/>
  </w:num>
  <w:num w:numId="26">
    <w:abstractNumId w:val="21"/>
  </w:num>
  <w:num w:numId="27">
    <w:abstractNumId w:val="34"/>
  </w:num>
  <w:num w:numId="28">
    <w:abstractNumId w:val="5"/>
  </w:num>
  <w:num w:numId="29">
    <w:abstractNumId w:val="35"/>
  </w:num>
  <w:num w:numId="30">
    <w:abstractNumId w:val="8"/>
  </w:num>
  <w:num w:numId="31">
    <w:abstractNumId w:val="25"/>
  </w:num>
  <w:num w:numId="32">
    <w:abstractNumId w:val="20"/>
  </w:num>
  <w:num w:numId="33">
    <w:abstractNumId w:val="28"/>
  </w:num>
  <w:num w:numId="34">
    <w:abstractNumId w:val="19"/>
  </w:num>
  <w:num w:numId="35">
    <w:abstractNumId w:val="2"/>
  </w:num>
  <w:num w:numId="36">
    <w:abstractNumId w:val="13"/>
  </w:num>
  <w:num w:numId="37">
    <w:abstractNumId w:val="3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CD7"/>
    <w:rsid w:val="0000063D"/>
    <w:rsid w:val="00006B06"/>
    <w:rsid w:val="000168A3"/>
    <w:rsid w:val="00016929"/>
    <w:rsid w:val="000221D2"/>
    <w:rsid w:val="00023D4A"/>
    <w:rsid w:val="00040A31"/>
    <w:rsid w:val="00041902"/>
    <w:rsid w:val="000528B6"/>
    <w:rsid w:val="00074F15"/>
    <w:rsid w:val="000B410F"/>
    <w:rsid w:val="000B4643"/>
    <w:rsid w:val="000B61A4"/>
    <w:rsid w:val="000C39AF"/>
    <w:rsid w:val="000D5177"/>
    <w:rsid w:val="000E62C7"/>
    <w:rsid w:val="00103D7D"/>
    <w:rsid w:val="00112470"/>
    <w:rsid w:val="00112A23"/>
    <w:rsid w:val="00113AE0"/>
    <w:rsid w:val="00113D09"/>
    <w:rsid w:val="00113E2F"/>
    <w:rsid w:val="00125641"/>
    <w:rsid w:val="00154E7C"/>
    <w:rsid w:val="0015656E"/>
    <w:rsid w:val="00175705"/>
    <w:rsid w:val="00175823"/>
    <w:rsid w:val="00186267"/>
    <w:rsid w:val="00191D0E"/>
    <w:rsid w:val="001B2FB2"/>
    <w:rsid w:val="001B3ED9"/>
    <w:rsid w:val="001C2CA3"/>
    <w:rsid w:val="001D7CD5"/>
    <w:rsid w:val="001E05C1"/>
    <w:rsid w:val="001E3C23"/>
    <w:rsid w:val="001E4126"/>
    <w:rsid w:val="001F1B16"/>
    <w:rsid w:val="00202A7E"/>
    <w:rsid w:val="002037BD"/>
    <w:rsid w:val="002109FC"/>
    <w:rsid w:val="00223609"/>
    <w:rsid w:val="00224FEB"/>
    <w:rsid w:val="00225B84"/>
    <w:rsid w:val="00240241"/>
    <w:rsid w:val="00240EA2"/>
    <w:rsid w:val="0024126E"/>
    <w:rsid w:val="00257B10"/>
    <w:rsid w:val="00261779"/>
    <w:rsid w:val="00273A31"/>
    <w:rsid w:val="002748BB"/>
    <w:rsid w:val="00283757"/>
    <w:rsid w:val="00283C11"/>
    <w:rsid w:val="002B7CD7"/>
    <w:rsid w:val="002D7A1D"/>
    <w:rsid w:val="002E02F3"/>
    <w:rsid w:val="002E49B1"/>
    <w:rsid w:val="002F732F"/>
    <w:rsid w:val="00303FCB"/>
    <w:rsid w:val="003054B2"/>
    <w:rsid w:val="00322146"/>
    <w:rsid w:val="00323C90"/>
    <w:rsid w:val="00343CED"/>
    <w:rsid w:val="00353AC6"/>
    <w:rsid w:val="00360D23"/>
    <w:rsid w:val="00367978"/>
    <w:rsid w:val="00376E8A"/>
    <w:rsid w:val="00380815"/>
    <w:rsid w:val="00387E78"/>
    <w:rsid w:val="00396680"/>
    <w:rsid w:val="00397448"/>
    <w:rsid w:val="003A2F19"/>
    <w:rsid w:val="003A6B63"/>
    <w:rsid w:val="003A79F3"/>
    <w:rsid w:val="003B6B5C"/>
    <w:rsid w:val="003C2902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108FC"/>
    <w:rsid w:val="004256D7"/>
    <w:rsid w:val="00426811"/>
    <w:rsid w:val="00427CE9"/>
    <w:rsid w:val="0044737D"/>
    <w:rsid w:val="0045389E"/>
    <w:rsid w:val="00453DB8"/>
    <w:rsid w:val="00466702"/>
    <w:rsid w:val="004752A5"/>
    <w:rsid w:val="00483D3A"/>
    <w:rsid w:val="00483FBD"/>
    <w:rsid w:val="004859A5"/>
    <w:rsid w:val="0049147F"/>
    <w:rsid w:val="004924DE"/>
    <w:rsid w:val="004A3A11"/>
    <w:rsid w:val="004A74CD"/>
    <w:rsid w:val="004A78AA"/>
    <w:rsid w:val="004B534A"/>
    <w:rsid w:val="004B743F"/>
    <w:rsid w:val="004C1BE3"/>
    <w:rsid w:val="004C2EE3"/>
    <w:rsid w:val="004C452D"/>
    <w:rsid w:val="004C55E7"/>
    <w:rsid w:val="004D2B21"/>
    <w:rsid w:val="004D3E78"/>
    <w:rsid w:val="004F668A"/>
    <w:rsid w:val="005023F7"/>
    <w:rsid w:val="00507837"/>
    <w:rsid w:val="005117A1"/>
    <w:rsid w:val="005305AE"/>
    <w:rsid w:val="005308D0"/>
    <w:rsid w:val="00533982"/>
    <w:rsid w:val="00545A74"/>
    <w:rsid w:val="00547413"/>
    <w:rsid w:val="0055167D"/>
    <w:rsid w:val="005750CD"/>
    <w:rsid w:val="00576B1A"/>
    <w:rsid w:val="0058438B"/>
    <w:rsid w:val="005907BB"/>
    <w:rsid w:val="00597320"/>
    <w:rsid w:val="00597977"/>
    <w:rsid w:val="005A2651"/>
    <w:rsid w:val="005B3AA6"/>
    <w:rsid w:val="005B3EBF"/>
    <w:rsid w:val="005E357C"/>
    <w:rsid w:val="005E52E1"/>
    <w:rsid w:val="005E559A"/>
    <w:rsid w:val="005F5904"/>
    <w:rsid w:val="00602AEA"/>
    <w:rsid w:val="00607E93"/>
    <w:rsid w:val="00613F15"/>
    <w:rsid w:val="00623B33"/>
    <w:rsid w:val="00624718"/>
    <w:rsid w:val="006258D2"/>
    <w:rsid w:val="006345A2"/>
    <w:rsid w:val="00636CA2"/>
    <w:rsid w:val="006454AD"/>
    <w:rsid w:val="0064607D"/>
    <w:rsid w:val="00650E59"/>
    <w:rsid w:val="00657A2C"/>
    <w:rsid w:val="00683531"/>
    <w:rsid w:val="006A1E18"/>
    <w:rsid w:val="006A5FB1"/>
    <w:rsid w:val="006C40ED"/>
    <w:rsid w:val="006E3AE1"/>
    <w:rsid w:val="006F7511"/>
    <w:rsid w:val="00703BE5"/>
    <w:rsid w:val="00713511"/>
    <w:rsid w:val="00713CEE"/>
    <w:rsid w:val="00714EFE"/>
    <w:rsid w:val="00721AA8"/>
    <w:rsid w:val="00730DD5"/>
    <w:rsid w:val="007319DD"/>
    <w:rsid w:val="00735DE6"/>
    <w:rsid w:val="007366A9"/>
    <w:rsid w:val="00750A13"/>
    <w:rsid w:val="00756863"/>
    <w:rsid w:val="007600EE"/>
    <w:rsid w:val="00770F26"/>
    <w:rsid w:val="00782E24"/>
    <w:rsid w:val="00783C6D"/>
    <w:rsid w:val="00797229"/>
    <w:rsid w:val="007A6A73"/>
    <w:rsid w:val="007B1542"/>
    <w:rsid w:val="007B41CB"/>
    <w:rsid w:val="007C617C"/>
    <w:rsid w:val="007D20BD"/>
    <w:rsid w:val="007D5A3B"/>
    <w:rsid w:val="008003FF"/>
    <w:rsid w:val="008004BC"/>
    <w:rsid w:val="008202A2"/>
    <w:rsid w:val="00854C11"/>
    <w:rsid w:val="00865D8E"/>
    <w:rsid w:val="00871BF2"/>
    <w:rsid w:val="00891348"/>
    <w:rsid w:val="008924AE"/>
    <w:rsid w:val="008A0DC4"/>
    <w:rsid w:val="008B0849"/>
    <w:rsid w:val="008B1190"/>
    <w:rsid w:val="008B3639"/>
    <w:rsid w:val="008C0883"/>
    <w:rsid w:val="008D0A94"/>
    <w:rsid w:val="008D2245"/>
    <w:rsid w:val="008D6E04"/>
    <w:rsid w:val="008F0484"/>
    <w:rsid w:val="008F677B"/>
    <w:rsid w:val="008F776C"/>
    <w:rsid w:val="008F77C6"/>
    <w:rsid w:val="00912587"/>
    <w:rsid w:val="009201E2"/>
    <w:rsid w:val="009202FC"/>
    <w:rsid w:val="00922B60"/>
    <w:rsid w:val="00926E42"/>
    <w:rsid w:val="00927DFC"/>
    <w:rsid w:val="009346D6"/>
    <w:rsid w:val="00935FA0"/>
    <w:rsid w:val="00940FF5"/>
    <w:rsid w:val="009661DE"/>
    <w:rsid w:val="00970B89"/>
    <w:rsid w:val="00985E0F"/>
    <w:rsid w:val="00987661"/>
    <w:rsid w:val="009C348D"/>
    <w:rsid w:val="009D35AF"/>
    <w:rsid w:val="009D4FB4"/>
    <w:rsid w:val="009D5536"/>
    <w:rsid w:val="009E54E8"/>
    <w:rsid w:val="009F1B52"/>
    <w:rsid w:val="00A262C4"/>
    <w:rsid w:val="00A33E3B"/>
    <w:rsid w:val="00A3537B"/>
    <w:rsid w:val="00A40B28"/>
    <w:rsid w:val="00A42175"/>
    <w:rsid w:val="00A527AA"/>
    <w:rsid w:val="00A73544"/>
    <w:rsid w:val="00A80EF8"/>
    <w:rsid w:val="00A845D7"/>
    <w:rsid w:val="00A86FAA"/>
    <w:rsid w:val="00A920C4"/>
    <w:rsid w:val="00A92D79"/>
    <w:rsid w:val="00AA3116"/>
    <w:rsid w:val="00AA626D"/>
    <w:rsid w:val="00AB662B"/>
    <w:rsid w:val="00AB7915"/>
    <w:rsid w:val="00AB7E08"/>
    <w:rsid w:val="00AC0C7B"/>
    <w:rsid w:val="00AC307B"/>
    <w:rsid w:val="00AC4D12"/>
    <w:rsid w:val="00AD0257"/>
    <w:rsid w:val="00B04C52"/>
    <w:rsid w:val="00B11F16"/>
    <w:rsid w:val="00B22CC6"/>
    <w:rsid w:val="00B2480C"/>
    <w:rsid w:val="00B34715"/>
    <w:rsid w:val="00B35E7C"/>
    <w:rsid w:val="00B3651E"/>
    <w:rsid w:val="00B42488"/>
    <w:rsid w:val="00B435E2"/>
    <w:rsid w:val="00B53894"/>
    <w:rsid w:val="00B60375"/>
    <w:rsid w:val="00B60FA8"/>
    <w:rsid w:val="00B96984"/>
    <w:rsid w:val="00BB192D"/>
    <w:rsid w:val="00BB4DD8"/>
    <w:rsid w:val="00BB7565"/>
    <w:rsid w:val="00BD64A8"/>
    <w:rsid w:val="00BE2ECE"/>
    <w:rsid w:val="00BE7AF5"/>
    <w:rsid w:val="00BF76AB"/>
    <w:rsid w:val="00C03C79"/>
    <w:rsid w:val="00C0449A"/>
    <w:rsid w:val="00C12C7A"/>
    <w:rsid w:val="00C12CF6"/>
    <w:rsid w:val="00C12D4B"/>
    <w:rsid w:val="00C15291"/>
    <w:rsid w:val="00C20461"/>
    <w:rsid w:val="00C21662"/>
    <w:rsid w:val="00C22178"/>
    <w:rsid w:val="00C27BD9"/>
    <w:rsid w:val="00C350DD"/>
    <w:rsid w:val="00C41C88"/>
    <w:rsid w:val="00C45352"/>
    <w:rsid w:val="00C50C08"/>
    <w:rsid w:val="00C55803"/>
    <w:rsid w:val="00C6032A"/>
    <w:rsid w:val="00C62BA2"/>
    <w:rsid w:val="00C8711C"/>
    <w:rsid w:val="00C90AB7"/>
    <w:rsid w:val="00C97B4C"/>
    <w:rsid w:val="00CB5723"/>
    <w:rsid w:val="00CC45F2"/>
    <w:rsid w:val="00CD0D02"/>
    <w:rsid w:val="00CD0F8D"/>
    <w:rsid w:val="00CD2380"/>
    <w:rsid w:val="00CE5A42"/>
    <w:rsid w:val="00D20A7D"/>
    <w:rsid w:val="00D23C17"/>
    <w:rsid w:val="00D26FD4"/>
    <w:rsid w:val="00D331E1"/>
    <w:rsid w:val="00D474D1"/>
    <w:rsid w:val="00D67735"/>
    <w:rsid w:val="00D75260"/>
    <w:rsid w:val="00D76B37"/>
    <w:rsid w:val="00D852F2"/>
    <w:rsid w:val="00D8693A"/>
    <w:rsid w:val="00D86DA6"/>
    <w:rsid w:val="00D911AD"/>
    <w:rsid w:val="00DA0CA5"/>
    <w:rsid w:val="00DA682F"/>
    <w:rsid w:val="00DB211A"/>
    <w:rsid w:val="00DC3A8A"/>
    <w:rsid w:val="00DD32D7"/>
    <w:rsid w:val="00DD3F67"/>
    <w:rsid w:val="00DE12F8"/>
    <w:rsid w:val="00DE42CA"/>
    <w:rsid w:val="00DE61F8"/>
    <w:rsid w:val="00DE6659"/>
    <w:rsid w:val="00DE7506"/>
    <w:rsid w:val="00DF2A00"/>
    <w:rsid w:val="00E01113"/>
    <w:rsid w:val="00E05806"/>
    <w:rsid w:val="00E11622"/>
    <w:rsid w:val="00E123BA"/>
    <w:rsid w:val="00E22BE5"/>
    <w:rsid w:val="00E26A78"/>
    <w:rsid w:val="00E36BC7"/>
    <w:rsid w:val="00E7662F"/>
    <w:rsid w:val="00E85ED8"/>
    <w:rsid w:val="00EA2CC9"/>
    <w:rsid w:val="00EB50EC"/>
    <w:rsid w:val="00EC32F4"/>
    <w:rsid w:val="00ED60E2"/>
    <w:rsid w:val="00EE2DBE"/>
    <w:rsid w:val="00EE72BE"/>
    <w:rsid w:val="00EE799E"/>
    <w:rsid w:val="00EF1348"/>
    <w:rsid w:val="00EF3AB0"/>
    <w:rsid w:val="00F01544"/>
    <w:rsid w:val="00F03E99"/>
    <w:rsid w:val="00F27B4D"/>
    <w:rsid w:val="00F33132"/>
    <w:rsid w:val="00F7665D"/>
    <w:rsid w:val="00F872B5"/>
    <w:rsid w:val="00F90371"/>
    <w:rsid w:val="00F91B9A"/>
    <w:rsid w:val="00F93B8A"/>
    <w:rsid w:val="00FA54D7"/>
    <w:rsid w:val="00FB6581"/>
    <w:rsid w:val="00FD1975"/>
    <w:rsid w:val="00FE064D"/>
    <w:rsid w:val="00FF1837"/>
    <w:rsid w:val="00FF1872"/>
    <w:rsid w:val="0C282D6D"/>
    <w:rsid w:val="23AFF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31D9634"/>
  <w15:docId w15:val="{45C669DD-D75C-4C52-BC81-BBDDE10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paragraph" w:customStyle="1" w:styleId="Default">
    <w:name w:val="Default"/>
    <w:rsid w:val="00D911A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12A23"/>
    <w:pPr>
      <w:spacing w:after="120"/>
      <w:ind w:left="283"/>
    </w:pPr>
    <w:rPr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2A23"/>
    <w:rPr>
      <w:lang w:eastAsia="en-US"/>
    </w:rPr>
  </w:style>
  <w:style w:type="paragraph" w:customStyle="1" w:styleId="paragraph">
    <w:name w:val="paragraph"/>
    <w:basedOn w:val="Normal"/>
    <w:rsid w:val="0032214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22146"/>
  </w:style>
  <w:style w:type="character" w:customStyle="1" w:styleId="eop">
    <w:name w:val="eop"/>
    <w:basedOn w:val="DefaultParagraphFont"/>
    <w:rsid w:val="0032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ing.com/images/search?q=richmond+council&amp;view=detailv2&amp;&amp;id=1F47814D51BC8BF51ECF7A4D09446671DD2C7B34&amp;selectedIndex=0&amp;ccid=ze8Ozo1J&amp;simid=607994686404889128&amp;thid=OIP.Mcdef0ece8d493b85ed160f3a3f3bd0b0H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996711198C1409BFB4C0845200D56" ma:contentTypeVersion="6" ma:contentTypeDescription="Create a new document." ma:contentTypeScope="" ma:versionID="409644e64c03bf73eee322e3183c35e8">
  <xsd:schema xmlns:xsd="http://www.w3.org/2001/XMLSchema" xmlns:xs="http://www.w3.org/2001/XMLSchema" xmlns:p="http://schemas.microsoft.com/office/2006/metadata/properties" xmlns:ns2="0e59569f-888f-420c-8ec9-c951296794ff" xmlns:ns3="7be4f7ab-f764-4276-a5ed-ac707042befe" targetNamespace="http://schemas.microsoft.com/office/2006/metadata/properties" ma:root="true" ma:fieldsID="0362694f5dcd1e7873622c8cbe14f847" ns2:_="" ns3:_="">
    <xsd:import namespace="0e59569f-888f-420c-8ec9-c951296794ff"/>
    <xsd:import namespace="7be4f7ab-f764-4276-a5ed-ac707042b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569f-888f-420c-8ec9-c95129679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f7ab-f764-4276-a5ed-ac707042b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7613-5E55-4492-8CD3-0BA49F399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569f-888f-420c-8ec9-c951296794ff"/>
    <ds:schemaRef ds:uri="7be4f7ab-f764-4276-a5ed-ac707042b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259DC-5378-4B8B-8ED3-EDF9E53C7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777D0-706B-4E5F-A3BA-585D505AB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98962-87EE-4CC9-A232-EB4D9065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Contracts</vt:lpstr>
    </vt:vector>
  </TitlesOfParts>
  <Company>LBW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creator>jdeakins</dc:creator>
  <cp:lastModifiedBy>Attoe, Alicia</cp:lastModifiedBy>
  <cp:revision>44</cp:revision>
  <cp:lastPrinted>2016-02-05T12:42:00Z</cp:lastPrinted>
  <dcterms:created xsi:type="dcterms:W3CDTF">2019-11-06T11:46:00Z</dcterms:created>
  <dcterms:modified xsi:type="dcterms:W3CDTF">2020-02-04T15:44:00Z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Steve.Carter@richmondandwandsworth.gov.uk</vt:lpwstr>
  </property>
  <property fmtid="{D5CDD505-2E9C-101B-9397-08002B2CF9AE}" pid="5" name="MSIP_Label_763da656-5c75-4f6d-9461-4a3ce9a537cc_SetDate">
    <vt:lpwstr>2019-09-20T15:31:41.6061788Z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0x0101007B1996711198C1409BFB4C0845200D56</vt:lpwstr>
  </property>
</Properties>
</file>