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4D2B4CA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9913FB" w:rsidRPr="00E62B72">
              <w:rPr>
                <w:rFonts w:ascii="Calibri" w:hAnsi="Calibri" w:cs="Calibri"/>
              </w:rPr>
              <w:t>Planner  –  Development Management</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7E7E97E5" w14:textId="77777777" w:rsidR="009913FB" w:rsidRPr="00E62B72" w:rsidRDefault="00F90371" w:rsidP="009913F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9913FB" w:rsidRPr="00E62B72">
              <w:rPr>
                <w:rFonts w:ascii="Calibri" w:hAnsi="Calibri" w:cs="Calibri"/>
                <w:bCs/>
              </w:rPr>
              <w:t>Scale 6 – PO1</w:t>
            </w:r>
          </w:p>
          <w:p w14:paraId="37B649DF" w14:textId="59963383" w:rsidR="004924DE" w:rsidRPr="005B3EBF" w:rsidRDefault="004924DE" w:rsidP="000E62C7">
            <w:pPr>
              <w:autoSpaceDE w:val="0"/>
              <w:autoSpaceDN w:val="0"/>
              <w:adjustRightInd w:val="0"/>
              <w:rPr>
                <w:rFonts w:ascii="Calibri" w:hAnsi="Calibri" w:cs="Calibri"/>
                <w:bCs/>
              </w:rPr>
            </w:pP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2EB0FBCD" w14:textId="5E23F56D" w:rsidR="00783C6D" w:rsidRPr="009913FB"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9913FB" w:rsidRPr="00E62B72">
              <w:rPr>
                <w:rFonts w:ascii="Calibri" w:hAnsi="Calibri" w:cs="Calibri"/>
                <w:bCs/>
              </w:rPr>
              <w:t>Development Management</w:t>
            </w:r>
          </w:p>
        </w:tc>
        <w:tc>
          <w:tcPr>
            <w:tcW w:w="4380" w:type="dxa"/>
            <w:shd w:val="clear" w:color="auto" w:fill="D9D9D9" w:themeFill="background1" w:themeFillShade="D9"/>
          </w:tcPr>
          <w:p w14:paraId="56B8C37C" w14:textId="24AE7DC0"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913FB" w:rsidRPr="00E62B72">
              <w:rPr>
                <w:rFonts w:ascii="Calibri" w:hAnsi="Calibri" w:cs="Calibri"/>
                <w:bCs/>
              </w:rPr>
              <w:t>Environment and Community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E7488AC" w14:textId="77777777" w:rsidR="009913FB" w:rsidRPr="00E62B72" w:rsidRDefault="009913FB" w:rsidP="009913FB">
            <w:pPr>
              <w:autoSpaceDE w:val="0"/>
              <w:autoSpaceDN w:val="0"/>
              <w:adjustRightInd w:val="0"/>
              <w:rPr>
                <w:rFonts w:ascii="Calibri" w:hAnsi="Calibri" w:cs="Calibri"/>
                <w:bCs/>
              </w:rPr>
            </w:pPr>
            <w:r w:rsidRPr="00E62B72">
              <w:rPr>
                <w:rFonts w:ascii="Calibri" w:hAnsi="Calibri" w:cs="Calibri"/>
                <w:bCs/>
              </w:rPr>
              <w:t>Principal Planner</w:t>
            </w:r>
          </w:p>
          <w:p w14:paraId="448070CF" w14:textId="27ABEF4D" w:rsidR="009913FB" w:rsidRPr="005B3EBF" w:rsidRDefault="009913FB" w:rsidP="009913FB">
            <w:pPr>
              <w:autoSpaceDE w:val="0"/>
              <w:autoSpaceDN w:val="0"/>
              <w:adjustRightInd w:val="0"/>
              <w:rPr>
                <w:rFonts w:ascii="Calibri" w:hAnsi="Calibri" w:cs="Calibri"/>
                <w:b/>
                <w:bCs/>
              </w:rPr>
            </w:pPr>
            <w:r w:rsidRPr="00E62B72">
              <w:rPr>
                <w:rFonts w:ascii="Calibri" w:hAnsi="Calibri" w:cs="Calibri"/>
                <w:bCs/>
              </w:rPr>
              <w:t xml:space="preserve">Area Team Manager  </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452B06E" w:rsidR="00387E78" w:rsidRPr="0026064E" w:rsidRDefault="009913FB"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E8CAAA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9913FB" w:rsidRPr="00E62B72">
              <w:rPr>
                <w:rFonts w:ascii="Calibri" w:hAnsi="Calibri" w:cs="Calibri"/>
                <w:bCs/>
              </w:rPr>
              <w:t>April 2016</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21D6B2CD" w14:textId="77777777" w:rsidR="009913FB" w:rsidRDefault="009913FB" w:rsidP="00343CED">
      <w:pPr>
        <w:rPr>
          <w:rFonts w:ascii="Calibri" w:hAnsi="Calibri" w:cs="Arial"/>
          <w:b/>
          <w:bCs/>
        </w:rPr>
      </w:pPr>
    </w:p>
    <w:p w14:paraId="61EE69D3" w14:textId="77777777" w:rsidR="009913FB" w:rsidRPr="00E62B72" w:rsidRDefault="009913FB" w:rsidP="009913FB">
      <w:pPr>
        <w:autoSpaceDE w:val="0"/>
        <w:autoSpaceDN w:val="0"/>
        <w:adjustRightInd w:val="0"/>
        <w:rPr>
          <w:rFonts w:ascii="Calibri" w:hAnsi="Calibri" w:cs="Calibri"/>
        </w:rPr>
      </w:pPr>
      <w:r w:rsidRPr="00E62B72">
        <w:rPr>
          <w:rFonts w:ascii="Calibri" w:hAnsi="Calibri"/>
        </w:rPr>
        <w:t xml:space="preserve">To deliver high quality, robust and transparent decision making within tight time frames to ensure that the Planning Service is recognised as delivering an excellent planning service for all our customers. To independently manage a caseload of a number of complex and/or high profile planning applications, pre-application advice </w:t>
      </w:r>
      <w:r w:rsidRPr="00E62B72">
        <w:rPr>
          <w:rFonts w:ascii="Calibri" w:hAnsi="Calibri"/>
        </w:rPr>
        <w:lastRenderedPageBreak/>
        <w:t xml:space="preserve">requests and correspondence to agreed and identifiable time scales and delivering a </w:t>
      </w:r>
      <w:proofErr w:type="spellStart"/>
      <w:r w:rsidRPr="00E62B72">
        <w:rPr>
          <w:rFonts w:ascii="Calibri" w:hAnsi="Calibri"/>
        </w:rPr>
        <w:t>well reasoned</w:t>
      </w:r>
      <w:proofErr w:type="spellEnd"/>
      <w:r w:rsidRPr="00E62B72">
        <w:rPr>
          <w:rFonts w:ascii="Calibri" w:hAnsi="Calibri"/>
        </w:rPr>
        <w:t xml:space="preserve"> officer recommendation which delivers a successful planning outcome.</w:t>
      </w:r>
    </w:p>
    <w:p w14:paraId="125EB399" w14:textId="77777777" w:rsidR="009913FB" w:rsidRPr="00E62B72" w:rsidRDefault="009913FB" w:rsidP="009913FB">
      <w:pPr>
        <w:autoSpaceDE w:val="0"/>
        <w:autoSpaceDN w:val="0"/>
        <w:adjustRightInd w:val="0"/>
        <w:rPr>
          <w:rFonts w:ascii="Calibri" w:hAnsi="Calibri" w:cs="Calibri"/>
        </w:rPr>
      </w:pPr>
      <w:r w:rsidRPr="00E62B72">
        <w:rPr>
          <w:rFonts w:ascii="Calibri" w:hAnsi="Calibri"/>
        </w:rPr>
        <w:t xml:space="preserve">To coach and supervise junior planning officers to help them acquire the skills and knowledge so they are able to be self-reliant in dealing with technical and people issues.    </w:t>
      </w:r>
    </w:p>
    <w:p w14:paraId="4DD7914F" w14:textId="77777777" w:rsidR="009913FB" w:rsidRPr="005B3EBF" w:rsidRDefault="009913FB"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A9E3DA4"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 xml:space="preserve">Work on a  range of development management case work including, pre-application advice, the processing of planning applications, Certificate of Lawfulness, prior notification and advertisement applications,  ensuring that these are effectively and efficiently carried out to identifiable deadlines in a manner that is consistent with planning policy and is successful in meeting corporate targets and objectives.  </w:t>
      </w:r>
    </w:p>
    <w:p w14:paraId="23AFBF2E" w14:textId="77777777" w:rsidR="009913FB" w:rsidRPr="00E62B72" w:rsidRDefault="009913FB" w:rsidP="009913FB">
      <w:pPr>
        <w:autoSpaceDE w:val="0"/>
        <w:autoSpaceDN w:val="0"/>
        <w:adjustRightInd w:val="0"/>
        <w:ind w:left="720"/>
        <w:rPr>
          <w:rFonts w:ascii="Calibri" w:hAnsi="Calibri" w:cs="Calibri"/>
        </w:rPr>
      </w:pPr>
    </w:p>
    <w:p w14:paraId="28461244"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 xml:space="preserve">Assess, negotiate and set out clear and robust recommendations in an accurate, well written officer report based on relevant planning policies and other material considerations. </w:t>
      </w:r>
    </w:p>
    <w:p w14:paraId="23378A47" w14:textId="77777777" w:rsidR="009913FB" w:rsidRPr="00E62B72" w:rsidRDefault="009913FB" w:rsidP="009913FB">
      <w:pPr>
        <w:autoSpaceDE w:val="0"/>
        <w:autoSpaceDN w:val="0"/>
        <w:adjustRightInd w:val="0"/>
        <w:ind w:left="720"/>
        <w:rPr>
          <w:rFonts w:ascii="Calibri" w:hAnsi="Calibri"/>
        </w:rPr>
      </w:pPr>
    </w:p>
    <w:p w14:paraId="24C09BE3"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Maintain an up-to-date knowledge of relevant legislation and to take a proactive approach to relevant changes in legislation.</w:t>
      </w:r>
    </w:p>
    <w:p w14:paraId="0C2921FE" w14:textId="77777777" w:rsidR="009913FB" w:rsidRPr="00E62B72" w:rsidRDefault="009913FB" w:rsidP="009913FB">
      <w:pPr>
        <w:pStyle w:val="ListParagraph"/>
        <w:rPr>
          <w:rFonts w:ascii="Calibri" w:hAnsi="Calibri" w:cs="Calibri"/>
        </w:rPr>
      </w:pPr>
    </w:p>
    <w:p w14:paraId="2109CE8A"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Ensure that the electronic copy of the planning application, pre-application advice and correspondence is the master copy and that all electronic and paper copies of your own case work is up-to-date before any decision is made.</w:t>
      </w:r>
    </w:p>
    <w:p w14:paraId="10453FA1" w14:textId="77777777" w:rsidR="009913FB" w:rsidRPr="00E62B72" w:rsidRDefault="009913FB" w:rsidP="009913FB">
      <w:pPr>
        <w:pStyle w:val="ListParagraph"/>
        <w:rPr>
          <w:rFonts w:ascii="Calibri" w:hAnsi="Calibri"/>
        </w:rPr>
      </w:pPr>
    </w:p>
    <w:p w14:paraId="4BA6BF81"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 xml:space="preserve">Provide advice and guidance in response to planning best practice, procedure or policy within a legal/organisational policy framework.   </w:t>
      </w:r>
    </w:p>
    <w:p w14:paraId="570DA4A8" w14:textId="77777777" w:rsidR="009913FB" w:rsidRPr="00E62B72" w:rsidRDefault="009913FB" w:rsidP="009913FB">
      <w:pPr>
        <w:autoSpaceDE w:val="0"/>
        <w:autoSpaceDN w:val="0"/>
        <w:adjustRightInd w:val="0"/>
        <w:rPr>
          <w:rFonts w:ascii="Calibri" w:hAnsi="Calibri" w:cs="Calibri"/>
        </w:rPr>
      </w:pPr>
    </w:p>
    <w:p w14:paraId="4172B758"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Ensure that service-wide and corporate performance indicators, targets and customer service standards are met for the full range of the workload.</w:t>
      </w:r>
    </w:p>
    <w:p w14:paraId="68F07D8A" w14:textId="77777777" w:rsidR="009913FB" w:rsidRPr="00E62B72" w:rsidRDefault="009913FB" w:rsidP="009913FB">
      <w:pPr>
        <w:autoSpaceDE w:val="0"/>
        <w:autoSpaceDN w:val="0"/>
        <w:adjustRightInd w:val="0"/>
        <w:rPr>
          <w:rFonts w:ascii="Calibri" w:hAnsi="Calibri" w:cs="Calibri"/>
        </w:rPr>
      </w:pPr>
    </w:p>
    <w:p w14:paraId="6D0CF76A"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To lead on the preparation of evidence for written representation appeals.</w:t>
      </w:r>
    </w:p>
    <w:p w14:paraId="257C8702" w14:textId="77777777" w:rsidR="009913FB" w:rsidRPr="00E62B72" w:rsidRDefault="009913FB" w:rsidP="009913FB">
      <w:pPr>
        <w:autoSpaceDE w:val="0"/>
        <w:autoSpaceDN w:val="0"/>
        <w:adjustRightInd w:val="0"/>
        <w:ind w:left="720"/>
        <w:rPr>
          <w:rFonts w:ascii="Calibri" w:hAnsi="Calibri" w:cs="Calibri"/>
        </w:rPr>
      </w:pPr>
    </w:p>
    <w:p w14:paraId="355427FA"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To initiate and participate in matters relating to compliance and enforcement matters and conflict resolution to ensure high quality innovative outcomes that reflect Council-wide objectives and policies.</w:t>
      </w:r>
    </w:p>
    <w:p w14:paraId="788E69E6" w14:textId="77777777" w:rsidR="009913FB" w:rsidRPr="00E62B72" w:rsidRDefault="009913FB" w:rsidP="009913FB">
      <w:pPr>
        <w:pStyle w:val="ListParagraph"/>
        <w:rPr>
          <w:rFonts w:ascii="Calibri" w:hAnsi="Calibri" w:cs="Calibri"/>
        </w:rPr>
      </w:pPr>
    </w:p>
    <w:p w14:paraId="0A8192B8" w14:textId="77777777" w:rsidR="009913FB" w:rsidRPr="00E62B72" w:rsidRDefault="009913FB" w:rsidP="009913FB">
      <w:pPr>
        <w:numPr>
          <w:ilvl w:val="0"/>
          <w:numId w:val="32"/>
        </w:numPr>
        <w:autoSpaceDE w:val="0"/>
        <w:autoSpaceDN w:val="0"/>
        <w:adjustRightInd w:val="0"/>
        <w:rPr>
          <w:rFonts w:ascii="Calibri" w:hAnsi="Calibri" w:cs="Calibri"/>
        </w:rPr>
      </w:pPr>
      <w:r w:rsidRPr="00E62B72">
        <w:rPr>
          <w:rFonts w:ascii="Calibri" w:hAnsi="Calibri"/>
        </w:rPr>
        <w:t>To ensure that the electronic copy of the planning application, pre-application advice and correspondence is the master copy and that all electronic and paper copies of your own case work and that of the supervised staff is up-to-date before any decision is made.</w:t>
      </w:r>
    </w:p>
    <w:p w14:paraId="27E6618E" w14:textId="77777777" w:rsidR="009913FB" w:rsidRPr="00D943B2" w:rsidRDefault="009913FB" w:rsidP="009913FB">
      <w:pPr>
        <w:autoSpaceDE w:val="0"/>
        <w:autoSpaceDN w:val="0"/>
        <w:adjustRightInd w:val="0"/>
        <w:ind w:left="720"/>
        <w:rPr>
          <w:rFonts w:asciiTheme="minorHAnsi" w:hAnsiTheme="minorHAnsi" w:cs="Calibri"/>
          <w:sz w:val="22"/>
          <w:szCs w:val="22"/>
        </w:rPr>
      </w:pPr>
    </w:p>
    <w:p w14:paraId="4C394DB7" w14:textId="77777777" w:rsidR="009913FB" w:rsidRDefault="009913FB" w:rsidP="009913FB">
      <w:pPr>
        <w:rPr>
          <w:rFonts w:ascii="Calibri" w:hAnsi="Calibri" w:cs="Arial"/>
          <w:b/>
          <w:bCs/>
        </w:rPr>
      </w:pPr>
      <w:r>
        <w:rPr>
          <w:rFonts w:ascii="Calibri" w:hAnsi="Calibri" w:cs="Arial"/>
          <w:b/>
          <w:bCs/>
        </w:rPr>
        <w:br w:type="page"/>
      </w:r>
    </w:p>
    <w:p w14:paraId="4D674A1C" w14:textId="77777777" w:rsidR="009913FB" w:rsidRPr="00E62B72" w:rsidRDefault="009913FB" w:rsidP="009913FB">
      <w:pPr>
        <w:autoSpaceDE w:val="0"/>
        <w:autoSpaceDN w:val="0"/>
        <w:adjustRightInd w:val="0"/>
        <w:rPr>
          <w:rFonts w:ascii="Calibri" w:hAnsi="Calibri" w:cs="Arial"/>
          <w:b/>
          <w:bCs/>
        </w:rPr>
      </w:pPr>
      <w:r w:rsidRPr="00E62B72">
        <w:rPr>
          <w:rFonts w:ascii="Calibri" w:hAnsi="Calibri" w:cs="Arial"/>
          <w:b/>
          <w:bCs/>
        </w:rPr>
        <w:lastRenderedPageBreak/>
        <w:t>CRITERIA FOR PROGRESSION TO S01 (as for Sc6 plus the following)</w:t>
      </w:r>
    </w:p>
    <w:p w14:paraId="0E92EBD7" w14:textId="77777777" w:rsidR="009913FB" w:rsidRPr="00D943B2" w:rsidRDefault="009913FB" w:rsidP="009913FB">
      <w:pPr>
        <w:autoSpaceDE w:val="0"/>
        <w:autoSpaceDN w:val="0"/>
        <w:adjustRightInd w:val="0"/>
        <w:rPr>
          <w:rFonts w:asciiTheme="minorHAnsi" w:hAnsiTheme="minorHAnsi" w:cs="Arial"/>
          <w:bCs/>
          <w:sz w:val="22"/>
          <w:szCs w:val="22"/>
        </w:rPr>
      </w:pPr>
    </w:p>
    <w:p w14:paraId="356E5E83" w14:textId="77777777" w:rsidR="009913FB" w:rsidRPr="00E62B72" w:rsidRDefault="009913FB" w:rsidP="009913FB">
      <w:pPr>
        <w:pStyle w:val="ListParagraph"/>
        <w:numPr>
          <w:ilvl w:val="0"/>
          <w:numId w:val="32"/>
        </w:numPr>
        <w:autoSpaceDE w:val="0"/>
        <w:autoSpaceDN w:val="0"/>
        <w:adjustRightInd w:val="0"/>
        <w:rPr>
          <w:rFonts w:ascii="Calibri" w:hAnsi="Calibri"/>
        </w:rPr>
      </w:pPr>
      <w:r w:rsidRPr="00E62B72">
        <w:rPr>
          <w:rFonts w:ascii="Calibri" w:hAnsi="Calibri"/>
        </w:rPr>
        <w:t xml:space="preserve">Work without close supervision and with personal responsibility for a  range of development management case work including pre-application advice, the processing </w:t>
      </w:r>
      <w:r>
        <w:rPr>
          <w:rFonts w:ascii="Calibri" w:hAnsi="Calibri"/>
        </w:rPr>
        <w:t xml:space="preserve">of </w:t>
      </w:r>
      <w:r w:rsidRPr="00E62B72">
        <w:rPr>
          <w:rFonts w:ascii="Calibri" w:hAnsi="Calibri"/>
        </w:rPr>
        <w:t>planning applications, Certificate of Lawfulness, advertisement applications, prior notifications</w:t>
      </w:r>
      <w:r>
        <w:rPr>
          <w:rFonts w:ascii="Calibri" w:hAnsi="Calibri"/>
        </w:rPr>
        <w:t xml:space="preserve"> and </w:t>
      </w:r>
      <w:r w:rsidRPr="00E62B72">
        <w:rPr>
          <w:rFonts w:ascii="Calibri" w:hAnsi="Calibri"/>
        </w:rPr>
        <w:t>ensuring that these are effectively and efficiently carried out to identifiable deadlines in a manner that is consistent with planning policy and is successful in meeting corporate targets and objectives.</w:t>
      </w:r>
    </w:p>
    <w:p w14:paraId="662CA566" w14:textId="77777777" w:rsidR="009913FB" w:rsidRPr="00E62B72" w:rsidRDefault="009913FB" w:rsidP="009913FB">
      <w:pPr>
        <w:autoSpaceDE w:val="0"/>
        <w:autoSpaceDN w:val="0"/>
        <w:adjustRightInd w:val="0"/>
        <w:rPr>
          <w:rFonts w:ascii="Calibri" w:hAnsi="Calibri"/>
        </w:rPr>
      </w:pPr>
    </w:p>
    <w:p w14:paraId="59D223C7" w14:textId="77777777" w:rsidR="009913FB" w:rsidRPr="00E62B72" w:rsidRDefault="009913FB" w:rsidP="009913FB">
      <w:pPr>
        <w:pStyle w:val="ListParagraph"/>
        <w:numPr>
          <w:ilvl w:val="0"/>
          <w:numId w:val="32"/>
        </w:numPr>
        <w:rPr>
          <w:rFonts w:ascii="Calibri" w:hAnsi="Calibri"/>
        </w:rPr>
      </w:pPr>
      <w:r w:rsidRPr="00E62B72">
        <w:rPr>
          <w:rFonts w:ascii="Calibri" w:hAnsi="Calibri"/>
        </w:rPr>
        <w:t xml:space="preserve">Assess, negotiate and set out clear and robust recommendations in an accurate, well written officer report based on relevant planning policies and other material considerations. </w:t>
      </w:r>
    </w:p>
    <w:p w14:paraId="6DB36E72" w14:textId="77777777" w:rsidR="009913FB" w:rsidRPr="00E62B72" w:rsidRDefault="009913FB" w:rsidP="009913FB">
      <w:pPr>
        <w:pStyle w:val="ListParagraph"/>
        <w:rPr>
          <w:rFonts w:ascii="Calibri" w:hAnsi="Calibri"/>
        </w:rPr>
      </w:pPr>
    </w:p>
    <w:p w14:paraId="17A0ED7F" w14:textId="77777777" w:rsidR="009913FB" w:rsidRPr="00E62B72" w:rsidRDefault="009913FB" w:rsidP="009913FB">
      <w:pPr>
        <w:pStyle w:val="ListParagraph"/>
        <w:numPr>
          <w:ilvl w:val="0"/>
          <w:numId w:val="32"/>
        </w:numPr>
        <w:rPr>
          <w:rFonts w:ascii="Calibri" w:hAnsi="Calibri"/>
        </w:rPr>
      </w:pPr>
      <w:r w:rsidRPr="00E62B72">
        <w:rPr>
          <w:rFonts w:ascii="Calibri" w:hAnsi="Calibri"/>
        </w:rPr>
        <w:t>Undertake more complex written representative appeals and prepare the Council’s case and lead at informal hearings.</w:t>
      </w:r>
    </w:p>
    <w:p w14:paraId="13C3F223" w14:textId="77777777" w:rsidR="009913FB" w:rsidRPr="00E62B72" w:rsidRDefault="009913FB" w:rsidP="009913FB">
      <w:pPr>
        <w:autoSpaceDE w:val="0"/>
        <w:autoSpaceDN w:val="0"/>
        <w:adjustRightInd w:val="0"/>
        <w:rPr>
          <w:rFonts w:ascii="Calibri" w:hAnsi="Calibri"/>
        </w:rPr>
      </w:pPr>
    </w:p>
    <w:p w14:paraId="5F2CE9C0" w14:textId="77777777" w:rsidR="009913FB" w:rsidRPr="00E62B72" w:rsidRDefault="009913FB" w:rsidP="009913FB">
      <w:pPr>
        <w:pStyle w:val="ListParagraph"/>
        <w:numPr>
          <w:ilvl w:val="0"/>
          <w:numId w:val="32"/>
        </w:numPr>
        <w:autoSpaceDE w:val="0"/>
        <w:autoSpaceDN w:val="0"/>
        <w:adjustRightInd w:val="0"/>
        <w:rPr>
          <w:rFonts w:ascii="Calibri" w:hAnsi="Calibri"/>
        </w:rPr>
      </w:pPr>
      <w:r w:rsidRPr="00E62B72">
        <w:rPr>
          <w:rFonts w:ascii="Calibri" w:hAnsi="Calibri"/>
        </w:rPr>
        <w:t>Provide advice and guidance as required in response to planning best practice, procedure or policy within a legal/organisational policy framework and develop solutions or recommendations to meet service needs.</w:t>
      </w:r>
    </w:p>
    <w:p w14:paraId="59105E10" w14:textId="77777777" w:rsidR="009913FB" w:rsidRPr="00E62B72" w:rsidRDefault="009913FB" w:rsidP="009913FB">
      <w:pPr>
        <w:autoSpaceDE w:val="0"/>
        <w:autoSpaceDN w:val="0"/>
        <w:adjustRightInd w:val="0"/>
        <w:rPr>
          <w:rFonts w:ascii="Calibri" w:hAnsi="Calibri"/>
        </w:rPr>
      </w:pPr>
    </w:p>
    <w:p w14:paraId="63F57A8E" w14:textId="77777777" w:rsidR="009913FB" w:rsidRPr="00E62B72" w:rsidRDefault="009913FB" w:rsidP="009913FB">
      <w:pPr>
        <w:pStyle w:val="ListParagraph"/>
        <w:numPr>
          <w:ilvl w:val="0"/>
          <w:numId w:val="32"/>
        </w:numPr>
        <w:rPr>
          <w:rFonts w:ascii="Calibri" w:hAnsi="Calibri"/>
        </w:rPr>
      </w:pPr>
      <w:r w:rsidRPr="00E62B72">
        <w:rPr>
          <w:rFonts w:ascii="Calibri" w:hAnsi="Calibri"/>
        </w:rPr>
        <w:t xml:space="preserve">To ensure that you meet service-wide and corporate performance indicators, targets and customer service standards.  </w:t>
      </w:r>
    </w:p>
    <w:p w14:paraId="5B6B8542" w14:textId="77777777" w:rsidR="009913FB" w:rsidRPr="00E62B72" w:rsidRDefault="009913FB" w:rsidP="009913FB">
      <w:pPr>
        <w:rPr>
          <w:rFonts w:ascii="Calibri" w:hAnsi="Calibri"/>
        </w:rPr>
      </w:pPr>
    </w:p>
    <w:p w14:paraId="46E40F7D" w14:textId="77777777" w:rsidR="009913FB" w:rsidRPr="00E62B72" w:rsidRDefault="009913FB" w:rsidP="009913FB">
      <w:pPr>
        <w:pStyle w:val="ListParagraph"/>
        <w:numPr>
          <w:ilvl w:val="0"/>
          <w:numId w:val="32"/>
        </w:numPr>
        <w:rPr>
          <w:rFonts w:ascii="Calibri" w:hAnsi="Calibri"/>
        </w:rPr>
      </w:pPr>
      <w:r w:rsidRPr="00E62B72">
        <w:rPr>
          <w:rFonts w:ascii="Calibri" w:hAnsi="Calibri"/>
        </w:rPr>
        <w:t>To initiate, participate in and where necessary take a management role on matters relating to compliance and enforcement matters and conflict resolution to ensure high quality innovative outcomes that reflect Council-wide objectives and policies.</w:t>
      </w:r>
    </w:p>
    <w:p w14:paraId="3633186F" w14:textId="77777777" w:rsidR="009913FB" w:rsidRPr="00E62B72" w:rsidRDefault="009913FB" w:rsidP="009913FB">
      <w:pPr>
        <w:tabs>
          <w:tab w:val="left" w:pos="1053"/>
        </w:tabs>
        <w:autoSpaceDE w:val="0"/>
        <w:autoSpaceDN w:val="0"/>
        <w:adjustRightInd w:val="0"/>
        <w:rPr>
          <w:rFonts w:ascii="Calibri" w:hAnsi="Calibri"/>
        </w:rPr>
      </w:pPr>
      <w:r w:rsidRPr="00E62B72">
        <w:rPr>
          <w:rFonts w:ascii="Calibri" w:hAnsi="Calibri"/>
        </w:rPr>
        <w:tab/>
      </w:r>
    </w:p>
    <w:p w14:paraId="613D34FC" w14:textId="77777777" w:rsidR="009913FB" w:rsidRPr="00E62B72" w:rsidRDefault="009913FB" w:rsidP="009913FB">
      <w:pPr>
        <w:autoSpaceDE w:val="0"/>
        <w:autoSpaceDN w:val="0"/>
        <w:adjustRightInd w:val="0"/>
        <w:rPr>
          <w:rFonts w:ascii="Calibri" w:hAnsi="Calibri"/>
          <w:b/>
        </w:rPr>
      </w:pPr>
      <w:r w:rsidRPr="00E62B72">
        <w:rPr>
          <w:rFonts w:ascii="Calibri" w:hAnsi="Calibri"/>
          <w:b/>
        </w:rPr>
        <w:t>CRITERIA FOR PROGRESSION TO S02 (as for S01 plus the following)</w:t>
      </w:r>
    </w:p>
    <w:p w14:paraId="04269F83" w14:textId="77777777" w:rsidR="009913FB" w:rsidRPr="00E62B72" w:rsidRDefault="009913FB" w:rsidP="009913FB">
      <w:pPr>
        <w:autoSpaceDE w:val="0"/>
        <w:autoSpaceDN w:val="0"/>
        <w:adjustRightInd w:val="0"/>
        <w:rPr>
          <w:rFonts w:ascii="Calibri" w:hAnsi="Calibri"/>
        </w:rPr>
      </w:pPr>
    </w:p>
    <w:p w14:paraId="58C210A6" w14:textId="77777777" w:rsidR="009913FB" w:rsidRPr="00E62B72" w:rsidRDefault="009913FB" w:rsidP="009913FB">
      <w:pPr>
        <w:pStyle w:val="ListParagraph"/>
        <w:numPr>
          <w:ilvl w:val="0"/>
          <w:numId w:val="32"/>
        </w:numPr>
        <w:autoSpaceDE w:val="0"/>
        <w:autoSpaceDN w:val="0"/>
        <w:adjustRightInd w:val="0"/>
        <w:rPr>
          <w:rFonts w:ascii="Calibri" w:hAnsi="Calibri"/>
        </w:rPr>
      </w:pPr>
      <w:r w:rsidRPr="00E62B72">
        <w:rPr>
          <w:rFonts w:ascii="Calibri" w:hAnsi="Calibri"/>
        </w:rPr>
        <w:t>With a minimum of supervision work on a range of development management case work including negotiation of (on occasion)  planning performance agreements, pre-application advice, the processing of more complex planning applications ensuring that these are effectively and efficiently carried out to identifiable deadlines in a manner that is consistent with planning policy and is successful in meeting corporate targets and objectives</w:t>
      </w:r>
    </w:p>
    <w:p w14:paraId="280582A7" w14:textId="77777777" w:rsidR="009913FB" w:rsidRPr="00E62B72" w:rsidRDefault="009913FB" w:rsidP="009913FB">
      <w:pPr>
        <w:pStyle w:val="ListParagraph"/>
        <w:autoSpaceDE w:val="0"/>
        <w:autoSpaceDN w:val="0"/>
        <w:adjustRightInd w:val="0"/>
        <w:rPr>
          <w:rFonts w:ascii="Calibri" w:hAnsi="Calibri"/>
        </w:rPr>
      </w:pPr>
    </w:p>
    <w:p w14:paraId="76720C0B" w14:textId="77777777" w:rsidR="009913FB" w:rsidRPr="00E62B72" w:rsidRDefault="009913FB" w:rsidP="009913FB">
      <w:pPr>
        <w:pStyle w:val="ListParagraph"/>
        <w:numPr>
          <w:ilvl w:val="0"/>
          <w:numId w:val="32"/>
        </w:numPr>
        <w:autoSpaceDE w:val="0"/>
        <w:autoSpaceDN w:val="0"/>
        <w:adjustRightInd w:val="0"/>
        <w:rPr>
          <w:rFonts w:ascii="Calibri" w:hAnsi="Calibri"/>
        </w:rPr>
      </w:pPr>
      <w:r w:rsidRPr="00E62B72">
        <w:rPr>
          <w:rFonts w:ascii="Calibri" w:hAnsi="Calibri" w:cs="Arial"/>
        </w:rPr>
        <w:t xml:space="preserve">Deal with applications that include straight forward legal agreements. </w:t>
      </w:r>
    </w:p>
    <w:p w14:paraId="1044F7DD" w14:textId="77777777" w:rsidR="009913FB" w:rsidRPr="00E62B72" w:rsidRDefault="009913FB" w:rsidP="009913FB">
      <w:pPr>
        <w:pStyle w:val="ListParagraph"/>
        <w:rPr>
          <w:rFonts w:ascii="Calibri" w:hAnsi="Calibri"/>
        </w:rPr>
      </w:pPr>
    </w:p>
    <w:p w14:paraId="40E5821F" w14:textId="77777777" w:rsidR="009913FB" w:rsidRPr="00E62B72" w:rsidRDefault="009913FB" w:rsidP="009913FB">
      <w:pPr>
        <w:pStyle w:val="ListParagraph"/>
        <w:numPr>
          <w:ilvl w:val="0"/>
          <w:numId w:val="32"/>
        </w:numPr>
        <w:autoSpaceDE w:val="0"/>
        <w:autoSpaceDN w:val="0"/>
        <w:adjustRightInd w:val="0"/>
        <w:rPr>
          <w:rFonts w:ascii="Calibri" w:hAnsi="Calibri"/>
        </w:rPr>
      </w:pPr>
      <w:r w:rsidRPr="00E62B72">
        <w:rPr>
          <w:rFonts w:ascii="Calibri" w:hAnsi="Calibri"/>
        </w:rPr>
        <w:t>Seek to coach and facilitate the acquisition of skills and knowledge in others so that they are better equipped to be self-reliant in dealing with technical and people issues</w:t>
      </w:r>
      <w:r>
        <w:rPr>
          <w:rFonts w:ascii="Calibri" w:hAnsi="Calibri"/>
        </w:rPr>
        <w:t>.</w:t>
      </w:r>
    </w:p>
    <w:p w14:paraId="3FBDB8E0" w14:textId="77777777" w:rsidR="009913FB" w:rsidRPr="00E62B72" w:rsidRDefault="009913FB" w:rsidP="009913FB">
      <w:pPr>
        <w:pStyle w:val="ListParagraph"/>
        <w:rPr>
          <w:rFonts w:ascii="Calibri" w:hAnsi="Calibri" w:cs="Arial"/>
        </w:rPr>
      </w:pPr>
    </w:p>
    <w:p w14:paraId="6C6A4C81" w14:textId="77777777" w:rsidR="009913FB" w:rsidRPr="00E62B72" w:rsidRDefault="009913FB" w:rsidP="009913FB">
      <w:pPr>
        <w:pStyle w:val="ListParagraph"/>
        <w:numPr>
          <w:ilvl w:val="0"/>
          <w:numId w:val="32"/>
        </w:numPr>
        <w:autoSpaceDE w:val="0"/>
        <w:autoSpaceDN w:val="0"/>
        <w:adjustRightInd w:val="0"/>
        <w:rPr>
          <w:rFonts w:ascii="Calibri" w:hAnsi="Calibri" w:cs="Arial"/>
          <w:bCs/>
        </w:rPr>
      </w:pPr>
      <w:r w:rsidRPr="00E62B72">
        <w:rPr>
          <w:rFonts w:ascii="Calibri" w:hAnsi="Calibri" w:cs="Arial"/>
        </w:rPr>
        <w:t xml:space="preserve">Undertake to attend as planning witness at court or public inquiry </w:t>
      </w:r>
      <w:r w:rsidRPr="00E62B72">
        <w:rPr>
          <w:rFonts w:ascii="Calibri" w:hAnsi="Calibri" w:cs="Arial"/>
          <w:bCs/>
        </w:rPr>
        <w:t>under the supervision of a Senior Planner.</w:t>
      </w:r>
    </w:p>
    <w:p w14:paraId="4505D69E" w14:textId="77777777" w:rsidR="009913FB" w:rsidRPr="00E62B72" w:rsidRDefault="009913FB" w:rsidP="009913FB">
      <w:pPr>
        <w:rPr>
          <w:rFonts w:ascii="Calibri" w:hAnsi="Calibri" w:cs="Arial"/>
        </w:rPr>
      </w:pPr>
    </w:p>
    <w:p w14:paraId="0C0738A7" w14:textId="77777777" w:rsidR="009913FB" w:rsidRPr="00E62B72" w:rsidRDefault="009913FB" w:rsidP="009913FB">
      <w:pPr>
        <w:autoSpaceDE w:val="0"/>
        <w:autoSpaceDN w:val="0"/>
        <w:adjustRightInd w:val="0"/>
        <w:rPr>
          <w:rFonts w:ascii="Calibri" w:hAnsi="Calibri"/>
          <w:b/>
        </w:rPr>
      </w:pPr>
      <w:r w:rsidRPr="00E62B72">
        <w:rPr>
          <w:rFonts w:ascii="Calibri" w:hAnsi="Calibri"/>
          <w:b/>
        </w:rPr>
        <w:t>CRITERIA FOR PROGRESSION TO P01 (as for S02 plus the following)</w:t>
      </w:r>
    </w:p>
    <w:p w14:paraId="0C151C90" w14:textId="77777777" w:rsidR="009913FB" w:rsidRPr="00E62B72" w:rsidRDefault="009913FB" w:rsidP="009913FB">
      <w:pPr>
        <w:rPr>
          <w:rFonts w:ascii="Calibri" w:hAnsi="Calibri" w:cs="Arial"/>
        </w:rPr>
      </w:pPr>
    </w:p>
    <w:p w14:paraId="20F57524" w14:textId="77777777" w:rsidR="009913FB" w:rsidRPr="00E62B72" w:rsidRDefault="009913FB" w:rsidP="009913FB">
      <w:pPr>
        <w:pStyle w:val="ListParagraph"/>
        <w:numPr>
          <w:ilvl w:val="0"/>
          <w:numId w:val="32"/>
        </w:numPr>
        <w:rPr>
          <w:rFonts w:ascii="Calibri" w:hAnsi="Calibri" w:cs="Arial"/>
        </w:rPr>
      </w:pPr>
      <w:r w:rsidRPr="00E62B72">
        <w:rPr>
          <w:rFonts w:ascii="Calibri" w:hAnsi="Calibri"/>
        </w:rPr>
        <w:t>To work more independently and</w:t>
      </w:r>
      <w:r>
        <w:rPr>
          <w:rFonts w:ascii="Calibri" w:hAnsi="Calibri"/>
        </w:rPr>
        <w:t xml:space="preserve"> to take</w:t>
      </w:r>
      <w:r w:rsidRPr="00E62B72">
        <w:rPr>
          <w:rFonts w:ascii="Calibri" w:hAnsi="Calibri"/>
        </w:rPr>
        <w:t xml:space="preserve"> personal responsibility for the full range of development management case work including negotiation of planning performance agreements, pre-application advice, the processing of complex and high profile planning applications ensuring that these are effectively and efficiently carried out to identifiable deadlines in a manner that is consistent with planning policy and is successful in meeting corporate targets and objectives</w:t>
      </w:r>
      <w:r>
        <w:rPr>
          <w:rFonts w:ascii="Calibri" w:hAnsi="Calibri"/>
        </w:rPr>
        <w:t>.</w:t>
      </w:r>
    </w:p>
    <w:p w14:paraId="039B9BBB" w14:textId="77777777" w:rsidR="009913FB" w:rsidRPr="00E62B72" w:rsidRDefault="009913FB" w:rsidP="009913FB">
      <w:pPr>
        <w:rPr>
          <w:rFonts w:ascii="Calibri" w:hAnsi="Calibri" w:cs="Arial"/>
        </w:rPr>
      </w:pPr>
    </w:p>
    <w:p w14:paraId="03B20A83" w14:textId="77777777" w:rsidR="009913FB" w:rsidRPr="00E62B72" w:rsidRDefault="009913FB" w:rsidP="009913FB">
      <w:pPr>
        <w:pStyle w:val="ListParagraph"/>
        <w:numPr>
          <w:ilvl w:val="0"/>
          <w:numId w:val="32"/>
        </w:numPr>
        <w:rPr>
          <w:rFonts w:ascii="Calibri" w:hAnsi="Calibri" w:cs="Arial"/>
        </w:rPr>
      </w:pPr>
      <w:r w:rsidRPr="00E62B72">
        <w:rPr>
          <w:rFonts w:ascii="Calibri" w:hAnsi="Calibri" w:cs="Arial"/>
        </w:rPr>
        <w:t>Prepares and gives evidence on behalf of the Council at Inquiries and in Court.</w:t>
      </w:r>
    </w:p>
    <w:p w14:paraId="6049F232" w14:textId="77777777" w:rsidR="009913FB" w:rsidRPr="00D943B2" w:rsidRDefault="009913FB" w:rsidP="009913FB">
      <w:pPr>
        <w:rPr>
          <w:rFonts w:asciiTheme="minorHAnsi" w:hAnsiTheme="minorHAnsi" w:cs="Arial"/>
          <w:sz w:val="22"/>
          <w:szCs w:val="22"/>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A7864B0" w14:textId="77777777" w:rsidR="009913FB" w:rsidRPr="00EB47CD" w:rsidRDefault="009913FB" w:rsidP="009913FB">
      <w:pPr>
        <w:pStyle w:val="NormalWeb"/>
        <w:numPr>
          <w:ilvl w:val="0"/>
          <w:numId w:val="33"/>
        </w:numPr>
        <w:rPr>
          <w:rFonts w:ascii="Calibri" w:hAnsi="Calibri"/>
          <w:b/>
        </w:rPr>
      </w:pPr>
      <w:r w:rsidRPr="00EB47CD">
        <w:rPr>
          <w:rFonts w:ascii="Calibri" w:hAnsi="Calibri" w:cs="Arial"/>
          <w:color w:val="000000"/>
        </w:rPr>
        <w:t xml:space="preserve">To assist as required with the management of budgets, including ensuring that all necessary processes and procedures are carried out in a timely and effective way </w:t>
      </w:r>
    </w:p>
    <w:p w14:paraId="47BB71E7" w14:textId="77777777" w:rsidR="009913FB" w:rsidRDefault="009913FB" w:rsidP="009913FB">
      <w:pPr>
        <w:pStyle w:val="ListParagraph"/>
        <w:numPr>
          <w:ilvl w:val="0"/>
          <w:numId w:val="33"/>
        </w:numPr>
        <w:rPr>
          <w:rFonts w:ascii="Calibri" w:hAnsi="Calibri" w:cs="Arial"/>
          <w:color w:val="000000"/>
        </w:rPr>
      </w:pPr>
      <w:r w:rsidRPr="00EB47CD">
        <w:rPr>
          <w:rFonts w:ascii="Calibri" w:hAnsi="Calibri" w:cs="Arial"/>
          <w:color w:val="000000"/>
        </w:rPr>
        <w:lastRenderedPageBreak/>
        <w:t>To provide supervision as required to assigned staff and take responsibility for the allocation and checking of work by staff.</w:t>
      </w:r>
    </w:p>
    <w:p w14:paraId="7D0D8D12" w14:textId="77777777" w:rsidR="009913FB" w:rsidRDefault="009913FB" w:rsidP="009913FB">
      <w:pPr>
        <w:rPr>
          <w:rFonts w:ascii="Calibri" w:hAnsi="Calibri" w:cs="Arial"/>
          <w:b/>
        </w:rPr>
      </w:pPr>
    </w:p>
    <w:p w14:paraId="0BE9E9CC" w14:textId="77777777" w:rsidR="009913FB" w:rsidRPr="005B3EBF" w:rsidRDefault="009913FB" w:rsidP="009913FB">
      <w:pPr>
        <w:rPr>
          <w:rFonts w:ascii="Calibri" w:hAnsi="Calibri" w:cs="Arial"/>
          <w:b/>
        </w:rPr>
      </w:pPr>
      <w:r w:rsidRPr="005B3EBF">
        <w:rPr>
          <w:rFonts w:ascii="Calibri" w:hAnsi="Calibri" w:cs="Arial"/>
          <w:b/>
        </w:rPr>
        <w:t>Current team structure</w:t>
      </w:r>
    </w:p>
    <w:p w14:paraId="27BAED22" w14:textId="77777777" w:rsidR="009913FB" w:rsidRDefault="009913FB" w:rsidP="009913FB">
      <w:pPr>
        <w:rPr>
          <w:rFonts w:ascii="Calibri" w:hAnsi="Calibri" w:cs="Arial"/>
          <w:b/>
          <w:i/>
        </w:rPr>
      </w:pPr>
    </w:p>
    <w:p w14:paraId="4D5F1C4F" w14:textId="6EF3A802" w:rsidR="009913FB" w:rsidRPr="005B3EBF" w:rsidRDefault="009913FB" w:rsidP="009913FB">
      <w:pPr>
        <w:rPr>
          <w:rFonts w:ascii="Calibri" w:hAnsi="Calibri" w:cs="Arial"/>
          <w:b/>
          <w:i/>
        </w:rPr>
      </w:pPr>
      <w:r>
        <w:rPr>
          <w:noProof/>
        </w:rPr>
        <w:drawing>
          <wp:inline distT="0" distB="0" distL="0" distR="0" wp14:anchorId="148156E1" wp14:editId="1F1D0F4F">
            <wp:extent cx="5429250" cy="3128192"/>
            <wp:effectExtent l="19050" t="38100" r="57150" b="533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B58FDB4" w14:textId="77777777" w:rsidR="009913FB" w:rsidRPr="005B3EBF" w:rsidRDefault="009913FB" w:rsidP="006A1E18">
      <w:pPr>
        <w:pStyle w:val="NormalWeb"/>
        <w:rPr>
          <w:rFonts w:ascii="Calibri" w:hAnsi="Calibri"/>
          <w:b/>
        </w:rPr>
      </w:pPr>
    </w:p>
    <w:p w14:paraId="74F2ECF3" w14:textId="38E1002C"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4C64ECA9" w14:textId="77777777" w:rsidTr="00397448">
        <w:trPr>
          <w:trHeight w:val="544"/>
        </w:trPr>
        <w:tc>
          <w:tcPr>
            <w:tcW w:w="4261" w:type="dxa"/>
            <w:shd w:val="clear" w:color="auto" w:fill="D9D9D9"/>
          </w:tcPr>
          <w:p w14:paraId="73E69F45" w14:textId="0460DD98"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913FB" w:rsidRPr="00EB47CD">
              <w:rPr>
                <w:rFonts w:ascii="Calibri" w:hAnsi="Calibri" w:cs="Calibri"/>
              </w:rPr>
              <w:t>Planner  –  Development Management</w:t>
            </w:r>
          </w:p>
        </w:tc>
        <w:tc>
          <w:tcPr>
            <w:tcW w:w="4494" w:type="dxa"/>
            <w:shd w:val="clear" w:color="auto" w:fill="D9D9D9"/>
          </w:tcPr>
          <w:p w14:paraId="54082B77" w14:textId="77777777" w:rsidR="009913FB" w:rsidRPr="00EB47CD" w:rsidRDefault="00B53894" w:rsidP="009913FB">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9913FB" w:rsidRPr="00EB47CD">
              <w:rPr>
                <w:rFonts w:ascii="Calibri" w:hAnsi="Calibri" w:cs="Calibri"/>
                <w:bCs/>
              </w:rPr>
              <w:t>Scale 6 – PO1</w:t>
            </w:r>
          </w:p>
          <w:p w14:paraId="71790FED" w14:textId="58785ABB" w:rsidR="00B53894" w:rsidRPr="0049147F" w:rsidRDefault="00B53894" w:rsidP="00B3662C">
            <w:pPr>
              <w:autoSpaceDE w:val="0"/>
              <w:autoSpaceDN w:val="0"/>
              <w:adjustRightInd w:val="0"/>
              <w:contextualSpacing/>
              <w:rPr>
                <w:rFonts w:ascii="Calibri" w:hAnsi="Calibri" w:cs="Calibri"/>
                <w:bCs/>
              </w:rPr>
            </w:pPr>
          </w:p>
        </w:tc>
      </w:tr>
      <w:tr w:rsidR="00B53894" w:rsidRPr="005B3EBF" w14:paraId="3FC32534" w14:textId="77777777" w:rsidTr="0049147F">
        <w:trPr>
          <w:trHeight w:val="493"/>
        </w:trPr>
        <w:tc>
          <w:tcPr>
            <w:tcW w:w="4261" w:type="dxa"/>
            <w:shd w:val="clear" w:color="auto" w:fill="D9D9D9"/>
          </w:tcPr>
          <w:p w14:paraId="56D7E915" w14:textId="769F0649"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9913FB" w:rsidRPr="00EB47CD">
              <w:rPr>
                <w:rFonts w:ascii="Calibri" w:hAnsi="Calibri" w:cs="Calibri"/>
                <w:bCs/>
              </w:rPr>
              <w:t>Development Management</w:t>
            </w:r>
          </w:p>
        </w:tc>
        <w:tc>
          <w:tcPr>
            <w:tcW w:w="4494" w:type="dxa"/>
            <w:shd w:val="clear" w:color="auto" w:fill="D9D9D9"/>
          </w:tcPr>
          <w:p w14:paraId="3415B4BA" w14:textId="73F108A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913FB" w:rsidRPr="00EB47CD">
              <w:rPr>
                <w:rFonts w:ascii="Calibri" w:hAnsi="Calibri" w:cs="Calibri"/>
                <w:bCs/>
              </w:rPr>
              <w:t>Environment and Community Services</w:t>
            </w:r>
          </w:p>
        </w:tc>
      </w:tr>
      <w:tr w:rsidR="00B53894" w:rsidRPr="005B3EBF" w14:paraId="04826BBE" w14:textId="77777777" w:rsidTr="0049147F">
        <w:trPr>
          <w:trHeight w:val="543"/>
        </w:trPr>
        <w:tc>
          <w:tcPr>
            <w:tcW w:w="4261" w:type="dxa"/>
            <w:shd w:val="clear" w:color="auto" w:fill="D9D9D9"/>
          </w:tcPr>
          <w:p w14:paraId="17DCF3A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127BBBFD" w14:textId="77777777" w:rsidR="009913FB" w:rsidRPr="00EB47CD" w:rsidRDefault="009913FB" w:rsidP="009913FB">
            <w:pPr>
              <w:autoSpaceDE w:val="0"/>
              <w:autoSpaceDN w:val="0"/>
              <w:adjustRightInd w:val="0"/>
              <w:rPr>
                <w:rFonts w:ascii="Calibri" w:hAnsi="Calibri" w:cs="Calibri"/>
                <w:bCs/>
              </w:rPr>
            </w:pPr>
            <w:r w:rsidRPr="00EB47CD">
              <w:rPr>
                <w:rFonts w:ascii="Calibri" w:hAnsi="Calibri" w:cs="Calibri"/>
                <w:bCs/>
              </w:rPr>
              <w:t>Principal Planner</w:t>
            </w:r>
          </w:p>
          <w:p w14:paraId="3C77095E" w14:textId="2FE7917B" w:rsidR="009913FB" w:rsidRPr="005B3EBF" w:rsidRDefault="009913FB" w:rsidP="009913FB">
            <w:pPr>
              <w:autoSpaceDE w:val="0"/>
              <w:autoSpaceDN w:val="0"/>
              <w:adjustRightInd w:val="0"/>
              <w:contextualSpacing/>
              <w:rPr>
                <w:rFonts w:ascii="Calibri" w:hAnsi="Calibri" w:cs="Calibri"/>
                <w:b/>
                <w:bCs/>
              </w:rPr>
            </w:pPr>
            <w:r w:rsidRPr="00EB47CD">
              <w:rPr>
                <w:rFonts w:ascii="Calibri" w:hAnsi="Calibri" w:cs="Calibri"/>
                <w:bCs/>
              </w:rPr>
              <w:t xml:space="preserve">Area Team Manager  </w:t>
            </w:r>
          </w:p>
        </w:tc>
        <w:tc>
          <w:tcPr>
            <w:tcW w:w="4494" w:type="dxa"/>
            <w:shd w:val="clear" w:color="auto" w:fill="D9D9D9"/>
          </w:tcPr>
          <w:p w14:paraId="47362C6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2EABEA44" w:rsidR="009913FB" w:rsidRPr="005B3EBF" w:rsidRDefault="009913FB" w:rsidP="00B53894">
            <w:pPr>
              <w:autoSpaceDE w:val="0"/>
              <w:autoSpaceDN w:val="0"/>
              <w:adjustRightInd w:val="0"/>
              <w:contextualSpacing/>
              <w:rPr>
                <w:rFonts w:ascii="Calibri" w:hAnsi="Calibri" w:cs="Calibri"/>
                <w:b/>
                <w:bCs/>
              </w:rPr>
            </w:pPr>
            <w:r>
              <w:rPr>
                <w:rFonts w:ascii="Calibri" w:hAnsi="Calibri" w:cs="Calibri"/>
                <w:b/>
                <w:bCs/>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65934EBD"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9913FB" w:rsidRPr="009913FB">
              <w:rPr>
                <w:rFonts w:ascii="Calibri" w:hAnsi="Calibri" w:cs="Calibri"/>
              </w:rPr>
              <w:t>April 2016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6A5EE54" w:rsidR="00D35D30" w:rsidRPr="00AD0E94" w:rsidRDefault="009913FB">
            <w:pPr>
              <w:spacing w:line="70" w:lineRule="atLeast"/>
              <w:jc w:val="center"/>
              <w:rPr>
                <w:rFonts w:ascii="Calibri" w:hAnsi="Calibri" w:cs="Arial"/>
                <w:b/>
                <w:bCs/>
              </w:rPr>
            </w:pPr>
            <w:r w:rsidRPr="00EB47CD">
              <w:rPr>
                <w:rFonts w:ascii="Calibri" w:hAnsi="Calibri"/>
              </w:rPr>
              <w:t xml:space="preserve">Developing knowledge and understanding of Planning </w:t>
            </w:r>
            <w:r>
              <w:rPr>
                <w:rFonts w:ascii="Calibri" w:hAnsi="Calibri"/>
              </w:rPr>
              <w:t>L</w:t>
            </w:r>
            <w:r w:rsidRPr="00EB47CD">
              <w:rPr>
                <w:rFonts w:ascii="Calibri" w:hAnsi="Calibri"/>
              </w:rPr>
              <w:t>egislation, policy guidance and circulars, practice and case law and the ability to apply that knowledge in negotiating and delivering highly complex and high risk planning applications within agreed timeframes in order to deliver a responsive, high quality at speed Development Management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83254E7" w:rsidR="00D35D30" w:rsidRPr="00AD0E94" w:rsidRDefault="00D20D8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C0AD805" w:rsidR="00D35D30" w:rsidRPr="00AD0E94" w:rsidRDefault="000D03F4">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FE51779" w:rsidR="00D35D30" w:rsidRPr="00AD0E94" w:rsidRDefault="009913FB">
            <w:pPr>
              <w:spacing w:line="70" w:lineRule="atLeast"/>
              <w:jc w:val="center"/>
              <w:rPr>
                <w:rFonts w:ascii="Calibri" w:hAnsi="Calibri" w:cs="Arial"/>
                <w:b/>
                <w:bCs/>
              </w:rPr>
            </w:pPr>
            <w:r w:rsidRPr="00EB47CD">
              <w:rPr>
                <w:rFonts w:ascii="Calibri" w:hAnsi="Calibri"/>
              </w:rPr>
              <w:t>Knowledge and understanding of effective customer relations and customer care practices.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2D96EB4" w:rsidR="00D35D30" w:rsidRPr="00AD0E94" w:rsidRDefault="00D20D8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455591B1" w:rsidR="00D35D30" w:rsidRPr="00AD0E94" w:rsidRDefault="009913FB">
            <w:pPr>
              <w:spacing w:line="70" w:lineRule="atLeast"/>
              <w:jc w:val="center"/>
              <w:rPr>
                <w:rFonts w:ascii="Calibri" w:hAnsi="Calibri" w:cs="Arial"/>
                <w:b/>
                <w:bCs/>
              </w:rPr>
            </w:pPr>
            <w:r w:rsidRPr="00EB47CD">
              <w:rPr>
                <w:rFonts w:ascii="Calibri" w:hAnsi="Calibri"/>
              </w:rPr>
              <w:t>Experience in local government policy work including preparation of development plan documents or equivalents.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0A78A378" w:rsidR="00D35D30" w:rsidRPr="00AD0E94" w:rsidRDefault="00D20D8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21A2646" w:rsidR="00D35D30" w:rsidRPr="00AD0E94" w:rsidRDefault="000D03F4">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F596008" w:rsidR="00D35D30" w:rsidRPr="00AD0E94" w:rsidRDefault="009913FB" w:rsidP="000D03F4">
            <w:pPr>
              <w:spacing w:line="70" w:lineRule="atLeast"/>
              <w:rPr>
                <w:rFonts w:ascii="Calibri" w:hAnsi="Calibri" w:cs="Arial"/>
                <w:b/>
                <w:bCs/>
              </w:rPr>
            </w:pPr>
            <w:r w:rsidRPr="00EB47CD">
              <w:rPr>
                <w:rFonts w:ascii="Calibri" w:hAnsi="Calibri"/>
              </w:rPr>
              <w:t>Clear understanding of IT systems generally including Microsoft Office, measuring software and planning database system and document management systems</w:t>
            </w:r>
            <w:r>
              <w:rPr>
                <w:rFonts w:ascii="Calibri" w:hAnsi="Calibri"/>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22DB0AB1" w:rsidR="00D35D30" w:rsidRPr="00AD0E94" w:rsidRDefault="00D20D8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302EF67" w:rsidR="00D35D30" w:rsidRPr="00AD0E94" w:rsidRDefault="000D03F4">
            <w:pPr>
              <w:spacing w:line="70" w:lineRule="atLeast"/>
              <w:jc w:val="center"/>
              <w:rPr>
                <w:rFonts w:ascii="Calibri" w:hAnsi="Calibri" w:cs="Arial"/>
                <w:b/>
                <w:bCs/>
              </w:rPr>
            </w:pPr>
            <w:r>
              <w:rPr>
                <w:rFonts w:ascii="Calibri" w:hAnsi="Calibri" w:cs="Arial"/>
                <w:b/>
                <w:bCs/>
              </w:rPr>
              <w:t>A/I/T</w:t>
            </w:r>
          </w:p>
        </w:tc>
      </w:tr>
      <w:tr w:rsidR="009913FB"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2F26597" w:rsidR="009913FB" w:rsidRPr="00AD0E94" w:rsidRDefault="009913FB" w:rsidP="000D03F4">
            <w:pPr>
              <w:spacing w:line="70" w:lineRule="atLeast"/>
              <w:rPr>
                <w:rFonts w:ascii="Calibri" w:hAnsi="Calibri" w:cs="Arial"/>
                <w:b/>
                <w:bCs/>
              </w:rPr>
            </w:pPr>
            <w:proofErr w:type="spellStart"/>
            <w:r w:rsidRPr="00EB47CD">
              <w:rPr>
                <w:rFonts w:ascii="Calibri" w:hAnsi="Calibri" w:cs="Arial"/>
                <w:color w:val="000000"/>
              </w:rPr>
              <w:t>Well developed</w:t>
            </w:r>
            <w:proofErr w:type="spellEnd"/>
            <w:r w:rsidRPr="00EB47CD">
              <w:rPr>
                <w:rFonts w:ascii="Calibri" w:hAnsi="Calibri" w:cs="Arial"/>
                <w:color w:val="000000"/>
              </w:rPr>
              <w:t xml:space="preserve"> and effective inter-personal skills</w:t>
            </w:r>
            <w:r>
              <w:rPr>
                <w:rFonts w:ascii="Calibri" w:hAnsi="Calibri" w:cs="Arial"/>
                <w:color w:val="000000"/>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9913FB" w:rsidRPr="00AD0E94" w:rsidRDefault="009913FB" w:rsidP="009913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4835F5C7" w:rsidR="009913FB" w:rsidRPr="00AD0E94" w:rsidRDefault="00D20D8A" w:rsidP="009913F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B10C4D6" w:rsidR="009913FB" w:rsidRPr="00AD0E94" w:rsidRDefault="000D03F4" w:rsidP="009913FB">
            <w:pPr>
              <w:spacing w:line="70" w:lineRule="atLeast"/>
              <w:jc w:val="center"/>
              <w:rPr>
                <w:rFonts w:ascii="Calibri" w:hAnsi="Calibri" w:cs="Arial"/>
                <w:b/>
                <w:bCs/>
              </w:rPr>
            </w:pPr>
            <w:r>
              <w:rPr>
                <w:rFonts w:ascii="Calibri" w:hAnsi="Calibri" w:cs="Arial"/>
                <w:b/>
                <w:bCs/>
              </w:rPr>
              <w:t>A/I/T</w:t>
            </w:r>
          </w:p>
        </w:tc>
      </w:tr>
      <w:tr w:rsidR="009913FB"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D55835B" w:rsidR="009913FB" w:rsidRPr="00AD0E94" w:rsidRDefault="000D03F4" w:rsidP="000D03F4">
            <w:pPr>
              <w:spacing w:line="70" w:lineRule="atLeast"/>
              <w:rPr>
                <w:rFonts w:ascii="Calibri" w:hAnsi="Calibri" w:cs="Arial"/>
                <w:b/>
                <w:bCs/>
              </w:rPr>
            </w:pPr>
            <w:r w:rsidRPr="003A4026">
              <w:rPr>
                <w:rFonts w:ascii="Calibri" w:hAnsi="Calibri" w:cs="Arial"/>
                <w:color w:val="000000"/>
              </w:rPr>
              <w:t>Articulate in written and oral communication skills with particular reference to report and letter writing, public speaking, presentation skills and communicating with Members, the public, staff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9913FB" w:rsidRPr="00AD0E94" w:rsidRDefault="009913FB" w:rsidP="009913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5922A616" w:rsidR="009913FB" w:rsidRPr="00AD0E94" w:rsidRDefault="00D20D8A" w:rsidP="009913F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58FE18A" w:rsidR="009913FB" w:rsidRPr="00AD0E94" w:rsidRDefault="000D03F4" w:rsidP="009913FB">
            <w:pPr>
              <w:spacing w:line="70" w:lineRule="atLeast"/>
              <w:jc w:val="center"/>
              <w:rPr>
                <w:rFonts w:ascii="Calibri" w:hAnsi="Calibri" w:cs="Arial"/>
                <w:b/>
                <w:bCs/>
              </w:rPr>
            </w:pPr>
            <w:r>
              <w:rPr>
                <w:rFonts w:ascii="Calibri" w:hAnsi="Calibri" w:cs="Arial"/>
                <w:b/>
                <w:bCs/>
              </w:rPr>
              <w:t>A/I</w:t>
            </w:r>
          </w:p>
        </w:tc>
      </w:tr>
      <w:tr w:rsidR="009913FB" w:rsidRPr="005B3EBF" w14:paraId="33977F03"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674A3BCD" w14:textId="76F58999" w:rsidR="009913FB" w:rsidRPr="00AD0E94" w:rsidRDefault="000D03F4" w:rsidP="009913FB">
            <w:pPr>
              <w:spacing w:line="70" w:lineRule="atLeast"/>
              <w:rPr>
                <w:rFonts w:ascii="Calibri" w:hAnsi="Calibri" w:cs="Arial"/>
                <w:b/>
                <w:bCs/>
              </w:rPr>
            </w:pPr>
            <w:r w:rsidRPr="00EB47CD">
              <w:rPr>
                <w:rFonts w:ascii="Calibri" w:hAnsi="Calibri" w:cs="Arial"/>
                <w:color w:val="000000"/>
              </w:rPr>
              <w:t>Proactively support the team manager, including early corrective action to ensure key performance indicators, targets and customer services standards are met.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25E51DB6" w14:textId="26C3E002" w:rsidR="009913FB" w:rsidRPr="00AD0E94" w:rsidRDefault="00D20D8A" w:rsidP="009913F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61B19AB8" w14:textId="6B4CE32E" w:rsidR="009913FB" w:rsidRPr="00AD0E94" w:rsidRDefault="009913FB" w:rsidP="009913F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7589693F" w14:textId="27104BD1" w:rsidR="009913FB" w:rsidRPr="00AD0E94" w:rsidRDefault="000D03F4" w:rsidP="000D03F4">
            <w:pPr>
              <w:spacing w:line="70" w:lineRule="atLeast"/>
              <w:jc w:val="center"/>
              <w:rPr>
                <w:rFonts w:ascii="Calibri" w:hAnsi="Calibri" w:cs="Arial"/>
                <w:b/>
                <w:bCs/>
              </w:rPr>
            </w:pPr>
            <w:r>
              <w:rPr>
                <w:rFonts w:ascii="Calibri" w:hAnsi="Calibri" w:cs="Arial"/>
                <w:b/>
                <w:bCs/>
              </w:rPr>
              <w:t>A/I</w:t>
            </w:r>
          </w:p>
        </w:tc>
      </w:tr>
      <w:tr w:rsidR="000D03F4" w:rsidRPr="005B3EBF" w14:paraId="34486F78"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32DC182E" w14:textId="329DEA86" w:rsidR="000D03F4" w:rsidRDefault="000D03F4" w:rsidP="009913FB">
            <w:pPr>
              <w:spacing w:line="70" w:lineRule="atLeast"/>
              <w:rPr>
                <w:rFonts w:ascii="Calibri" w:hAnsi="Calibri" w:cs="Arial"/>
                <w:b/>
                <w:bCs/>
              </w:rPr>
            </w:pPr>
            <w:r w:rsidRPr="00EB47CD">
              <w:rPr>
                <w:rFonts w:ascii="Calibri" w:hAnsi="Calibri"/>
              </w:rPr>
              <w:t>Understanding of the need to negotiate and deliver planning and other consent applications within agreed timeframes in order to deliver a responsive, high quality service at speed Development Management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40986ED5" w14:textId="0C1CC593" w:rsidR="000D03F4" w:rsidRDefault="00D20D8A" w:rsidP="009913F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32E0BE37" w14:textId="46D43D6B" w:rsidR="000D03F4" w:rsidRDefault="000D03F4" w:rsidP="009913F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72EE1FD7" w14:textId="39F3B7C1" w:rsidR="000D03F4" w:rsidRDefault="000D03F4" w:rsidP="009913FB">
            <w:pPr>
              <w:spacing w:line="70" w:lineRule="atLeast"/>
              <w:jc w:val="center"/>
              <w:rPr>
                <w:rFonts w:ascii="Calibri" w:hAnsi="Calibri" w:cs="Arial"/>
                <w:b/>
                <w:bCs/>
              </w:rPr>
            </w:pPr>
            <w:r>
              <w:rPr>
                <w:rFonts w:ascii="Calibri" w:hAnsi="Calibri" w:cs="Arial"/>
                <w:b/>
                <w:bCs/>
              </w:rPr>
              <w:t>A/I</w:t>
            </w:r>
          </w:p>
        </w:tc>
      </w:tr>
      <w:tr w:rsidR="000D03F4" w:rsidRPr="005B3EBF" w14:paraId="1FF1D3D3"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1BDE407D" w14:textId="4F09CF43" w:rsidR="000D03F4" w:rsidRDefault="000D03F4" w:rsidP="009913FB">
            <w:pPr>
              <w:spacing w:line="70" w:lineRule="atLeast"/>
              <w:rPr>
                <w:rFonts w:ascii="Calibri" w:hAnsi="Calibri" w:cs="Arial"/>
                <w:b/>
                <w:bCs/>
              </w:rPr>
            </w:pPr>
            <w:r w:rsidRPr="00EB47CD">
              <w:rPr>
                <w:rFonts w:ascii="Calibri" w:hAnsi="Calibri"/>
              </w:rPr>
              <w:t>Ability to work effectively to meet challenging deadlines and manage competing and changing priorities.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385CC609" w14:textId="0AB8E864" w:rsidR="000D03F4" w:rsidRDefault="00D20D8A" w:rsidP="009913F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5A26162B" w14:textId="77777777" w:rsidR="000D03F4" w:rsidRDefault="000D03F4" w:rsidP="009913F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022D53BB" w14:textId="051183F7" w:rsidR="000D03F4" w:rsidRDefault="000D03F4" w:rsidP="009913FB">
            <w:pPr>
              <w:spacing w:line="70" w:lineRule="atLeast"/>
              <w:jc w:val="center"/>
              <w:rPr>
                <w:rFonts w:ascii="Calibri" w:hAnsi="Calibri" w:cs="Arial"/>
                <w:b/>
                <w:bCs/>
              </w:rPr>
            </w:pPr>
            <w:r>
              <w:rPr>
                <w:rFonts w:ascii="Calibri" w:hAnsi="Calibri" w:cs="Arial"/>
                <w:b/>
                <w:bCs/>
              </w:rPr>
              <w:t xml:space="preserve">A/I </w:t>
            </w:r>
          </w:p>
        </w:tc>
      </w:tr>
      <w:tr w:rsidR="000D03F4" w:rsidRPr="005B3EBF" w14:paraId="44BD3EDE"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29A67259" w14:textId="5816CBDB" w:rsidR="000D03F4" w:rsidRDefault="000D03F4" w:rsidP="009913FB">
            <w:pPr>
              <w:spacing w:line="70" w:lineRule="atLeast"/>
              <w:rPr>
                <w:rFonts w:ascii="Calibri" w:hAnsi="Calibri" w:cs="Arial"/>
                <w:b/>
                <w:bCs/>
              </w:rPr>
            </w:pPr>
            <w:r w:rsidRPr="00EB47CD">
              <w:rPr>
                <w:rFonts w:ascii="Calibri" w:hAnsi="Calibri"/>
              </w:rPr>
              <w:t>Ability to work as part of a team taking into account the needs of other Council Directorates and with a willingness and ability to impart knowledge to other staff</w:t>
            </w:r>
            <w:r>
              <w:rPr>
                <w:rFonts w:ascii="Calibri" w:hAnsi="Calibri"/>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717D82A4" w14:textId="72B800A5" w:rsidR="000D03F4" w:rsidRDefault="00D20D8A" w:rsidP="009913F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7709C443" w14:textId="77777777" w:rsidR="000D03F4" w:rsidRDefault="000D03F4" w:rsidP="009913F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4CBB33C1" w14:textId="257EA824" w:rsidR="000D03F4" w:rsidRDefault="000D03F4" w:rsidP="009913FB">
            <w:pPr>
              <w:spacing w:line="70" w:lineRule="atLeast"/>
              <w:jc w:val="center"/>
              <w:rPr>
                <w:rFonts w:ascii="Calibri" w:hAnsi="Calibri" w:cs="Arial"/>
                <w:b/>
                <w:bCs/>
              </w:rPr>
            </w:pPr>
            <w:r>
              <w:rPr>
                <w:rFonts w:ascii="Calibri" w:hAnsi="Calibri" w:cs="Arial"/>
                <w:b/>
                <w:bCs/>
              </w:rPr>
              <w:t>A/I</w:t>
            </w:r>
          </w:p>
        </w:tc>
      </w:tr>
      <w:tr w:rsidR="000D03F4" w:rsidRPr="005B3EBF" w14:paraId="0A1FD58E"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28E833C8" w14:textId="14C55D57" w:rsidR="000D03F4" w:rsidRPr="00EB47CD" w:rsidRDefault="000D03F4" w:rsidP="009913FB">
            <w:pPr>
              <w:spacing w:line="70" w:lineRule="atLeast"/>
              <w:rPr>
                <w:rFonts w:ascii="Calibri" w:hAnsi="Calibri"/>
              </w:rPr>
            </w:pPr>
            <w:r w:rsidRPr="00EB47CD">
              <w:rPr>
                <w:rFonts w:ascii="Calibri" w:hAnsi="Calibri" w:cs="Arial"/>
                <w:color w:val="000000"/>
              </w:rPr>
              <w:t>Experience of providing creative solutions to problem solving and demonstrating a “can-do” attitude to improvements in service delivery including solut</w:t>
            </w:r>
            <w:r>
              <w:rPr>
                <w:rFonts w:ascii="Calibri" w:hAnsi="Calibri" w:cs="Arial"/>
                <w:color w:val="000000"/>
              </w:rPr>
              <w:t xml:space="preserve">ions involving the web and IT </w:t>
            </w:r>
            <w:r w:rsidRPr="00EB47CD">
              <w:rPr>
                <w:rFonts w:ascii="Calibri" w:hAnsi="Calibri" w:cs="Arial"/>
                <w:color w:val="000000"/>
              </w:rPr>
              <w:t>systems</w:t>
            </w:r>
            <w:r w:rsidRPr="00EB47CD">
              <w:rPr>
                <w:rFonts w:ascii="Calibri" w:hAnsi="Calibri"/>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6F173707" w14:textId="77777777" w:rsidR="000D03F4" w:rsidRDefault="000D03F4" w:rsidP="009913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68A6EA4C" w14:textId="17FD9C40" w:rsidR="000D03F4" w:rsidRDefault="00D20D8A" w:rsidP="009913F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66774F08" w14:textId="6C4B7EC1" w:rsidR="000D03F4" w:rsidRDefault="000D03F4" w:rsidP="009913FB">
            <w:pPr>
              <w:spacing w:line="70" w:lineRule="atLeast"/>
              <w:jc w:val="center"/>
              <w:rPr>
                <w:rFonts w:ascii="Calibri" w:hAnsi="Calibri" w:cs="Arial"/>
                <w:b/>
                <w:bCs/>
              </w:rPr>
            </w:pPr>
            <w:r>
              <w:rPr>
                <w:rFonts w:ascii="Calibri" w:hAnsi="Calibri" w:cs="Arial"/>
                <w:b/>
                <w:bCs/>
              </w:rPr>
              <w:t>A/I</w:t>
            </w:r>
          </w:p>
        </w:tc>
      </w:tr>
      <w:tr w:rsidR="000D03F4" w:rsidRPr="005B3EBF" w14:paraId="48045601" w14:textId="77777777" w:rsidTr="000D03F4">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auto"/>
          </w:tcPr>
          <w:p w14:paraId="3617C981" w14:textId="5719D572" w:rsidR="000D03F4" w:rsidRPr="00EB47CD" w:rsidRDefault="000D03F4" w:rsidP="009913FB">
            <w:pPr>
              <w:spacing w:line="70" w:lineRule="atLeast"/>
              <w:rPr>
                <w:rFonts w:ascii="Calibri" w:hAnsi="Calibri"/>
              </w:rPr>
            </w:pPr>
            <w:r w:rsidRPr="00EB47CD">
              <w:rPr>
                <w:rFonts w:ascii="Calibri" w:hAnsi="Calibri"/>
              </w:rPr>
              <w:t>Ability to assist in identifying need for change and to introduce and manage changes designed to improve service 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499A30B4" w14:textId="77777777" w:rsidR="000D03F4" w:rsidRDefault="000D03F4" w:rsidP="009913F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3B4B573C" w14:textId="776002B6" w:rsidR="000D03F4" w:rsidRDefault="00D20D8A" w:rsidP="009913F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545E7D93" w14:textId="479C9ACE" w:rsidR="000D03F4" w:rsidRDefault="000D03F4" w:rsidP="009913FB">
            <w:pPr>
              <w:spacing w:line="70" w:lineRule="atLeast"/>
              <w:jc w:val="center"/>
              <w:rPr>
                <w:rFonts w:ascii="Calibri" w:hAnsi="Calibri" w:cs="Arial"/>
                <w:b/>
                <w:bCs/>
              </w:rPr>
            </w:pPr>
            <w:r>
              <w:rPr>
                <w:rFonts w:ascii="Calibri" w:hAnsi="Calibri" w:cs="Arial"/>
                <w:b/>
                <w:bCs/>
              </w:rPr>
              <w:t>A/I</w:t>
            </w:r>
          </w:p>
        </w:tc>
      </w:tr>
      <w:tr w:rsidR="000D03F4" w:rsidRPr="005B3EBF" w14:paraId="57551D9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80C1FD" w14:textId="710E274A" w:rsidR="000D03F4" w:rsidRDefault="000D03F4" w:rsidP="009913FB">
            <w:pPr>
              <w:spacing w:line="70" w:lineRule="atLeast"/>
              <w:rPr>
                <w:rFonts w:ascii="Calibri" w:hAnsi="Calibri" w:cs="Arial"/>
                <w:b/>
                <w:bCs/>
              </w:rPr>
            </w:pPr>
            <w:r>
              <w:rPr>
                <w:rFonts w:ascii="Calibri" w:hAnsi="Calibri" w:cs="Arial"/>
                <w:b/>
                <w:bCs/>
              </w:rPr>
              <w:lastRenderedPageBreak/>
              <w:t xml:space="preserve">Qualifications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9EB0CC" w14:textId="4DBDF71D" w:rsidR="000D03F4" w:rsidRDefault="000D03F4" w:rsidP="009913FB">
            <w:pPr>
              <w:spacing w:line="70" w:lineRule="atLeast"/>
              <w:jc w:val="center"/>
              <w:rPr>
                <w:rFonts w:ascii="Calibri" w:hAnsi="Calibri" w:cs="Arial"/>
                <w:b/>
                <w:bCs/>
              </w:rPr>
            </w:pPr>
            <w:r>
              <w:rPr>
                <w:rFonts w:ascii="Calibri" w:hAnsi="Calibri" w:cs="Arial"/>
                <w:b/>
                <w:bCs/>
              </w:rPr>
              <w:t xml:space="preserve">Essential </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F14A31" w14:textId="7433366D" w:rsidR="000D03F4" w:rsidRDefault="000D03F4" w:rsidP="009913FB">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B80999" w14:textId="2A7B824C" w:rsidR="000D03F4" w:rsidRDefault="000D03F4" w:rsidP="009913FB">
            <w:pPr>
              <w:spacing w:line="70" w:lineRule="atLeast"/>
              <w:jc w:val="center"/>
              <w:rPr>
                <w:rFonts w:ascii="Calibri" w:hAnsi="Calibri" w:cs="Arial"/>
                <w:b/>
                <w:bCs/>
              </w:rPr>
            </w:pPr>
            <w:r>
              <w:rPr>
                <w:rFonts w:ascii="Calibri" w:hAnsi="Calibri" w:cs="Arial"/>
                <w:b/>
                <w:bCs/>
              </w:rPr>
              <w:t xml:space="preserve">Assessed </w:t>
            </w:r>
          </w:p>
        </w:tc>
      </w:tr>
      <w:tr w:rsidR="009913FB"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060134A3" w:rsidR="009913FB" w:rsidRPr="00AD0E94" w:rsidRDefault="000D03F4" w:rsidP="000D03F4">
            <w:pPr>
              <w:spacing w:line="70" w:lineRule="atLeast"/>
              <w:rPr>
                <w:rFonts w:ascii="Calibri" w:hAnsi="Calibri" w:cs="Arial"/>
                <w:b/>
                <w:bCs/>
              </w:rPr>
            </w:pPr>
            <w:r w:rsidRPr="00EB47CD">
              <w:rPr>
                <w:rFonts w:ascii="Calibri" w:hAnsi="Calibri"/>
              </w:rPr>
              <w:t>A degree in planning or other appropriate professional qualification and a member of the RTPI or eligible for or working toward full membership.</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954FA8D" w:rsidR="009913FB" w:rsidRPr="00AD0E94" w:rsidRDefault="00D20D8A" w:rsidP="009913F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9913FB" w:rsidRPr="00AD0E94" w:rsidRDefault="009913FB" w:rsidP="009913F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48CC995" w:rsidR="009913FB" w:rsidRPr="00AD0E94" w:rsidRDefault="000D03F4" w:rsidP="009913FB">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89612" w14:textId="77777777" w:rsidR="004570F9" w:rsidRDefault="004570F9" w:rsidP="003E5354">
      <w:r>
        <w:separator/>
      </w:r>
    </w:p>
  </w:endnote>
  <w:endnote w:type="continuationSeparator" w:id="0">
    <w:p w14:paraId="49C8FAE6" w14:textId="77777777" w:rsidR="004570F9" w:rsidRDefault="004570F9" w:rsidP="003E5354">
      <w:r>
        <w:continuationSeparator/>
      </w:r>
    </w:p>
  </w:endnote>
  <w:endnote w:type="continuationNotice" w:id="1">
    <w:p w14:paraId="552F7CB1" w14:textId="77777777" w:rsidR="004570F9" w:rsidRDefault="00457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B9157" w14:textId="77777777" w:rsidR="004570F9" w:rsidRDefault="004570F9" w:rsidP="003E5354">
      <w:r>
        <w:separator/>
      </w:r>
    </w:p>
  </w:footnote>
  <w:footnote w:type="continuationSeparator" w:id="0">
    <w:p w14:paraId="703CAE4A" w14:textId="77777777" w:rsidR="004570F9" w:rsidRDefault="004570F9" w:rsidP="003E5354">
      <w:r>
        <w:continuationSeparator/>
      </w:r>
    </w:p>
  </w:footnote>
  <w:footnote w:type="continuationNotice" w:id="1">
    <w:p w14:paraId="42836BB1" w14:textId="77777777" w:rsidR="004570F9" w:rsidRDefault="00457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6"/>
  </w:num>
  <w:num w:numId="29" w16cid:durableId="2123646893">
    <w:abstractNumId w:val="31"/>
  </w:num>
  <w:num w:numId="30" w16cid:durableId="238176124">
    <w:abstractNumId w:val="8"/>
  </w:num>
  <w:num w:numId="31" w16cid:durableId="277683471">
    <w:abstractNumId w:val="22"/>
  </w:num>
  <w:num w:numId="32" w16cid:durableId="1551914167">
    <w:abstractNumId w:val="2"/>
  </w:num>
  <w:num w:numId="33" w16cid:durableId="1863013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03F4"/>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28A8"/>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05D3"/>
    <w:rsid w:val="00401253"/>
    <w:rsid w:val="00402EF4"/>
    <w:rsid w:val="00403864"/>
    <w:rsid w:val="00404C0A"/>
    <w:rsid w:val="00407E7C"/>
    <w:rsid w:val="004108FC"/>
    <w:rsid w:val="00423461"/>
    <w:rsid w:val="004256D7"/>
    <w:rsid w:val="00427CE9"/>
    <w:rsid w:val="00447242"/>
    <w:rsid w:val="0044737D"/>
    <w:rsid w:val="00453DB8"/>
    <w:rsid w:val="0045615B"/>
    <w:rsid w:val="004570F9"/>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3A55"/>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57A0"/>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13FB"/>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0D8A"/>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D6ED42-7F74-4F48-AF58-0AB8EBCFE40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FC70B0DE-68C9-4D9B-AF20-6651323F47C2}">
      <dgm:prSet phldrT="[Text]" custT="1"/>
      <dgm:spPr/>
      <dgm:t>
        <a:bodyPr/>
        <a:lstStyle/>
        <a:p>
          <a:r>
            <a:rPr lang="en-GB" sz="1100" dirty="0"/>
            <a:t>Assistant Director                                  (Planning and Transport)</a:t>
          </a:r>
        </a:p>
      </dgm:t>
    </dgm:pt>
    <dgm:pt modelId="{DD7E4EF1-0AD4-49DB-ADAC-2B751D26B922}" type="parTrans" cxnId="{6FA050DE-160F-4435-A8E1-F7FCA8C41644}">
      <dgm:prSet/>
      <dgm:spPr/>
      <dgm:t>
        <a:bodyPr/>
        <a:lstStyle/>
        <a:p>
          <a:endParaRPr lang="en-GB"/>
        </a:p>
      </dgm:t>
    </dgm:pt>
    <dgm:pt modelId="{F2FE447D-C990-497E-B7A8-2FB4C10E5891}" type="sibTrans" cxnId="{6FA050DE-160F-4435-A8E1-F7FCA8C41644}">
      <dgm:prSet/>
      <dgm:spPr/>
      <dgm:t>
        <a:bodyPr/>
        <a:lstStyle/>
        <a:p>
          <a:endParaRPr lang="en-GB"/>
        </a:p>
      </dgm:t>
    </dgm:pt>
    <dgm:pt modelId="{5B02EDE5-26AB-4FB3-93BB-4D570F72685E}">
      <dgm:prSet phldrT="[Text]" custT="1"/>
      <dgm:spPr/>
      <dgm:t>
        <a:bodyPr/>
        <a:lstStyle/>
        <a:p>
          <a:r>
            <a:rPr lang="en-GB" sz="1100" dirty="0"/>
            <a:t>Head of Development Management (Richmond)</a:t>
          </a:r>
        </a:p>
      </dgm:t>
    </dgm:pt>
    <dgm:pt modelId="{F8A1751E-22EA-4CF9-9FD9-8C39A6BFE23A}" type="parTrans" cxnId="{54427022-57B0-4140-8741-49EEDDE645EA}">
      <dgm:prSet/>
      <dgm:spPr/>
      <dgm:t>
        <a:bodyPr/>
        <a:lstStyle/>
        <a:p>
          <a:endParaRPr lang="en-GB"/>
        </a:p>
      </dgm:t>
    </dgm:pt>
    <dgm:pt modelId="{A4D46D9A-B884-4A15-AC3B-4049FCBEBEED}" type="sibTrans" cxnId="{54427022-57B0-4140-8741-49EEDDE645EA}">
      <dgm:prSet/>
      <dgm:spPr/>
      <dgm:t>
        <a:bodyPr/>
        <a:lstStyle/>
        <a:p>
          <a:endParaRPr lang="en-GB"/>
        </a:p>
      </dgm:t>
    </dgm:pt>
    <dgm:pt modelId="{E9C1DC0F-1C7A-44AA-ADDB-9B01FAA29228}">
      <dgm:prSet phldrT="[Text]" custT="1"/>
      <dgm:spPr/>
      <dgm:t>
        <a:bodyPr/>
        <a:lstStyle/>
        <a:p>
          <a:r>
            <a:rPr lang="en-GB" sz="1100" dirty="0"/>
            <a:t>Head of Development Management (</a:t>
          </a:r>
          <a:r>
            <a:rPr lang="en-GB" sz="1100" dirty="0" err="1"/>
            <a:t>Wandsworth</a:t>
          </a:r>
          <a:r>
            <a:rPr lang="en-GB" sz="1100" dirty="0"/>
            <a:t>)</a:t>
          </a:r>
        </a:p>
      </dgm:t>
    </dgm:pt>
    <dgm:pt modelId="{0A7E7ABF-0A0F-4A04-AA90-731DB3B989D3}" type="parTrans" cxnId="{BCEE7EF6-1EF5-43B1-B941-45BD4ACCA6A6}">
      <dgm:prSet/>
      <dgm:spPr/>
      <dgm:t>
        <a:bodyPr/>
        <a:lstStyle/>
        <a:p>
          <a:endParaRPr lang="en-GB"/>
        </a:p>
      </dgm:t>
    </dgm:pt>
    <dgm:pt modelId="{3E397C9D-9E8C-4962-BD39-DA1D4266DEE1}" type="sibTrans" cxnId="{BCEE7EF6-1EF5-43B1-B941-45BD4ACCA6A6}">
      <dgm:prSet/>
      <dgm:spPr/>
      <dgm:t>
        <a:bodyPr/>
        <a:lstStyle/>
        <a:p>
          <a:endParaRPr lang="en-GB"/>
        </a:p>
      </dgm:t>
    </dgm:pt>
    <dgm:pt modelId="{A04CF963-A685-4A62-8967-FDD6619FF5BE}">
      <dgm:prSet custT="1"/>
      <dgm:spPr/>
      <dgm:t>
        <a:bodyPr/>
        <a:lstStyle/>
        <a:p>
          <a:r>
            <a:rPr lang="en-GB" sz="1000" dirty="0"/>
            <a:t>Area Team Manager  (South Area</a:t>
          </a:r>
          <a:r>
            <a:rPr lang="en-GB" sz="1100" dirty="0"/>
            <a:t>)</a:t>
          </a:r>
        </a:p>
      </dgm:t>
    </dgm:pt>
    <dgm:pt modelId="{A2AB5123-30EF-4D83-BCA5-B0D4577D2668}" type="parTrans" cxnId="{157BD955-6EC6-4ED3-8EE0-DDF29C1DDDCC}">
      <dgm:prSet/>
      <dgm:spPr/>
      <dgm:t>
        <a:bodyPr/>
        <a:lstStyle/>
        <a:p>
          <a:endParaRPr lang="en-GB"/>
        </a:p>
      </dgm:t>
    </dgm:pt>
    <dgm:pt modelId="{FED1BC49-695B-48D0-9420-DE4004A7CFAC}" type="sibTrans" cxnId="{157BD955-6EC6-4ED3-8EE0-DDF29C1DDDCC}">
      <dgm:prSet/>
      <dgm:spPr/>
      <dgm:t>
        <a:bodyPr/>
        <a:lstStyle/>
        <a:p>
          <a:endParaRPr lang="en-GB"/>
        </a:p>
      </dgm:t>
    </dgm:pt>
    <dgm:pt modelId="{1B9FE778-7A52-4754-A5CB-CF79D614D42E}">
      <dgm:prSet custT="1"/>
      <dgm:spPr/>
      <dgm:t>
        <a:bodyPr/>
        <a:lstStyle/>
        <a:p>
          <a:r>
            <a:rPr lang="en-GB" sz="1000" dirty="0"/>
            <a:t>Team Manager (Planning Enforcement</a:t>
          </a:r>
          <a:r>
            <a:rPr lang="en-GB" sz="1100" dirty="0"/>
            <a:t>)                         </a:t>
          </a:r>
        </a:p>
      </dgm:t>
    </dgm:pt>
    <dgm:pt modelId="{7E284216-CA73-4348-B520-D3CA1361994D}" type="parTrans" cxnId="{2EF3DF1E-690C-4835-AC7F-27156436D606}">
      <dgm:prSet/>
      <dgm:spPr/>
      <dgm:t>
        <a:bodyPr/>
        <a:lstStyle/>
        <a:p>
          <a:endParaRPr lang="en-GB"/>
        </a:p>
      </dgm:t>
    </dgm:pt>
    <dgm:pt modelId="{824976FC-F186-4408-9B95-F97B0E3F3721}" type="sibTrans" cxnId="{2EF3DF1E-690C-4835-AC7F-27156436D606}">
      <dgm:prSet/>
      <dgm:spPr/>
      <dgm:t>
        <a:bodyPr/>
        <a:lstStyle/>
        <a:p>
          <a:endParaRPr lang="en-GB"/>
        </a:p>
      </dgm:t>
    </dgm:pt>
    <dgm:pt modelId="{277DE7B5-70E8-4445-8302-D5330FD7CF04}">
      <dgm:prSet custT="1"/>
      <dgm:spPr/>
      <dgm:t>
        <a:bodyPr/>
        <a:lstStyle/>
        <a:p>
          <a:r>
            <a:rPr lang="en-GB" sz="1000" dirty="0"/>
            <a:t>Principal Planner </a:t>
          </a:r>
        </a:p>
      </dgm:t>
    </dgm:pt>
    <dgm:pt modelId="{056BDEC0-8EBD-481C-B508-3B6ADA44327A}" type="sibTrans" cxnId="{FF0B5E8B-B395-49D6-96FB-DCBC28343C53}">
      <dgm:prSet/>
      <dgm:spPr/>
      <dgm:t>
        <a:bodyPr/>
        <a:lstStyle/>
        <a:p>
          <a:endParaRPr lang="en-GB"/>
        </a:p>
      </dgm:t>
    </dgm:pt>
    <dgm:pt modelId="{201CC93A-5DE3-4683-A59C-B0D4E6FD4EB7}" type="parTrans" cxnId="{FF0B5E8B-B395-49D6-96FB-DCBC28343C53}">
      <dgm:prSet/>
      <dgm:spPr/>
      <dgm:t>
        <a:bodyPr/>
        <a:lstStyle/>
        <a:p>
          <a:endParaRPr lang="en-GB"/>
        </a:p>
      </dgm:t>
    </dgm:pt>
    <dgm:pt modelId="{50BFE8D5-9EB2-4D5C-B264-6F838D746B00}">
      <dgm:prSet custT="1"/>
      <dgm:spPr/>
      <dgm:t>
        <a:bodyPr/>
        <a:lstStyle/>
        <a:p>
          <a:r>
            <a:rPr lang="en-GB" sz="1000" dirty="0"/>
            <a:t>Area Team Manager (West Area)</a:t>
          </a:r>
        </a:p>
      </dgm:t>
    </dgm:pt>
    <dgm:pt modelId="{67974DE3-BC8F-42E8-A8A8-CD5B083F896E}" type="parTrans" cxnId="{DFB9CD10-389A-427E-9991-7B4BCC64AB1E}">
      <dgm:prSet/>
      <dgm:spPr/>
      <dgm:t>
        <a:bodyPr/>
        <a:lstStyle/>
        <a:p>
          <a:endParaRPr lang="en-GB"/>
        </a:p>
      </dgm:t>
    </dgm:pt>
    <dgm:pt modelId="{3951E19F-0F9E-4EF8-9DDB-12D66A47A358}" type="sibTrans" cxnId="{DFB9CD10-389A-427E-9991-7B4BCC64AB1E}">
      <dgm:prSet/>
      <dgm:spPr/>
      <dgm:t>
        <a:bodyPr/>
        <a:lstStyle/>
        <a:p>
          <a:endParaRPr lang="en-GB"/>
        </a:p>
      </dgm:t>
    </dgm:pt>
    <dgm:pt modelId="{F4D3326C-E5EB-4DB3-8AAB-623F047128DA}">
      <dgm:prSet custT="1"/>
      <dgm:spPr/>
      <dgm:t>
        <a:bodyPr/>
        <a:lstStyle/>
        <a:p>
          <a:r>
            <a:rPr lang="en-GB" sz="1000" dirty="0"/>
            <a:t>Area Team Manager (East Area)</a:t>
          </a:r>
        </a:p>
      </dgm:t>
    </dgm:pt>
    <dgm:pt modelId="{E565A8E3-09C2-4468-9241-B1AC22C2BE79}" type="parTrans" cxnId="{FC196EC0-EEA9-4A36-8C23-D0C277DB0822}">
      <dgm:prSet/>
      <dgm:spPr/>
      <dgm:t>
        <a:bodyPr/>
        <a:lstStyle/>
        <a:p>
          <a:endParaRPr lang="en-GB"/>
        </a:p>
      </dgm:t>
    </dgm:pt>
    <dgm:pt modelId="{0A2DACE6-062A-4509-9AB2-926E8E3CAF52}" type="sibTrans" cxnId="{FC196EC0-EEA9-4A36-8C23-D0C277DB0822}">
      <dgm:prSet/>
      <dgm:spPr/>
      <dgm:t>
        <a:bodyPr/>
        <a:lstStyle/>
        <a:p>
          <a:endParaRPr lang="en-GB"/>
        </a:p>
      </dgm:t>
    </dgm:pt>
    <dgm:pt modelId="{5EF08CC6-4148-4E54-B900-04D8A1F44994}">
      <dgm:prSet custT="1"/>
      <dgm:spPr/>
      <dgm:t>
        <a:bodyPr/>
        <a:lstStyle/>
        <a:p>
          <a:r>
            <a:rPr lang="en-GB" sz="1000" dirty="0"/>
            <a:t>Senior Planner  x 2</a:t>
          </a:r>
        </a:p>
      </dgm:t>
    </dgm:pt>
    <dgm:pt modelId="{C9891083-1C7C-4A7B-8981-8FEA593904A9}" type="parTrans" cxnId="{BE878E8F-C4E3-4E7C-BCEE-456469238646}">
      <dgm:prSet/>
      <dgm:spPr/>
      <dgm:t>
        <a:bodyPr/>
        <a:lstStyle/>
        <a:p>
          <a:endParaRPr lang="en-GB"/>
        </a:p>
      </dgm:t>
    </dgm:pt>
    <dgm:pt modelId="{EBC0A0F9-F309-4E84-8839-BD8F8FEA819F}" type="sibTrans" cxnId="{BE878E8F-C4E3-4E7C-BCEE-456469238646}">
      <dgm:prSet/>
      <dgm:spPr/>
      <dgm:t>
        <a:bodyPr/>
        <a:lstStyle/>
        <a:p>
          <a:endParaRPr lang="en-GB"/>
        </a:p>
      </dgm:t>
    </dgm:pt>
    <dgm:pt modelId="{9F1D6EA4-AEAA-4832-97BD-4DAC02AA3CF9}">
      <dgm:prSet custT="1"/>
      <dgm:spPr/>
      <dgm:t>
        <a:bodyPr/>
        <a:lstStyle/>
        <a:p>
          <a:r>
            <a:rPr lang="en-GB" sz="1000" dirty="0"/>
            <a:t>Planner  x </a:t>
          </a:r>
          <a:r>
            <a:rPr lang="en-GB" sz="1100" dirty="0"/>
            <a:t>4</a:t>
          </a:r>
          <a:endParaRPr lang="en-GB" sz="1000" dirty="0"/>
        </a:p>
      </dgm:t>
    </dgm:pt>
    <dgm:pt modelId="{5B78045D-A7D8-422D-9F08-CB05E6EFFB6A}" type="parTrans" cxnId="{E4A43011-E58F-40A2-8636-FE83953865DC}">
      <dgm:prSet/>
      <dgm:spPr/>
      <dgm:t>
        <a:bodyPr/>
        <a:lstStyle/>
        <a:p>
          <a:endParaRPr lang="en-GB"/>
        </a:p>
      </dgm:t>
    </dgm:pt>
    <dgm:pt modelId="{66E69BBD-B296-4C09-9B45-ECBFE56480D9}" type="sibTrans" cxnId="{E4A43011-E58F-40A2-8636-FE83953865DC}">
      <dgm:prSet/>
      <dgm:spPr/>
      <dgm:t>
        <a:bodyPr/>
        <a:lstStyle/>
        <a:p>
          <a:endParaRPr lang="en-GB"/>
        </a:p>
      </dgm:t>
    </dgm:pt>
    <dgm:pt modelId="{E523A27D-6F3E-4B7B-B0D2-2FBF2C004716}">
      <dgm:prSet custT="1"/>
      <dgm:spPr/>
      <dgm:t>
        <a:bodyPr/>
        <a:lstStyle/>
        <a:p>
          <a:r>
            <a:rPr lang="en-GB" sz="1000" dirty="0"/>
            <a:t>Senior Planning Enforcement Officer</a:t>
          </a:r>
        </a:p>
      </dgm:t>
    </dgm:pt>
    <dgm:pt modelId="{54E00123-70F6-4EC9-8CF4-826B60CEAAA4}" type="parTrans" cxnId="{601AAE2B-9E9E-4B32-8580-76D369834854}">
      <dgm:prSet/>
      <dgm:spPr/>
      <dgm:t>
        <a:bodyPr/>
        <a:lstStyle/>
        <a:p>
          <a:endParaRPr lang="en-GB"/>
        </a:p>
      </dgm:t>
    </dgm:pt>
    <dgm:pt modelId="{C45EDF70-9B77-4FB9-A033-EA42B4B0F1D5}" type="sibTrans" cxnId="{601AAE2B-9E9E-4B32-8580-76D369834854}">
      <dgm:prSet/>
      <dgm:spPr/>
      <dgm:t>
        <a:bodyPr/>
        <a:lstStyle/>
        <a:p>
          <a:endParaRPr lang="en-GB"/>
        </a:p>
      </dgm:t>
    </dgm:pt>
    <dgm:pt modelId="{B7F689EE-65DF-4152-A15D-B19174947540}">
      <dgm:prSet custT="1"/>
      <dgm:spPr/>
      <dgm:t>
        <a:bodyPr/>
        <a:lstStyle/>
        <a:p>
          <a:r>
            <a:rPr lang="en-GB" sz="1000" dirty="0"/>
            <a:t>Planning Enforcement Officer x 5</a:t>
          </a:r>
        </a:p>
      </dgm:t>
    </dgm:pt>
    <dgm:pt modelId="{96DC9CC2-F478-4582-AEB8-B6B4B5E9EB4E}" type="parTrans" cxnId="{6E353C3F-C960-4088-A375-B2FA88A8E4CB}">
      <dgm:prSet/>
      <dgm:spPr/>
      <dgm:t>
        <a:bodyPr/>
        <a:lstStyle/>
        <a:p>
          <a:endParaRPr lang="en-GB"/>
        </a:p>
      </dgm:t>
    </dgm:pt>
    <dgm:pt modelId="{E77DFC52-EB1E-45E8-BF08-A940C76DA472}" type="sibTrans" cxnId="{6E353C3F-C960-4088-A375-B2FA88A8E4CB}">
      <dgm:prSet/>
      <dgm:spPr/>
      <dgm:t>
        <a:bodyPr/>
        <a:lstStyle/>
        <a:p>
          <a:endParaRPr lang="en-GB"/>
        </a:p>
      </dgm:t>
    </dgm:pt>
    <dgm:pt modelId="{92B11AF2-27CD-4B41-9EE2-B71B92CBD025}">
      <dgm:prSet custT="1"/>
      <dgm:spPr/>
      <dgm:t>
        <a:bodyPr/>
        <a:lstStyle/>
        <a:p>
          <a:r>
            <a:rPr lang="en-GB" sz="1000" dirty="0"/>
            <a:t>Principal Planner </a:t>
          </a:r>
        </a:p>
      </dgm:t>
    </dgm:pt>
    <dgm:pt modelId="{00AD6599-3B98-45B0-B71F-8FBB51C4F0C6}" type="parTrans" cxnId="{BB038F5B-229D-4F84-A256-A4C674BB4EB6}">
      <dgm:prSet/>
      <dgm:spPr/>
      <dgm:t>
        <a:bodyPr/>
        <a:lstStyle/>
        <a:p>
          <a:endParaRPr lang="en-GB"/>
        </a:p>
      </dgm:t>
    </dgm:pt>
    <dgm:pt modelId="{A8447785-503B-42D8-BE78-A4F26251C3AA}" type="sibTrans" cxnId="{BB038F5B-229D-4F84-A256-A4C674BB4EB6}">
      <dgm:prSet/>
      <dgm:spPr/>
      <dgm:t>
        <a:bodyPr/>
        <a:lstStyle/>
        <a:p>
          <a:endParaRPr lang="en-GB"/>
        </a:p>
      </dgm:t>
    </dgm:pt>
    <dgm:pt modelId="{E98EC6C2-8184-4B84-ABE0-39E1FF790191}">
      <dgm:prSet custT="1"/>
      <dgm:spPr/>
      <dgm:t>
        <a:bodyPr/>
        <a:lstStyle/>
        <a:p>
          <a:r>
            <a:rPr lang="en-GB" sz="1000" dirty="0"/>
            <a:t>Principal Planner </a:t>
          </a:r>
        </a:p>
      </dgm:t>
    </dgm:pt>
    <dgm:pt modelId="{5C09C2D2-3F06-473C-9E9A-2F5ED8E82CB3}" type="parTrans" cxnId="{623D46A0-0A1F-434B-A17C-F95F69420B21}">
      <dgm:prSet/>
      <dgm:spPr/>
      <dgm:t>
        <a:bodyPr/>
        <a:lstStyle/>
        <a:p>
          <a:endParaRPr lang="en-GB"/>
        </a:p>
      </dgm:t>
    </dgm:pt>
    <dgm:pt modelId="{D0819736-72DC-46C7-809D-5465F835EDF4}" type="sibTrans" cxnId="{623D46A0-0A1F-434B-A17C-F95F69420B21}">
      <dgm:prSet/>
      <dgm:spPr/>
      <dgm:t>
        <a:bodyPr/>
        <a:lstStyle/>
        <a:p>
          <a:endParaRPr lang="en-GB"/>
        </a:p>
      </dgm:t>
    </dgm:pt>
    <dgm:pt modelId="{5236055E-3069-4C65-BDD9-DF411BC24966}">
      <dgm:prSet custT="1"/>
      <dgm:spPr/>
      <dgm:t>
        <a:bodyPr/>
        <a:lstStyle/>
        <a:p>
          <a:r>
            <a:rPr lang="en-GB" sz="1000" dirty="0"/>
            <a:t>Senior Planner x 2</a:t>
          </a:r>
        </a:p>
      </dgm:t>
    </dgm:pt>
    <dgm:pt modelId="{9C3FD6B0-1FC9-4D83-BE43-BDEFB80CE50F}" type="parTrans" cxnId="{6727765E-B0C6-496A-9EFB-14E27276DCB2}">
      <dgm:prSet/>
      <dgm:spPr/>
      <dgm:t>
        <a:bodyPr/>
        <a:lstStyle/>
        <a:p>
          <a:endParaRPr lang="en-GB"/>
        </a:p>
      </dgm:t>
    </dgm:pt>
    <dgm:pt modelId="{32292ABE-F009-49B3-AD5E-BBE195A1F612}" type="sibTrans" cxnId="{6727765E-B0C6-496A-9EFB-14E27276DCB2}">
      <dgm:prSet/>
      <dgm:spPr/>
      <dgm:t>
        <a:bodyPr/>
        <a:lstStyle/>
        <a:p>
          <a:endParaRPr lang="en-GB"/>
        </a:p>
      </dgm:t>
    </dgm:pt>
    <dgm:pt modelId="{47A1CC3E-F7DF-4C8E-9305-28FF0E9DB026}">
      <dgm:prSet custT="1"/>
      <dgm:spPr/>
      <dgm:t>
        <a:bodyPr/>
        <a:lstStyle/>
        <a:p>
          <a:r>
            <a:rPr lang="en-GB" sz="1000" dirty="0"/>
            <a:t>Senior Planner x 2</a:t>
          </a:r>
        </a:p>
      </dgm:t>
    </dgm:pt>
    <dgm:pt modelId="{FE5732FA-43C5-40CE-AD98-BF77669E68B1}" type="parTrans" cxnId="{EE23919B-B8EA-4A0E-941E-AD10E599F181}">
      <dgm:prSet/>
      <dgm:spPr/>
      <dgm:t>
        <a:bodyPr/>
        <a:lstStyle/>
        <a:p>
          <a:endParaRPr lang="en-GB"/>
        </a:p>
      </dgm:t>
    </dgm:pt>
    <dgm:pt modelId="{E5465713-71CE-4A6B-8461-6C55DF227F1B}" type="sibTrans" cxnId="{EE23919B-B8EA-4A0E-941E-AD10E599F181}">
      <dgm:prSet/>
      <dgm:spPr/>
      <dgm:t>
        <a:bodyPr/>
        <a:lstStyle/>
        <a:p>
          <a:endParaRPr lang="en-GB"/>
        </a:p>
      </dgm:t>
    </dgm:pt>
    <dgm:pt modelId="{6F1C426A-00F4-47E7-B513-15D01C974600}">
      <dgm:prSet custT="1"/>
      <dgm:spPr/>
      <dgm:t>
        <a:bodyPr/>
        <a:lstStyle/>
        <a:p>
          <a:r>
            <a:rPr lang="en-GB" sz="1000" dirty="0"/>
            <a:t>Planner x 5</a:t>
          </a:r>
        </a:p>
      </dgm:t>
    </dgm:pt>
    <dgm:pt modelId="{736AA749-C9E9-4B95-B353-451B7A555FE0}" type="parTrans" cxnId="{D73266FE-DDA5-46CE-BBC9-9107EFBDCAC6}">
      <dgm:prSet/>
      <dgm:spPr/>
      <dgm:t>
        <a:bodyPr/>
        <a:lstStyle/>
        <a:p>
          <a:endParaRPr lang="en-GB"/>
        </a:p>
      </dgm:t>
    </dgm:pt>
    <dgm:pt modelId="{12F6933E-3551-40BA-A3F7-EE9791962E10}" type="sibTrans" cxnId="{D73266FE-DDA5-46CE-BBC9-9107EFBDCAC6}">
      <dgm:prSet/>
      <dgm:spPr/>
      <dgm:t>
        <a:bodyPr/>
        <a:lstStyle/>
        <a:p>
          <a:endParaRPr lang="en-GB"/>
        </a:p>
      </dgm:t>
    </dgm:pt>
    <dgm:pt modelId="{3C31FC69-F40A-42CD-861F-76CD569497C5}">
      <dgm:prSet/>
      <dgm:spPr/>
      <dgm:t>
        <a:bodyPr/>
        <a:lstStyle/>
        <a:p>
          <a:r>
            <a:rPr lang="en-GB" dirty="0"/>
            <a:t>Planner </a:t>
          </a:r>
          <a:r>
            <a:rPr lang="en-GB"/>
            <a:t>x 5</a:t>
          </a:r>
          <a:endParaRPr lang="en-GB" dirty="0"/>
        </a:p>
      </dgm:t>
    </dgm:pt>
    <dgm:pt modelId="{A20B9024-CBE9-4A37-96B9-68FD8B42F8E9}" type="parTrans" cxnId="{39276D6F-7690-40DD-94A9-863428C871D3}">
      <dgm:prSet/>
      <dgm:spPr/>
      <dgm:t>
        <a:bodyPr/>
        <a:lstStyle/>
        <a:p>
          <a:endParaRPr lang="en-GB"/>
        </a:p>
      </dgm:t>
    </dgm:pt>
    <dgm:pt modelId="{3AC70895-B963-4F0D-8D60-E075A2E6FBB8}" type="sibTrans" cxnId="{39276D6F-7690-40DD-94A9-863428C871D3}">
      <dgm:prSet/>
      <dgm:spPr/>
      <dgm:t>
        <a:bodyPr/>
        <a:lstStyle/>
        <a:p>
          <a:endParaRPr lang="en-GB"/>
        </a:p>
      </dgm:t>
    </dgm:pt>
    <dgm:pt modelId="{2DAD67E3-5274-4A95-8F3A-C3070E705C43}">
      <dgm:prSet custT="1"/>
      <dgm:spPr/>
      <dgm:t>
        <a:bodyPr/>
        <a:lstStyle/>
        <a:p>
          <a:r>
            <a:rPr lang="en-GB" sz="1000" dirty="0"/>
            <a:t>Technical Support Manager</a:t>
          </a:r>
        </a:p>
      </dgm:t>
    </dgm:pt>
    <dgm:pt modelId="{535596C2-D3BA-4EBD-9B5E-4345B00C0956}" type="parTrans" cxnId="{09BA1DA3-4584-443E-A2A9-12AA23D9342D}">
      <dgm:prSet/>
      <dgm:spPr/>
      <dgm:t>
        <a:bodyPr/>
        <a:lstStyle/>
        <a:p>
          <a:endParaRPr lang="en-GB"/>
        </a:p>
      </dgm:t>
    </dgm:pt>
    <dgm:pt modelId="{0AEA5DF3-FF28-4BED-878B-8106DE8DD1F3}" type="sibTrans" cxnId="{09BA1DA3-4584-443E-A2A9-12AA23D9342D}">
      <dgm:prSet/>
      <dgm:spPr/>
      <dgm:t>
        <a:bodyPr/>
        <a:lstStyle/>
        <a:p>
          <a:endParaRPr lang="en-GB"/>
        </a:p>
      </dgm:t>
    </dgm:pt>
    <dgm:pt modelId="{E2E01F94-BE6B-4C3D-8610-62481644DDA9}">
      <dgm:prSet custT="1"/>
      <dgm:spPr/>
      <dgm:t>
        <a:bodyPr/>
        <a:lstStyle/>
        <a:p>
          <a:r>
            <a:rPr lang="en-GB" sz="1000" dirty="0"/>
            <a:t>Technical Support (Richmond</a:t>
          </a:r>
          <a:r>
            <a:rPr lang="en-GB" sz="800" dirty="0"/>
            <a:t>)</a:t>
          </a:r>
        </a:p>
      </dgm:t>
    </dgm:pt>
    <dgm:pt modelId="{6C6E2919-64B5-40B7-B9BA-3E4932ED2FB4}" type="parTrans" cxnId="{7BC47F9D-645D-412D-B968-21892EE8BE7C}">
      <dgm:prSet/>
      <dgm:spPr/>
      <dgm:t>
        <a:bodyPr/>
        <a:lstStyle/>
        <a:p>
          <a:endParaRPr lang="en-GB"/>
        </a:p>
      </dgm:t>
    </dgm:pt>
    <dgm:pt modelId="{8B486708-E948-40CD-94AA-E3895CB61DF3}" type="sibTrans" cxnId="{7BC47F9D-645D-412D-B968-21892EE8BE7C}">
      <dgm:prSet/>
      <dgm:spPr/>
      <dgm:t>
        <a:bodyPr/>
        <a:lstStyle/>
        <a:p>
          <a:endParaRPr lang="en-GB"/>
        </a:p>
      </dgm:t>
    </dgm:pt>
    <dgm:pt modelId="{1AE66A1C-EBF7-406D-8679-EDE3894DD395}">
      <dgm:prSet custT="1"/>
      <dgm:spPr/>
      <dgm:t>
        <a:bodyPr/>
        <a:lstStyle/>
        <a:p>
          <a:r>
            <a:rPr lang="en-GB" sz="1000" dirty="0"/>
            <a:t>Area Team Manager (North Area</a:t>
          </a:r>
          <a:r>
            <a:rPr lang="en-GB" sz="1100" dirty="0"/>
            <a:t>)</a:t>
          </a:r>
        </a:p>
      </dgm:t>
    </dgm:pt>
    <dgm:pt modelId="{37458EED-DC7C-4096-8DE7-D617249ADFA5}" type="parTrans" cxnId="{26AE6457-589D-444A-9A30-CCDF22A04D44}">
      <dgm:prSet/>
      <dgm:spPr/>
      <dgm:t>
        <a:bodyPr/>
        <a:lstStyle/>
        <a:p>
          <a:endParaRPr lang="en-GB"/>
        </a:p>
      </dgm:t>
    </dgm:pt>
    <dgm:pt modelId="{DC740221-823F-4F71-A53D-43D5E06538F8}" type="sibTrans" cxnId="{26AE6457-589D-444A-9A30-CCDF22A04D44}">
      <dgm:prSet/>
      <dgm:spPr/>
      <dgm:t>
        <a:bodyPr/>
        <a:lstStyle/>
        <a:p>
          <a:endParaRPr lang="en-GB"/>
        </a:p>
      </dgm:t>
    </dgm:pt>
    <dgm:pt modelId="{45DF6EAF-B00B-4DCF-9E96-0BA3470CD837}">
      <dgm:prSet custT="1"/>
      <dgm:spPr/>
      <dgm:t>
        <a:bodyPr/>
        <a:lstStyle/>
        <a:p>
          <a:r>
            <a:rPr lang="en-GB" sz="1000" dirty="0"/>
            <a:t>Principal Planner</a:t>
          </a:r>
        </a:p>
      </dgm:t>
    </dgm:pt>
    <dgm:pt modelId="{65F5BD05-F080-4BC4-AEB9-E6F1DF11F2FD}" type="parTrans" cxnId="{E2D4DD1D-41F9-4A33-8B51-BFAFEEAE06A2}">
      <dgm:prSet/>
      <dgm:spPr/>
      <dgm:t>
        <a:bodyPr/>
        <a:lstStyle/>
        <a:p>
          <a:endParaRPr lang="en-GB"/>
        </a:p>
      </dgm:t>
    </dgm:pt>
    <dgm:pt modelId="{822277D0-FBA1-454E-8D79-BC026655E887}" type="sibTrans" cxnId="{E2D4DD1D-41F9-4A33-8B51-BFAFEEAE06A2}">
      <dgm:prSet/>
      <dgm:spPr/>
      <dgm:t>
        <a:bodyPr/>
        <a:lstStyle/>
        <a:p>
          <a:endParaRPr lang="en-GB"/>
        </a:p>
      </dgm:t>
    </dgm:pt>
    <dgm:pt modelId="{477E28E8-C932-48B7-8DAF-7796E8DA6EB5}">
      <dgm:prSet custT="1"/>
      <dgm:spPr/>
      <dgm:t>
        <a:bodyPr/>
        <a:lstStyle/>
        <a:p>
          <a:r>
            <a:rPr lang="en-GB" sz="1000" dirty="0"/>
            <a:t>Senior Planner    x 2</a:t>
          </a:r>
        </a:p>
      </dgm:t>
    </dgm:pt>
    <dgm:pt modelId="{63AEEC5E-D49E-4CF1-9B66-B16016DFE4A6}" type="parTrans" cxnId="{082BADB3-11D9-4521-A911-88CDC61A9D0C}">
      <dgm:prSet/>
      <dgm:spPr/>
      <dgm:t>
        <a:bodyPr/>
        <a:lstStyle/>
        <a:p>
          <a:endParaRPr lang="en-GB"/>
        </a:p>
      </dgm:t>
    </dgm:pt>
    <dgm:pt modelId="{690A343C-5C32-4932-A824-B600D59F748D}" type="sibTrans" cxnId="{082BADB3-11D9-4521-A911-88CDC61A9D0C}">
      <dgm:prSet/>
      <dgm:spPr/>
      <dgm:t>
        <a:bodyPr/>
        <a:lstStyle/>
        <a:p>
          <a:endParaRPr lang="en-GB"/>
        </a:p>
      </dgm:t>
    </dgm:pt>
    <dgm:pt modelId="{71F00B0B-7679-4228-9561-FFAD8F346005}">
      <dgm:prSet custT="1"/>
      <dgm:spPr/>
      <dgm:t>
        <a:bodyPr/>
        <a:lstStyle/>
        <a:p>
          <a:r>
            <a:rPr lang="en-GB" sz="1100" dirty="0"/>
            <a:t>Planner x 4</a:t>
          </a:r>
        </a:p>
      </dgm:t>
    </dgm:pt>
    <dgm:pt modelId="{37F94C2F-F42A-4292-A50F-D3928E9FFB1A}" type="parTrans" cxnId="{F753161D-E02C-4EF6-8196-3DC923A279AD}">
      <dgm:prSet/>
      <dgm:spPr/>
      <dgm:t>
        <a:bodyPr/>
        <a:lstStyle/>
        <a:p>
          <a:endParaRPr lang="en-GB"/>
        </a:p>
      </dgm:t>
    </dgm:pt>
    <dgm:pt modelId="{AC87811A-3F2B-4378-AF9A-EE969B784F0B}" type="sibTrans" cxnId="{F753161D-E02C-4EF6-8196-3DC923A279AD}">
      <dgm:prSet/>
      <dgm:spPr/>
      <dgm:t>
        <a:bodyPr/>
        <a:lstStyle/>
        <a:p>
          <a:endParaRPr lang="en-GB"/>
        </a:p>
      </dgm:t>
    </dgm:pt>
    <dgm:pt modelId="{DEAC4F3D-D8D6-4CF5-814D-69D4BEE6E98B}">
      <dgm:prSet custT="1"/>
      <dgm:spPr/>
      <dgm:t>
        <a:bodyPr/>
        <a:lstStyle/>
        <a:p>
          <a:r>
            <a:rPr lang="en-GB" sz="1000" dirty="0"/>
            <a:t>Technical Support (</a:t>
          </a:r>
          <a:r>
            <a:rPr lang="en-GB" sz="1000" dirty="0" err="1"/>
            <a:t>Wandsworth</a:t>
          </a:r>
          <a:r>
            <a:rPr lang="en-GB" sz="1000" dirty="0"/>
            <a:t>)</a:t>
          </a:r>
        </a:p>
      </dgm:t>
    </dgm:pt>
    <dgm:pt modelId="{8B735DBA-750A-4B72-9B66-365B79668E6F}" type="parTrans" cxnId="{6E3778D8-DB4B-477F-BC18-E0287C4214EA}">
      <dgm:prSet/>
      <dgm:spPr/>
      <dgm:t>
        <a:bodyPr/>
        <a:lstStyle/>
        <a:p>
          <a:endParaRPr lang="en-GB"/>
        </a:p>
      </dgm:t>
    </dgm:pt>
    <dgm:pt modelId="{C17009F7-1C91-4E72-9C90-8FF2A288EB0D}" type="sibTrans" cxnId="{6E3778D8-DB4B-477F-BC18-E0287C4214EA}">
      <dgm:prSet/>
      <dgm:spPr/>
      <dgm:t>
        <a:bodyPr/>
        <a:lstStyle/>
        <a:p>
          <a:endParaRPr lang="en-GB"/>
        </a:p>
      </dgm:t>
    </dgm:pt>
    <dgm:pt modelId="{35896543-EB50-4CE5-B1C4-F4E4A486E040}">
      <dgm:prSet custT="1"/>
      <dgm:spPr/>
      <dgm:t>
        <a:bodyPr/>
        <a:lstStyle/>
        <a:p>
          <a:r>
            <a:rPr lang="en-GB" sz="1000" dirty="0"/>
            <a:t>Business Support Officer</a:t>
          </a:r>
        </a:p>
      </dgm:t>
    </dgm:pt>
    <dgm:pt modelId="{FA0D299D-2AE9-4D3C-A794-0F48E4203992}" type="parTrans" cxnId="{2F0EA755-8969-44FD-B77E-45B0955708C3}">
      <dgm:prSet/>
      <dgm:spPr/>
      <dgm:t>
        <a:bodyPr/>
        <a:lstStyle/>
        <a:p>
          <a:endParaRPr lang="en-GB"/>
        </a:p>
      </dgm:t>
    </dgm:pt>
    <dgm:pt modelId="{51CFAE6A-FEF5-4544-940D-CC0E1E87F04E}" type="sibTrans" cxnId="{2F0EA755-8969-44FD-B77E-45B0955708C3}">
      <dgm:prSet/>
      <dgm:spPr/>
      <dgm:t>
        <a:bodyPr/>
        <a:lstStyle/>
        <a:p>
          <a:endParaRPr lang="en-GB"/>
        </a:p>
      </dgm:t>
    </dgm:pt>
    <dgm:pt modelId="{93C4715A-D964-4ACA-99D5-D066EEF47879}" type="pres">
      <dgm:prSet presAssocID="{23D6ED42-7F74-4F48-AF58-0AB8EBCFE402}" presName="hierChild1" presStyleCnt="0">
        <dgm:presLayoutVars>
          <dgm:orgChart val="1"/>
          <dgm:chPref val="1"/>
          <dgm:dir/>
          <dgm:animOne val="branch"/>
          <dgm:animLvl val="lvl"/>
          <dgm:resizeHandles/>
        </dgm:presLayoutVars>
      </dgm:prSet>
      <dgm:spPr/>
    </dgm:pt>
    <dgm:pt modelId="{4E2569BF-3E6C-47E9-8E0C-EB87D541AAAA}" type="pres">
      <dgm:prSet presAssocID="{FC70B0DE-68C9-4D9B-AF20-6651323F47C2}" presName="hierRoot1" presStyleCnt="0">
        <dgm:presLayoutVars>
          <dgm:hierBranch val="init"/>
        </dgm:presLayoutVars>
      </dgm:prSet>
      <dgm:spPr/>
    </dgm:pt>
    <dgm:pt modelId="{BADB4887-42CF-4506-A478-ACDEA6B033FD}" type="pres">
      <dgm:prSet presAssocID="{FC70B0DE-68C9-4D9B-AF20-6651323F47C2}" presName="rootComposite1" presStyleCnt="0"/>
      <dgm:spPr/>
    </dgm:pt>
    <dgm:pt modelId="{3436ADDD-AD22-49AD-94BD-C17F863D0DB4}" type="pres">
      <dgm:prSet presAssocID="{FC70B0DE-68C9-4D9B-AF20-6651323F47C2}" presName="rootText1" presStyleLbl="node0" presStyleIdx="0" presStyleCnt="1" custScaleX="184921" custScaleY="144225">
        <dgm:presLayoutVars>
          <dgm:chPref val="3"/>
        </dgm:presLayoutVars>
      </dgm:prSet>
      <dgm:spPr/>
    </dgm:pt>
    <dgm:pt modelId="{86E7CC89-B791-4A4F-BCC1-EEE4DE07B979}" type="pres">
      <dgm:prSet presAssocID="{FC70B0DE-68C9-4D9B-AF20-6651323F47C2}" presName="rootConnector1" presStyleLbl="node1" presStyleIdx="0" presStyleCnt="0"/>
      <dgm:spPr/>
    </dgm:pt>
    <dgm:pt modelId="{7D36C466-D438-403F-84E2-E4342A8FDA63}" type="pres">
      <dgm:prSet presAssocID="{FC70B0DE-68C9-4D9B-AF20-6651323F47C2}" presName="hierChild2" presStyleCnt="0"/>
      <dgm:spPr/>
    </dgm:pt>
    <dgm:pt modelId="{A31C0930-E2B5-454F-BFE2-90FB9050B8D6}" type="pres">
      <dgm:prSet presAssocID="{F8A1751E-22EA-4CF9-9FD9-8C39A6BFE23A}" presName="Name37" presStyleLbl="parChTrans1D2" presStyleIdx="0" presStyleCnt="2"/>
      <dgm:spPr/>
    </dgm:pt>
    <dgm:pt modelId="{A1334C0E-E8A3-457B-BDC1-1E33520C919B}" type="pres">
      <dgm:prSet presAssocID="{5B02EDE5-26AB-4FB3-93BB-4D570F72685E}" presName="hierRoot2" presStyleCnt="0">
        <dgm:presLayoutVars>
          <dgm:hierBranch val="init"/>
        </dgm:presLayoutVars>
      </dgm:prSet>
      <dgm:spPr/>
    </dgm:pt>
    <dgm:pt modelId="{12E670FC-CEFA-44FC-AC67-6B03C9BA8BBD}" type="pres">
      <dgm:prSet presAssocID="{5B02EDE5-26AB-4FB3-93BB-4D570F72685E}" presName="rootComposite" presStyleCnt="0"/>
      <dgm:spPr/>
    </dgm:pt>
    <dgm:pt modelId="{9AC84193-D172-49BE-B1B4-0AFF4F34E01F}" type="pres">
      <dgm:prSet presAssocID="{5B02EDE5-26AB-4FB3-93BB-4D570F72685E}" presName="rootText" presStyleLbl="node2" presStyleIdx="0" presStyleCnt="2" custScaleX="228558" custScaleY="178097" custLinFactNeighborX="2171" custLinFactNeighborY="2171">
        <dgm:presLayoutVars>
          <dgm:chPref val="3"/>
        </dgm:presLayoutVars>
      </dgm:prSet>
      <dgm:spPr/>
    </dgm:pt>
    <dgm:pt modelId="{BDCF8249-A2F9-4CF1-B552-40C31B3EA67A}" type="pres">
      <dgm:prSet presAssocID="{5B02EDE5-26AB-4FB3-93BB-4D570F72685E}" presName="rootConnector" presStyleLbl="node2" presStyleIdx="0" presStyleCnt="2"/>
      <dgm:spPr/>
    </dgm:pt>
    <dgm:pt modelId="{A90657BA-C224-449A-A382-25EB1F3A84E0}" type="pres">
      <dgm:prSet presAssocID="{5B02EDE5-26AB-4FB3-93BB-4D570F72685E}" presName="hierChild4" presStyleCnt="0"/>
      <dgm:spPr/>
    </dgm:pt>
    <dgm:pt modelId="{D25CA904-E83C-4ABA-8D9C-E97F3C28D096}" type="pres">
      <dgm:prSet presAssocID="{37458EED-DC7C-4096-8DE7-D617249ADFA5}" presName="Name37" presStyleLbl="parChTrans1D3" presStyleIdx="0" presStyleCnt="6"/>
      <dgm:spPr/>
    </dgm:pt>
    <dgm:pt modelId="{94B98B2C-76E0-4A24-8876-E32463CDCFA6}" type="pres">
      <dgm:prSet presAssocID="{1AE66A1C-EBF7-406D-8679-EDE3894DD395}" presName="hierRoot2" presStyleCnt="0">
        <dgm:presLayoutVars>
          <dgm:hierBranch val="init"/>
        </dgm:presLayoutVars>
      </dgm:prSet>
      <dgm:spPr/>
    </dgm:pt>
    <dgm:pt modelId="{C800451C-7775-4C18-83A9-E367917047EC}" type="pres">
      <dgm:prSet presAssocID="{1AE66A1C-EBF7-406D-8679-EDE3894DD395}" presName="rootComposite" presStyleCnt="0"/>
      <dgm:spPr/>
    </dgm:pt>
    <dgm:pt modelId="{7E7BBA84-9659-4858-8750-ADAAE1DA7364}" type="pres">
      <dgm:prSet presAssocID="{1AE66A1C-EBF7-406D-8679-EDE3894DD395}" presName="rootText" presStyleLbl="node3" presStyleIdx="0" presStyleCnt="6" custScaleX="116489" custScaleY="139280">
        <dgm:presLayoutVars>
          <dgm:chPref val="3"/>
        </dgm:presLayoutVars>
      </dgm:prSet>
      <dgm:spPr/>
    </dgm:pt>
    <dgm:pt modelId="{105315E0-D2EC-44C3-B1C2-91BFB6CD4461}" type="pres">
      <dgm:prSet presAssocID="{1AE66A1C-EBF7-406D-8679-EDE3894DD395}" presName="rootConnector" presStyleLbl="node3" presStyleIdx="0" presStyleCnt="6"/>
      <dgm:spPr/>
    </dgm:pt>
    <dgm:pt modelId="{C96346B0-34AA-495C-91FA-683264E346AE}" type="pres">
      <dgm:prSet presAssocID="{1AE66A1C-EBF7-406D-8679-EDE3894DD395}" presName="hierChild4" presStyleCnt="0"/>
      <dgm:spPr/>
    </dgm:pt>
    <dgm:pt modelId="{30B27930-166B-48DC-A2B1-6961E286C156}" type="pres">
      <dgm:prSet presAssocID="{65F5BD05-F080-4BC4-AEB9-E6F1DF11F2FD}" presName="Name37" presStyleLbl="parChTrans1D4" presStyleIdx="0" presStyleCnt="17"/>
      <dgm:spPr/>
    </dgm:pt>
    <dgm:pt modelId="{C25B0948-74D2-405D-B1A9-09DAA224D9AB}" type="pres">
      <dgm:prSet presAssocID="{45DF6EAF-B00B-4DCF-9E96-0BA3470CD837}" presName="hierRoot2" presStyleCnt="0">
        <dgm:presLayoutVars>
          <dgm:hierBranch val="init"/>
        </dgm:presLayoutVars>
      </dgm:prSet>
      <dgm:spPr/>
    </dgm:pt>
    <dgm:pt modelId="{7E153D3A-6E77-4ABA-A479-391763D64DB4}" type="pres">
      <dgm:prSet presAssocID="{45DF6EAF-B00B-4DCF-9E96-0BA3470CD837}" presName="rootComposite" presStyleCnt="0"/>
      <dgm:spPr/>
    </dgm:pt>
    <dgm:pt modelId="{4344743A-1FC6-461C-8261-A31876EC9EF1}" type="pres">
      <dgm:prSet presAssocID="{45DF6EAF-B00B-4DCF-9E96-0BA3470CD837}" presName="rootText" presStyleLbl="node4" presStyleIdx="0" presStyleCnt="17" custScaleX="109882" custScaleY="96061">
        <dgm:presLayoutVars>
          <dgm:chPref val="3"/>
        </dgm:presLayoutVars>
      </dgm:prSet>
      <dgm:spPr/>
    </dgm:pt>
    <dgm:pt modelId="{038C0BB5-E61E-4359-86E3-0C39EEE8A282}" type="pres">
      <dgm:prSet presAssocID="{45DF6EAF-B00B-4DCF-9E96-0BA3470CD837}" presName="rootConnector" presStyleLbl="node4" presStyleIdx="0" presStyleCnt="17"/>
      <dgm:spPr/>
    </dgm:pt>
    <dgm:pt modelId="{A563C909-333D-4E5D-AEFF-E13AA6AE6BF7}" type="pres">
      <dgm:prSet presAssocID="{45DF6EAF-B00B-4DCF-9E96-0BA3470CD837}" presName="hierChild4" presStyleCnt="0"/>
      <dgm:spPr/>
    </dgm:pt>
    <dgm:pt modelId="{FA323103-E7B2-486E-A19A-251D9EB5C28B}" type="pres">
      <dgm:prSet presAssocID="{63AEEC5E-D49E-4CF1-9B66-B16016DFE4A6}" presName="Name37" presStyleLbl="parChTrans1D4" presStyleIdx="1" presStyleCnt="17"/>
      <dgm:spPr/>
    </dgm:pt>
    <dgm:pt modelId="{FF60C83F-F37F-430C-9AD3-D8B31D523A43}" type="pres">
      <dgm:prSet presAssocID="{477E28E8-C932-48B7-8DAF-7796E8DA6EB5}" presName="hierRoot2" presStyleCnt="0">
        <dgm:presLayoutVars>
          <dgm:hierBranch val="init"/>
        </dgm:presLayoutVars>
      </dgm:prSet>
      <dgm:spPr/>
    </dgm:pt>
    <dgm:pt modelId="{78BEC537-DAED-4789-A873-012001632BB3}" type="pres">
      <dgm:prSet presAssocID="{477E28E8-C932-48B7-8DAF-7796E8DA6EB5}" presName="rootComposite" presStyleCnt="0"/>
      <dgm:spPr/>
    </dgm:pt>
    <dgm:pt modelId="{A48954A6-4F43-4814-80FB-613E8FF62C54}" type="pres">
      <dgm:prSet presAssocID="{477E28E8-C932-48B7-8DAF-7796E8DA6EB5}" presName="rootText" presStyleLbl="node4" presStyleIdx="1" presStyleCnt="17" custScaleX="111472" custScaleY="102056">
        <dgm:presLayoutVars>
          <dgm:chPref val="3"/>
        </dgm:presLayoutVars>
      </dgm:prSet>
      <dgm:spPr/>
    </dgm:pt>
    <dgm:pt modelId="{9F669E32-FAC2-4BF7-B4A5-E23215AB5EB9}" type="pres">
      <dgm:prSet presAssocID="{477E28E8-C932-48B7-8DAF-7796E8DA6EB5}" presName="rootConnector" presStyleLbl="node4" presStyleIdx="1" presStyleCnt="17"/>
      <dgm:spPr/>
    </dgm:pt>
    <dgm:pt modelId="{AE95631E-4553-404B-A2F2-FAB4B71ACC00}" type="pres">
      <dgm:prSet presAssocID="{477E28E8-C932-48B7-8DAF-7796E8DA6EB5}" presName="hierChild4" presStyleCnt="0"/>
      <dgm:spPr/>
    </dgm:pt>
    <dgm:pt modelId="{F2B9A9AB-8AC0-480A-B6BB-9F58DE96B09F}" type="pres">
      <dgm:prSet presAssocID="{37F94C2F-F42A-4292-A50F-D3928E9FFB1A}" presName="Name37" presStyleLbl="parChTrans1D4" presStyleIdx="2" presStyleCnt="17"/>
      <dgm:spPr/>
    </dgm:pt>
    <dgm:pt modelId="{30EEA69A-2601-43F3-BD90-530A03B28CBC}" type="pres">
      <dgm:prSet presAssocID="{71F00B0B-7679-4228-9561-FFAD8F346005}" presName="hierRoot2" presStyleCnt="0">
        <dgm:presLayoutVars>
          <dgm:hierBranch val="init"/>
        </dgm:presLayoutVars>
      </dgm:prSet>
      <dgm:spPr/>
    </dgm:pt>
    <dgm:pt modelId="{98BF8D8E-76DD-4400-A827-180430C90E51}" type="pres">
      <dgm:prSet presAssocID="{71F00B0B-7679-4228-9561-FFAD8F346005}" presName="rootComposite" presStyleCnt="0"/>
      <dgm:spPr/>
    </dgm:pt>
    <dgm:pt modelId="{9E5DA340-0F36-48DD-8FC6-4E502AD1EA6F}" type="pres">
      <dgm:prSet presAssocID="{71F00B0B-7679-4228-9561-FFAD8F346005}" presName="rootText" presStyleLbl="node4" presStyleIdx="2" presStyleCnt="17" custScaleX="102496" custScaleY="120999">
        <dgm:presLayoutVars>
          <dgm:chPref val="3"/>
        </dgm:presLayoutVars>
      </dgm:prSet>
      <dgm:spPr/>
    </dgm:pt>
    <dgm:pt modelId="{F5125C1F-997A-4069-98FC-9D9DA02F9B10}" type="pres">
      <dgm:prSet presAssocID="{71F00B0B-7679-4228-9561-FFAD8F346005}" presName="rootConnector" presStyleLbl="node4" presStyleIdx="2" presStyleCnt="17"/>
      <dgm:spPr/>
    </dgm:pt>
    <dgm:pt modelId="{06CEA06B-816C-4C1F-A2E2-900E44EFC123}" type="pres">
      <dgm:prSet presAssocID="{71F00B0B-7679-4228-9561-FFAD8F346005}" presName="hierChild4" presStyleCnt="0"/>
      <dgm:spPr/>
    </dgm:pt>
    <dgm:pt modelId="{E29501FF-CEED-4B34-9B9F-8523225CE90D}" type="pres">
      <dgm:prSet presAssocID="{71F00B0B-7679-4228-9561-FFAD8F346005}" presName="hierChild5" presStyleCnt="0"/>
      <dgm:spPr/>
    </dgm:pt>
    <dgm:pt modelId="{6144CF4A-7E7C-4636-AA6B-EFC48BF97C28}" type="pres">
      <dgm:prSet presAssocID="{477E28E8-C932-48B7-8DAF-7796E8DA6EB5}" presName="hierChild5" presStyleCnt="0"/>
      <dgm:spPr/>
    </dgm:pt>
    <dgm:pt modelId="{EE84FACD-48DE-47DC-94EB-33CDDCE9D8B7}" type="pres">
      <dgm:prSet presAssocID="{45DF6EAF-B00B-4DCF-9E96-0BA3470CD837}" presName="hierChild5" presStyleCnt="0"/>
      <dgm:spPr/>
    </dgm:pt>
    <dgm:pt modelId="{DCB22F1A-0B78-4E02-B44B-0FA2F215BCC1}" type="pres">
      <dgm:prSet presAssocID="{1AE66A1C-EBF7-406D-8679-EDE3894DD395}" presName="hierChild5" presStyleCnt="0"/>
      <dgm:spPr/>
    </dgm:pt>
    <dgm:pt modelId="{A314C51A-1EDE-4DF9-9EA3-481E88687257}" type="pres">
      <dgm:prSet presAssocID="{A2AB5123-30EF-4D83-BCA5-B0D4577D2668}" presName="Name37" presStyleLbl="parChTrans1D3" presStyleIdx="1" presStyleCnt="6"/>
      <dgm:spPr/>
    </dgm:pt>
    <dgm:pt modelId="{7B13EB86-78DF-4CED-9AF8-C1F863577F5C}" type="pres">
      <dgm:prSet presAssocID="{A04CF963-A685-4A62-8967-FDD6619FF5BE}" presName="hierRoot2" presStyleCnt="0">
        <dgm:presLayoutVars>
          <dgm:hierBranch val="init"/>
        </dgm:presLayoutVars>
      </dgm:prSet>
      <dgm:spPr/>
    </dgm:pt>
    <dgm:pt modelId="{B3097551-BA9F-4569-B5FA-CD6BF9E76DB5}" type="pres">
      <dgm:prSet presAssocID="{A04CF963-A685-4A62-8967-FDD6619FF5BE}" presName="rootComposite" presStyleCnt="0"/>
      <dgm:spPr/>
    </dgm:pt>
    <dgm:pt modelId="{88F249D3-3EC8-40C3-95D6-1D3D529A80E9}" type="pres">
      <dgm:prSet presAssocID="{A04CF963-A685-4A62-8967-FDD6619FF5BE}" presName="rootText" presStyleLbl="node3" presStyleIdx="1" presStyleCnt="6" custScaleX="117377" custScaleY="134165">
        <dgm:presLayoutVars>
          <dgm:chPref val="3"/>
        </dgm:presLayoutVars>
      </dgm:prSet>
      <dgm:spPr/>
    </dgm:pt>
    <dgm:pt modelId="{10AA8758-BF94-4818-8F7D-59CC92BBC0C0}" type="pres">
      <dgm:prSet presAssocID="{A04CF963-A685-4A62-8967-FDD6619FF5BE}" presName="rootConnector" presStyleLbl="node3" presStyleIdx="1" presStyleCnt="6"/>
      <dgm:spPr/>
    </dgm:pt>
    <dgm:pt modelId="{40A1DB6C-EB02-438D-A5DC-A0B4D7FC6394}" type="pres">
      <dgm:prSet presAssocID="{A04CF963-A685-4A62-8967-FDD6619FF5BE}" presName="hierChild4" presStyleCnt="0"/>
      <dgm:spPr/>
    </dgm:pt>
    <dgm:pt modelId="{084A40D9-1D6B-4B0C-BD2F-10B13F6278A8}" type="pres">
      <dgm:prSet presAssocID="{201CC93A-5DE3-4683-A59C-B0D4E6FD4EB7}" presName="Name37" presStyleLbl="parChTrans1D4" presStyleIdx="3" presStyleCnt="17"/>
      <dgm:spPr/>
    </dgm:pt>
    <dgm:pt modelId="{01E2F1F2-3803-49A7-A5B8-25FAD86543BD}" type="pres">
      <dgm:prSet presAssocID="{277DE7B5-70E8-4445-8302-D5330FD7CF04}" presName="hierRoot2" presStyleCnt="0">
        <dgm:presLayoutVars>
          <dgm:hierBranch val="init"/>
        </dgm:presLayoutVars>
      </dgm:prSet>
      <dgm:spPr/>
    </dgm:pt>
    <dgm:pt modelId="{4E6568EA-7B1C-4586-B51F-E794148C5369}" type="pres">
      <dgm:prSet presAssocID="{277DE7B5-70E8-4445-8302-D5330FD7CF04}" presName="rootComposite" presStyleCnt="0"/>
      <dgm:spPr/>
    </dgm:pt>
    <dgm:pt modelId="{C460F7B0-0967-4075-9969-BEB8036AF549}" type="pres">
      <dgm:prSet presAssocID="{277DE7B5-70E8-4445-8302-D5330FD7CF04}" presName="rootText" presStyleLbl="node4" presStyleIdx="3" presStyleCnt="17" custScaleX="111559" custScaleY="89920">
        <dgm:presLayoutVars>
          <dgm:chPref val="3"/>
        </dgm:presLayoutVars>
      </dgm:prSet>
      <dgm:spPr/>
    </dgm:pt>
    <dgm:pt modelId="{4E649826-5786-499F-AA69-2C228A5F9E3F}" type="pres">
      <dgm:prSet presAssocID="{277DE7B5-70E8-4445-8302-D5330FD7CF04}" presName="rootConnector" presStyleLbl="node4" presStyleIdx="3" presStyleCnt="17"/>
      <dgm:spPr/>
    </dgm:pt>
    <dgm:pt modelId="{A1163CE1-1115-42E3-BE1E-46D6DCD78D09}" type="pres">
      <dgm:prSet presAssocID="{277DE7B5-70E8-4445-8302-D5330FD7CF04}" presName="hierChild4" presStyleCnt="0"/>
      <dgm:spPr/>
    </dgm:pt>
    <dgm:pt modelId="{690A67B8-97DF-4CB9-A39F-57BACFD7111C}" type="pres">
      <dgm:prSet presAssocID="{C9891083-1C7C-4A7B-8981-8FEA593904A9}" presName="Name37" presStyleLbl="parChTrans1D4" presStyleIdx="4" presStyleCnt="17"/>
      <dgm:spPr/>
    </dgm:pt>
    <dgm:pt modelId="{8B6D63E2-955D-4CD8-87E9-E3F00BA4D26A}" type="pres">
      <dgm:prSet presAssocID="{5EF08CC6-4148-4E54-B900-04D8A1F44994}" presName="hierRoot2" presStyleCnt="0">
        <dgm:presLayoutVars>
          <dgm:hierBranch val="init"/>
        </dgm:presLayoutVars>
      </dgm:prSet>
      <dgm:spPr/>
    </dgm:pt>
    <dgm:pt modelId="{EB6B130C-7E04-43F8-BCF2-4CC88DB8E21B}" type="pres">
      <dgm:prSet presAssocID="{5EF08CC6-4148-4E54-B900-04D8A1F44994}" presName="rootComposite" presStyleCnt="0"/>
      <dgm:spPr/>
    </dgm:pt>
    <dgm:pt modelId="{B25D715A-0235-4522-A427-CEF718875A4D}" type="pres">
      <dgm:prSet presAssocID="{5EF08CC6-4148-4E54-B900-04D8A1F44994}" presName="rootText" presStyleLbl="node4" presStyleIdx="4" presStyleCnt="17" custScaleX="116423" custScaleY="87760">
        <dgm:presLayoutVars>
          <dgm:chPref val="3"/>
        </dgm:presLayoutVars>
      </dgm:prSet>
      <dgm:spPr/>
    </dgm:pt>
    <dgm:pt modelId="{1330C47E-BCDF-49E3-83F9-845DDEBB909E}" type="pres">
      <dgm:prSet presAssocID="{5EF08CC6-4148-4E54-B900-04D8A1F44994}" presName="rootConnector" presStyleLbl="node4" presStyleIdx="4" presStyleCnt="17"/>
      <dgm:spPr/>
    </dgm:pt>
    <dgm:pt modelId="{D1F59C18-2938-4C40-A24C-36F8F1EB411A}" type="pres">
      <dgm:prSet presAssocID="{5EF08CC6-4148-4E54-B900-04D8A1F44994}" presName="hierChild4" presStyleCnt="0"/>
      <dgm:spPr/>
    </dgm:pt>
    <dgm:pt modelId="{0FD67956-3FEE-42E2-9D8C-32BDACA65B4B}" type="pres">
      <dgm:prSet presAssocID="{5B78045D-A7D8-422D-9F08-CB05E6EFFB6A}" presName="Name37" presStyleLbl="parChTrans1D4" presStyleIdx="5" presStyleCnt="17"/>
      <dgm:spPr/>
    </dgm:pt>
    <dgm:pt modelId="{EB3D476C-41C5-4E28-B563-21A829EE38FF}" type="pres">
      <dgm:prSet presAssocID="{9F1D6EA4-AEAA-4832-97BD-4DAC02AA3CF9}" presName="hierRoot2" presStyleCnt="0">
        <dgm:presLayoutVars>
          <dgm:hierBranch val="init"/>
        </dgm:presLayoutVars>
      </dgm:prSet>
      <dgm:spPr/>
    </dgm:pt>
    <dgm:pt modelId="{C71029B3-EDA4-4364-815E-9116019D0986}" type="pres">
      <dgm:prSet presAssocID="{9F1D6EA4-AEAA-4832-97BD-4DAC02AA3CF9}" presName="rootComposite" presStyleCnt="0"/>
      <dgm:spPr/>
    </dgm:pt>
    <dgm:pt modelId="{4F8347B3-6F5F-42A8-8957-05DAE8B4C5AA}" type="pres">
      <dgm:prSet presAssocID="{9F1D6EA4-AEAA-4832-97BD-4DAC02AA3CF9}" presName="rootText" presStyleLbl="node4" presStyleIdx="5" presStyleCnt="17" custScaleX="99282" custScaleY="129406" custLinFactNeighborY="5958">
        <dgm:presLayoutVars>
          <dgm:chPref val="3"/>
        </dgm:presLayoutVars>
      </dgm:prSet>
      <dgm:spPr/>
    </dgm:pt>
    <dgm:pt modelId="{08C4CDDD-B601-49F0-876E-26962A49AF90}" type="pres">
      <dgm:prSet presAssocID="{9F1D6EA4-AEAA-4832-97BD-4DAC02AA3CF9}" presName="rootConnector" presStyleLbl="node4" presStyleIdx="5" presStyleCnt="17"/>
      <dgm:spPr/>
    </dgm:pt>
    <dgm:pt modelId="{57BE5CAC-1FBA-42C0-9E32-E00BDA192DE1}" type="pres">
      <dgm:prSet presAssocID="{9F1D6EA4-AEAA-4832-97BD-4DAC02AA3CF9}" presName="hierChild4" presStyleCnt="0"/>
      <dgm:spPr/>
    </dgm:pt>
    <dgm:pt modelId="{2403597D-5C15-41DB-8D75-639996E14A3A}" type="pres">
      <dgm:prSet presAssocID="{9F1D6EA4-AEAA-4832-97BD-4DAC02AA3CF9}" presName="hierChild5" presStyleCnt="0"/>
      <dgm:spPr/>
    </dgm:pt>
    <dgm:pt modelId="{43421602-F856-4573-81E2-D40B973A71A1}" type="pres">
      <dgm:prSet presAssocID="{5EF08CC6-4148-4E54-B900-04D8A1F44994}" presName="hierChild5" presStyleCnt="0"/>
      <dgm:spPr/>
    </dgm:pt>
    <dgm:pt modelId="{67A7D831-C8E6-448B-ADB2-7B1F340ECF56}" type="pres">
      <dgm:prSet presAssocID="{277DE7B5-70E8-4445-8302-D5330FD7CF04}" presName="hierChild5" presStyleCnt="0"/>
      <dgm:spPr/>
    </dgm:pt>
    <dgm:pt modelId="{9712F10B-EF53-4C31-B76D-902065168EB8}" type="pres">
      <dgm:prSet presAssocID="{A04CF963-A685-4A62-8967-FDD6619FF5BE}" presName="hierChild5" presStyleCnt="0"/>
      <dgm:spPr/>
    </dgm:pt>
    <dgm:pt modelId="{D555D042-740D-412D-AD8F-20E79B6FFE14}" type="pres">
      <dgm:prSet presAssocID="{7E284216-CA73-4348-B520-D3CA1361994D}" presName="Name37" presStyleLbl="parChTrans1D3" presStyleIdx="2" presStyleCnt="6"/>
      <dgm:spPr/>
    </dgm:pt>
    <dgm:pt modelId="{DABCB462-D9EA-4E9D-9478-6893F64F74E4}" type="pres">
      <dgm:prSet presAssocID="{1B9FE778-7A52-4754-A5CB-CF79D614D42E}" presName="hierRoot2" presStyleCnt="0">
        <dgm:presLayoutVars>
          <dgm:hierBranch val="init"/>
        </dgm:presLayoutVars>
      </dgm:prSet>
      <dgm:spPr/>
    </dgm:pt>
    <dgm:pt modelId="{FBD1F470-ACFF-4EF6-AB99-1E95D67B3BFD}" type="pres">
      <dgm:prSet presAssocID="{1B9FE778-7A52-4754-A5CB-CF79D614D42E}" presName="rootComposite" presStyleCnt="0"/>
      <dgm:spPr/>
    </dgm:pt>
    <dgm:pt modelId="{78A4AC2C-42F1-4FD6-9A30-DC8E0EB4B8C8}" type="pres">
      <dgm:prSet presAssocID="{1B9FE778-7A52-4754-A5CB-CF79D614D42E}" presName="rootText" presStyleLbl="node3" presStyleIdx="2" presStyleCnt="6" custScaleX="135765" custScaleY="125920">
        <dgm:presLayoutVars>
          <dgm:chPref val="3"/>
        </dgm:presLayoutVars>
      </dgm:prSet>
      <dgm:spPr/>
    </dgm:pt>
    <dgm:pt modelId="{D4B3F143-3416-4F8F-A3A3-70B551A11A38}" type="pres">
      <dgm:prSet presAssocID="{1B9FE778-7A52-4754-A5CB-CF79D614D42E}" presName="rootConnector" presStyleLbl="node3" presStyleIdx="2" presStyleCnt="6"/>
      <dgm:spPr/>
    </dgm:pt>
    <dgm:pt modelId="{7BD40E68-4846-42B5-8D60-8FE5071B3996}" type="pres">
      <dgm:prSet presAssocID="{1B9FE778-7A52-4754-A5CB-CF79D614D42E}" presName="hierChild4" presStyleCnt="0"/>
      <dgm:spPr/>
    </dgm:pt>
    <dgm:pt modelId="{68C7ABB8-9F02-4AF4-9EFC-AF79DA4E4192}" type="pres">
      <dgm:prSet presAssocID="{54E00123-70F6-4EC9-8CF4-826B60CEAAA4}" presName="Name37" presStyleLbl="parChTrans1D4" presStyleIdx="6" presStyleCnt="17"/>
      <dgm:spPr/>
    </dgm:pt>
    <dgm:pt modelId="{30A52F80-20A8-473A-9F51-2371C0677768}" type="pres">
      <dgm:prSet presAssocID="{E523A27D-6F3E-4B7B-B0D2-2FBF2C004716}" presName="hierRoot2" presStyleCnt="0">
        <dgm:presLayoutVars>
          <dgm:hierBranch val="init"/>
        </dgm:presLayoutVars>
      </dgm:prSet>
      <dgm:spPr/>
    </dgm:pt>
    <dgm:pt modelId="{A068EA12-0C11-424A-8F0F-81E4A89BBE87}" type="pres">
      <dgm:prSet presAssocID="{E523A27D-6F3E-4B7B-B0D2-2FBF2C004716}" presName="rootComposite" presStyleCnt="0"/>
      <dgm:spPr/>
    </dgm:pt>
    <dgm:pt modelId="{28D12ECB-CB65-4F96-B334-5BF5A7CFB376}" type="pres">
      <dgm:prSet presAssocID="{E523A27D-6F3E-4B7B-B0D2-2FBF2C004716}" presName="rootText" presStyleLbl="node4" presStyleIdx="6" presStyleCnt="17" custScaleX="115335" custScaleY="128564">
        <dgm:presLayoutVars>
          <dgm:chPref val="3"/>
        </dgm:presLayoutVars>
      </dgm:prSet>
      <dgm:spPr/>
    </dgm:pt>
    <dgm:pt modelId="{898508E4-550D-426C-B9DB-96F3D8A2D8AD}" type="pres">
      <dgm:prSet presAssocID="{E523A27D-6F3E-4B7B-B0D2-2FBF2C004716}" presName="rootConnector" presStyleLbl="node4" presStyleIdx="6" presStyleCnt="17"/>
      <dgm:spPr/>
    </dgm:pt>
    <dgm:pt modelId="{25366390-12E6-4BC3-B53E-D8C2B5359960}" type="pres">
      <dgm:prSet presAssocID="{E523A27D-6F3E-4B7B-B0D2-2FBF2C004716}" presName="hierChild4" presStyleCnt="0"/>
      <dgm:spPr/>
    </dgm:pt>
    <dgm:pt modelId="{BFBDB75B-5FDC-4696-8518-0FEC86A42DEB}" type="pres">
      <dgm:prSet presAssocID="{96DC9CC2-F478-4582-AEB8-B6B4B5E9EB4E}" presName="Name37" presStyleLbl="parChTrans1D4" presStyleIdx="7" presStyleCnt="17"/>
      <dgm:spPr/>
    </dgm:pt>
    <dgm:pt modelId="{244CEA34-29D2-4F68-9186-FF6BE0068226}" type="pres">
      <dgm:prSet presAssocID="{B7F689EE-65DF-4152-A15D-B19174947540}" presName="hierRoot2" presStyleCnt="0">
        <dgm:presLayoutVars>
          <dgm:hierBranch val="init"/>
        </dgm:presLayoutVars>
      </dgm:prSet>
      <dgm:spPr/>
    </dgm:pt>
    <dgm:pt modelId="{E9942BDE-C4F2-4CA3-8F32-9E87E15AF783}" type="pres">
      <dgm:prSet presAssocID="{B7F689EE-65DF-4152-A15D-B19174947540}" presName="rootComposite" presStyleCnt="0"/>
      <dgm:spPr/>
    </dgm:pt>
    <dgm:pt modelId="{309CDAD9-6C58-4EBE-909D-DA38EB00053B}" type="pres">
      <dgm:prSet presAssocID="{B7F689EE-65DF-4152-A15D-B19174947540}" presName="rootText" presStyleLbl="node4" presStyleIdx="7" presStyleCnt="17" custScaleX="111664" custScaleY="132334">
        <dgm:presLayoutVars>
          <dgm:chPref val="3"/>
        </dgm:presLayoutVars>
      </dgm:prSet>
      <dgm:spPr/>
    </dgm:pt>
    <dgm:pt modelId="{819D2A3F-AD06-4B39-A04F-D3C526F99286}" type="pres">
      <dgm:prSet presAssocID="{B7F689EE-65DF-4152-A15D-B19174947540}" presName="rootConnector" presStyleLbl="node4" presStyleIdx="7" presStyleCnt="17"/>
      <dgm:spPr/>
    </dgm:pt>
    <dgm:pt modelId="{ED1C3876-871C-4339-84CD-CC2EC89E6219}" type="pres">
      <dgm:prSet presAssocID="{B7F689EE-65DF-4152-A15D-B19174947540}" presName="hierChild4" presStyleCnt="0"/>
      <dgm:spPr/>
    </dgm:pt>
    <dgm:pt modelId="{5E601590-4CA5-4ADF-BF43-D31B5A4D510F}" type="pres">
      <dgm:prSet presAssocID="{B7F689EE-65DF-4152-A15D-B19174947540}" presName="hierChild5" presStyleCnt="0"/>
      <dgm:spPr/>
    </dgm:pt>
    <dgm:pt modelId="{ED230200-71A7-4945-BAEE-B468F2BDFF58}" type="pres">
      <dgm:prSet presAssocID="{E523A27D-6F3E-4B7B-B0D2-2FBF2C004716}" presName="hierChild5" presStyleCnt="0"/>
      <dgm:spPr/>
    </dgm:pt>
    <dgm:pt modelId="{37F68575-2F45-4FA3-883F-5FFBB74799A4}" type="pres">
      <dgm:prSet presAssocID="{1B9FE778-7A52-4754-A5CB-CF79D614D42E}" presName="hierChild5" presStyleCnt="0"/>
      <dgm:spPr/>
    </dgm:pt>
    <dgm:pt modelId="{AD2A19FA-FD70-492E-B169-960FBEC1A567}" type="pres">
      <dgm:prSet presAssocID="{535596C2-D3BA-4EBD-9B5E-4345B00C0956}" presName="Name37" presStyleLbl="parChTrans1D3" presStyleIdx="3" presStyleCnt="6"/>
      <dgm:spPr/>
    </dgm:pt>
    <dgm:pt modelId="{91B21E10-0546-4D70-96CA-FF7AC38232D8}" type="pres">
      <dgm:prSet presAssocID="{2DAD67E3-5274-4A95-8F3A-C3070E705C43}" presName="hierRoot2" presStyleCnt="0">
        <dgm:presLayoutVars>
          <dgm:hierBranch val="init"/>
        </dgm:presLayoutVars>
      </dgm:prSet>
      <dgm:spPr/>
    </dgm:pt>
    <dgm:pt modelId="{B3C09859-C6BD-420A-98D3-C832EBA781AB}" type="pres">
      <dgm:prSet presAssocID="{2DAD67E3-5274-4A95-8F3A-C3070E705C43}" presName="rootComposite" presStyleCnt="0"/>
      <dgm:spPr/>
    </dgm:pt>
    <dgm:pt modelId="{56615718-3218-4AF7-BCE3-280882BA0700}" type="pres">
      <dgm:prSet presAssocID="{2DAD67E3-5274-4A95-8F3A-C3070E705C43}" presName="rootText" presStyleLbl="node3" presStyleIdx="3" presStyleCnt="6" custScaleY="113944">
        <dgm:presLayoutVars>
          <dgm:chPref val="3"/>
        </dgm:presLayoutVars>
      </dgm:prSet>
      <dgm:spPr/>
    </dgm:pt>
    <dgm:pt modelId="{A931A19E-57B9-42A3-A78B-D7E380B552D2}" type="pres">
      <dgm:prSet presAssocID="{2DAD67E3-5274-4A95-8F3A-C3070E705C43}" presName="rootConnector" presStyleLbl="node3" presStyleIdx="3" presStyleCnt="6"/>
      <dgm:spPr/>
    </dgm:pt>
    <dgm:pt modelId="{3C516DC8-4B49-4DE2-9F98-675A2BE3D7E4}" type="pres">
      <dgm:prSet presAssocID="{2DAD67E3-5274-4A95-8F3A-C3070E705C43}" presName="hierChild4" presStyleCnt="0"/>
      <dgm:spPr/>
    </dgm:pt>
    <dgm:pt modelId="{54CDE92D-E9CF-4A0F-A656-34B1941459B3}" type="pres">
      <dgm:prSet presAssocID="{6C6E2919-64B5-40B7-B9BA-3E4932ED2FB4}" presName="Name37" presStyleLbl="parChTrans1D4" presStyleIdx="8" presStyleCnt="17"/>
      <dgm:spPr/>
    </dgm:pt>
    <dgm:pt modelId="{2755B9F5-FB1A-4B27-80FA-B493C6FBCCE6}" type="pres">
      <dgm:prSet presAssocID="{E2E01F94-BE6B-4C3D-8610-62481644DDA9}" presName="hierRoot2" presStyleCnt="0">
        <dgm:presLayoutVars>
          <dgm:hierBranch val="init"/>
        </dgm:presLayoutVars>
      </dgm:prSet>
      <dgm:spPr/>
    </dgm:pt>
    <dgm:pt modelId="{C20BE773-FA7F-42C3-93B1-126D4F156801}" type="pres">
      <dgm:prSet presAssocID="{E2E01F94-BE6B-4C3D-8610-62481644DDA9}" presName="rootComposite" presStyleCnt="0"/>
      <dgm:spPr/>
    </dgm:pt>
    <dgm:pt modelId="{3639DCAF-9B35-4278-9639-B963C17B32C4}" type="pres">
      <dgm:prSet presAssocID="{E2E01F94-BE6B-4C3D-8610-62481644DDA9}" presName="rootText" presStyleLbl="node4" presStyleIdx="8" presStyleCnt="17" custScaleY="130605">
        <dgm:presLayoutVars>
          <dgm:chPref val="3"/>
        </dgm:presLayoutVars>
      </dgm:prSet>
      <dgm:spPr/>
    </dgm:pt>
    <dgm:pt modelId="{83CAEDFD-2DA0-4742-A645-B9ECA9ACD361}" type="pres">
      <dgm:prSet presAssocID="{E2E01F94-BE6B-4C3D-8610-62481644DDA9}" presName="rootConnector" presStyleLbl="node4" presStyleIdx="8" presStyleCnt="17"/>
      <dgm:spPr/>
    </dgm:pt>
    <dgm:pt modelId="{5B485B9A-7332-4994-B2DB-93819A6AE5B4}" type="pres">
      <dgm:prSet presAssocID="{E2E01F94-BE6B-4C3D-8610-62481644DDA9}" presName="hierChild4" presStyleCnt="0"/>
      <dgm:spPr/>
    </dgm:pt>
    <dgm:pt modelId="{EF57F580-CBA6-4C74-B054-A8AF663BA90F}" type="pres">
      <dgm:prSet presAssocID="{8B735DBA-750A-4B72-9B66-365B79668E6F}" presName="Name37" presStyleLbl="parChTrans1D4" presStyleIdx="9" presStyleCnt="17"/>
      <dgm:spPr/>
    </dgm:pt>
    <dgm:pt modelId="{011A66F0-ECC7-4185-A44D-1992375127B2}" type="pres">
      <dgm:prSet presAssocID="{DEAC4F3D-D8D6-4CF5-814D-69D4BEE6E98B}" presName="hierRoot2" presStyleCnt="0">
        <dgm:presLayoutVars>
          <dgm:hierBranch val="init"/>
        </dgm:presLayoutVars>
      </dgm:prSet>
      <dgm:spPr/>
    </dgm:pt>
    <dgm:pt modelId="{8300E614-97FE-4795-9E09-B087CDCE5CCF}" type="pres">
      <dgm:prSet presAssocID="{DEAC4F3D-D8D6-4CF5-814D-69D4BEE6E98B}" presName="rootComposite" presStyleCnt="0"/>
      <dgm:spPr/>
    </dgm:pt>
    <dgm:pt modelId="{C26C2755-935C-4C8D-BD70-4F61BCC6B7DF}" type="pres">
      <dgm:prSet presAssocID="{DEAC4F3D-D8D6-4CF5-814D-69D4BEE6E98B}" presName="rootText" presStyleLbl="node4" presStyleIdx="9" presStyleCnt="17" custScaleX="125321" custScaleY="121956">
        <dgm:presLayoutVars>
          <dgm:chPref val="3"/>
        </dgm:presLayoutVars>
      </dgm:prSet>
      <dgm:spPr/>
    </dgm:pt>
    <dgm:pt modelId="{3D6CBB2D-797F-43F1-90AA-0EAC49328ADE}" type="pres">
      <dgm:prSet presAssocID="{DEAC4F3D-D8D6-4CF5-814D-69D4BEE6E98B}" presName="rootConnector" presStyleLbl="node4" presStyleIdx="9" presStyleCnt="17"/>
      <dgm:spPr/>
    </dgm:pt>
    <dgm:pt modelId="{42B9B02B-D66B-4A3B-ACC8-117075E5BE70}" type="pres">
      <dgm:prSet presAssocID="{DEAC4F3D-D8D6-4CF5-814D-69D4BEE6E98B}" presName="hierChild4" presStyleCnt="0"/>
      <dgm:spPr/>
    </dgm:pt>
    <dgm:pt modelId="{939392B5-E5DA-41D8-93B5-C7AB403C5BED}" type="pres">
      <dgm:prSet presAssocID="{FA0D299D-2AE9-4D3C-A794-0F48E4203992}" presName="Name37" presStyleLbl="parChTrans1D4" presStyleIdx="10" presStyleCnt="17"/>
      <dgm:spPr/>
    </dgm:pt>
    <dgm:pt modelId="{0B7F75E1-ACAB-4C3F-A5CC-E831647A5804}" type="pres">
      <dgm:prSet presAssocID="{35896543-EB50-4CE5-B1C4-F4E4A486E040}" presName="hierRoot2" presStyleCnt="0">
        <dgm:presLayoutVars>
          <dgm:hierBranch val="init"/>
        </dgm:presLayoutVars>
      </dgm:prSet>
      <dgm:spPr/>
    </dgm:pt>
    <dgm:pt modelId="{3B860B45-E6C7-4AD3-B9BA-1A3DC71EBA5B}" type="pres">
      <dgm:prSet presAssocID="{35896543-EB50-4CE5-B1C4-F4E4A486E040}" presName="rootComposite" presStyleCnt="0"/>
      <dgm:spPr/>
    </dgm:pt>
    <dgm:pt modelId="{64AE7DC8-3C23-4ECD-A4E9-7773B15B2988}" type="pres">
      <dgm:prSet presAssocID="{35896543-EB50-4CE5-B1C4-F4E4A486E040}" presName="rootText" presStyleLbl="node4" presStyleIdx="10" presStyleCnt="17" custScaleY="131548" custLinFactNeighborX="-9880" custLinFactNeighborY="-2823">
        <dgm:presLayoutVars>
          <dgm:chPref val="3"/>
        </dgm:presLayoutVars>
      </dgm:prSet>
      <dgm:spPr/>
    </dgm:pt>
    <dgm:pt modelId="{FFA14509-6EE5-436D-BA96-35392B3163B1}" type="pres">
      <dgm:prSet presAssocID="{35896543-EB50-4CE5-B1C4-F4E4A486E040}" presName="rootConnector" presStyleLbl="node4" presStyleIdx="10" presStyleCnt="17"/>
      <dgm:spPr/>
    </dgm:pt>
    <dgm:pt modelId="{090885FC-3BEF-4EFD-B524-B24C5FB2B575}" type="pres">
      <dgm:prSet presAssocID="{35896543-EB50-4CE5-B1C4-F4E4A486E040}" presName="hierChild4" presStyleCnt="0"/>
      <dgm:spPr/>
    </dgm:pt>
    <dgm:pt modelId="{115B7D9F-7A96-423B-BB11-4D4FF76C69D1}" type="pres">
      <dgm:prSet presAssocID="{35896543-EB50-4CE5-B1C4-F4E4A486E040}" presName="hierChild5" presStyleCnt="0"/>
      <dgm:spPr/>
    </dgm:pt>
    <dgm:pt modelId="{2C1DFDEB-852D-4B0D-A051-501DFB90F1BE}" type="pres">
      <dgm:prSet presAssocID="{DEAC4F3D-D8D6-4CF5-814D-69D4BEE6E98B}" presName="hierChild5" presStyleCnt="0"/>
      <dgm:spPr/>
    </dgm:pt>
    <dgm:pt modelId="{D0C8C3BD-927F-49C7-842F-0020DBD65A89}" type="pres">
      <dgm:prSet presAssocID="{E2E01F94-BE6B-4C3D-8610-62481644DDA9}" presName="hierChild5" presStyleCnt="0"/>
      <dgm:spPr/>
    </dgm:pt>
    <dgm:pt modelId="{ABC0BC19-74AE-4CB5-85A0-FBD7F4C48264}" type="pres">
      <dgm:prSet presAssocID="{2DAD67E3-5274-4A95-8F3A-C3070E705C43}" presName="hierChild5" presStyleCnt="0"/>
      <dgm:spPr/>
    </dgm:pt>
    <dgm:pt modelId="{1B4EBFA2-FD1F-4D1A-9DCB-3C0835D5F968}" type="pres">
      <dgm:prSet presAssocID="{5B02EDE5-26AB-4FB3-93BB-4D570F72685E}" presName="hierChild5" presStyleCnt="0"/>
      <dgm:spPr/>
    </dgm:pt>
    <dgm:pt modelId="{CB667619-C550-4E5C-A582-00F5DC062688}" type="pres">
      <dgm:prSet presAssocID="{0A7E7ABF-0A0F-4A04-AA90-731DB3B989D3}" presName="Name37" presStyleLbl="parChTrans1D2" presStyleIdx="1" presStyleCnt="2"/>
      <dgm:spPr/>
    </dgm:pt>
    <dgm:pt modelId="{9FB2BDD8-969B-4DB5-8A17-B642325865BA}" type="pres">
      <dgm:prSet presAssocID="{E9C1DC0F-1C7A-44AA-ADDB-9B01FAA29228}" presName="hierRoot2" presStyleCnt="0">
        <dgm:presLayoutVars>
          <dgm:hierBranch val="init"/>
        </dgm:presLayoutVars>
      </dgm:prSet>
      <dgm:spPr/>
    </dgm:pt>
    <dgm:pt modelId="{4289E5B2-379D-4264-AF77-17DD5DD54252}" type="pres">
      <dgm:prSet presAssocID="{E9C1DC0F-1C7A-44AA-ADDB-9B01FAA29228}" presName="rootComposite" presStyleCnt="0"/>
      <dgm:spPr/>
    </dgm:pt>
    <dgm:pt modelId="{6A43243E-9B85-4338-BA46-7AB9835E2C56}" type="pres">
      <dgm:prSet presAssocID="{E9C1DC0F-1C7A-44AA-ADDB-9B01FAA29228}" presName="rootText" presStyleLbl="node2" presStyleIdx="1" presStyleCnt="2" custScaleX="218847" custScaleY="161910" custLinFactNeighborX="-4762">
        <dgm:presLayoutVars>
          <dgm:chPref val="3"/>
        </dgm:presLayoutVars>
      </dgm:prSet>
      <dgm:spPr/>
    </dgm:pt>
    <dgm:pt modelId="{EF93E80B-D90F-4181-A122-10EDCB48AC71}" type="pres">
      <dgm:prSet presAssocID="{E9C1DC0F-1C7A-44AA-ADDB-9B01FAA29228}" presName="rootConnector" presStyleLbl="node2" presStyleIdx="1" presStyleCnt="2"/>
      <dgm:spPr/>
    </dgm:pt>
    <dgm:pt modelId="{7785F0AB-408C-484F-850C-2126E163D750}" type="pres">
      <dgm:prSet presAssocID="{E9C1DC0F-1C7A-44AA-ADDB-9B01FAA29228}" presName="hierChild4" presStyleCnt="0"/>
      <dgm:spPr/>
    </dgm:pt>
    <dgm:pt modelId="{C415BD9F-0974-4098-B7F9-2F79F8064DD3}" type="pres">
      <dgm:prSet presAssocID="{E565A8E3-09C2-4468-9241-B1AC22C2BE79}" presName="Name37" presStyleLbl="parChTrans1D3" presStyleIdx="4" presStyleCnt="6"/>
      <dgm:spPr/>
    </dgm:pt>
    <dgm:pt modelId="{ECA97265-218C-4CC3-85FE-C71E50398756}" type="pres">
      <dgm:prSet presAssocID="{F4D3326C-E5EB-4DB3-8AAB-623F047128DA}" presName="hierRoot2" presStyleCnt="0">
        <dgm:presLayoutVars>
          <dgm:hierBranch val="init"/>
        </dgm:presLayoutVars>
      </dgm:prSet>
      <dgm:spPr/>
    </dgm:pt>
    <dgm:pt modelId="{B6B108E0-444A-4B42-9680-8D37AD86EA64}" type="pres">
      <dgm:prSet presAssocID="{F4D3326C-E5EB-4DB3-8AAB-623F047128DA}" presName="rootComposite" presStyleCnt="0"/>
      <dgm:spPr/>
    </dgm:pt>
    <dgm:pt modelId="{EF835C35-CAFA-451E-810F-D0565EFCBA83}" type="pres">
      <dgm:prSet presAssocID="{F4D3326C-E5EB-4DB3-8AAB-623F047128DA}" presName="rootText" presStyleLbl="node3" presStyleIdx="4" presStyleCnt="6" custScaleX="142091" custScaleY="120535">
        <dgm:presLayoutVars>
          <dgm:chPref val="3"/>
        </dgm:presLayoutVars>
      </dgm:prSet>
      <dgm:spPr/>
    </dgm:pt>
    <dgm:pt modelId="{34827288-E5B3-45B3-AC86-3EDD131BE36A}" type="pres">
      <dgm:prSet presAssocID="{F4D3326C-E5EB-4DB3-8AAB-623F047128DA}" presName="rootConnector" presStyleLbl="node3" presStyleIdx="4" presStyleCnt="6"/>
      <dgm:spPr/>
    </dgm:pt>
    <dgm:pt modelId="{215AE367-2F3F-4893-A034-F8AAF88ACC2A}" type="pres">
      <dgm:prSet presAssocID="{F4D3326C-E5EB-4DB3-8AAB-623F047128DA}" presName="hierChild4" presStyleCnt="0"/>
      <dgm:spPr/>
    </dgm:pt>
    <dgm:pt modelId="{478BB7FA-56FB-4F06-B1BD-A192D7632678}" type="pres">
      <dgm:prSet presAssocID="{5C09C2D2-3F06-473C-9E9A-2F5ED8E82CB3}" presName="Name37" presStyleLbl="parChTrans1D4" presStyleIdx="11" presStyleCnt="17"/>
      <dgm:spPr/>
    </dgm:pt>
    <dgm:pt modelId="{C60473B1-EAF1-48BD-BF8A-5E5768F93131}" type="pres">
      <dgm:prSet presAssocID="{E98EC6C2-8184-4B84-ABE0-39E1FF790191}" presName="hierRoot2" presStyleCnt="0">
        <dgm:presLayoutVars>
          <dgm:hierBranch val="init"/>
        </dgm:presLayoutVars>
      </dgm:prSet>
      <dgm:spPr/>
    </dgm:pt>
    <dgm:pt modelId="{D6C32F5C-93F3-46DA-A2B8-532790E94983}" type="pres">
      <dgm:prSet presAssocID="{E98EC6C2-8184-4B84-ABE0-39E1FF790191}" presName="rootComposite" presStyleCnt="0"/>
      <dgm:spPr/>
    </dgm:pt>
    <dgm:pt modelId="{EFD381CB-F5A5-420E-A2AF-FB104E47E1C0}" type="pres">
      <dgm:prSet presAssocID="{E98EC6C2-8184-4B84-ABE0-39E1FF790191}" presName="rootText" presStyleLbl="node4" presStyleIdx="11" presStyleCnt="17" custScaleX="112988" custScaleY="93876">
        <dgm:presLayoutVars>
          <dgm:chPref val="3"/>
        </dgm:presLayoutVars>
      </dgm:prSet>
      <dgm:spPr/>
    </dgm:pt>
    <dgm:pt modelId="{011172A9-55D0-41DF-B352-CFB2CDF91F5B}" type="pres">
      <dgm:prSet presAssocID="{E98EC6C2-8184-4B84-ABE0-39E1FF790191}" presName="rootConnector" presStyleLbl="node4" presStyleIdx="11" presStyleCnt="17"/>
      <dgm:spPr/>
    </dgm:pt>
    <dgm:pt modelId="{13B49866-D07D-4CC6-B534-60234EF1DAA5}" type="pres">
      <dgm:prSet presAssocID="{E98EC6C2-8184-4B84-ABE0-39E1FF790191}" presName="hierChild4" presStyleCnt="0"/>
      <dgm:spPr/>
    </dgm:pt>
    <dgm:pt modelId="{497D59EB-9376-42F7-BD27-5D1C0B43CEE6}" type="pres">
      <dgm:prSet presAssocID="{9C3FD6B0-1FC9-4D83-BE43-BDEFB80CE50F}" presName="Name37" presStyleLbl="parChTrans1D4" presStyleIdx="12" presStyleCnt="17"/>
      <dgm:spPr/>
    </dgm:pt>
    <dgm:pt modelId="{24092F2C-7FC9-4D47-B722-66B1BB63F374}" type="pres">
      <dgm:prSet presAssocID="{5236055E-3069-4C65-BDD9-DF411BC24966}" presName="hierRoot2" presStyleCnt="0">
        <dgm:presLayoutVars>
          <dgm:hierBranch val="init"/>
        </dgm:presLayoutVars>
      </dgm:prSet>
      <dgm:spPr/>
    </dgm:pt>
    <dgm:pt modelId="{D5B5F8E3-FD5B-44D3-88CB-DFD38E600960}" type="pres">
      <dgm:prSet presAssocID="{5236055E-3069-4C65-BDD9-DF411BC24966}" presName="rootComposite" presStyleCnt="0"/>
      <dgm:spPr/>
    </dgm:pt>
    <dgm:pt modelId="{36C59158-7264-49AB-A417-4FCC423029A7}" type="pres">
      <dgm:prSet presAssocID="{5236055E-3069-4C65-BDD9-DF411BC24966}" presName="rootText" presStyleLbl="node4" presStyleIdx="12" presStyleCnt="17" custScaleX="112508" custScaleY="101555">
        <dgm:presLayoutVars>
          <dgm:chPref val="3"/>
        </dgm:presLayoutVars>
      </dgm:prSet>
      <dgm:spPr/>
    </dgm:pt>
    <dgm:pt modelId="{D9BFE56B-6902-4D3C-9D1A-3071189668F3}" type="pres">
      <dgm:prSet presAssocID="{5236055E-3069-4C65-BDD9-DF411BC24966}" presName="rootConnector" presStyleLbl="node4" presStyleIdx="12" presStyleCnt="17"/>
      <dgm:spPr/>
    </dgm:pt>
    <dgm:pt modelId="{37A6BE28-4F91-44E7-B73D-6D27E9838BCA}" type="pres">
      <dgm:prSet presAssocID="{5236055E-3069-4C65-BDD9-DF411BC24966}" presName="hierChild4" presStyleCnt="0"/>
      <dgm:spPr/>
    </dgm:pt>
    <dgm:pt modelId="{A7049261-18A3-4F9E-96CF-3BDEB806A17F}" type="pres">
      <dgm:prSet presAssocID="{736AA749-C9E9-4B95-B353-451B7A555FE0}" presName="Name37" presStyleLbl="parChTrans1D4" presStyleIdx="13" presStyleCnt="17"/>
      <dgm:spPr/>
    </dgm:pt>
    <dgm:pt modelId="{549AE2EC-E425-4FE0-8FE2-411D5E5936EA}" type="pres">
      <dgm:prSet presAssocID="{6F1C426A-00F4-47E7-B513-15D01C974600}" presName="hierRoot2" presStyleCnt="0">
        <dgm:presLayoutVars>
          <dgm:hierBranch val="init"/>
        </dgm:presLayoutVars>
      </dgm:prSet>
      <dgm:spPr/>
    </dgm:pt>
    <dgm:pt modelId="{673CD3BD-71A8-460C-BADB-1F711B3BF1E1}" type="pres">
      <dgm:prSet presAssocID="{6F1C426A-00F4-47E7-B513-15D01C974600}" presName="rootComposite" presStyleCnt="0"/>
      <dgm:spPr/>
    </dgm:pt>
    <dgm:pt modelId="{9AF2A889-B083-4CD1-AE8D-483890FA701D}" type="pres">
      <dgm:prSet presAssocID="{6F1C426A-00F4-47E7-B513-15D01C974600}" presName="rootText" presStyleLbl="node4" presStyleIdx="13" presStyleCnt="17">
        <dgm:presLayoutVars>
          <dgm:chPref val="3"/>
        </dgm:presLayoutVars>
      </dgm:prSet>
      <dgm:spPr/>
    </dgm:pt>
    <dgm:pt modelId="{0F8D4E3F-8F9E-4999-97ED-5836E9849D68}" type="pres">
      <dgm:prSet presAssocID="{6F1C426A-00F4-47E7-B513-15D01C974600}" presName="rootConnector" presStyleLbl="node4" presStyleIdx="13" presStyleCnt="17"/>
      <dgm:spPr/>
    </dgm:pt>
    <dgm:pt modelId="{287DB1EC-8CC5-447E-8655-FD2FBAE99A68}" type="pres">
      <dgm:prSet presAssocID="{6F1C426A-00F4-47E7-B513-15D01C974600}" presName="hierChild4" presStyleCnt="0"/>
      <dgm:spPr/>
    </dgm:pt>
    <dgm:pt modelId="{429BF6E6-F5B4-4560-970C-ABD505139D81}" type="pres">
      <dgm:prSet presAssocID="{6F1C426A-00F4-47E7-B513-15D01C974600}" presName="hierChild5" presStyleCnt="0"/>
      <dgm:spPr/>
    </dgm:pt>
    <dgm:pt modelId="{EC3993F7-1BAF-4DB0-9D9B-40930053607C}" type="pres">
      <dgm:prSet presAssocID="{5236055E-3069-4C65-BDD9-DF411BC24966}" presName="hierChild5" presStyleCnt="0"/>
      <dgm:spPr/>
    </dgm:pt>
    <dgm:pt modelId="{D4EB647C-3C21-45C4-9062-B88325008B6C}" type="pres">
      <dgm:prSet presAssocID="{E98EC6C2-8184-4B84-ABE0-39E1FF790191}" presName="hierChild5" presStyleCnt="0"/>
      <dgm:spPr/>
    </dgm:pt>
    <dgm:pt modelId="{8DBBB8AF-8A8C-481A-9961-398E012BAAFF}" type="pres">
      <dgm:prSet presAssocID="{F4D3326C-E5EB-4DB3-8AAB-623F047128DA}" presName="hierChild5" presStyleCnt="0"/>
      <dgm:spPr/>
    </dgm:pt>
    <dgm:pt modelId="{C8D1E94E-3636-4CE9-92BC-2BD2C89377EF}" type="pres">
      <dgm:prSet presAssocID="{67974DE3-BC8F-42E8-A8A8-CD5B083F896E}" presName="Name37" presStyleLbl="parChTrans1D3" presStyleIdx="5" presStyleCnt="6"/>
      <dgm:spPr/>
    </dgm:pt>
    <dgm:pt modelId="{61CA5F53-47C1-42A7-BF76-24437C8D9CA8}" type="pres">
      <dgm:prSet presAssocID="{50BFE8D5-9EB2-4D5C-B264-6F838D746B00}" presName="hierRoot2" presStyleCnt="0">
        <dgm:presLayoutVars>
          <dgm:hierBranch val="init"/>
        </dgm:presLayoutVars>
      </dgm:prSet>
      <dgm:spPr/>
    </dgm:pt>
    <dgm:pt modelId="{E4B36175-1290-40B9-85E6-F5EB70BC275A}" type="pres">
      <dgm:prSet presAssocID="{50BFE8D5-9EB2-4D5C-B264-6F838D746B00}" presName="rootComposite" presStyleCnt="0"/>
      <dgm:spPr/>
    </dgm:pt>
    <dgm:pt modelId="{CD47B087-658B-4481-B54F-9084A34CEE09}" type="pres">
      <dgm:prSet presAssocID="{50BFE8D5-9EB2-4D5C-B264-6F838D746B00}" presName="rootText" presStyleLbl="node3" presStyleIdx="5" presStyleCnt="6" custScaleX="143882" custScaleY="132140">
        <dgm:presLayoutVars>
          <dgm:chPref val="3"/>
        </dgm:presLayoutVars>
      </dgm:prSet>
      <dgm:spPr/>
    </dgm:pt>
    <dgm:pt modelId="{B5CB62F2-539C-45C3-92D4-60B85603A6A4}" type="pres">
      <dgm:prSet presAssocID="{50BFE8D5-9EB2-4D5C-B264-6F838D746B00}" presName="rootConnector" presStyleLbl="node3" presStyleIdx="5" presStyleCnt="6"/>
      <dgm:spPr/>
    </dgm:pt>
    <dgm:pt modelId="{672AD9A5-3441-45D5-937B-F88DB0851508}" type="pres">
      <dgm:prSet presAssocID="{50BFE8D5-9EB2-4D5C-B264-6F838D746B00}" presName="hierChild4" presStyleCnt="0"/>
      <dgm:spPr/>
    </dgm:pt>
    <dgm:pt modelId="{BF1C6022-E5B7-4F7D-8DF5-3AFED9F69419}" type="pres">
      <dgm:prSet presAssocID="{00AD6599-3B98-45B0-B71F-8FBB51C4F0C6}" presName="Name37" presStyleLbl="parChTrans1D4" presStyleIdx="14" presStyleCnt="17"/>
      <dgm:spPr/>
    </dgm:pt>
    <dgm:pt modelId="{4D61F443-0EAE-46B6-A3BD-7BDE37C50DA0}" type="pres">
      <dgm:prSet presAssocID="{92B11AF2-27CD-4B41-9EE2-B71B92CBD025}" presName="hierRoot2" presStyleCnt="0">
        <dgm:presLayoutVars>
          <dgm:hierBranch val="init"/>
        </dgm:presLayoutVars>
      </dgm:prSet>
      <dgm:spPr/>
    </dgm:pt>
    <dgm:pt modelId="{32D2031D-C476-4F53-A833-EE47C1035C8E}" type="pres">
      <dgm:prSet presAssocID="{92B11AF2-27CD-4B41-9EE2-B71B92CBD025}" presName="rootComposite" presStyleCnt="0"/>
      <dgm:spPr/>
    </dgm:pt>
    <dgm:pt modelId="{46375B30-9712-40BD-BA14-72592093B0C6}" type="pres">
      <dgm:prSet presAssocID="{92B11AF2-27CD-4B41-9EE2-B71B92CBD025}" presName="rootText" presStyleLbl="node4" presStyleIdx="14" presStyleCnt="17" custScaleX="113535" custScaleY="97417">
        <dgm:presLayoutVars>
          <dgm:chPref val="3"/>
        </dgm:presLayoutVars>
      </dgm:prSet>
      <dgm:spPr/>
    </dgm:pt>
    <dgm:pt modelId="{869FA4D2-3C55-4D36-BB4F-52B4CCD370E4}" type="pres">
      <dgm:prSet presAssocID="{92B11AF2-27CD-4B41-9EE2-B71B92CBD025}" presName="rootConnector" presStyleLbl="node4" presStyleIdx="14" presStyleCnt="17"/>
      <dgm:spPr/>
    </dgm:pt>
    <dgm:pt modelId="{FABB43FA-F89E-4226-9E79-70FEB474F1C1}" type="pres">
      <dgm:prSet presAssocID="{92B11AF2-27CD-4B41-9EE2-B71B92CBD025}" presName="hierChild4" presStyleCnt="0"/>
      <dgm:spPr/>
    </dgm:pt>
    <dgm:pt modelId="{F29D1317-003E-4318-B26A-566D2124E38F}" type="pres">
      <dgm:prSet presAssocID="{FE5732FA-43C5-40CE-AD98-BF77669E68B1}" presName="Name37" presStyleLbl="parChTrans1D4" presStyleIdx="15" presStyleCnt="17"/>
      <dgm:spPr/>
    </dgm:pt>
    <dgm:pt modelId="{2AED23B0-7580-4A99-B9FA-F4396204A963}" type="pres">
      <dgm:prSet presAssocID="{47A1CC3E-F7DF-4C8E-9305-28FF0E9DB026}" presName="hierRoot2" presStyleCnt="0">
        <dgm:presLayoutVars>
          <dgm:hierBranch val="init"/>
        </dgm:presLayoutVars>
      </dgm:prSet>
      <dgm:spPr/>
    </dgm:pt>
    <dgm:pt modelId="{CB2E26E7-2317-47CE-BAD8-AC864F57ADC1}" type="pres">
      <dgm:prSet presAssocID="{47A1CC3E-F7DF-4C8E-9305-28FF0E9DB026}" presName="rootComposite" presStyleCnt="0"/>
      <dgm:spPr/>
    </dgm:pt>
    <dgm:pt modelId="{254B4CC3-E34A-4D8E-B307-D6C5E65A0BC0}" type="pres">
      <dgm:prSet presAssocID="{47A1CC3E-F7DF-4C8E-9305-28FF0E9DB026}" presName="rootText" presStyleLbl="node4" presStyleIdx="15" presStyleCnt="17" custScaleX="111595" custScaleY="106236">
        <dgm:presLayoutVars>
          <dgm:chPref val="3"/>
        </dgm:presLayoutVars>
      </dgm:prSet>
      <dgm:spPr/>
    </dgm:pt>
    <dgm:pt modelId="{B5570387-9988-44DC-9919-2A2AD526A1D8}" type="pres">
      <dgm:prSet presAssocID="{47A1CC3E-F7DF-4C8E-9305-28FF0E9DB026}" presName="rootConnector" presStyleLbl="node4" presStyleIdx="15" presStyleCnt="17"/>
      <dgm:spPr/>
    </dgm:pt>
    <dgm:pt modelId="{4FEFFDF9-FA24-4237-A2BD-2DAAC504CD2E}" type="pres">
      <dgm:prSet presAssocID="{47A1CC3E-F7DF-4C8E-9305-28FF0E9DB026}" presName="hierChild4" presStyleCnt="0"/>
      <dgm:spPr/>
    </dgm:pt>
    <dgm:pt modelId="{8F2AD6E6-EE2D-40F3-A7F6-2BB17FED8F67}" type="pres">
      <dgm:prSet presAssocID="{A20B9024-CBE9-4A37-96B9-68FD8B42F8E9}" presName="Name37" presStyleLbl="parChTrans1D4" presStyleIdx="16" presStyleCnt="17"/>
      <dgm:spPr/>
    </dgm:pt>
    <dgm:pt modelId="{01BDAB7C-AB64-4118-96E9-C6021211F719}" type="pres">
      <dgm:prSet presAssocID="{3C31FC69-F40A-42CD-861F-76CD569497C5}" presName="hierRoot2" presStyleCnt="0">
        <dgm:presLayoutVars>
          <dgm:hierBranch val="init"/>
        </dgm:presLayoutVars>
      </dgm:prSet>
      <dgm:spPr/>
    </dgm:pt>
    <dgm:pt modelId="{F6E643CB-7CA9-4589-9960-4A0ACD5B9A10}" type="pres">
      <dgm:prSet presAssocID="{3C31FC69-F40A-42CD-861F-76CD569497C5}" presName="rootComposite" presStyleCnt="0"/>
      <dgm:spPr/>
    </dgm:pt>
    <dgm:pt modelId="{B01C171D-20CF-4D82-BBD6-305589EFA48A}" type="pres">
      <dgm:prSet presAssocID="{3C31FC69-F40A-42CD-861F-76CD569497C5}" presName="rootText" presStyleLbl="node4" presStyleIdx="16" presStyleCnt="17" custLinFactNeighborX="6509" custLinFactNeighborY="5379">
        <dgm:presLayoutVars>
          <dgm:chPref val="3"/>
        </dgm:presLayoutVars>
      </dgm:prSet>
      <dgm:spPr/>
    </dgm:pt>
    <dgm:pt modelId="{4D113443-C98A-4E56-BA12-C124A0AB5C31}" type="pres">
      <dgm:prSet presAssocID="{3C31FC69-F40A-42CD-861F-76CD569497C5}" presName="rootConnector" presStyleLbl="node4" presStyleIdx="16" presStyleCnt="17"/>
      <dgm:spPr/>
    </dgm:pt>
    <dgm:pt modelId="{178184C7-92F3-42AB-B206-058417D0CD67}" type="pres">
      <dgm:prSet presAssocID="{3C31FC69-F40A-42CD-861F-76CD569497C5}" presName="hierChild4" presStyleCnt="0"/>
      <dgm:spPr/>
    </dgm:pt>
    <dgm:pt modelId="{F7C760C8-B767-4099-ABCE-8B2480DA7A55}" type="pres">
      <dgm:prSet presAssocID="{3C31FC69-F40A-42CD-861F-76CD569497C5}" presName="hierChild5" presStyleCnt="0"/>
      <dgm:spPr/>
    </dgm:pt>
    <dgm:pt modelId="{07EB0C86-D866-4527-B300-A586680CDA15}" type="pres">
      <dgm:prSet presAssocID="{47A1CC3E-F7DF-4C8E-9305-28FF0E9DB026}" presName="hierChild5" presStyleCnt="0"/>
      <dgm:spPr/>
    </dgm:pt>
    <dgm:pt modelId="{27BE1E02-66CF-4E66-8BF7-779E347B459B}" type="pres">
      <dgm:prSet presAssocID="{92B11AF2-27CD-4B41-9EE2-B71B92CBD025}" presName="hierChild5" presStyleCnt="0"/>
      <dgm:spPr/>
    </dgm:pt>
    <dgm:pt modelId="{60B9D34A-1062-4C96-B7A8-A0EE7678444F}" type="pres">
      <dgm:prSet presAssocID="{50BFE8D5-9EB2-4D5C-B264-6F838D746B00}" presName="hierChild5" presStyleCnt="0"/>
      <dgm:spPr/>
    </dgm:pt>
    <dgm:pt modelId="{4835C703-502F-4585-B45F-D36A2D5A2CBE}" type="pres">
      <dgm:prSet presAssocID="{E9C1DC0F-1C7A-44AA-ADDB-9B01FAA29228}" presName="hierChild5" presStyleCnt="0"/>
      <dgm:spPr/>
    </dgm:pt>
    <dgm:pt modelId="{3F67C080-84F5-406F-8786-BF5A13B1B8CE}" type="pres">
      <dgm:prSet presAssocID="{FC70B0DE-68C9-4D9B-AF20-6651323F47C2}" presName="hierChild3" presStyleCnt="0"/>
      <dgm:spPr/>
    </dgm:pt>
  </dgm:ptLst>
  <dgm:cxnLst>
    <dgm:cxn modelId="{D996F800-376F-42C5-91CA-9D4974775459}" type="presOf" srcId="{67974DE3-BC8F-42E8-A8A8-CD5B083F896E}" destId="{C8D1E94E-3636-4CE9-92BC-2BD2C89377EF}" srcOrd="0" destOrd="0" presId="urn:microsoft.com/office/officeart/2005/8/layout/orgChart1"/>
    <dgm:cxn modelId="{9F376106-EC4E-42E2-B0C1-4EC5E8473FAE}" type="presOf" srcId="{71F00B0B-7679-4228-9561-FFAD8F346005}" destId="{9E5DA340-0F36-48DD-8FC6-4E502AD1EA6F}" srcOrd="0" destOrd="0" presId="urn:microsoft.com/office/officeart/2005/8/layout/orgChart1"/>
    <dgm:cxn modelId="{D7423207-B276-4F2A-93A3-B635B4AE49A2}" type="presOf" srcId="{35896543-EB50-4CE5-B1C4-F4E4A486E040}" destId="{FFA14509-6EE5-436D-BA96-35392B3163B1}" srcOrd="1" destOrd="0" presId="urn:microsoft.com/office/officeart/2005/8/layout/orgChart1"/>
    <dgm:cxn modelId="{FC6AA30C-7F55-4DDB-9DFB-14554479E280}" type="presOf" srcId="{E2E01F94-BE6B-4C3D-8610-62481644DDA9}" destId="{3639DCAF-9B35-4278-9639-B963C17B32C4}" srcOrd="0" destOrd="0" presId="urn:microsoft.com/office/officeart/2005/8/layout/orgChart1"/>
    <dgm:cxn modelId="{B325C80C-94DA-495A-A192-71837B4A9CB0}" type="presOf" srcId="{65F5BD05-F080-4BC4-AEB9-E6F1DF11F2FD}" destId="{30B27930-166B-48DC-A2B1-6961E286C156}" srcOrd="0" destOrd="0" presId="urn:microsoft.com/office/officeart/2005/8/layout/orgChart1"/>
    <dgm:cxn modelId="{DFB9CD10-389A-427E-9991-7B4BCC64AB1E}" srcId="{E9C1DC0F-1C7A-44AA-ADDB-9B01FAA29228}" destId="{50BFE8D5-9EB2-4D5C-B264-6F838D746B00}" srcOrd="1" destOrd="0" parTransId="{67974DE3-BC8F-42E8-A8A8-CD5B083F896E}" sibTransId="{3951E19F-0F9E-4EF8-9DDB-12D66A47A358}"/>
    <dgm:cxn modelId="{E4A43011-E58F-40A2-8636-FE83953865DC}" srcId="{5EF08CC6-4148-4E54-B900-04D8A1F44994}" destId="{9F1D6EA4-AEAA-4832-97BD-4DAC02AA3CF9}" srcOrd="0" destOrd="0" parTransId="{5B78045D-A7D8-422D-9F08-CB05E6EFFB6A}" sibTransId="{66E69BBD-B296-4C09-9B45-ECBFE56480D9}"/>
    <dgm:cxn modelId="{9BCB8017-00D3-4322-BAC8-AD32F7D7267E}" type="presOf" srcId="{C9891083-1C7C-4A7B-8981-8FEA593904A9}" destId="{690A67B8-97DF-4CB9-A39F-57BACFD7111C}" srcOrd="0" destOrd="0" presId="urn:microsoft.com/office/officeart/2005/8/layout/orgChart1"/>
    <dgm:cxn modelId="{F7576A18-D765-42D7-8FDE-8DCF8E9A14E4}" type="presOf" srcId="{50BFE8D5-9EB2-4D5C-B264-6F838D746B00}" destId="{B5CB62F2-539C-45C3-92D4-60B85603A6A4}" srcOrd="1" destOrd="0" presId="urn:microsoft.com/office/officeart/2005/8/layout/orgChart1"/>
    <dgm:cxn modelId="{3498B31B-3BD2-49B3-A635-B7C66865D6CC}" type="presOf" srcId="{A2AB5123-30EF-4D83-BCA5-B0D4577D2668}" destId="{A314C51A-1EDE-4DF9-9EA3-481E88687257}" srcOrd="0" destOrd="0" presId="urn:microsoft.com/office/officeart/2005/8/layout/orgChart1"/>
    <dgm:cxn modelId="{F753161D-E02C-4EF6-8196-3DC923A279AD}" srcId="{477E28E8-C932-48B7-8DAF-7796E8DA6EB5}" destId="{71F00B0B-7679-4228-9561-FFAD8F346005}" srcOrd="0" destOrd="0" parTransId="{37F94C2F-F42A-4292-A50F-D3928E9FFB1A}" sibTransId="{AC87811A-3F2B-4378-AF9A-EE969B784F0B}"/>
    <dgm:cxn modelId="{64ACC91D-3181-405E-AEEC-B2DE207ECF00}" type="presOf" srcId="{0A7E7ABF-0A0F-4A04-AA90-731DB3B989D3}" destId="{CB667619-C550-4E5C-A582-00F5DC062688}" srcOrd="0" destOrd="0" presId="urn:microsoft.com/office/officeart/2005/8/layout/orgChart1"/>
    <dgm:cxn modelId="{E2D4DD1D-41F9-4A33-8B51-BFAFEEAE06A2}" srcId="{1AE66A1C-EBF7-406D-8679-EDE3894DD395}" destId="{45DF6EAF-B00B-4DCF-9E96-0BA3470CD837}" srcOrd="0" destOrd="0" parTransId="{65F5BD05-F080-4BC4-AEB9-E6F1DF11F2FD}" sibTransId="{822277D0-FBA1-454E-8D79-BC026655E887}"/>
    <dgm:cxn modelId="{2EF3DF1E-690C-4835-AC7F-27156436D606}" srcId="{5B02EDE5-26AB-4FB3-93BB-4D570F72685E}" destId="{1B9FE778-7A52-4754-A5CB-CF79D614D42E}" srcOrd="2" destOrd="0" parTransId="{7E284216-CA73-4348-B520-D3CA1361994D}" sibTransId="{824976FC-F186-4408-9B95-F97B0E3F3721}"/>
    <dgm:cxn modelId="{88EB411F-56B7-473B-AE3F-F7288B1E7BFE}" type="presOf" srcId="{A20B9024-CBE9-4A37-96B9-68FD8B42F8E9}" destId="{8F2AD6E6-EE2D-40F3-A7F6-2BB17FED8F67}" srcOrd="0" destOrd="0" presId="urn:microsoft.com/office/officeart/2005/8/layout/orgChart1"/>
    <dgm:cxn modelId="{78987B21-9F31-44A6-A87B-5F98E842219B}" type="presOf" srcId="{2DAD67E3-5274-4A95-8F3A-C3070E705C43}" destId="{56615718-3218-4AF7-BCE3-280882BA0700}" srcOrd="0" destOrd="0" presId="urn:microsoft.com/office/officeart/2005/8/layout/orgChart1"/>
    <dgm:cxn modelId="{54427022-57B0-4140-8741-49EEDDE645EA}" srcId="{FC70B0DE-68C9-4D9B-AF20-6651323F47C2}" destId="{5B02EDE5-26AB-4FB3-93BB-4D570F72685E}" srcOrd="0" destOrd="0" parTransId="{F8A1751E-22EA-4CF9-9FD9-8C39A6BFE23A}" sibTransId="{A4D46D9A-B884-4A15-AC3B-4049FCBEBEED}"/>
    <dgm:cxn modelId="{BA7D7422-E817-4D31-8174-5F1E8505E24E}" type="presOf" srcId="{96DC9CC2-F478-4582-AEB8-B6B4B5E9EB4E}" destId="{BFBDB75B-5FDC-4696-8518-0FEC86A42DEB}" srcOrd="0" destOrd="0" presId="urn:microsoft.com/office/officeart/2005/8/layout/orgChart1"/>
    <dgm:cxn modelId="{65957023-533E-4E74-85C8-ACF3A3CF411B}" type="presOf" srcId="{F4D3326C-E5EB-4DB3-8AAB-623F047128DA}" destId="{EF835C35-CAFA-451E-810F-D0565EFCBA83}" srcOrd="0" destOrd="0" presId="urn:microsoft.com/office/officeart/2005/8/layout/orgChart1"/>
    <dgm:cxn modelId="{3CB65628-AC9F-44D5-8389-580864C2CC16}" type="presOf" srcId="{E98EC6C2-8184-4B84-ABE0-39E1FF790191}" destId="{011172A9-55D0-41DF-B352-CFB2CDF91F5B}" srcOrd="1" destOrd="0" presId="urn:microsoft.com/office/officeart/2005/8/layout/orgChart1"/>
    <dgm:cxn modelId="{7AB36429-4782-4692-83E2-3D5A0E21DBDE}" type="presOf" srcId="{E9C1DC0F-1C7A-44AA-ADDB-9B01FAA29228}" destId="{EF93E80B-D90F-4181-A122-10EDCB48AC71}" srcOrd="1" destOrd="0" presId="urn:microsoft.com/office/officeart/2005/8/layout/orgChart1"/>
    <dgm:cxn modelId="{601AAE2B-9E9E-4B32-8580-76D369834854}" srcId="{1B9FE778-7A52-4754-A5CB-CF79D614D42E}" destId="{E523A27D-6F3E-4B7B-B0D2-2FBF2C004716}" srcOrd="0" destOrd="0" parTransId="{54E00123-70F6-4EC9-8CF4-826B60CEAAA4}" sibTransId="{C45EDF70-9B77-4FB9-A033-EA42B4B0F1D5}"/>
    <dgm:cxn modelId="{5403F42E-D2E6-404E-93DC-D81223724DAF}" type="presOf" srcId="{9C3FD6B0-1FC9-4D83-BE43-BDEFB80CE50F}" destId="{497D59EB-9376-42F7-BD27-5D1C0B43CEE6}" srcOrd="0" destOrd="0" presId="urn:microsoft.com/office/officeart/2005/8/layout/orgChart1"/>
    <dgm:cxn modelId="{48473532-4827-472E-A36B-918AD1415B77}" type="presOf" srcId="{477E28E8-C932-48B7-8DAF-7796E8DA6EB5}" destId="{A48954A6-4F43-4814-80FB-613E8FF62C54}" srcOrd="0" destOrd="0" presId="urn:microsoft.com/office/officeart/2005/8/layout/orgChart1"/>
    <dgm:cxn modelId="{11606532-FD6E-4B92-A1F3-69E8D7EE99EB}" type="presOf" srcId="{535596C2-D3BA-4EBD-9B5E-4345B00C0956}" destId="{AD2A19FA-FD70-492E-B169-960FBEC1A567}" srcOrd="0" destOrd="0" presId="urn:microsoft.com/office/officeart/2005/8/layout/orgChart1"/>
    <dgm:cxn modelId="{D7115F37-6EF6-4449-B9D0-84AB24041980}" type="presOf" srcId="{8B735DBA-750A-4B72-9B66-365B79668E6F}" destId="{EF57F580-CBA6-4C74-B054-A8AF663BA90F}" srcOrd="0" destOrd="0" presId="urn:microsoft.com/office/officeart/2005/8/layout/orgChart1"/>
    <dgm:cxn modelId="{2EE26F3B-668C-45D3-8AD5-31A3AAD23DAF}" type="presOf" srcId="{5B02EDE5-26AB-4FB3-93BB-4D570F72685E}" destId="{9AC84193-D172-49BE-B1B4-0AFF4F34E01F}" srcOrd="0" destOrd="0" presId="urn:microsoft.com/office/officeart/2005/8/layout/orgChart1"/>
    <dgm:cxn modelId="{A11C3E3C-DBF9-4685-9B87-34E66AB2CCCE}" type="presOf" srcId="{FC70B0DE-68C9-4D9B-AF20-6651323F47C2}" destId="{3436ADDD-AD22-49AD-94BD-C17F863D0DB4}" srcOrd="0" destOrd="0" presId="urn:microsoft.com/office/officeart/2005/8/layout/orgChart1"/>
    <dgm:cxn modelId="{6E353C3F-C960-4088-A375-B2FA88A8E4CB}" srcId="{E523A27D-6F3E-4B7B-B0D2-2FBF2C004716}" destId="{B7F689EE-65DF-4152-A15D-B19174947540}" srcOrd="0" destOrd="0" parTransId="{96DC9CC2-F478-4582-AEB8-B6B4B5E9EB4E}" sibTransId="{E77DFC52-EB1E-45E8-BF08-A940C76DA472}"/>
    <dgm:cxn modelId="{BB038F5B-229D-4F84-A256-A4C674BB4EB6}" srcId="{50BFE8D5-9EB2-4D5C-B264-6F838D746B00}" destId="{92B11AF2-27CD-4B41-9EE2-B71B92CBD025}" srcOrd="0" destOrd="0" parTransId="{00AD6599-3B98-45B0-B71F-8FBB51C4F0C6}" sibTransId="{A8447785-503B-42D8-BE78-A4F26251C3AA}"/>
    <dgm:cxn modelId="{0AE6195C-51E3-45E9-9C49-2D54E8678B9D}" type="presOf" srcId="{3C31FC69-F40A-42CD-861F-76CD569497C5}" destId="{B01C171D-20CF-4D82-BBD6-305589EFA48A}" srcOrd="0" destOrd="0" presId="urn:microsoft.com/office/officeart/2005/8/layout/orgChart1"/>
    <dgm:cxn modelId="{6727765E-B0C6-496A-9EFB-14E27276DCB2}" srcId="{E98EC6C2-8184-4B84-ABE0-39E1FF790191}" destId="{5236055E-3069-4C65-BDD9-DF411BC24966}" srcOrd="0" destOrd="0" parTransId="{9C3FD6B0-1FC9-4D83-BE43-BDEFB80CE50F}" sibTransId="{32292ABE-F009-49B3-AD5E-BBE195A1F612}"/>
    <dgm:cxn modelId="{9AA1C461-A792-4112-A046-DFA1616C9E7D}" type="presOf" srcId="{7E284216-CA73-4348-B520-D3CA1361994D}" destId="{D555D042-740D-412D-AD8F-20E79B6FFE14}" srcOrd="0" destOrd="0" presId="urn:microsoft.com/office/officeart/2005/8/layout/orgChart1"/>
    <dgm:cxn modelId="{5B459144-D784-4175-A7C5-667781BF9F5A}" type="presOf" srcId="{54E00123-70F6-4EC9-8CF4-826B60CEAAA4}" destId="{68C7ABB8-9F02-4AF4-9EFC-AF79DA4E4192}" srcOrd="0" destOrd="0" presId="urn:microsoft.com/office/officeart/2005/8/layout/orgChart1"/>
    <dgm:cxn modelId="{5DF10247-7B73-4019-9CEE-41B4E5491888}" type="presOf" srcId="{47A1CC3E-F7DF-4C8E-9305-28FF0E9DB026}" destId="{B5570387-9988-44DC-9919-2A2AD526A1D8}" srcOrd="1" destOrd="0" presId="urn:microsoft.com/office/officeart/2005/8/layout/orgChart1"/>
    <dgm:cxn modelId="{12842B6B-3443-4EFF-9BD9-A8C1572BB468}" type="presOf" srcId="{FE5732FA-43C5-40CE-AD98-BF77669E68B1}" destId="{F29D1317-003E-4318-B26A-566D2124E38F}" srcOrd="0" destOrd="0" presId="urn:microsoft.com/office/officeart/2005/8/layout/orgChart1"/>
    <dgm:cxn modelId="{7D4F344C-ADC5-470A-A4AF-587F568DA2B0}" type="presOf" srcId="{1AE66A1C-EBF7-406D-8679-EDE3894DD395}" destId="{7E7BBA84-9659-4858-8750-ADAAE1DA7364}" srcOrd="0" destOrd="0" presId="urn:microsoft.com/office/officeart/2005/8/layout/orgChart1"/>
    <dgm:cxn modelId="{021D506C-D750-4E30-89DC-A47850C52C86}" type="presOf" srcId="{35896543-EB50-4CE5-B1C4-F4E4A486E040}" destId="{64AE7DC8-3C23-4ECD-A4E9-7773B15B2988}" srcOrd="0" destOrd="0" presId="urn:microsoft.com/office/officeart/2005/8/layout/orgChart1"/>
    <dgm:cxn modelId="{39276D6F-7690-40DD-94A9-863428C871D3}" srcId="{47A1CC3E-F7DF-4C8E-9305-28FF0E9DB026}" destId="{3C31FC69-F40A-42CD-861F-76CD569497C5}" srcOrd="0" destOrd="0" parTransId="{A20B9024-CBE9-4A37-96B9-68FD8B42F8E9}" sibTransId="{3AC70895-B963-4F0D-8D60-E075A2E6FBB8}"/>
    <dgm:cxn modelId="{37145750-AB29-4972-91C5-911BD2B284C3}" type="presOf" srcId="{37F94C2F-F42A-4292-A50F-D3928E9FFB1A}" destId="{F2B9A9AB-8AC0-480A-B6BB-9F58DE96B09F}" srcOrd="0" destOrd="0" presId="urn:microsoft.com/office/officeart/2005/8/layout/orgChart1"/>
    <dgm:cxn modelId="{7F2AA254-62FC-49F2-9987-3F425801BDC4}" type="presOf" srcId="{E98EC6C2-8184-4B84-ABE0-39E1FF790191}" destId="{EFD381CB-F5A5-420E-A2AF-FB104E47E1C0}" srcOrd="0" destOrd="0" presId="urn:microsoft.com/office/officeart/2005/8/layout/orgChart1"/>
    <dgm:cxn modelId="{2F0EA755-8969-44FD-B77E-45B0955708C3}" srcId="{DEAC4F3D-D8D6-4CF5-814D-69D4BEE6E98B}" destId="{35896543-EB50-4CE5-B1C4-F4E4A486E040}" srcOrd="0" destOrd="0" parTransId="{FA0D299D-2AE9-4D3C-A794-0F48E4203992}" sibTransId="{51CFAE6A-FEF5-4544-940D-CC0E1E87F04E}"/>
    <dgm:cxn modelId="{157BD955-6EC6-4ED3-8EE0-DDF29C1DDDCC}" srcId="{5B02EDE5-26AB-4FB3-93BB-4D570F72685E}" destId="{A04CF963-A685-4A62-8967-FDD6619FF5BE}" srcOrd="1" destOrd="0" parTransId="{A2AB5123-30EF-4D83-BCA5-B0D4577D2668}" sibTransId="{FED1BC49-695B-48D0-9420-DE4004A7CFAC}"/>
    <dgm:cxn modelId="{02823156-84DB-4CED-AF4E-DFC70FAFA0D3}" type="presOf" srcId="{B7F689EE-65DF-4152-A15D-B19174947540}" destId="{819D2A3F-AD06-4B39-A04F-D3C526F99286}" srcOrd="1" destOrd="0" presId="urn:microsoft.com/office/officeart/2005/8/layout/orgChart1"/>
    <dgm:cxn modelId="{C87F9556-1BBA-4765-B3A9-B012FEF1B341}" type="presOf" srcId="{00AD6599-3B98-45B0-B71F-8FBB51C4F0C6}" destId="{BF1C6022-E5B7-4F7D-8DF5-3AFED9F69419}" srcOrd="0" destOrd="0" presId="urn:microsoft.com/office/officeart/2005/8/layout/orgChart1"/>
    <dgm:cxn modelId="{7C1CBF76-7B25-4588-B5FB-A1526D535C4B}" type="presOf" srcId="{E523A27D-6F3E-4B7B-B0D2-2FBF2C004716}" destId="{898508E4-550D-426C-B9DB-96F3D8A2D8AD}" srcOrd="1" destOrd="0" presId="urn:microsoft.com/office/officeart/2005/8/layout/orgChart1"/>
    <dgm:cxn modelId="{26AE6457-589D-444A-9A30-CCDF22A04D44}" srcId="{5B02EDE5-26AB-4FB3-93BB-4D570F72685E}" destId="{1AE66A1C-EBF7-406D-8679-EDE3894DD395}" srcOrd="0" destOrd="0" parTransId="{37458EED-DC7C-4096-8DE7-D617249ADFA5}" sibTransId="{DC740221-823F-4F71-A53D-43D5E06538F8}"/>
    <dgm:cxn modelId="{BEF8E37D-C26F-4AEA-B7C0-21FF8BC7F05F}" type="presOf" srcId="{6F1C426A-00F4-47E7-B513-15D01C974600}" destId="{9AF2A889-B083-4CD1-AE8D-483890FA701D}" srcOrd="0" destOrd="0" presId="urn:microsoft.com/office/officeart/2005/8/layout/orgChart1"/>
    <dgm:cxn modelId="{D3909F7E-2C28-43AC-9EC1-F01F001F8F81}" type="presOf" srcId="{DEAC4F3D-D8D6-4CF5-814D-69D4BEE6E98B}" destId="{3D6CBB2D-797F-43F1-90AA-0EAC49328ADE}" srcOrd="1" destOrd="0" presId="urn:microsoft.com/office/officeart/2005/8/layout/orgChart1"/>
    <dgm:cxn modelId="{3D2D6580-5D4B-47A9-B1C6-CB750A6BD06E}" type="presOf" srcId="{5C09C2D2-3F06-473C-9E9A-2F5ED8E82CB3}" destId="{478BB7FA-56FB-4F06-B1BD-A192D7632678}" srcOrd="0" destOrd="0" presId="urn:microsoft.com/office/officeart/2005/8/layout/orgChart1"/>
    <dgm:cxn modelId="{7402C783-DB41-42A3-BA9E-308DC4C5511C}" type="presOf" srcId="{FA0D299D-2AE9-4D3C-A794-0F48E4203992}" destId="{939392B5-E5DA-41D8-93B5-C7AB403C5BED}" srcOrd="0" destOrd="0" presId="urn:microsoft.com/office/officeart/2005/8/layout/orgChart1"/>
    <dgm:cxn modelId="{9ADA5A86-0ADE-4A0E-BFD5-F641C9C83F2C}" type="presOf" srcId="{E2E01F94-BE6B-4C3D-8610-62481644DDA9}" destId="{83CAEDFD-2DA0-4742-A645-B9ECA9ACD361}" srcOrd="1" destOrd="0" presId="urn:microsoft.com/office/officeart/2005/8/layout/orgChart1"/>
    <dgm:cxn modelId="{1C8D5388-39BB-4144-BA12-46BD7ED342CE}" type="presOf" srcId="{45DF6EAF-B00B-4DCF-9E96-0BA3470CD837}" destId="{038C0BB5-E61E-4359-86E3-0C39EEE8A282}" srcOrd="1" destOrd="0" presId="urn:microsoft.com/office/officeart/2005/8/layout/orgChart1"/>
    <dgm:cxn modelId="{BB005988-5683-42C6-9B99-76693639053B}" type="presOf" srcId="{5236055E-3069-4C65-BDD9-DF411BC24966}" destId="{36C59158-7264-49AB-A417-4FCC423029A7}" srcOrd="0" destOrd="0" presId="urn:microsoft.com/office/officeart/2005/8/layout/orgChart1"/>
    <dgm:cxn modelId="{FF0B5E8B-B395-49D6-96FB-DCBC28343C53}" srcId="{A04CF963-A685-4A62-8967-FDD6619FF5BE}" destId="{277DE7B5-70E8-4445-8302-D5330FD7CF04}" srcOrd="0" destOrd="0" parTransId="{201CC93A-5DE3-4683-A59C-B0D4E6FD4EB7}" sibTransId="{056BDEC0-8EBD-481C-B508-3B6ADA44327A}"/>
    <dgm:cxn modelId="{B0BC6F8B-9722-498B-927D-76ACF467793A}" type="presOf" srcId="{45DF6EAF-B00B-4DCF-9E96-0BA3470CD837}" destId="{4344743A-1FC6-461C-8261-A31876EC9EF1}" srcOrd="0" destOrd="0" presId="urn:microsoft.com/office/officeart/2005/8/layout/orgChart1"/>
    <dgm:cxn modelId="{354DB78E-57DB-42B2-8924-266C370A7BC7}" type="presOf" srcId="{E565A8E3-09C2-4468-9241-B1AC22C2BE79}" destId="{C415BD9F-0974-4098-B7F9-2F79F8064DD3}" srcOrd="0" destOrd="0" presId="urn:microsoft.com/office/officeart/2005/8/layout/orgChart1"/>
    <dgm:cxn modelId="{BE878E8F-C4E3-4E7C-BCEE-456469238646}" srcId="{277DE7B5-70E8-4445-8302-D5330FD7CF04}" destId="{5EF08CC6-4148-4E54-B900-04D8A1F44994}" srcOrd="0" destOrd="0" parTransId="{C9891083-1C7C-4A7B-8981-8FEA593904A9}" sibTransId="{EBC0A0F9-F309-4E84-8839-BD8F8FEA819F}"/>
    <dgm:cxn modelId="{5DE97D90-D7DC-4A3F-B113-5A18A16A6430}" type="presOf" srcId="{F8A1751E-22EA-4CF9-9FD9-8C39A6BFE23A}" destId="{A31C0930-E2B5-454F-BFE2-90FB9050B8D6}" srcOrd="0" destOrd="0" presId="urn:microsoft.com/office/officeart/2005/8/layout/orgChart1"/>
    <dgm:cxn modelId="{06738998-37E5-4053-B37B-FD7F3DA735DB}" type="presOf" srcId="{277DE7B5-70E8-4445-8302-D5330FD7CF04}" destId="{C460F7B0-0967-4075-9969-BEB8036AF549}" srcOrd="0" destOrd="0" presId="urn:microsoft.com/office/officeart/2005/8/layout/orgChart1"/>
    <dgm:cxn modelId="{0E3D9599-BC63-4882-A791-73AE235086BF}" type="presOf" srcId="{B7F689EE-65DF-4152-A15D-B19174947540}" destId="{309CDAD9-6C58-4EBE-909D-DA38EB00053B}" srcOrd="0" destOrd="0" presId="urn:microsoft.com/office/officeart/2005/8/layout/orgChart1"/>
    <dgm:cxn modelId="{EE23919B-B8EA-4A0E-941E-AD10E599F181}" srcId="{92B11AF2-27CD-4B41-9EE2-B71B92CBD025}" destId="{47A1CC3E-F7DF-4C8E-9305-28FF0E9DB026}" srcOrd="0" destOrd="0" parTransId="{FE5732FA-43C5-40CE-AD98-BF77669E68B1}" sibTransId="{E5465713-71CE-4A6B-8461-6C55DF227F1B}"/>
    <dgm:cxn modelId="{7BC47F9D-645D-412D-B968-21892EE8BE7C}" srcId="{2DAD67E3-5274-4A95-8F3A-C3070E705C43}" destId="{E2E01F94-BE6B-4C3D-8610-62481644DDA9}" srcOrd="0" destOrd="0" parTransId="{6C6E2919-64B5-40B7-B9BA-3E4932ED2FB4}" sibTransId="{8B486708-E948-40CD-94AA-E3895CB61DF3}"/>
    <dgm:cxn modelId="{623D46A0-0A1F-434B-A17C-F95F69420B21}" srcId="{F4D3326C-E5EB-4DB3-8AAB-623F047128DA}" destId="{E98EC6C2-8184-4B84-ABE0-39E1FF790191}" srcOrd="0" destOrd="0" parTransId="{5C09C2D2-3F06-473C-9E9A-2F5ED8E82CB3}" sibTransId="{D0819736-72DC-46C7-809D-5465F835EDF4}"/>
    <dgm:cxn modelId="{363A63A1-EC59-4F7B-9CB3-571856396808}" type="presOf" srcId="{6C6E2919-64B5-40B7-B9BA-3E4932ED2FB4}" destId="{54CDE92D-E9CF-4A0F-A656-34B1941459B3}" srcOrd="0" destOrd="0" presId="urn:microsoft.com/office/officeart/2005/8/layout/orgChart1"/>
    <dgm:cxn modelId="{09BA1DA3-4584-443E-A2A9-12AA23D9342D}" srcId="{5B02EDE5-26AB-4FB3-93BB-4D570F72685E}" destId="{2DAD67E3-5274-4A95-8F3A-C3070E705C43}" srcOrd="3" destOrd="0" parTransId="{535596C2-D3BA-4EBD-9B5E-4345B00C0956}" sibTransId="{0AEA5DF3-FF28-4BED-878B-8106DE8DD1F3}"/>
    <dgm:cxn modelId="{9E07F3A4-964E-481A-A762-CFD2B2BA7D3E}" type="presOf" srcId="{47A1CC3E-F7DF-4C8E-9305-28FF0E9DB026}" destId="{254B4CC3-E34A-4D8E-B307-D6C5E65A0BC0}" srcOrd="0" destOrd="0" presId="urn:microsoft.com/office/officeart/2005/8/layout/orgChart1"/>
    <dgm:cxn modelId="{6A0ED8A5-3900-4C2C-BB64-64E40E694E44}" type="presOf" srcId="{5B78045D-A7D8-422D-9F08-CB05E6EFFB6A}" destId="{0FD67956-3FEE-42E2-9D8C-32BDACA65B4B}" srcOrd="0" destOrd="0" presId="urn:microsoft.com/office/officeart/2005/8/layout/orgChart1"/>
    <dgm:cxn modelId="{64D9BBAC-99B5-41C8-9952-904010621252}" type="presOf" srcId="{23D6ED42-7F74-4F48-AF58-0AB8EBCFE402}" destId="{93C4715A-D964-4ACA-99D5-D066EEF47879}" srcOrd="0" destOrd="0" presId="urn:microsoft.com/office/officeart/2005/8/layout/orgChart1"/>
    <dgm:cxn modelId="{4B75CEAD-FD48-44AE-8695-26177784CBFE}" type="presOf" srcId="{1B9FE778-7A52-4754-A5CB-CF79D614D42E}" destId="{D4B3F143-3416-4F8F-A3A3-70B551A11A38}" srcOrd="1" destOrd="0" presId="urn:microsoft.com/office/officeart/2005/8/layout/orgChart1"/>
    <dgm:cxn modelId="{082BADB3-11D9-4521-A911-88CDC61A9D0C}" srcId="{45DF6EAF-B00B-4DCF-9E96-0BA3470CD837}" destId="{477E28E8-C932-48B7-8DAF-7796E8DA6EB5}" srcOrd="0" destOrd="0" parTransId="{63AEEC5E-D49E-4CF1-9B66-B16016DFE4A6}" sibTransId="{690A343C-5C32-4932-A824-B600D59F748D}"/>
    <dgm:cxn modelId="{E2BCD5B3-8AC8-466D-A0ED-74526D2D3B0F}" type="presOf" srcId="{37458EED-DC7C-4096-8DE7-D617249ADFA5}" destId="{D25CA904-E83C-4ABA-8D9C-E97F3C28D096}" srcOrd="0" destOrd="0" presId="urn:microsoft.com/office/officeart/2005/8/layout/orgChart1"/>
    <dgm:cxn modelId="{80DC92B5-8EF1-41BF-A540-C88A77D86678}" type="presOf" srcId="{71F00B0B-7679-4228-9561-FFAD8F346005}" destId="{F5125C1F-997A-4069-98FC-9D9DA02F9B10}" srcOrd="1" destOrd="0" presId="urn:microsoft.com/office/officeart/2005/8/layout/orgChart1"/>
    <dgm:cxn modelId="{F6D8BDB7-D7BD-4265-B45E-491D86AAD587}" type="presOf" srcId="{FC70B0DE-68C9-4D9B-AF20-6651323F47C2}" destId="{86E7CC89-B791-4A4F-BCC1-EEE4DE07B979}" srcOrd="1" destOrd="0" presId="urn:microsoft.com/office/officeart/2005/8/layout/orgChart1"/>
    <dgm:cxn modelId="{2879FDB8-1E3F-43E2-85B0-7C9E3088A930}" type="presOf" srcId="{736AA749-C9E9-4B95-B353-451B7A555FE0}" destId="{A7049261-18A3-4F9E-96CF-3BDEB806A17F}" srcOrd="0" destOrd="0" presId="urn:microsoft.com/office/officeart/2005/8/layout/orgChart1"/>
    <dgm:cxn modelId="{81CCDCB9-1BA1-415C-8FFB-2096E6A03B3D}" type="presOf" srcId="{2DAD67E3-5274-4A95-8F3A-C3070E705C43}" destId="{A931A19E-57B9-42A3-A78B-D7E380B552D2}" srcOrd="1" destOrd="0" presId="urn:microsoft.com/office/officeart/2005/8/layout/orgChart1"/>
    <dgm:cxn modelId="{4CA1E7BF-CD48-4AAE-A6AF-6DEFCA48DF28}" type="presOf" srcId="{92B11AF2-27CD-4B41-9EE2-B71B92CBD025}" destId="{869FA4D2-3C55-4D36-BB4F-52B4CCD370E4}" srcOrd="1" destOrd="0" presId="urn:microsoft.com/office/officeart/2005/8/layout/orgChart1"/>
    <dgm:cxn modelId="{ED274AC0-99AD-48B0-9169-6DC20D5D3D8D}" type="presOf" srcId="{A04CF963-A685-4A62-8967-FDD6619FF5BE}" destId="{10AA8758-BF94-4818-8F7D-59CC92BBC0C0}" srcOrd="1" destOrd="0" presId="urn:microsoft.com/office/officeart/2005/8/layout/orgChart1"/>
    <dgm:cxn modelId="{FC196EC0-EEA9-4A36-8C23-D0C277DB0822}" srcId="{E9C1DC0F-1C7A-44AA-ADDB-9B01FAA29228}" destId="{F4D3326C-E5EB-4DB3-8AAB-623F047128DA}" srcOrd="0" destOrd="0" parTransId="{E565A8E3-09C2-4468-9241-B1AC22C2BE79}" sibTransId="{0A2DACE6-062A-4509-9AB2-926E8E3CAF52}"/>
    <dgm:cxn modelId="{04CBD8C0-A484-42D5-9DA9-F2F22F2C3A65}" type="presOf" srcId="{1B9FE778-7A52-4754-A5CB-CF79D614D42E}" destId="{78A4AC2C-42F1-4FD6-9A30-DC8E0EB4B8C8}" srcOrd="0" destOrd="0" presId="urn:microsoft.com/office/officeart/2005/8/layout/orgChart1"/>
    <dgm:cxn modelId="{00FFF5C0-B650-4287-B3DA-7ED7F634F3E1}" type="presOf" srcId="{5EF08CC6-4148-4E54-B900-04D8A1F44994}" destId="{1330C47E-BCDF-49E3-83F9-845DDEBB909E}" srcOrd="1" destOrd="0" presId="urn:microsoft.com/office/officeart/2005/8/layout/orgChart1"/>
    <dgm:cxn modelId="{A02C7FC3-8521-4ABC-8900-9A0FD4310681}" type="presOf" srcId="{63AEEC5E-D49E-4CF1-9B66-B16016DFE4A6}" destId="{FA323103-E7B2-486E-A19A-251D9EB5C28B}" srcOrd="0" destOrd="0" presId="urn:microsoft.com/office/officeart/2005/8/layout/orgChart1"/>
    <dgm:cxn modelId="{09AD4CC5-CAB4-454A-83C8-B227EE114D06}" type="presOf" srcId="{5236055E-3069-4C65-BDD9-DF411BC24966}" destId="{D9BFE56B-6902-4D3C-9D1A-3071189668F3}" srcOrd="1" destOrd="0" presId="urn:microsoft.com/office/officeart/2005/8/layout/orgChart1"/>
    <dgm:cxn modelId="{ED3F29C7-9C47-416C-80F3-D20FAC8CAA3E}" type="presOf" srcId="{A04CF963-A685-4A62-8967-FDD6619FF5BE}" destId="{88F249D3-3EC8-40C3-95D6-1D3D529A80E9}" srcOrd="0" destOrd="0" presId="urn:microsoft.com/office/officeart/2005/8/layout/orgChart1"/>
    <dgm:cxn modelId="{A710D6CE-AD0D-4E66-9867-DD6F33CBFAD6}" type="presOf" srcId="{1AE66A1C-EBF7-406D-8679-EDE3894DD395}" destId="{105315E0-D2EC-44C3-B1C2-91BFB6CD4461}" srcOrd="1" destOrd="0" presId="urn:microsoft.com/office/officeart/2005/8/layout/orgChart1"/>
    <dgm:cxn modelId="{A87627D4-B4A4-44C0-ABEF-BB700F9184DF}" type="presOf" srcId="{3C31FC69-F40A-42CD-861F-76CD569497C5}" destId="{4D113443-C98A-4E56-BA12-C124A0AB5C31}" srcOrd="1" destOrd="0" presId="urn:microsoft.com/office/officeart/2005/8/layout/orgChart1"/>
    <dgm:cxn modelId="{57F482D5-8ED2-4F8A-BD5E-A62D2C6A4B8D}" type="presOf" srcId="{E523A27D-6F3E-4B7B-B0D2-2FBF2C004716}" destId="{28D12ECB-CB65-4F96-B334-5BF5A7CFB376}" srcOrd="0" destOrd="0" presId="urn:microsoft.com/office/officeart/2005/8/layout/orgChart1"/>
    <dgm:cxn modelId="{DCCF02D7-7A52-469C-A615-B8F96D638FC2}" type="presOf" srcId="{6F1C426A-00F4-47E7-B513-15D01C974600}" destId="{0F8D4E3F-8F9E-4999-97ED-5836E9849D68}" srcOrd="1" destOrd="0" presId="urn:microsoft.com/office/officeart/2005/8/layout/orgChart1"/>
    <dgm:cxn modelId="{6E3778D8-DB4B-477F-BC18-E0287C4214EA}" srcId="{E2E01F94-BE6B-4C3D-8610-62481644DDA9}" destId="{DEAC4F3D-D8D6-4CF5-814D-69D4BEE6E98B}" srcOrd="0" destOrd="0" parTransId="{8B735DBA-750A-4B72-9B66-365B79668E6F}" sibTransId="{C17009F7-1C91-4E72-9C90-8FF2A288EB0D}"/>
    <dgm:cxn modelId="{6FA050DE-160F-4435-A8E1-F7FCA8C41644}" srcId="{23D6ED42-7F74-4F48-AF58-0AB8EBCFE402}" destId="{FC70B0DE-68C9-4D9B-AF20-6651323F47C2}" srcOrd="0" destOrd="0" parTransId="{DD7E4EF1-0AD4-49DB-ADAC-2B751D26B922}" sibTransId="{F2FE447D-C990-497E-B7A8-2FB4C10E5891}"/>
    <dgm:cxn modelId="{FFA337E1-7B29-464A-A4D8-39FE00F54728}" type="presOf" srcId="{9F1D6EA4-AEAA-4832-97BD-4DAC02AA3CF9}" destId="{08C4CDDD-B601-49F0-876E-26962A49AF90}" srcOrd="1" destOrd="0" presId="urn:microsoft.com/office/officeart/2005/8/layout/orgChart1"/>
    <dgm:cxn modelId="{63E3ECE4-C5FF-4533-91D7-583FD9EA8C77}" type="presOf" srcId="{92B11AF2-27CD-4B41-9EE2-B71B92CBD025}" destId="{46375B30-9712-40BD-BA14-72592093B0C6}" srcOrd="0" destOrd="0" presId="urn:microsoft.com/office/officeart/2005/8/layout/orgChart1"/>
    <dgm:cxn modelId="{D1C159E5-C28B-47A4-BD07-E8932F327D89}" type="presOf" srcId="{5B02EDE5-26AB-4FB3-93BB-4D570F72685E}" destId="{BDCF8249-A2F9-4CF1-B552-40C31B3EA67A}" srcOrd="1" destOrd="0" presId="urn:microsoft.com/office/officeart/2005/8/layout/orgChart1"/>
    <dgm:cxn modelId="{467D61E9-A485-4B5A-B6A8-12291AC3148B}" type="presOf" srcId="{477E28E8-C932-48B7-8DAF-7796E8DA6EB5}" destId="{9F669E32-FAC2-4BF7-B4A5-E23215AB5EB9}" srcOrd="1" destOrd="0" presId="urn:microsoft.com/office/officeart/2005/8/layout/orgChart1"/>
    <dgm:cxn modelId="{6F0F69EB-9F70-4A5B-8AC5-4B88205C8CB0}" type="presOf" srcId="{F4D3326C-E5EB-4DB3-8AAB-623F047128DA}" destId="{34827288-E5B3-45B3-AC86-3EDD131BE36A}" srcOrd="1" destOrd="0" presId="urn:microsoft.com/office/officeart/2005/8/layout/orgChart1"/>
    <dgm:cxn modelId="{A2308AEB-AA95-4050-B535-3C75842D5757}" type="presOf" srcId="{277DE7B5-70E8-4445-8302-D5330FD7CF04}" destId="{4E649826-5786-499F-AA69-2C228A5F9E3F}" srcOrd="1" destOrd="0" presId="urn:microsoft.com/office/officeart/2005/8/layout/orgChart1"/>
    <dgm:cxn modelId="{15D0EAED-A6D7-4C84-B4BC-4C42E7DD1299}" type="presOf" srcId="{201CC93A-5DE3-4683-A59C-B0D4E6FD4EB7}" destId="{084A40D9-1D6B-4B0C-BD2F-10B13F6278A8}" srcOrd="0" destOrd="0" presId="urn:microsoft.com/office/officeart/2005/8/layout/orgChart1"/>
    <dgm:cxn modelId="{E50028EF-6B81-426C-9B44-7FAECE39E04B}" type="presOf" srcId="{E9C1DC0F-1C7A-44AA-ADDB-9B01FAA29228}" destId="{6A43243E-9B85-4338-BA46-7AB9835E2C56}" srcOrd="0" destOrd="0" presId="urn:microsoft.com/office/officeart/2005/8/layout/orgChart1"/>
    <dgm:cxn modelId="{2B81F8F0-CAC5-4883-8436-D2A85DC91A29}" type="presOf" srcId="{5EF08CC6-4148-4E54-B900-04D8A1F44994}" destId="{B25D715A-0235-4522-A427-CEF718875A4D}" srcOrd="0" destOrd="0" presId="urn:microsoft.com/office/officeart/2005/8/layout/orgChart1"/>
    <dgm:cxn modelId="{933497F5-C47F-49CE-9DAC-1C9A1EF9FB3E}" type="presOf" srcId="{DEAC4F3D-D8D6-4CF5-814D-69D4BEE6E98B}" destId="{C26C2755-935C-4C8D-BD70-4F61BCC6B7DF}" srcOrd="0" destOrd="0" presId="urn:microsoft.com/office/officeart/2005/8/layout/orgChart1"/>
    <dgm:cxn modelId="{BCEE7EF6-1EF5-43B1-B941-45BD4ACCA6A6}" srcId="{FC70B0DE-68C9-4D9B-AF20-6651323F47C2}" destId="{E9C1DC0F-1C7A-44AA-ADDB-9B01FAA29228}" srcOrd="1" destOrd="0" parTransId="{0A7E7ABF-0A0F-4A04-AA90-731DB3B989D3}" sibTransId="{3E397C9D-9E8C-4962-BD39-DA1D4266DEE1}"/>
    <dgm:cxn modelId="{5252F4F8-B528-440F-8ACE-F1D9A238A2BE}" type="presOf" srcId="{50BFE8D5-9EB2-4D5C-B264-6F838D746B00}" destId="{CD47B087-658B-4481-B54F-9084A34CEE09}" srcOrd="0" destOrd="0" presId="urn:microsoft.com/office/officeart/2005/8/layout/orgChart1"/>
    <dgm:cxn modelId="{1B8432FB-D4C9-4BC2-AE7F-A6269DDB3A6E}" type="presOf" srcId="{9F1D6EA4-AEAA-4832-97BD-4DAC02AA3CF9}" destId="{4F8347B3-6F5F-42A8-8957-05DAE8B4C5AA}" srcOrd="0" destOrd="0" presId="urn:microsoft.com/office/officeart/2005/8/layout/orgChart1"/>
    <dgm:cxn modelId="{D73266FE-DDA5-46CE-BBC9-9107EFBDCAC6}" srcId="{5236055E-3069-4C65-BDD9-DF411BC24966}" destId="{6F1C426A-00F4-47E7-B513-15D01C974600}" srcOrd="0" destOrd="0" parTransId="{736AA749-C9E9-4B95-B353-451B7A555FE0}" sibTransId="{12F6933E-3551-40BA-A3F7-EE9791962E10}"/>
    <dgm:cxn modelId="{894EB12C-7736-4C02-9413-50690278613A}" type="presParOf" srcId="{93C4715A-D964-4ACA-99D5-D066EEF47879}" destId="{4E2569BF-3E6C-47E9-8E0C-EB87D541AAAA}" srcOrd="0" destOrd="0" presId="urn:microsoft.com/office/officeart/2005/8/layout/orgChart1"/>
    <dgm:cxn modelId="{85E1A17F-7B98-41CB-B8B2-E7AE1946282E}" type="presParOf" srcId="{4E2569BF-3E6C-47E9-8E0C-EB87D541AAAA}" destId="{BADB4887-42CF-4506-A478-ACDEA6B033FD}" srcOrd="0" destOrd="0" presId="urn:microsoft.com/office/officeart/2005/8/layout/orgChart1"/>
    <dgm:cxn modelId="{358CF310-B78D-4000-BDF3-6F93704D8326}" type="presParOf" srcId="{BADB4887-42CF-4506-A478-ACDEA6B033FD}" destId="{3436ADDD-AD22-49AD-94BD-C17F863D0DB4}" srcOrd="0" destOrd="0" presId="urn:microsoft.com/office/officeart/2005/8/layout/orgChart1"/>
    <dgm:cxn modelId="{A68A2A8A-AB84-4B29-ADFB-6C11958748E5}" type="presParOf" srcId="{BADB4887-42CF-4506-A478-ACDEA6B033FD}" destId="{86E7CC89-B791-4A4F-BCC1-EEE4DE07B979}" srcOrd="1" destOrd="0" presId="urn:microsoft.com/office/officeart/2005/8/layout/orgChart1"/>
    <dgm:cxn modelId="{3DB4E3CF-B189-40A9-8C47-2E3B7969E136}" type="presParOf" srcId="{4E2569BF-3E6C-47E9-8E0C-EB87D541AAAA}" destId="{7D36C466-D438-403F-84E2-E4342A8FDA63}" srcOrd="1" destOrd="0" presId="urn:microsoft.com/office/officeart/2005/8/layout/orgChart1"/>
    <dgm:cxn modelId="{D1D920C0-1C97-4B26-9346-E18A43E7E424}" type="presParOf" srcId="{7D36C466-D438-403F-84E2-E4342A8FDA63}" destId="{A31C0930-E2B5-454F-BFE2-90FB9050B8D6}" srcOrd="0" destOrd="0" presId="urn:microsoft.com/office/officeart/2005/8/layout/orgChart1"/>
    <dgm:cxn modelId="{9C53C78C-E045-4F2F-AC0D-788BDC6B662F}" type="presParOf" srcId="{7D36C466-D438-403F-84E2-E4342A8FDA63}" destId="{A1334C0E-E8A3-457B-BDC1-1E33520C919B}" srcOrd="1" destOrd="0" presId="urn:microsoft.com/office/officeart/2005/8/layout/orgChart1"/>
    <dgm:cxn modelId="{8BD22F6A-14F4-4659-8996-75CEC94C6F34}" type="presParOf" srcId="{A1334C0E-E8A3-457B-BDC1-1E33520C919B}" destId="{12E670FC-CEFA-44FC-AC67-6B03C9BA8BBD}" srcOrd="0" destOrd="0" presId="urn:microsoft.com/office/officeart/2005/8/layout/orgChart1"/>
    <dgm:cxn modelId="{5E17206B-5D1A-45E9-B0CA-74BB8527CD92}" type="presParOf" srcId="{12E670FC-CEFA-44FC-AC67-6B03C9BA8BBD}" destId="{9AC84193-D172-49BE-B1B4-0AFF4F34E01F}" srcOrd="0" destOrd="0" presId="urn:microsoft.com/office/officeart/2005/8/layout/orgChart1"/>
    <dgm:cxn modelId="{A3F8705A-0888-46C9-8449-00C6F2DBE3BD}" type="presParOf" srcId="{12E670FC-CEFA-44FC-AC67-6B03C9BA8BBD}" destId="{BDCF8249-A2F9-4CF1-B552-40C31B3EA67A}" srcOrd="1" destOrd="0" presId="urn:microsoft.com/office/officeart/2005/8/layout/orgChart1"/>
    <dgm:cxn modelId="{0A984A9A-69FF-45D3-8014-DFEFAC6656FF}" type="presParOf" srcId="{A1334C0E-E8A3-457B-BDC1-1E33520C919B}" destId="{A90657BA-C224-449A-A382-25EB1F3A84E0}" srcOrd="1" destOrd="0" presId="urn:microsoft.com/office/officeart/2005/8/layout/orgChart1"/>
    <dgm:cxn modelId="{AE36C620-34A5-418B-871F-0343662E1EC1}" type="presParOf" srcId="{A90657BA-C224-449A-A382-25EB1F3A84E0}" destId="{D25CA904-E83C-4ABA-8D9C-E97F3C28D096}" srcOrd="0" destOrd="0" presId="urn:microsoft.com/office/officeart/2005/8/layout/orgChart1"/>
    <dgm:cxn modelId="{D651C55B-CFD3-4202-BC59-246FF214745F}" type="presParOf" srcId="{A90657BA-C224-449A-A382-25EB1F3A84E0}" destId="{94B98B2C-76E0-4A24-8876-E32463CDCFA6}" srcOrd="1" destOrd="0" presId="urn:microsoft.com/office/officeart/2005/8/layout/orgChart1"/>
    <dgm:cxn modelId="{D6AC0DAA-CD96-4765-81D1-9ADB792F2A5D}" type="presParOf" srcId="{94B98B2C-76E0-4A24-8876-E32463CDCFA6}" destId="{C800451C-7775-4C18-83A9-E367917047EC}" srcOrd="0" destOrd="0" presId="urn:microsoft.com/office/officeart/2005/8/layout/orgChart1"/>
    <dgm:cxn modelId="{741165A1-EAFD-45AB-AAF7-EAFCF885410D}" type="presParOf" srcId="{C800451C-7775-4C18-83A9-E367917047EC}" destId="{7E7BBA84-9659-4858-8750-ADAAE1DA7364}" srcOrd="0" destOrd="0" presId="urn:microsoft.com/office/officeart/2005/8/layout/orgChart1"/>
    <dgm:cxn modelId="{29229AE8-5C43-4AD1-9DAD-45BA44C4CCD7}" type="presParOf" srcId="{C800451C-7775-4C18-83A9-E367917047EC}" destId="{105315E0-D2EC-44C3-B1C2-91BFB6CD4461}" srcOrd="1" destOrd="0" presId="urn:microsoft.com/office/officeart/2005/8/layout/orgChart1"/>
    <dgm:cxn modelId="{09300510-DD2C-4BC8-BE51-791A1757B9D0}" type="presParOf" srcId="{94B98B2C-76E0-4A24-8876-E32463CDCFA6}" destId="{C96346B0-34AA-495C-91FA-683264E346AE}" srcOrd="1" destOrd="0" presId="urn:microsoft.com/office/officeart/2005/8/layout/orgChart1"/>
    <dgm:cxn modelId="{F0B12E29-9EC0-4A52-B687-95A484FC760A}" type="presParOf" srcId="{C96346B0-34AA-495C-91FA-683264E346AE}" destId="{30B27930-166B-48DC-A2B1-6961E286C156}" srcOrd="0" destOrd="0" presId="urn:microsoft.com/office/officeart/2005/8/layout/orgChart1"/>
    <dgm:cxn modelId="{0E2A0ABE-303C-4FC6-AEF0-7CF357601C09}" type="presParOf" srcId="{C96346B0-34AA-495C-91FA-683264E346AE}" destId="{C25B0948-74D2-405D-B1A9-09DAA224D9AB}" srcOrd="1" destOrd="0" presId="urn:microsoft.com/office/officeart/2005/8/layout/orgChart1"/>
    <dgm:cxn modelId="{1FBDF22F-3E56-44FE-ADEA-47561DBC01A2}" type="presParOf" srcId="{C25B0948-74D2-405D-B1A9-09DAA224D9AB}" destId="{7E153D3A-6E77-4ABA-A479-391763D64DB4}" srcOrd="0" destOrd="0" presId="urn:microsoft.com/office/officeart/2005/8/layout/orgChart1"/>
    <dgm:cxn modelId="{D46F5857-8C6F-42E9-87A9-9FB5DA38DA60}" type="presParOf" srcId="{7E153D3A-6E77-4ABA-A479-391763D64DB4}" destId="{4344743A-1FC6-461C-8261-A31876EC9EF1}" srcOrd="0" destOrd="0" presId="urn:microsoft.com/office/officeart/2005/8/layout/orgChart1"/>
    <dgm:cxn modelId="{30983C48-0EF8-453F-979A-EE0F4C47D1DC}" type="presParOf" srcId="{7E153D3A-6E77-4ABA-A479-391763D64DB4}" destId="{038C0BB5-E61E-4359-86E3-0C39EEE8A282}" srcOrd="1" destOrd="0" presId="urn:microsoft.com/office/officeart/2005/8/layout/orgChart1"/>
    <dgm:cxn modelId="{B1214577-983B-4369-B16C-CC35FF782BA1}" type="presParOf" srcId="{C25B0948-74D2-405D-B1A9-09DAA224D9AB}" destId="{A563C909-333D-4E5D-AEFF-E13AA6AE6BF7}" srcOrd="1" destOrd="0" presId="urn:microsoft.com/office/officeart/2005/8/layout/orgChart1"/>
    <dgm:cxn modelId="{AFBE0A55-B8ED-415F-A812-F7BD98AA4005}" type="presParOf" srcId="{A563C909-333D-4E5D-AEFF-E13AA6AE6BF7}" destId="{FA323103-E7B2-486E-A19A-251D9EB5C28B}" srcOrd="0" destOrd="0" presId="urn:microsoft.com/office/officeart/2005/8/layout/orgChart1"/>
    <dgm:cxn modelId="{125F4B84-37B2-4812-8EE7-889971CB3544}" type="presParOf" srcId="{A563C909-333D-4E5D-AEFF-E13AA6AE6BF7}" destId="{FF60C83F-F37F-430C-9AD3-D8B31D523A43}" srcOrd="1" destOrd="0" presId="urn:microsoft.com/office/officeart/2005/8/layout/orgChart1"/>
    <dgm:cxn modelId="{1B7B9FBE-6FD5-4DE1-B02A-C4FAD70820A6}" type="presParOf" srcId="{FF60C83F-F37F-430C-9AD3-D8B31D523A43}" destId="{78BEC537-DAED-4789-A873-012001632BB3}" srcOrd="0" destOrd="0" presId="urn:microsoft.com/office/officeart/2005/8/layout/orgChart1"/>
    <dgm:cxn modelId="{A5B81B26-271F-40E2-BCBF-2E6769FF5DB7}" type="presParOf" srcId="{78BEC537-DAED-4789-A873-012001632BB3}" destId="{A48954A6-4F43-4814-80FB-613E8FF62C54}" srcOrd="0" destOrd="0" presId="urn:microsoft.com/office/officeart/2005/8/layout/orgChart1"/>
    <dgm:cxn modelId="{DBDD50F5-16AD-4C25-A5A0-22ACA27DC587}" type="presParOf" srcId="{78BEC537-DAED-4789-A873-012001632BB3}" destId="{9F669E32-FAC2-4BF7-B4A5-E23215AB5EB9}" srcOrd="1" destOrd="0" presId="urn:microsoft.com/office/officeart/2005/8/layout/orgChart1"/>
    <dgm:cxn modelId="{F5C3105A-5EA3-4C0C-897D-D08EA07DA0EC}" type="presParOf" srcId="{FF60C83F-F37F-430C-9AD3-D8B31D523A43}" destId="{AE95631E-4553-404B-A2F2-FAB4B71ACC00}" srcOrd="1" destOrd="0" presId="urn:microsoft.com/office/officeart/2005/8/layout/orgChart1"/>
    <dgm:cxn modelId="{DC8AF0C3-B815-4E3C-9BB3-AC05B6184C73}" type="presParOf" srcId="{AE95631E-4553-404B-A2F2-FAB4B71ACC00}" destId="{F2B9A9AB-8AC0-480A-B6BB-9F58DE96B09F}" srcOrd="0" destOrd="0" presId="urn:microsoft.com/office/officeart/2005/8/layout/orgChart1"/>
    <dgm:cxn modelId="{8386CA63-873D-46FC-AFBE-869D79DF247F}" type="presParOf" srcId="{AE95631E-4553-404B-A2F2-FAB4B71ACC00}" destId="{30EEA69A-2601-43F3-BD90-530A03B28CBC}" srcOrd="1" destOrd="0" presId="urn:microsoft.com/office/officeart/2005/8/layout/orgChart1"/>
    <dgm:cxn modelId="{728DE39D-61C9-45DA-9CE9-5E0253A3088E}" type="presParOf" srcId="{30EEA69A-2601-43F3-BD90-530A03B28CBC}" destId="{98BF8D8E-76DD-4400-A827-180430C90E51}" srcOrd="0" destOrd="0" presId="urn:microsoft.com/office/officeart/2005/8/layout/orgChart1"/>
    <dgm:cxn modelId="{88D061A1-CECF-4093-A6BB-92C639CDDD37}" type="presParOf" srcId="{98BF8D8E-76DD-4400-A827-180430C90E51}" destId="{9E5DA340-0F36-48DD-8FC6-4E502AD1EA6F}" srcOrd="0" destOrd="0" presId="urn:microsoft.com/office/officeart/2005/8/layout/orgChart1"/>
    <dgm:cxn modelId="{A2683C6F-3652-4124-8CFF-27634A1C1148}" type="presParOf" srcId="{98BF8D8E-76DD-4400-A827-180430C90E51}" destId="{F5125C1F-997A-4069-98FC-9D9DA02F9B10}" srcOrd="1" destOrd="0" presId="urn:microsoft.com/office/officeart/2005/8/layout/orgChart1"/>
    <dgm:cxn modelId="{B11DF5F0-633C-4F33-9A06-75759A956EA1}" type="presParOf" srcId="{30EEA69A-2601-43F3-BD90-530A03B28CBC}" destId="{06CEA06B-816C-4C1F-A2E2-900E44EFC123}" srcOrd="1" destOrd="0" presId="urn:microsoft.com/office/officeart/2005/8/layout/orgChart1"/>
    <dgm:cxn modelId="{386354F0-354F-4A40-8DEE-9EC46A1854C1}" type="presParOf" srcId="{30EEA69A-2601-43F3-BD90-530A03B28CBC}" destId="{E29501FF-CEED-4B34-9B9F-8523225CE90D}" srcOrd="2" destOrd="0" presId="urn:microsoft.com/office/officeart/2005/8/layout/orgChart1"/>
    <dgm:cxn modelId="{37BF83F9-3BF9-4A25-93FA-8DF3CE60D919}" type="presParOf" srcId="{FF60C83F-F37F-430C-9AD3-D8B31D523A43}" destId="{6144CF4A-7E7C-4636-AA6B-EFC48BF97C28}" srcOrd="2" destOrd="0" presId="urn:microsoft.com/office/officeart/2005/8/layout/orgChart1"/>
    <dgm:cxn modelId="{79C1A123-AABD-4BC8-98AB-C5053B0F1061}" type="presParOf" srcId="{C25B0948-74D2-405D-B1A9-09DAA224D9AB}" destId="{EE84FACD-48DE-47DC-94EB-33CDDCE9D8B7}" srcOrd="2" destOrd="0" presId="urn:microsoft.com/office/officeart/2005/8/layout/orgChart1"/>
    <dgm:cxn modelId="{87E256A5-F4D3-4B1A-8D37-BD7209B11F5A}" type="presParOf" srcId="{94B98B2C-76E0-4A24-8876-E32463CDCFA6}" destId="{DCB22F1A-0B78-4E02-B44B-0FA2F215BCC1}" srcOrd="2" destOrd="0" presId="urn:microsoft.com/office/officeart/2005/8/layout/orgChart1"/>
    <dgm:cxn modelId="{9BCAD8A7-823A-4F7F-BF36-E24CB72C260E}" type="presParOf" srcId="{A90657BA-C224-449A-A382-25EB1F3A84E0}" destId="{A314C51A-1EDE-4DF9-9EA3-481E88687257}" srcOrd="2" destOrd="0" presId="urn:microsoft.com/office/officeart/2005/8/layout/orgChart1"/>
    <dgm:cxn modelId="{D71CF9B4-0353-49A0-88BC-F06E8B8D6D5A}" type="presParOf" srcId="{A90657BA-C224-449A-A382-25EB1F3A84E0}" destId="{7B13EB86-78DF-4CED-9AF8-C1F863577F5C}" srcOrd="3" destOrd="0" presId="urn:microsoft.com/office/officeart/2005/8/layout/orgChart1"/>
    <dgm:cxn modelId="{4EC778D2-96D4-4886-B4EE-07F388A77979}" type="presParOf" srcId="{7B13EB86-78DF-4CED-9AF8-C1F863577F5C}" destId="{B3097551-BA9F-4569-B5FA-CD6BF9E76DB5}" srcOrd="0" destOrd="0" presId="urn:microsoft.com/office/officeart/2005/8/layout/orgChart1"/>
    <dgm:cxn modelId="{DE2D37FA-19B0-45D8-8499-CD8A94112218}" type="presParOf" srcId="{B3097551-BA9F-4569-B5FA-CD6BF9E76DB5}" destId="{88F249D3-3EC8-40C3-95D6-1D3D529A80E9}" srcOrd="0" destOrd="0" presId="urn:microsoft.com/office/officeart/2005/8/layout/orgChart1"/>
    <dgm:cxn modelId="{AF6A1FFB-F9A6-4220-8A59-92F81B7A608B}" type="presParOf" srcId="{B3097551-BA9F-4569-B5FA-CD6BF9E76DB5}" destId="{10AA8758-BF94-4818-8F7D-59CC92BBC0C0}" srcOrd="1" destOrd="0" presId="urn:microsoft.com/office/officeart/2005/8/layout/orgChart1"/>
    <dgm:cxn modelId="{2A0558E2-571B-4FC0-9317-161A7AF9F2B6}" type="presParOf" srcId="{7B13EB86-78DF-4CED-9AF8-C1F863577F5C}" destId="{40A1DB6C-EB02-438D-A5DC-A0B4D7FC6394}" srcOrd="1" destOrd="0" presId="urn:microsoft.com/office/officeart/2005/8/layout/orgChart1"/>
    <dgm:cxn modelId="{ED6A8CA6-9FFF-42C6-BCD8-133B9636DD14}" type="presParOf" srcId="{40A1DB6C-EB02-438D-A5DC-A0B4D7FC6394}" destId="{084A40D9-1D6B-4B0C-BD2F-10B13F6278A8}" srcOrd="0" destOrd="0" presId="urn:microsoft.com/office/officeart/2005/8/layout/orgChart1"/>
    <dgm:cxn modelId="{E0A37F93-D237-4201-BB01-0E3C309CF8DA}" type="presParOf" srcId="{40A1DB6C-EB02-438D-A5DC-A0B4D7FC6394}" destId="{01E2F1F2-3803-49A7-A5B8-25FAD86543BD}" srcOrd="1" destOrd="0" presId="urn:microsoft.com/office/officeart/2005/8/layout/orgChart1"/>
    <dgm:cxn modelId="{2A52C5AE-CDAD-43D7-B31F-DECD90896589}" type="presParOf" srcId="{01E2F1F2-3803-49A7-A5B8-25FAD86543BD}" destId="{4E6568EA-7B1C-4586-B51F-E794148C5369}" srcOrd="0" destOrd="0" presId="urn:microsoft.com/office/officeart/2005/8/layout/orgChart1"/>
    <dgm:cxn modelId="{A1E8B80E-466B-4EDC-80B6-719E00AA747B}" type="presParOf" srcId="{4E6568EA-7B1C-4586-B51F-E794148C5369}" destId="{C460F7B0-0967-4075-9969-BEB8036AF549}" srcOrd="0" destOrd="0" presId="urn:microsoft.com/office/officeart/2005/8/layout/orgChart1"/>
    <dgm:cxn modelId="{55F38BAB-5FDF-4507-AFD7-2142AE2584B6}" type="presParOf" srcId="{4E6568EA-7B1C-4586-B51F-E794148C5369}" destId="{4E649826-5786-499F-AA69-2C228A5F9E3F}" srcOrd="1" destOrd="0" presId="urn:microsoft.com/office/officeart/2005/8/layout/orgChart1"/>
    <dgm:cxn modelId="{A6537FB9-EE08-4CDB-9754-FBEEFBE5D98C}" type="presParOf" srcId="{01E2F1F2-3803-49A7-A5B8-25FAD86543BD}" destId="{A1163CE1-1115-42E3-BE1E-46D6DCD78D09}" srcOrd="1" destOrd="0" presId="urn:microsoft.com/office/officeart/2005/8/layout/orgChart1"/>
    <dgm:cxn modelId="{92FB7F58-5003-400A-8D74-6433882D57EA}" type="presParOf" srcId="{A1163CE1-1115-42E3-BE1E-46D6DCD78D09}" destId="{690A67B8-97DF-4CB9-A39F-57BACFD7111C}" srcOrd="0" destOrd="0" presId="urn:microsoft.com/office/officeart/2005/8/layout/orgChart1"/>
    <dgm:cxn modelId="{25E5192B-6968-442D-B566-C960D9CC0677}" type="presParOf" srcId="{A1163CE1-1115-42E3-BE1E-46D6DCD78D09}" destId="{8B6D63E2-955D-4CD8-87E9-E3F00BA4D26A}" srcOrd="1" destOrd="0" presId="urn:microsoft.com/office/officeart/2005/8/layout/orgChart1"/>
    <dgm:cxn modelId="{EBE2F117-5D4A-4B70-9AC1-1DFFCB16E88E}" type="presParOf" srcId="{8B6D63E2-955D-4CD8-87E9-E3F00BA4D26A}" destId="{EB6B130C-7E04-43F8-BCF2-4CC88DB8E21B}" srcOrd="0" destOrd="0" presId="urn:microsoft.com/office/officeart/2005/8/layout/orgChart1"/>
    <dgm:cxn modelId="{C80B13C1-0BCD-450B-B34A-473043E334AD}" type="presParOf" srcId="{EB6B130C-7E04-43F8-BCF2-4CC88DB8E21B}" destId="{B25D715A-0235-4522-A427-CEF718875A4D}" srcOrd="0" destOrd="0" presId="urn:microsoft.com/office/officeart/2005/8/layout/orgChart1"/>
    <dgm:cxn modelId="{B803A741-C2E0-4E4A-A842-428CC30F4264}" type="presParOf" srcId="{EB6B130C-7E04-43F8-BCF2-4CC88DB8E21B}" destId="{1330C47E-BCDF-49E3-83F9-845DDEBB909E}" srcOrd="1" destOrd="0" presId="urn:microsoft.com/office/officeart/2005/8/layout/orgChart1"/>
    <dgm:cxn modelId="{1A197F75-80AD-4155-872C-B9B4BEAAE84D}" type="presParOf" srcId="{8B6D63E2-955D-4CD8-87E9-E3F00BA4D26A}" destId="{D1F59C18-2938-4C40-A24C-36F8F1EB411A}" srcOrd="1" destOrd="0" presId="urn:microsoft.com/office/officeart/2005/8/layout/orgChart1"/>
    <dgm:cxn modelId="{2D1CD8AE-0A13-4C73-AF7D-8B809A2101EF}" type="presParOf" srcId="{D1F59C18-2938-4C40-A24C-36F8F1EB411A}" destId="{0FD67956-3FEE-42E2-9D8C-32BDACA65B4B}" srcOrd="0" destOrd="0" presId="urn:microsoft.com/office/officeart/2005/8/layout/orgChart1"/>
    <dgm:cxn modelId="{4F8A5E33-7ADB-4A08-8D87-5D4F0BBAF67E}" type="presParOf" srcId="{D1F59C18-2938-4C40-A24C-36F8F1EB411A}" destId="{EB3D476C-41C5-4E28-B563-21A829EE38FF}" srcOrd="1" destOrd="0" presId="urn:microsoft.com/office/officeart/2005/8/layout/orgChart1"/>
    <dgm:cxn modelId="{831E5FBF-1CAA-46A8-B195-723188DD57CD}" type="presParOf" srcId="{EB3D476C-41C5-4E28-B563-21A829EE38FF}" destId="{C71029B3-EDA4-4364-815E-9116019D0986}" srcOrd="0" destOrd="0" presId="urn:microsoft.com/office/officeart/2005/8/layout/orgChart1"/>
    <dgm:cxn modelId="{F138E1CC-208D-4DD7-BC2D-BB8A78B7BC66}" type="presParOf" srcId="{C71029B3-EDA4-4364-815E-9116019D0986}" destId="{4F8347B3-6F5F-42A8-8957-05DAE8B4C5AA}" srcOrd="0" destOrd="0" presId="urn:microsoft.com/office/officeart/2005/8/layout/orgChart1"/>
    <dgm:cxn modelId="{866A1862-92B6-4429-82DA-F365D7641D4A}" type="presParOf" srcId="{C71029B3-EDA4-4364-815E-9116019D0986}" destId="{08C4CDDD-B601-49F0-876E-26962A49AF90}" srcOrd="1" destOrd="0" presId="urn:microsoft.com/office/officeart/2005/8/layout/orgChart1"/>
    <dgm:cxn modelId="{F7B9EC60-125C-4F4E-9204-485A4FA2442E}" type="presParOf" srcId="{EB3D476C-41C5-4E28-B563-21A829EE38FF}" destId="{57BE5CAC-1FBA-42C0-9E32-E00BDA192DE1}" srcOrd="1" destOrd="0" presId="urn:microsoft.com/office/officeart/2005/8/layout/orgChart1"/>
    <dgm:cxn modelId="{C9C32F44-6983-455B-B6F2-EC6947C6C80E}" type="presParOf" srcId="{EB3D476C-41C5-4E28-B563-21A829EE38FF}" destId="{2403597D-5C15-41DB-8D75-639996E14A3A}" srcOrd="2" destOrd="0" presId="urn:microsoft.com/office/officeart/2005/8/layout/orgChart1"/>
    <dgm:cxn modelId="{EEF60134-77B6-451A-BC94-0B638AF37C0D}" type="presParOf" srcId="{8B6D63E2-955D-4CD8-87E9-E3F00BA4D26A}" destId="{43421602-F856-4573-81E2-D40B973A71A1}" srcOrd="2" destOrd="0" presId="urn:microsoft.com/office/officeart/2005/8/layout/orgChart1"/>
    <dgm:cxn modelId="{621C8526-B835-4441-939C-C200A7198B26}" type="presParOf" srcId="{01E2F1F2-3803-49A7-A5B8-25FAD86543BD}" destId="{67A7D831-C8E6-448B-ADB2-7B1F340ECF56}" srcOrd="2" destOrd="0" presId="urn:microsoft.com/office/officeart/2005/8/layout/orgChart1"/>
    <dgm:cxn modelId="{4C332902-21F0-455C-8CB2-FC35FCA8ED74}" type="presParOf" srcId="{7B13EB86-78DF-4CED-9AF8-C1F863577F5C}" destId="{9712F10B-EF53-4C31-B76D-902065168EB8}" srcOrd="2" destOrd="0" presId="urn:microsoft.com/office/officeart/2005/8/layout/orgChart1"/>
    <dgm:cxn modelId="{DD4FD23B-290A-4FE0-8082-8B96AD7E4FB3}" type="presParOf" srcId="{A90657BA-C224-449A-A382-25EB1F3A84E0}" destId="{D555D042-740D-412D-AD8F-20E79B6FFE14}" srcOrd="4" destOrd="0" presId="urn:microsoft.com/office/officeart/2005/8/layout/orgChart1"/>
    <dgm:cxn modelId="{A29F27A6-3ED8-4CFA-9B6A-787D21B1F071}" type="presParOf" srcId="{A90657BA-C224-449A-A382-25EB1F3A84E0}" destId="{DABCB462-D9EA-4E9D-9478-6893F64F74E4}" srcOrd="5" destOrd="0" presId="urn:microsoft.com/office/officeart/2005/8/layout/orgChart1"/>
    <dgm:cxn modelId="{91D6BA30-7853-488D-A5B4-FCD4C48240FE}" type="presParOf" srcId="{DABCB462-D9EA-4E9D-9478-6893F64F74E4}" destId="{FBD1F470-ACFF-4EF6-AB99-1E95D67B3BFD}" srcOrd="0" destOrd="0" presId="urn:microsoft.com/office/officeart/2005/8/layout/orgChart1"/>
    <dgm:cxn modelId="{E8A77203-A7E6-4C6C-A936-50B25ADD2450}" type="presParOf" srcId="{FBD1F470-ACFF-4EF6-AB99-1E95D67B3BFD}" destId="{78A4AC2C-42F1-4FD6-9A30-DC8E0EB4B8C8}" srcOrd="0" destOrd="0" presId="urn:microsoft.com/office/officeart/2005/8/layout/orgChart1"/>
    <dgm:cxn modelId="{655EEDCF-9A56-4564-B3F8-99DAF34CCE21}" type="presParOf" srcId="{FBD1F470-ACFF-4EF6-AB99-1E95D67B3BFD}" destId="{D4B3F143-3416-4F8F-A3A3-70B551A11A38}" srcOrd="1" destOrd="0" presId="urn:microsoft.com/office/officeart/2005/8/layout/orgChart1"/>
    <dgm:cxn modelId="{F8A44C5C-5992-4DC4-ADDD-FBB8FFE01D2D}" type="presParOf" srcId="{DABCB462-D9EA-4E9D-9478-6893F64F74E4}" destId="{7BD40E68-4846-42B5-8D60-8FE5071B3996}" srcOrd="1" destOrd="0" presId="urn:microsoft.com/office/officeart/2005/8/layout/orgChart1"/>
    <dgm:cxn modelId="{80D8BC85-8A63-4B65-9083-944C3AFBC0CC}" type="presParOf" srcId="{7BD40E68-4846-42B5-8D60-8FE5071B3996}" destId="{68C7ABB8-9F02-4AF4-9EFC-AF79DA4E4192}" srcOrd="0" destOrd="0" presId="urn:microsoft.com/office/officeart/2005/8/layout/orgChart1"/>
    <dgm:cxn modelId="{5FEB7798-297C-44E6-896A-DA13FE89A557}" type="presParOf" srcId="{7BD40E68-4846-42B5-8D60-8FE5071B3996}" destId="{30A52F80-20A8-473A-9F51-2371C0677768}" srcOrd="1" destOrd="0" presId="urn:microsoft.com/office/officeart/2005/8/layout/orgChart1"/>
    <dgm:cxn modelId="{2246AAC1-7D0B-4ED0-867A-D5745C15DB26}" type="presParOf" srcId="{30A52F80-20A8-473A-9F51-2371C0677768}" destId="{A068EA12-0C11-424A-8F0F-81E4A89BBE87}" srcOrd="0" destOrd="0" presId="urn:microsoft.com/office/officeart/2005/8/layout/orgChart1"/>
    <dgm:cxn modelId="{2FC1F315-B8A9-4666-BA47-09F1105C70D0}" type="presParOf" srcId="{A068EA12-0C11-424A-8F0F-81E4A89BBE87}" destId="{28D12ECB-CB65-4F96-B334-5BF5A7CFB376}" srcOrd="0" destOrd="0" presId="urn:microsoft.com/office/officeart/2005/8/layout/orgChart1"/>
    <dgm:cxn modelId="{5FD07E11-C3B4-4AF8-9873-9CED220BC30F}" type="presParOf" srcId="{A068EA12-0C11-424A-8F0F-81E4A89BBE87}" destId="{898508E4-550D-426C-B9DB-96F3D8A2D8AD}" srcOrd="1" destOrd="0" presId="urn:microsoft.com/office/officeart/2005/8/layout/orgChart1"/>
    <dgm:cxn modelId="{AF6F5086-1397-42D3-B544-2B33B46AFA58}" type="presParOf" srcId="{30A52F80-20A8-473A-9F51-2371C0677768}" destId="{25366390-12E6-4BC3-B53E-D8C2B5359960}" srcOrd="1" destOrd="0" presId="urn:microsoft.com/office/officeart/2005/8/layout/orgChart1"/>
    <dgm:cxn modelId="{E1B98385-5C0A-4D4E-8F57-80101059F060}" type="presParOf" srcId="{25366390-12E6-4BC3-B53E-D8C2B5359960}" destId="{BFBDB75B-5FDC-4696-8518-0FEC86A42DEB}" srcOrd="0" destOrd="0" presId="urn:microsoft.com/office/officeart/2005/8/layout/orgChart1"/>
    <dgm:cxn modelId="{CD74A742-1B0D-4182-9F02-12934952414F}" type="presParOf" srcId="{25366390-12E6-4BC3-B53E-D8C2B5359960}" destId="{244CEA34-29D2-4F68-9186-FF6BE0068226}" srcOrd="1" destOrd="0" presId="urn:microsoft.com/office/officeart/2005/8/layout/orgChart1"/>
    <dgm:cxn modelId="{15F185D4-7EC0-4A9A-8D07-715C928CB7C5}" type="presParOf" srcId="{244CEA34-29D2-4F68-9186-FF6BE0068226}" destId="{E9942BDE-C4F2-4CA3-8F32-9E87E15AF783}" srcOrd="0" destOrd="0" presId="urn:microsoft.com/office/officeart/2005/8/layout/orgChart1"/>
    <dgm:cxn modelId="{D68DCADF-7633-4DE4-B937-B5B8CF4D3A95}" type="presParOf" srcId="{E9942BDE-C4F2-4CA3-8F32-9E87E15AF783}" destId="{309CDAD9-6C58-4EBE-909D-DA38EB00053B}" srcOrd="0" destOrd="0" presId="urn:microsoft.com/office/officeart/2005/8/layout/orgChart1"/>
    <dgm:cxn modelId="{FFBB21BD-5984-493F-80BE-AB5D4EEF549E}" type="presParOf" srcId="{E9942BDE-C4F2-4CA3-8F32-9E87E15AF783}" destId="{819D2A3F-AD06-4B39-A04F-D3C526F99286}" srcOrd="1" destOrd="0" presId="urn:microsoft.com/office/officeart/2005/8/layout/orgChart1"/>
    <dgm:cxn modelId="{095126CD-8F9E-40A7-A7F4-60D183977D51}" type="presParOf" srcId="{244CEA34-29D2-4F68-9186-FF6BE0068226}" destId="{ED1C3876-871C-4339-84CD-CC2EC89E6219}" srcOrd="1" destOrd="0" presId="urn:microsoft.com/office/officeart/2005/8/layout/orgChart1"/>
    <dgm:cxn modelId="{167F2C8D-9C7F-44F1-A721-079815BEE945}" type="presParOf" srcId="{244CEA34-29D2-4F68-9186-FF6BE0068226}" destId="{5E601590-4CA5-4ADF-BF43-D31B5A4D510F}" srcOrd="2" destOrd="0" presId="urn:microsoft.com/office/officeart/2005/8/layout/orgChart1"/>
    <dgm:cxn modelId="{E3A9CBD6-D691-43BC-8F1D-BD8B82E71193}" type="presParOf" srcId="{30A52F80-20A8-473A-9F51-2371C0677768}" destId="{ED230200-71A7-4945-BAEE-B468F2BDFF58}" srcOrd="2" destOrd="0" presId="urn:microsoft.com/office/officeart/2005/8/layout/orgChart1"/>
    <dgm:cxn modelId="{23247B08-47A4-4FE7-8567-E3E03389B07D}" type="presParOf" srcId="{DABCB462-D9EA-4E9D-9478-6893F64F74E4}" destId="{37F68575-2F45-4FA3-883F-5FFBB74799A4}" srcOrd="2" destOrd="0" presId="urn:microsoft.com/office/officeart/2005/8/layout/orgChart1"/>
    <dgm:cxn modelId="{86265D7A-202E-498F-8962-64F04D5A559B}" type="presParOf" srcId="{A90657BA-C224-449A-A382-25EB1F3A84E0}" destId="{AD2A19FA-FD70-492E-B169-960FBEC1A567}" srcOrd="6" destOrd="0" presId="urn:microsoft.com/office/officeart/2005/8/layout/orgChart1"/>
    <dgm:cxn modelId="{D9B2C80D-4729-45A5-A62E-1024CB711F8B}" type="presParOf" srcId="{A90657BA-C224-449A-A382-25EB1F3A84E0}" destId="{91B21E10-0546-4D70-96CA-FF7AC38232D8}" srcOrd="7" destOrd="0" presId="urn:microsoft.com/office/officeart/2005/8/layout/orgChart1"/>
    <dgm:cxn modelId="{A5FD7652-F506-44DF-AB21-E8616785BE27}" type="presParOf" srcId="{91B21E10-0546-4D70-96CA-FF7AC38232D8}" destId="{B3C09859-C6BD-420A-98D3-C832EBA781AB}" srcOrd="0" destOrd="0" presId="urn:microsoft.com/office/officeart/2005/8/layout/orgChart1"/>
    <dgm:cxn modelId="{ECE219C6-88F5-4135-A61A-745213065C46}" type="presParOf" srcId="{B3C09859-C6BD-420A-98D3-C832EBA781AB}" destId="{56615718-3218-4AF7-BCE3-280882BA0700}" srcOrd="0" destOrd="0" presId="urn:microsoft.com/office/officeart/2005/8/layout/orgChart1"/>
    <dgm:cxn modelId="{7E23454E-063E-42CD-83A9-EF78CB74C2BE}" type="presParOf" srcId="{B3C09859-C6BD-420A-98D3-C832EBA781AB}" destId="{A931A19E-57B9-42A3-A78B-D7E380B552D2}" srcOrd="1" destOrd="0" presId="urn:microsoft.com/office/officeart/2005/8/layout/orgChart1"/>
    <dgm:cxn modelId="{A84E9266-A904-487E-9705-FEAEA6917E0C}" type="presParOf" srcId="{91B21E10-0546-4D70-96CA-FF7AC38232D8}" destId="{3C516DC8-4B49-4DE2-9F98-675A2BE3D7E4}" srcOrd="1" destOrd="0" presId="urn:microsoft.com/office/officeart/2005/8/layout/orgChart1"/>
    <dgm:cxn modelId="{C50F8F35-FF66-45AE-A614-6D11F142A8A7}" type="presParOf" srcId="{3C516DC8-4B49-4DE2-9F98-675A2BE3D7E4}" destId="{54CDE92D-E9CF-4A0F-A656-34B1941459B3}" srcOrd="0" destOrd="0" presId="urn:microsoft.com/office/officeart/2005/8/layout/orgChart1"/>
    <dgm:cxn modelId="{D67CD8AA-AB81-4297-904E-6EE59BAB7193}" type="presParOf" srcId="{3C516DC8-4B49-4DE2-9F98-675A2BE3D7E4}" destId="{2755B9F5-FB1A-4B27-80FA-B493C6FBCCE6}" srcOrd="1" destOrd="0" presId="urn:microsoft.com/office/officeart/2005/8/layout/orgChart1"/>
    <dgm:cxn modelId="{2B7FCF2E-4322-486C-B8D2-DA1C22164264}" type="presParOf" srcId="{2755B9F5-FB1A-4B27-80FA-B493C6FBCCE6}" destId="{C20BE773-FA7F-42C3-93B1-126D4F156801}" srcOrd="0" destOrd="0" presId="urn:microsoft.com/office/officeart/2005/8/layout/orgChart1"/>
    <dgm:cxn modelId="{3BCE26F5-6E09-4FDF-8CE3-CA02E54BF048}" type="presParOf" srcId="{C20BE773-FA7F-42C3-93B1-126D4F156801}" destId="{3639DCAF-9B35-4278-9639-B963C17B32C4}" srcOrd="0" destOrd="0" presId="urn:microsoft.com/office/officeart/2005/8/layout/orgChart1"/>
    <dgm:cxn modelId="{043875C3-B19B-4450-991F-3DA8A2B17BD2}" type="presParOf" srcId="{C20BE773-FA7F-42C3-93B1-126D4F156801}" destId="{83CAEDFD-2DA0-4742-A645-B9ECA9ACD361}" srcOrd="1" destOrd="0" presId="urn:microsoft.com/office/officeart/2005/8/layout/orgChart1"/>
    <dgm:cxn modelId="{21CB0499-882B-4611-82D7-584CDFF8FE3D}" type="presParOf" srcId="{2755B9F5-FB1A-4B27-80FA-B493C6FBCCE6}" destId="{5B485B9A-7332-4994-B2DB-93819A6AE5B4}" srcOrd="1" destOrd="0" presId="urn:microsoft.com/office/officeart/2005/8/layout/orgChart1"/>
    <dgm:cxn modelId="{B30C88FF-3865-44F9-A25D-B6809DE6E140}" type="presParOf" srcId="{5B485B9A-7332-4994-B2DB-93819A6AE5B4}" destId="{EF57F580-CBA6-4C74-B054-A8AF663BA90F}" srcOrd="0" destOrd="0" presId="urn:microsoft.com/office/officeart/2005/8/layout/orgChart1"/>
    <dgm:cxn modelId="{045D1EE6-4DD4-45B6-A2D5-5BA82E68153B}" type="presParOf" srcId="{5B485B9A-7332-4994-B2DB-93819A6AE5B4}" destId="{011A66F0-ECC7-4185-A44D-1992375127B2}" srcOrd="1" destOrd="0" presId="urn:microsoft.com/office/officeart/2005/8/layout/orgChart1"/>
    <dgm:cxn modelId="{3C48ABFA-53A9-4CFA-827F-750B97AF4793}" type="presParOf" srcId="{011A66F0-ECC7-4185-A44D-1992375127B2}" destId="{8300E614-97FE-4795-9E09-B087CDCE5CCF}" srcOrd="0" destOrd="0" presId="urn:microsoft.com/office/officeart/2005/8/layout/orgChart1"/>
    <dgm:cxn modelId="{2359E662-8418-449E-A546-F7115E9B7E14}" type="presParOf" srcId="{8300E614-97FE-4795-9E09-B087CDCE5CCF}" destId="{C26C2755-935C-4C8D-BD70-4F61BCC6B7DF}" srcOrd="0" destOrd="0" presId="urn:microsoft.com/office/officeart/2005/8/layout/orgChart1"/>
    <dgm:cxn modelId="{DE63BA3A-B4A9-495E-B5AB-9EB5DE197D90}" type="presParOf" srcId="{8300E614-97FE-4795-9E09-B087CDCE5CCF}" destId="{3D6CBB2D-797F-43F1-90AA-0EAC49328ADE}" srcOrd="1" destOrd="0" presId="urn:microsoft.com/office/officeart/2005/8/layout/orgChart1"/>
    <dgm:cxn modelId="{D2A28C50-8534-416A-B8E2-D1C9B1B89F62}" type="presParOf" srcId="{011A66F0-ECC7-4185-A44D-1992375127B2}" destId="{42B9B02B-D66B-4A3B-ACC8-117075E5BE70}" srcOrd="1" destOrd="0" presId="urn:microsoft.com/office/officeart/2005/8/layout/orgChart1"/>
    <dgm:cxn modelId="{C4B2F8D1-86B4-482B-89E9-DB3183274F57}" type="presParOf" srcId="{42B9B02B-D66B-4A3B-ACC8-117075E5BE70}" destId="{939392B5-E5DA-41D8-93B5-C7AB403C5BED}" srcOrd="0" destOrd="0" presId="urn:microsoft.com/office/officeart/2005/8/layout/orgChart1"/>
    <dgm:cxn modelId="{6DBF60F5-A5AB-418E-977F-49E7EAEEE686}" type="presParOf" srcId="{42B9B02B-D66B-4A3B-ACC8-117075E5BE70}" destId="{0B7F75E1-ACAB-4C3F-A5CC-E831647A5804}" srcOrd="1" destOrd="0" presId="urn:microsoft.com/office/officeart/2005/8/layout/orgChart1"/>
    <dgm:cxn modelId="{F34B0D93-6F55-478B-910A-483AE78D0ACA}" type="presParOf" srcId="{0B7F75E1-ACAB-4C3F-A5CC-E831647A5804}" destId="{3B860B45-E6C7-4AD3-B9BA-1A3DC71EBA5B}" srcOrd="0" destOrd="0" presId="urn:microsoft.com/office/officeart/2005/8/layout/orgChart1"/>
    <dgm:cxn modelId="{17DBE9EA-DA4F-42FD-AB06-E7655FA86407}" type="presParOf" srcId="{3B860B45-E6C7-4AD3-B9BA-1A3DC71EBA5B}" destId="{64AE7DC8-3C23-4ECD-A4E9-7773B15B2988}" srcOrd="0" destOrd="0" presId="urn:microsoft.com/office/officeart/2005/8/layout/orgChart1"/>
    <dgm:cxn modelId="{EBFEB3A2-8E7D-440A-A685-21E822F866C6}" type="presParOf" srcId="{3B860B45-E6C7-4AD3-B9BA-1A3DC71EBA5B}" destId="{FFA14509-6EE5-436D-BA96-35392B3163B1}" srcOrd="1" destOrd="0" presId="urn:microsoft.com/office/officeart/2005/8/layout/orgChart1"/>
    <dgm:cxn modelId="{1AE83A5E-B021-4BD3-B606-CC22DF3538C2}" type="presParOf" srcId="{0B7F75E1-ACAB-4C3F-A5CC-E831647A5804}" destId="{090885FC-3BEF-4EFD-B524-B24C5FB2B575}" srcOrd="1" destOrd="0" presId="urn:microsoft.com/office/officeart/2005/8/layout/orgChart1"/>
    <dgm:cxn modelId="{4C560658-B576-48E1-AFD8-D6E81E136355}" type="presParOf" srcId="{0B7F75E1-ACAB-4C3F-A5CC-E831647A5804}" destId="{115B7D9F-7A96-423B-BB11-4D4FF76C69D1}" srcOrd="2" destOrd="0" presId="urn:microsoft.com/office/officeart/2005/8/layout/orgChart1"/>
    <dgm:cxn modelId="{589F9303-3B35-42FC-84DD-D47E50E1E144}" type="presParOf" srcId="{011A66F0-ECC7-4185-A44D-1992375127B2}" destId="{2C1DFDEB-852D-4B0D-A051-501DFB90F1BE}" srcOrd="2" destOrd="0" presId="urn:microsoft.com/office/officeart/2005/8/layout/orgChart1"/>
    <dgm:cxn modelId="{C82F29AC-B7C3-4D86-A419-5F94274BD2D1}" type="presParOf" srcId="{2755B9F5-FB1A-4B27-80FA-B493C6FBCCE6}" destId="{D0C8C3BD-927F-49C7-842F-0020DBD65A89}" srcOrd="2" destOrd="0" presId="urn:microsoft.com/office/officeart/2005/8/layout/orgChart1"/>
    <dgm:cxn modelId="{4CDA46DB-CBC3-4E89-9495-A2E171DEB955}" type="presParOf" srcId="{91B21E10-0546-4D70-96CA-FF7AC38232D8}" destId="{ABC0BC19-74AE-4CB5-85A0-FBD7F4C48264}" srcOrd="2" destOrd="0" presId="urn:microsoft.com/office/officeart/2005/8/layout/orgChart1"/>
    <dgm:cxn modelId="{2F19117E-6C62-40A1-89B5-BF696D228D5B}" type="presParOf" srcId="{A1334C0E-E8A3-457B-BDC1-1E33520C919B}" destId="{1B4EBFA2-FD1F-4D1A-9DCB-3C0835D5F968}" srcOrd="2" destOrd="0" presId="urn:microsoft.com/office/officeart/2005/8/layout/orgChart1"/>
    <dgm:cxn modelId="{D936B6C5-2839-4E13-9864-6E2E3CE9AB6F}" type="presParOf" srcId="{7D36C466-D438-403F-84E2-E4342A8FDA63}" destId="{CB667619-C550-4E5C-A582-00F5DC062688}" srcOrd="2" destOrd="0" presId="urn:microsoft.com/office/officeart/2005/8/layout/orgChart1"/>
    <dgm:cxn modelId="{1B274271-E3FA-44B4-B39B-F59E1309EC10}" type="presParOf" srcId="{7D36C466-D438-403F-84E2-E4342A8FDA63}" destId="{9FB2BDD8-969B-4DB5-8A17-B642325865BA}" srcOrd="3" destOrd="0" presId="urn:microsoft.com/office/officeart/2005/8/layout/orgChart1"/>
    <dgm:cxn modelId="{01A2FEB8-F295-4D61-9983-BB92124F595C}" type="presParOf" srcId="{9FB2BDD8-969B-4DB5-8A17-B642325865BA}" destId="{4289E5B2-379D-4264-AF77-17DD5DD54252}" srcOrd="0" destOrd="0" presId="urn:microsoft.com/office/officeart/2005/8/layout/orgChart1"/>
    <dgm:cxn modelId="{5BA5E254-5836-463D-835A-7FC3878E82BD}" type="presParOf" srcId="{4289E5B2-379D-4264-AF77-17DD5DD54252}" destId="{6A43243E-9B85-4338-BA46-7AB9835E2C56}" srcOrd="0" destOrd="0" presId="urn:microsoft.com/office/officeart/2005/8/layout/orgChart1"/>
    <dgm:cxn modelId="{8002AF77-BDCF-45A8-9389-F047A4C1F14C}" type="presParOf" srcId="{4289E5B2-379D-4264-AF77-17DD5DD54252}" destId="{EF93E80B-D90F-4181-A122-10EDCB48AC71}" srcOrd="1" destOrd="0" presId="urn:microsoft.com/office/officeart/2005/8/layout/orgChart1"/>
    <dgm:cxn modelId="{7C4E8420-D1B8-4177-8D63-D91E869E954A}" type="presParOf" srcId="{9FB2BDD8-969B-4DB5-8A17-B642325865BA}" destId="{7785F0AB-408C-484F-850C-2126E163D750}" srcOrd="1" destOrd="0" presId="urn:microsoft.com/office/officeart/2005/8/layout/orgChart1"/>
    <dgm:cxn modelId="{69378360-469E-4F22-ADC9-EB4E6D8D9F57}" type="presParOf" srcId="{7785F0AB-408C-484F-850C-2126E163D750}" destId="{C415BD9F-0974-4098-B7F9-2F79F8064DD3}" srcOrd="0" destOrd="0" presId="urn:microsoft.com/office/officeart/2005/8/layout/orgChart1"/>
    <dgm:cxn modelId="{D9761DA3-4DF9-45A1-B3CE-980188278260}" type="presParOf" srcId="{7785F0AB-408C-484F-850C-2126E163D750}" destId="{ECA97265-218C-4CC3-85FE-C71E50398756}" srcOrd="1" destOrd="0" presId="urn:microsoft.com/office/officeart/2005/8/layout/orgChart1"/>
    <dgm:cxn modelId="{8B5EEC5F-DD93-4675-8FC5-CE6511C1FC8D}" type="presParOf" srcId="{ECA97265-218C-4CC3-85FE-C71E50398756}" destId="{B6B108E0-444A-4B42-9680-8D37AD86EA64}" srcOrd="0" destOrd="0" presId="urn:microsoft.com/office/officeart/2005/8/layout/orgChart1"/>
    <dgm:cxn modelId="{E4BA2080-1DA4-476A-BE45-3537BE5543C7}" type="presParOf" srcId="{B6B108E0-444A-4B42-9680-8D37AD86EA64}" destId="{EF835C35-CAFA-451E-810F-D0565EFCBA83}" srcOrd="0" destOrd="0" presId="urn:microsoft.com/office/officeart/2005/8/layout/orgChart1"/>
    <dgm:cxn modelId="{37670003-B7A9-4BEF-B810-E9178461D5DC}" type="presParOf" srcId="{B6B108E0-444A-4B42-9680-8D37AD86EA64}" destId="{34827288-E5B3-45B3-AC86-3EDD131BE36A}" srcOrd="1" destOrd="0" presId="urn:microsoft.com/office/officeart/2005/8/layout/orgChart1"/>
    <dgm:cxn modelId="{3A35C753-A96D-405B-A332-AC54F9A03132}" type="presParOf" srcId="{ECA97265-218C-4CC3-85FE-C71E50398756}" destId="{215AE367-2F3F-4893-A034-F8AAF88ACC2A}" srcOrd="1" destOrd="0" presId="urn:microsoft.com/office/officeart/2005/8/layout/orgChart1"/>
    <dgm:cxn modelId="{0DBFC7DA-CBB4-4DAD-AB64-8E9A05D2E8BB}" type="presParOf" srcId="{215AE367-2F3F-4893-A034-F8AAF88ACC2A}" destId="{478BB7FA-56FB-4F06-B1BD-A192D7632678}" srcOrd="0" destOrd="0" presId="urn:microsoft.com/office/officeart/2005/8/layout/orgChart1"/>
    <dgm:cxn modelId="{1AB0A43C-8E13-4713-BC74-3AEC5DDC8E8C}" type="presParOf" srcId="{215AE367-2F3F-4893-A034-F8AAF88ACC2A}" destId="{C60473B1-EAF1-48BD-BF8A-5E5768F93131}" srcOrd="1" destOrd="0" presId="urn:microsoft.com/office/officeart/2005/8/layout/orgChart1"/>
    <dgm:cxn modelId="{01A62284-418C-4FD2-AFF6-7F3DFCEA072A}" type="presParOf" srcId="{C60473B1-EAF1-48BD-BF8A-5E5768F93131}" destId="{D6C32F5C-93F3-46DA-A2B8-532790E94983}" srcOrd="0" destOrd="0" presId="urn:microsoft.com/office/officeart/2005/8/layout/orgChart1"/>
    <dgm:cxn modelId="{AFD0A8B9-09BB-491B-B1F2-212A91416E02}" type="presParOf" srcId="{D6C32F5C-93F3-46DA-A2B8-532790E94983}" destId="{EFD381CB-F5A5-420E-A2AF-FB104E47E1C0}" srcOrd="0" destOrd="0" presId="urn:microsoft.com/office/officeart/2005/8/layout/orgChart1"/>
    <dgm:cxn modelId="{0D87333C-F5FD-4E89-8726-4E1399664C8A}" type="presParOf" srcId="{D6C32F5C-93F3-46DA-A2B8-532790E94983}" destId="{011172A9-55D0-41DF-B352-CFB2CDF91F5B}" srcOrd="1" destOrd="0" presId="urn:microsoft.com/office/officeart/2005/8/layout/orgChart1"/>
    <dgm:cxn modelId="{D7386E51-1ACD-4C88-A536-2DAA86BE17E2}" type="presParOf" srcId="{C60473B1-EAF1-48BD-BF8A-5E5768F93131}" destId="{13B49866-D07D-4CC6-B534-60234EF1DAA5}" srcOrd="1" destOrd="0" presId="urn:microsoft.com/office/officeart/2005/8/layout/orgChart1"/>
    <dgm:cxn modelId="{DE80A21E-23D0-421F-92D2-06759C17EAA1}" type="presParOf" srcId="{13B49866-D07D-4CC6-B534-60234EF1DAA5}" destId="{497D59EB-9376-42F7-BD27-5D1C0B43CEE6}" srcOrd="0" destOrd="0" presId="urn:microsoft.com/office/officeart/2005/8/layout/orgChart1"/>
    <dgm:cxn modelId="{7A11979D-F92E-4A1F-A2BF-348D8A430BDD}" type="presParOf" srcId="{13B49866-D07D-4CC6-B534-60234EF1DAA5}" destId="{24092F2C-7FC9-4D47-B722-66B1BB63F374}" srcOrd="1" destOrd="0" presId="urn:microsoft.com/office/officeart/2005/8/layout/orgChart1"/>
    <dgm:cxn modelId="{2E6B53E6-F54A-4B89-9CAB-290A3D5BA875}" type="presParOf" srcId="{24092F2C-7FC9-4D47-B722-66B1BB63F374}" destId="{D5B5F8E3-FD5B-44D3-88CB-DFD38E600960}" srcOrd="0" destOrd="0" presId="urn:microsoft.com/office/officeart/2005/8/layout/orgChart1"/>
    <dgm:cxn modelId="{E4137C6F-30C8-4AB4-AC02-6FEE18179084}" type="presParOf" srcId="{D5B5F8E3-FD5B-44D3-88CB-DFD38E600960}" destId="{36C59158-7264-49AB-A417-4FCC423029A7}" srcOrd="0" destOrd="0" presId="urn:microsoft.com/office/officeart/2005/8/layout/orgChart1"/>
    <dgm:cxn modelId="{36197BAC-3C06-4418-AB0B-15980477694A}" type="presParOf" srcId="{D5B5F8E3-FD5B-44D3-88CB-DFD38E600960}" destId="{D9BFE56B-6902-4D3C-9D1A-3071189668F3}" srcOrd="1" destOrd="0" presId="urn:microsoft.com/office/officeart/2005/8/layout/orgChart1"/>
    <dgm:cxn modelId="{64DFC0BC-7BAA-4DC6-8417-446AE801E7BE}" type="presParOf" srcId="{24092F2C-7FC9-4D47-B722-66B1BB63F374}" destId="{37A6BE28-4F91-44E7-B73D-6D27E9838BCA}" srcOrd="1" destOrd="0" presId="urn:microsoft.com/office/officeart/2005/8/layout/orgChart1"/>
    <dgm:cxn modelId="{1A106589-902E-4403-AAF7-4E9BB956FC27}" type="presParOf" srcId="{37A6BE28-4F91-44E7-B73D-6D27E9838BCA}" destId="{A7049261-18A3-4F9E-96CF-3BDEB806A17F}" srcOrd="0" destOrd="0" presId="urn:microsoft.com/office/officeart/2005/8/layout/orgChart1"/>
    <dgm:cxn modelId="{61462AAE-252E-451A-A10B-A30E78DC35DA}" type="presParOf" srcId="{37A6BE28-4F91-44E7-B73D-6D27E9838BCA}" destId="{549AE2EC-E425-4FE0-8FE2-411D5E5936EA}" srcOrd="1" destOrd="0" presId="urn:microsoft.com/office/officeart/2005/8/layout/orgChart1"/>
    <dgm:cxn modelId="{C4FFB220-FE42-4297-B446-270F01F4B1DE}" type="presParOf" srcId="{549AE2EC-E425-4FE0-8FE2-411D5E5936EA}" destId="{673CD3BD-71A8-460C-BADB-1F711B3BF1E1}" srcOrd="0" destOrd="0" presId="urn:microsoft.com/office/officeart/2005/8/layout/orgChart1"/>
    <dgm:cxn modelId="{DC7BD4DC-A54E-4365-8668-18B1144AD893}" type="presParOf" srcId="{673CD3BD-71A8-460C-BADB-1F711B3BF1E1}" destId="{9AF2A889-B083-4CD1-AE8D-483890FA701D}" srcOrd="0" destOrd="0" presId="urn:microsoft.com/office/officeart/2005/8/layout/orgChart1"/>
    <dgm:cxn modelId="{25DC5AA1-A2CA-4ACA-8891-EF2FCCC2B211}" type="presParOf" srcId="{673CD3BD-71A8-460C-BADB-1F711B3BF1E1}" destId="{0F8D4E3F-8F9E-4999-97ED-5836E9849D68}" srcOrd="1" destOrd="0" presId="urn:microsoft.com/office/officeart/2005/8/layout/orgChart1"/>
    <dgm:cxn modelId="{96E18CD7-3637-4661-B449-2E4FC610215C}" type="presParOf" srcId="{549AE2EC-E425-4FE0-8FE2-411D5E5936EA}" destId="{287DB1EC-8CC5-447E-8655-FD2FBAE99A68}" srcOrd="1" destOrd="0" presId="urn:microsoft.com/office/officeart/2005/8/layout/orgChart1"/>
    <dgm:cxn modelId="{06A1CF14-F743-4F3B-B768-F7C625F2D9FE}" type="presParOf" srcId="{549AE2EC-E425-4FE0-8FE2-411D5E5936EA}" destId="{429BF6E6-F5B4-4560-970C-ABD505139D81}" srcOrd="2" destOrd="0" presId="urn:microsoft.com/office/officeart/2005/8/layout/orgChart1"/>
    <dgm:cxn modelId="{B93A9AD4-F4B4-4D4F-9C8A-E65B83A5DE3D}" type="presParOf" srcId="{24092F2C-7FC9-4D47-B722-66B1BB63F374}" destId="{EC3993F7-1BAF-4DB0-9D9B-40930053607C}" srcOrd="2" destOrd="0" presId="urn:microsoft.com/office/officeart/2005/8/layout/orgChart1"/>
    <dgm:cxn modelId="{9C8083F3-547B-40B1-8350-DC1E4C809C5F}" type="presParOf" srcId="{C60473B1-EAF1-48BD-BF8A-5E5768F93131}" destId="{D4EB647C-3C21-45C4-9062-B88325008B6C}" srcOrd="2" destOrd="0" presId="urn:microsoft.com/office/officeart/2005/8/layout/orgChart1"/>
    <dgm:cxn modelId="{EF5DCA83-245F-4ABE-A022-83FE40FEDA05}" type="presParOf" srcId="{ECA97265-218C-4CC3-85FE-C71E50398756}" destId="{8DBBB8AF-8A8C-481A-9961-398E012BAAFF}" srcOrd="2" destOrd="0" presId="urn:microsoft.com/office/officeart/2005/8/layout/orgChart1"/>
    <dgm:cxn modelId="{DF33D106-DC92-4B48-BD1B-B793728B2A42}" type="presParOf" srcId="{7785F0AB-408C-484F-850C-2126E163D750}" destId="{C8D1E94E-3636-4CE9-92BC-2BD2C89377EF}" srcOrd="2" destOrd="0" presId="urn:microsoft.com/office/officeart/2005/8/layout/orgChart1"/>
    <dgm:cxn modelId="{B82E7EBE-1F77-4D1F-99FE-2E0EAB9C5203}" type="presParOf" srcId="{7785F0AB-408C-484F-850C-2126E163D750}" destId="{61CA5F53-47C1-42A7-BF76-24437C8D9CA8}" srcOrd="3" destOrd="0" presId="urn:microsoft.com/office/officeart/2005/8/layout/orgChart1"/>
    <dgm:cxn modelId="{95D0A932-00F2-427D-B732-8FCB9912DC48}" type="presParOf" srcId="{61CA5F53-47C1-42A7-BF76-24437C8D9CA8}" destId="{E4B36175-1290-40B9-85E6-F5EB70BC275A}" srcOrd="0" destOrd="0" presId="urn:microsoft.com/office/officeart/2005/8/layout/orgChart1"/>
    <dgm:cxn modelId="{E38D576B-F9C2-4CCF-A90D-FB18BC388BA8}" type="presParOf" srcId="{E4B36175-1290-40B9-85E6-F5EB70BC275A}" destId="{CD47B087-658B-4481-B54F-9084A34CEE09}" srcOrd="0" destOrd="0" presId="urn:microsoft.com/office/officeart/2005/8/layout/orgChart1"/>
    <dgm:cxn modelId="{AE2A691D-7411-4B32-AC4B-1B687CB4D7A9}" type="presParOf" srcId="{E4B36175-1290-40B9-85E6-F5EB70BC275A}" destId="{B5CB62F2-539C-45C3-92D4-60B85603A6A4}" srcOrd="1" destOrd="0" presId="urn:microsoft.com/office/officeart/2005/8/layout/orgChart1"/>
    <dgm:cxn modelId="{3204690C-1BD8-4D77-94FA-289DE00176A0}" type="presParOf" srcId="{61CA5F53-47C1-42A7-BF76-24437C8D9CA8}" destId="{672AD9A5-3441-45D5-937B-F88DB0851508}" srcOrd="1" destOrd="0" presId="urn:microsoft.com/office/officeart/2005/8/layout/orgChart1"/>
    <dgm:cxn modelId="{AC5B9093-3583-4841-94C9-C99779FF9BDF}" type="presParOf" srcId="{672AD9A5-3441-45D5-937B-F88DB0851508}" destId="{BF1C6022-E5B7-4F7D-8DF5-3AFED9F69419}" srcOrd="0" destOrd="0" presId="urn:microsoft.com/office/officeart/2005/8/layout/orgChart1"/>
    <dgm:cxn modelId="{1DAFB824-DC4B-4DA4-89FC-276D2CEA97CA}" type="presParOf" srcId="{672AD9A5-3441-45D5-937B-F88DB0851508}" destId="{4D61F443-0EAE-46B6-A3BD-7BDE37C50DA0}" srcOrd="1" destOrd="0" presId="urn:microsoft.com/office/officeart/2005/8/layout/orgChart1"/>
    <dgm:cxn modelId="{97682F3F-3690-4B20-BACB-BD09AFBC20F8}" type="presParOf" srcId="{4D61F443-0EAE-46B6-A3BD-7BDE37C50DA0}" destId="{32D2031D-C476-4F53-A833-EE47C1035C8E}" srcOrd="0" destOrd="0" presId="urn:microsoft.com/office/officeart/2005/8/layout/orgChart1"/>
    <dgm:cxn modelId="{9744ADCC-3505-45D9-A879-40262CEF638B}" type="presParOf" srcId="{32D2031D-C476-4F53-A833-EE47C1035C8E}" destId="{46375B30-9712-40BD-BA14-72592093B0C6}" srcOrd="0" destOrd="0" presId="urn:microsoft.com/office/officeart/2005/8/layout/orgChart1"/>
    <dgm:cxn modelId="{BE1A62D1-FCB9-4810-B212-6DCA6F69CACD}" type="presParOf" srcId="{32D2031D-C476-4F53-A833-EE47C1035C8E}" destId="{869FA4D2-3C55-4D36-BB4F-52B4CCD370E4}" srcOrd="1" destOrd="0" presId="urn:microsoft.com/office/officeart/2005/8/layout/orgChart1"/>
    <dgm:cxn modelId="{0E097966-2E1E-4EB6-979B-6CE9516039D0}" type="presParOf" srcId="{4D61F443-0EAE-46B6-A3BD-7BDE37C50DA0}" destId="{FABB43FA-F89E-4226-9E79-70FEB474F1C1}" srcOrd="1" destOrd="0" presId="urn:microsoft.com/office/officeart/2005/8/layout/orgChart1"/>
    <dgm:cxn modelId="{6DE66235-C5BC-41F7-9460-342B1D18F921}" type="presParOf" srcId="{FABB43FA-F89E-4226-9E79-70FEB474F1C1}" destId="{F29D1317-003E-4318-B26A-566D2124E38F}" srcOrd="0" destOrd="0" presId="urn:microsoft.com/office/officeart/2005/8/layout/orgChart1"/>
    <dgm:cxn modelId="{1086FB1F-2612-40E1-AA08-6CA1B3D446C6}" type="presParOf" srcId="{FABB43FA-F89E-4226-9E79-70FEB474F1C1}" destId="{2AED23B0-7580-4A99-B9FA-F4396204A963}" srcOrd="1" destOrd="0" presId="urn:microsoft.com/office/officeart/2005/8/layout/orgChart1"/>
    <dgm:cxn modelId="{AA694AC4-7A55-46BB-8CDC-ECA414F886A5}" type="presParOf" srcId="{2AED23B0-7580-4A99-B9FA-F4396204A963}" destId="{CB2E26E7-2317-47CE-BAD8-AC864F57ADC1}" srcOrd="0" destOrd="0" presId="urn:microsoft.com/office/officeart/2005/8/layout/orgChart1"/>
    <dgm:cxn modelId="{B0D47F2C-4A29-47D7-80B5-D6B90C328F37}" type="presParOf" srcId="{CB2E26E7-2317-47CE-BAD8-AC864F57ADC1}" destId="{254B4CC3-E34A-4D8E-B307-D6C5E65A0BC0}" srcOrd="0" destOrd="0" presId="urn:microsoft.com/office/officeart/2005/8/layout/orgChart1"/>
    <dgm:cxn modelId="{BDA1EB7B-7984-4DC2-A909-2F3895C01A82}" type="presParOf" srcId="{CB2E26E7-2317-47CE-BAD8-AC864F57ADC1}" destId="{B5570387-9988-44DC-9919-2A2AD526A1D8}" srcOrd="1" destOrd="0" presId="urn:microsoft.com/office/officeart/2005/8/layout/orgChart1"/>
    <dgm:cxn modelId="{11E35166-8CE1-4489-ACF9-372D331A19ED}" type="presParOf" srcId="{2AED23B0-7580-4A99-B9FA-F4396204A963}" destId="{4FEFFDF9-FA24-4237-A2BD-2DAAC504CD2E}" srcOrd="1" destOrd="0" presId="urn:microsoft.com/office/officeart/2005/8/layout/orgChart1"/>
    <dgm:cxn modelId="{827DA2F7-5FC5-46A9-A9DE-4469B7BD8C28}" type="presParOf" srcId="{4FEFFDF9-FA24-4237-A2BD-2DAAC504CD2E}" destId="{8F2AD6E6-EE2D-40F3-A7F6-2BB17FED8F67}" srcOrd="0" destOrd="0" presId="urn:microsoft.com/office/officeart/2005/8/layout/orgChart1"/>
    <dgm:cxn modelId="{62F2B325-36C1-452E-A140-0A15A9CB0F7C}" type="presParOf" srcId="{4FEFFDF9-FA24-4237-A2BD-2DAAC504CD2E}" destId="{01BDAB7C-AB64-4118-96E9-C6021211F719}" srcOrd="1" destOrd="0" presId="urn:microsoft.com/office/officeart/2005/8/layout/orgChart1"/>
    <dgm:cxn modelId="{570A8C80-C381-49E8-B187-A1F46520F1F9}" type="presParOf" srcId="{01BDAB7C-AB64-4118-96E9-C6021211F719}" destId="{F6E643CB-7CA9-4589-9960-4A0ACD5B9A10}" srcOrd="0" destOrd="0" presId="urn:microsoft.com/office/officeart/2005/8/layout/orgChart1"/>
    <dgm:cxn modelId="{11BD23BC-EF35-4880-BEEC-84F8F43A5DE1}" type="presParOf" srcId="{F6E643CB-7CA9-4589-9960-4A0ACD5B9A10}" destId="{B01C171D-20CF-4D82-BBD6-305589EFA48A}" srcOrd="0" destOrd="0" presId="urn:microsoft.com/office/officeart/2005/8/layout/orgChart1"/>
    <dgm:cxn modelId="{35CD9EE8-6DC8-4E91-8296-5F8A30394397}" type="presParOf" srcId="{F6E643CB-7CA9-4589-9960-4A0ACD5B9A10}" destId="{4D113443-C98A-4E56-BA12-C124A0AB5C31}" srcOrd="1" destOrd="0" presId="urn:microsoft.com/office/officeart/2005/8/layout/orgChart1"/>
    <dgm:cxn modelId="{04DCCBE8-07D0-44A7-B9BE-800581B68CD8}" type="presParOf" srcId="{01BDAB7C-AB64-4118-96E9-C6021211F719}" destId="{178184C7-92F3-42AB-B206-058417D0CD67}" srcOrd="1" destOrd="0" presId="urn:microsoft.com/office/officeart/2005/8/layout/orgChart1"/>
    <dgm:cxn modelId="{5A097F2D-3FD8-4C30-A9E8-34E391ADAFB3}" type="presParOf" srcId="{01BDAB7C-AB64-4118-96E9-C6021211F719}" destId="{F7C760C8-B767-4099-ABCE-8B2480DA7A55}" srcOrd="2" destOrd="0" presId="urn:microsoft.com/office/officeart/2005/8/layout/orgChart1"/>
    <dgm:cxn modelId="{4A956F9A-B56E-4273-81F2-B742CF18B033}" type="presParOf" srcId="{2AED23B0-7580-4A99-B9FA-F4396204A963}" destId="{07EB0C86-D866-4527-B300-A586680CDA15}" srcOrd="2" destOrd="0" presId="urn:microsoft.com/office/officeart/2005/8/layout/orgChart1"/>
    <dgm:cxn modelId="{63919ED6-164C-4F88-A792-6E9EE370E788}" type="presParOf" srcId="{4D61F443-0EAE-46B6-A3BD-7BDE37C50DA0}" destId="{27BE1E02-66CF-4E66-8BF7-779E347B459B}" srcOrd="2" destOrd="0" presId="urn:microsoft.com/office/officeart/2005/8/layout/orgChart1"/>
    <dgm:cxn modelId="{8E455164-4A0A-429E-A661-52BAD01FC063}" type="presParOf" srcId="{61CA5F53-47C1-42A7-BF76-24437C8D9CA8}" destId="{60B9D34A-1062-4C96-B7A8-A0EE7678444F}" srcOrd="2" destOrd="0" presId="urn:microsoft.com/office/officeart/2005/8/layout/orgChart1"/>
    <dgm:cxn modelId="{DEA48E40-F053-42FE-88B5-9FF49DD57861}" type="presParOf" srcId="{9FB2BDD8-969B-4DB5-8A17-B642325865BA}" destId="{4835C703-502F-4585-B45F-D36A2D5A2CBE}" srcOrd="2" destOrd="0" presId="urn:microsoft.com/office/officeart/2005/8/layout/orgChart1"/>
    <dgm:cxn modelId="{ECFBDA97-E045-4E69-8719-B03855BACA5E}" type="presParOf" srcId="{4E2569BF-3E6C-47E9-8E0C-EB87D541AAAA}" destId="{3F67C080-84F5-406F-8786-BF5A13B1B8C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AD6E6-EE2D-40F3-A7F6-2BB17FED8F67}">
      <dsp:nvSpPr>
        <dsp:cNvPr id="0" name=""/>
        <dsp:cNvSpPr/>
      </dsp:nvSpPr>
      <dsp:spPr>
        <a:xfrm>
          <a:off x="4700317" y="2457773"/>
          <a:ext cx="122515" cy="295261"/>
        </a:xfrm>
        <a:custGeom>
          <a:avLst/>
          <a:gdLst/>
          <a:ahLst/>
          <a:cxnLst/>
          <a:rect l="0" t="0" r="0" b="0"/>
          <a:pathLst>
            <a:path>
              <a:moveTo>
                <a:pt x="0" y="0"/>
              </a:moveTo>
              <a:lnTo>
                <a:pt x="0" y="295261"/>
              </a:lnTo>
              <a:lnTo>
                <a:pt x="122515" y="29526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9D1317-003E-4318-B26A-566D2124E38F}">
      <dsp:nvSpPr>
        <dsp:cNvPr id="0" name=""/>
        <dsp:cNvSpPr/>
      </dsp:nvSpPr>
      <dsp:spPr>
        <a:xfrm>
          <a:off x="4925289" y="2008309"/>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1C6022-E5B7-4F7D-8DF5-3AFED9F69419}">
      <dsp:nvSpPr>
        <dsp:cNvPr id="0" name=""/>
        <dsp:cNvSpPr/>
      </dsp:nvSpPr>
      <dsp:spPr>
        <a:xfrm>
          <a:off x="4925289" y="1585585"/>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1E94E-3636-4CE9-92BC-2BD2C89377EF}">
      <dsp:nvSpPr>
        <dsp:cNvPr id="0" name=""/>
        <dsp:cNvSpPr/>
      </dsp:nvSpPr>
      <dsp:spPr>
        <a:xfrm>
          <a:off x="4447626" y="1057579"/>
          <a:ext cx="523382" cy="127347"/>
        </a:xfrm>
        <a:custGeom>
          <a:avLst/>
          <a:gdLst/>
          <a:ahLst/>
          <a:cxnLst/>
          <a:rect l="0" t="0" r="0" b="0"/>
          <a:pathLst>
            <a:path>
              <a:moveTo>
                <a:pt x="0" y="0"/>
              </a:moveTo>
              <a:lnTo>
                <a:pt x="0" y="63673"/>
              </a:lnTo>
              <a:lnTo>
                <a:pt x="523382" y="63673"/>
              </a:lnTo>
              <a:lnTo>
                <a:pt x="523382"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049261-18A3-4F9E-96CF-3BDEB806A17F}">
      <dsp:nvSpPr>
        <dsp:cNvPr id="0" name=""/>
        <dsp:cNvSpPr/>
      </dsp:nvSpPr>
      <dsp:spPr>
        <a:xfrm>
          <a:off x="3703661" y="2397656"/>
          <a:ext cx="102340" cy="278951"/>
        </a:xfrm>
        <a:custGeom>
          <a:avLst/>
          <a:gdLst/>
          <a:ahLst/>
          <a:cxnLst/>
          <a:rect l="0" t="0" r="0" b="0"/>
          <a:pathLst>
            <a:path>
              <a:moveTo>
                <a:pt x="0" y="0"/>
              </a:moveTo>
              <a:lnTo>
                <a:pt x="0" y="278951"/>
              </a:lnTo>
              <a:lnTo>
                <a:pt x="102340" y="27895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7D59EB-9376-42F7-BD27-5D1C0B43CEE6}">
      <dsp:nvSpPr>
        <dsp:cNvPr id="0" name=""/>
        <dsp:cNvSpPr/>
      </dsp:nvSpPr>
      <dsp:spPr>
        <a:xfrm>
          <a:off x="3930848" y="1962385"/>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BB7FA-56FB-4F06-B1BD-A192D7632678}">
      <dsp:nvSpPr>
        <dsp:cNvPr id="0" name=""/>
        <dsp:cNvSpPr/>
      </dsp:nvSpPr>
      <dsp:spPr>
        <a:xfrm>
          <a:off x="3930848" y="1550398"/>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15BD9F-0974-4098-B7F9-2F79F8064DD3}">
      <dsp:nvSpPr>
        <dsp:cNvPr id="0" name=""/>
        <dsp:cNvSpPr/>
      </dsp:nvSpPr>
      <dsp:spPr>
        <a:xfrm>
          <a:off x="3976568" y="1057579"/>
          <a:ext cx="471058" cy="127347"/>
        </a:xfrm>
        <a:custGeom>
          <a:avLst/>
          <a:gdLst/>
          <a:ahLst/>
          <a:cxnLst/>
          <a:rect l="0" t="0" r="0" b="0"/>
          <a:pathLst>
            <a:path>
              <a:moveTo>
                <a:pt x="471058" y="0"/>
              </a:moveTo>
              <a:lnTo>
                <a:pt x="471058" y="63673"/>
              </a:lnTo>
              <a:lnTo>
                <a:pt x="0" y="63673"/>
              </a:lnTo>
              <a:lnTo>
                <a:pt x="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667619-C550-4E5C-A582-00F5DC062688}">
      <dsp:nvSpPr>
        <dsp:cNvPr id="0" name=""/>
        <dsp:cNvSpPr/>
      </dsp:nvSpPr>
      <dsp:spPr>
        <a:xfrm>
          <a:off x="3083378" y="439307"/>
          <a:ext cx="1364247" cy="127347"/>
        </a:xfrm>
        <a:custGeom>
          <a:avLst/>
          <a:gdLst/>
          <a:ahLst/>
          <a:cxnLst/>
          <a:rect l="0" t="0" r="0" b="0"/>
          <a:pathLst>
            <a:path>
              <a:moveTo>
                <a:pt x="0" y="0"/>
              </a:moveTo>
              <a:lnTo>
                <a:pt x="0" y="63673"/>
              </a:lnTo>
              <a:lnTo>
                <a:pt x="1364247" y="63673"/>
              </a:lnTo>
              <a:lnTo>
                <a:pt x="1364247" y="1273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9392B5-E5DA-41D8-93B5-C7AB403C5BED}">
      <dsp:nvSpPr>
        <dsp:cNvPr id="0" name=""/>
        <dsp:cNvSpPr/>
      </dsp:nvSpPr>
      <dsp:spPr>
        <a:xfrm>
          <a:off x="2765474" y="2599975"/>
          <a:ext cx="91440" cy="318220"/>
        </a:xfrm>
        <a:custGeom>
          <a:avLst/>
          <a:gdLst/>
          <a:ahLst/>
          <a:cxnLst/>
          <a:rect l="0" t="0" r="0" b="0"/>
          <a:pathLst>
            <a:path>
              <a:moveTo>
                <a:pt x="45720" y="0"/>
              </a:moveTo>
              <a:lnTo>
                <a:pt x="45720" y="318220"/>
              </a:lnTo>
              <a:lnTo>
                <a:pt x="99801" y="3182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7F580-CBA6-4C74-B054-A8AF663BA90F}">
      <dsp:nvSpPr>
        <dsp:cNvPr id="0" name=""/>
        <dsp:cNvSpPr/>
      </dsp:nvSpPr>
      <dsp:spPr>
        <a:xfrm>
          <a:off x="3069461" y="2102847"/>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DE92D-E9CF-4A0F-A656-34B1941459B3}">
      <dsp:nvSpPr>
        <dsp:cNvPr id="0" name=""/>
        <dsp:cNvSpPr/>
      </dsp:nvSpPr>
      <dsp:spPr>
        <a:xfrm>
          <a:off x="3069461" y="1579494"/>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2A19FA-FD70-492E-B169-960FBEC1A567}">
      <dsp:nvSpPr>
        <dsp:cNvPr id="0" name=""/>
        <dsp:cNvSpPr/>
      </dsp:nvSpPr>
      <dsp:spPr>
        <a:xfrm>
          <a:off x="1732863" y="1113242"/>
          <a:ext cx="1382318" cy="120764"/>
        </a:xfrm>
        <a:custGeom>
          <a:avLst/>
          <a:gdLst/>
          <a:ahLst/>
          <a:cxnLst/>
          <a:rect l="0" t="0" r="0" b="0"/>
          <a:pathLst>
            <a:path>
              <a:moveTo>
                <a:pt x="0" y="0"/>
              </a:moveTo>
              <a:lnTo>
                <a:pt x="0" y="57091"/>
              </a:lnTo>
              <a:lnTo>
                <a:pt x="1382318" y="57091"/>
              </a:lnTo>
              <a:lnTo>
                <a:pt x="1382318" y="1207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BDB75B-5FDC-4696-8518-0FEC86A42DEB}">
      <dsp:nvSpPr>
        <dsp:cNvPr id="0" name=""/>
        <dsp:cNvSpPr/>
      </dsp:nvSpPr>
      <dsp:spPr>
        <a:xfrm>
          <a:off x="1825789" y="2132970"/>
          <a:ext cx="104911" cy="327971"/>
        </a:xfrm>
        <a:custGeom>
          <a:avLst/>
          <a:gdLst/>
          <a:ahLst/>
          <a:cxnLst/>
          <a:rect l="0" t="0" r="0" b="0"/>
          <a:pathLst>
            <a:path>
              <a:moveTo>
                <a:pt x="0" y="0"/>
              </a:moveTo>
              <a:lnTo>
                <a:pt x="0" y="327971"/>
              </a:lnTo>
              <a:lnTo>
                <a:pt x="104911" y="3279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C7ABB8-9F02-4AF4-9EFC-AF79DA4E4192}">
      <dsp:nvSpPr>
        <dsp:cNvPr id="0" name=""/>
        <dsp:cNvSpPr/>
      </dsp:nvSpPr>
      <dsp:spPr>
        <a:xfrm>
          <a:off x="2059833" y="1615806"/>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55D042-740D-412D-AD8F-20E79B6FFE14}">
      <dsp:nvSpPr>
        <dsp:cNvPr id="0" name=""/>
        <dsp:cNvSpPr/>
      </dsp:nvSpPr>
      <dsp:spPr>
        <a:xfrm>
          <a:off x="1732863" y="1113242"/>
          <a:ext cx="372690" cy="120764"/>
        </a:xfrm>
        <a:custGeom>
          <a:avLst/>
          <a:gdLst/>
          <a:ahLst/>
          <a:cxnLst/>
          <a:rect l="0" t="0" r="0" b="0"/>
          <a:pathLst>
            <a:path>
              <a:moveTo>
                <a:pt x="0" y="0"/>
              </a:moveTo>
              <a:lnTo>
                <a:pt x="0" y="57091"/>
              </a:lnTo>
              <a:lnTo>
                <a:pt x="372690" y="57091"/>
              </a:lnTo>
              <a:lnTo>
                <a:pt x="372690" y="1207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67956-3FEE-42E2-9D8C-32BDACA65B4B}">
      <dsp:nvSpPr>
        <dsp:cNvPr id="0" name=""/>
        <dsp:cNvSpPr/>
      </dsp:nvSpPr>
      <dsp:spPr>
        <a:xfrm>
          <a:off x="928255" y="2434241"/>
          <a:ext cx="105901" cy="341597"/>
        </a:xfrm>
        <a:custGeom>
          <a:avLst/>
          <a:gdLst/>
          <a:ahLst/>
          <a:cxnLst/>
          <a:rect l="0" t="0" r="0" b="0"/>
          <a:pathLst>
            <a:path>
              <a:moveTo>
                <a:pt x="0" y="0"/>
              </a:moveTo>
              <a:lnTo>
                <a:pt x="0" y="341597"/>
              </a:lnTo>
              <a:lnTo>
                <a:pt x="105901" y="3415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A67B8-97DF-4CB9-A39F-57BACFD7111C}">
      <dsp:nvSpPr>
        <dsp:cNvPr id="0" name=""/>
        <dsp:cNvSpPr/>
      </dsp:nvSpPr>
      <dsp:spPr>
        <a:xfrm>
          <a:off x="1164939" y="2040798"/>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4A40D9-1D6B-4B0C-BD2F-10B13F6278A8}">
      <dsp:nvSpPr>
        <dsp:cNvPr id="0" name=""/>
        <dsp:cNvSpPr/>
      </dsp:nvSpPr>
      <dsp:spPr>
        <a:xfrm>
          <a:off x="1164939" y="1640806"/>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4C51A-1EDE-4DF9-9EA3-481E88687257}">
      <dsp:nvSpPr>
        <dsp:cNvPr id="0" name=""/>
        <dsp:cNvSpPr/>
      </dsp:nvSpPr>
      <dsp:spPr>
        <a:xfrm>
          <a:off x="1210659" y="1113242"/>
          <a:ext cx="522204" cy="120764"/>
        </a:xfrm>
        <a:custGeom>
          <a:avLst/>
          <a:gdLst/>
          <a:ahLst/>
          <a:cxnLst/>
          <a:rect l="0" t="0" r="0" b="0"/>
          <a:pathLst>
            <a:path>
              <a:moveTo>
                <a:pt x="522204" y="0"/>
              </a:moveTo>
              <a:lnTo>
                <a:pt x="522204" y="57091"/>
              </a:lnTo>
              <a:lnTo>
                <a:pt x="0" y="57091"/>
              </a:lnTo>
              <a:lnTo>
                <a:pt x="0" y="1207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B9A9AB-8AC0-480A-B6BB-9F58DE96B09F}">
      <dsp:nvSpPr>
        <dsp:cNvPr id="0" name=""/>
        <dsp:cNvSpPr/>
      </dsp:nvSpPr>
      <dsp:spPr>
        <a:xfrm>
          <a:off x="103816" y="2511717"/>
          <a:ext cx="101397" cy="310786"/>
        </a:xfrm>
        <a:custGeom>
          <a:avLst/>
          <a:gdLst/>
          <a:ahLst/>
          <a:cxnLst/>
          <a:rect l="0" t="0" r="0" b="0"/>
          <a:pathLst>
            <a:path>
              <a:moveTo>
                <a:pt x="0" y="0"/>
              </a:moveTo>
              <a:lnTo>
                <a:pt x="0" y="310786"/>
              </a:lnTo>
              <a:lnTo>
                <a:pt x="101397" y="3107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23103-E7B2-486E-A19A-251D9EB5C28B}">
      <dsp:nvSpPr>
        <dsp:cNvPr id="0" name=""/>
        <dsp:cNvSpPr/>
      </dsp:nvSpPr>
      <dsp:spPr>
        <a:xfrm>
          <a:off x="328490" y="2074927"/>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27930-166B-48DC-A2B1-6961E286C156}">
      <dsp:nvSpPr>
        <dsp:cNvPr id="0" name=""/>
        <dsp:cNvSpPr/>
      </dsp:nvSpPr>
      <dsp:spPr>
        <a:xfrm>
          <a:off x="328490" y="1656315"/>
          <a:ext cx="91440" cy="127347"/>
        </a:xfrm>
        <a:custGeom>
          <a:avLst/>
          <a:gdLst/>
          <a:ahLst/>
          <a:cxnLst/>
          <a:rect l="0" t="0" r="0" b="0"/>
          <a:pathLst>
            <a:path>
              <a:moveTo>
                <a:pt x="45720" y="0"/>
              </a:moveTo>
              <a:lnTo>
                <a:pt x="45720" y="1273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5CA904-E83C-4ABA-8D9C-E97F3C28D096}">
      <dsp:nvSpPr>
        <dsp:cNvPr id="0" name=""/>
        <dsp:cNvSpPr/>
      </dsp:nvSpPr>
      <dsp:spPr>
        <a:xfrm>
          <a:off x="374210" y="1113242"/>
          <a:ext cx="1358652" cy="120764"/>
        </a:xfrm>
        <a:custGeom>
          <a:avLst/>
          <a:gdLst/>
          <a:ahLst/>
          <a:cxnLst/>
          <a:rect l="0" t="0" r="0" b="0"/>
          <a:pathLst>
            <a:path>
              <a:moveTo>
                <a:pt x="1358652" y="0"/>
              </a:moveTo>
              <a:lnTo>
                <a:pt x="1358652" y="57091"/>
              </a:lnTo>
              <a:lnTo>
                <a:pt x="0" y="57091"/>
              </a:lnTo>
              <a:lnTo>
                <a:pt x="0" y="1207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C0930-E2B5-454F-BFE2-90FB9050B8D6}">
      <dsp:nvSpPr>
        <dsp:cNvPr id="0" name=""/>
        <dsp:cNvSpPr/>
      </dsp:nvSpPr>
      <dsp:spPr>
        <a:xfrm>
          <a:off x="1732863" y="439307"/>
          <a:ext cx="1350515" cy="133930"/>
        </a:xfrm>
        <a:custGeom>
          <a:avLst/>
          <a:gdLst/>
          <a:ahLst/>
          <a:cxnLst/>
          <a:rect l="0" t="0" r="0" b="0"/>
          <a:pathLst>
            <a:path>
              <a:moveTo>
                <a:pt x="1350515" y="0"/>
              </a:moveTo>
              <a:lnTo>
                <a:pt x="1350515" y="70256"/>
              </a:lnTo>
              <a:lnTo>
                <a:pt x="0" y="70256"/>
              </a:lnTo>
              <a:lnTo>
                <a:pt x="0" y="13393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36ADDD-AD22-49AD-94BD-C17F863D0DB4}">
      <dsp:nvSpPr>
        <dsp:cNvPr id="0" name=""/>
        <dsp:cNvSpPr/>
      </dsp:nvSpPr>
      <dsp:spPr>
        <a:xfrm>
          <a:off x="2522683" y="2005"/>
          <a:ext cx="1121391" cy="4373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Assistant Director                                  (Planning and Transport)</a:t>
          </a:r>
        </a:p>
      </dsp:txBody>
      <dsp:txXfrm>
        <a:off x="2522683" y="2005"/>
        <a:ext cx="1121391" cy="437302"/>
      </dsp:txXfrm>
    </dsp:sp>
    <dsp:sp modelId="{9AC84193-D172-49BE-B1B4-0AFF4F34E01F}">
      <dsp:nvSpPr>
        <dsp:cNvPr id="0" name=""/>
        <dsp:cNvSpPr/>
      </dsp:nvSpPr>
      <dsp:spPr>
        <a:xfrm>
          <a:off x="1039856" y="573237"/>
          <a:ext cx="1386013" cy="54000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Head of Development Management (Richmond)</a:t>
          </a:r>
        </a:p>
      </dsp:txBody>
      <dsp:txXfrm>
        <a:off x="1039856" y="573237"/>
        <a:ext cx="1386013" cy="540004"/>
      </dsp:txXfrm>
    </dsp:sp>
    <dsp:sp modelId="{7E7BBA84-9659-4858-8750-ADAAE1DA7364}">
      <dsp:nvSpPr>
        <dsp:cNvPr id="0" name=""/>
        <dsp:cNvSpPr/>
      </dsp:nvSpPr>
      <dsp:spPr>
        <a:xfrm>
          <a:off x="21006" y="1234006"/>
          <a:ext cx="706408" cy="4223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(North Area</a:t>
          </a:r>
          <a:r>
            <a:rPr lang="en-GB" sz="1100" kern="1200" dirty="0"/>
            <a:t>)</a:t>
          </a:r>
        </a:p>
      </dsp:txBody>
      <dsp:txXfrm>
        <a:off x="21006" y="1234006"/>
        <a:ext cx="706408" cy="422308"/>
      </dsp:txXfrm>
    </dsp:sp>
    <dsp:sp modelId="{4344743A-1FC6-461C-8261-A31876EC9EF1}">
      <dsp:nvSpPr>
        <dsp:cNvPr id="0" name=""/>
        <dsp:cNvSpPr/>
      </dsp:nvSpPr>
      <dsp:spPr>
        <a:xfrm>
          <a:off x="41039" y="1783662"/>
          <a:ext cx="666342" cy="29126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a:t>
          </a:r>
        </a:p>
      </dsp:txBody>
      <dsp:txXfrm>
        <a:off x="41039" y="1783662"/>
        <a:ext cx="666342" cy="291264"/>
      </dsp:txXfrm>
    </dsp:sp>
    <dsp:sp modelId="{A48954A6-4F43-4814-80FB-613E8FF62C54}">
      <dsp:nvSpPr>
        <dsp:cNvPr id="0" name=""/>
        <dsp:cNvSpPr/>
      </dsp:nvSpPr>
      <dsp:spPr>
        <a:xfrm>
          <a:off x="36218" y="2202275"/>
          <a:ext cx="675984" cy="30944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36218" y="2202275"/>
        <a:ext cx="675984" cy="309442"/>
      </dsp:txXfrm>
    </dsp:sp>
    <dsp:sp modelId="{9E5DA340-0F36-48DD-8FC6-4E502AD1EA6F}">
      <dsp:nvSpPr>
        <dsp:cNvPr id="0" name=""/>
        <dsp:cNvSpPr/>
      </dsp:nvSpPr>
      <dsp:spPr>
        <a:xfrm>
          <a:off x="205214" y="2639064"/>
          <a:ext cx="621552" cy="36687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Planner x 4</a:t>
          </a:r>
        </a:p>
      </dsp:txBody>
      <dsp:txXfrm>
        <a:off x="205214" y="2639064"/>
        <a:ext cx="621552" cy="366878"/>
      </dsp:txXfrm>
    </dsp:sp>
    <dsp:sp modelId="{88F249D3-3EC8-40C3-95D6-1D3D529A80E9}">
      <dsp:nvSpPr>
        <dsp:cNvPr id="0" name=""/>
        <dsp:cNvSpPr/>
      </dsp:nvSpPr>
      <dsp:spPr>
        <a:xfrm>
          <a:off x="854762" y="1234006"/>
          <a:ext cx="711793" cy="4067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(South Area</a:t>
          </a:r>
          <a:r>
            <a:rPr lang="en-GB" sz="1100" kern="1200" dirty="0"/>
            <a:t>)</a:t>
          </a:r>
        </a:p>
      </dsp:txBody>
      <dsp:txXfrm>
        <a:off x="854762" y="1234006"/>
        <a:ext cx="711793" cy="406799"/>
      </dsp:txXfrm>
    </dsp:sp>
    <dsp:sp modelId="{C460F7B0-0967-4075-9969-BEB8036AF549}">
      <dsp:nvSpPr>
        <dsp:cNvPr id="0" name=""/>
        <dsp:cNvSpPr/>
      </dsp:nvSpPr>
      <dsp:spPr>
        <a:xfrm>
          <a:off x="872403" y="1768153"/>
          <a:ext cx="676512" cy="27264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872403" y="1768153"/>
        <a:ext cx="676512" cy="272644"/>
      </dsp:txXfrm>
    </dsp:sp>
    <dsp:sp modelId="{B25D715A-0235-4522-A427-CEF718875A4D}">
      <dsp:nvSpPr>
        <dsp:cNvPr id="0" name=""/>
        <dsp:cNvSpPr/>
      </dsp:nvSpPr>
      <dsp:spPr>
        <a:xfrm>
          <a:off x="857654" y="2168145"/>
          <a:ext cx="706008" cy="26609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857654" y="2168145"/>
        <a:ext cx="706008" cy="266095"/>
      </dsp:txXfrm>
    </dsp:sp>
    <dsp:sp modelId="{4F8347B3-6F5F-42A8-8957-05DAE8B4C5AA}">
      <dsp:nvSpPr>
        <dsp:cNvPr id="0" name=""/>
        <dsp:cNvSpPr/>
      </dsp:nvSpPr>
      <dsp:spPr>
        <a:xfrm>
          <a:off x="1034157" y="2579654"/>
          <a:ext cx="602062" cy="3923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Planner  x </a:t>
          </a:r>
          <a:r>
            <a:rPr lang="en-GB" sz="1100" kern="1200" dirty="0"/>
            <a:t>4</a:t>
          </a:r>
          <a:endParaRPr lang="en-GB" sz="1000" kern="1200" dirty="0"/>
        </a:p>
      </dsp:txBody>
      <dsp:txXfrm>
        <a:off x="1034157" y="2579654"/>
        <a:ext cx="602062" cy="392369"/>
      </dsp:txXfrm>
    </dsp:sp>
    <dsp:sp modelId="{78A4AC2C-42F1-4FD6-9A30-DC8E0EB4B8C8}">
      <dsp:nvSpPr>
        <dsp:cNvPr id="0" name=""/>
        <dsp:cNvSpPr/>
      </dsp:nvSpPr>
      <dsp:spPr>
        <a:xfrm>
          <a:off x="1693903" y="1234006"/>
          <a:ext cx="823301" cy="3817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Team Manager (Planning Enforcement</a:t>
          </a:r>
          <a:r>
            <a:rPr lang="en-GB" sz="1100" kern="1200" dirty="0"/>
            <a:t>)                         </a:t>
          </a:r>
        </a:p>
      </dsp:txBody>
      <dsp:txXfrm>
        <a:off x="1693903" y="1234006"/>
        <a:ext cx="823301" cy="381799"/>
      </dsp:txXfrm>
    </dsp:sp>
    <dsp:sp modelId="{28D12ECB-CB65-4F96-B334-5BF5A7CFB376}">
      <dsp:nvSpPr>
        <dsp:cNvPr id="0" name=""/>
        <dsp:cNvSpPr/>
      </dsp:nvSpPr>
      <dsp:spPr>
        <a:xfrm>
          <a:off x="1755848" y="1743154"/>
          <a:ext cx="699410" cy="3898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Planning Enforcement Officer</a:t>
          </a:r>
        </a:p>
      </dsp:txBody>
      <dsp:txXfrm>
        <a:off x="1755848" y="1743154"/>
        <a:ext cx="699410" cy="389816"/>
      </dsp:txXfrm>
    </dsp:sp>
    <dsp:sp modelId="{309CDAD9-6C58-4EBE-909D-DA38EB00053B}">
      <dsp:nvSpPr>
        <dsp:cNvPr id="0" name=""/>
        <dsp:cNvSpPr/>
      </dsp:nvSpPr>
      <dsp:spPr>
        <a:xfrm>
          <a:off x="1930701" y="2260318"/>
          <a:ext cx="677148" cy="4012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Planning Enforcement Officer x 5</a:t>
          </a:r>
        </a:p>
      </dsp:txBody>
      <dsp:txXfrm>
        <a:off x="1930701" y="2260318"/>
        <a:ext cx="677148" cy="401247"/>
      </dsp:txXfrm>
    </dsp:sp>
    <dsp:sp modelId="{56615718-3218-4AF7-BCE3-280882BA0700}">
      <dsp:nvSpPr>
        <dsp:cNvPr id="0" name=""/>
        <dsp:cNvSpPr/>
      </dsp:nvSpPr>
      <dsp:spPr>
        <a:xfrm>
          <a:off x="2811973" y="1234006"/>
          <a:ext cx="606416" cy="34548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Manager</a:t>
          </a:r>
        </a:p>
      </dsp:txBody>
      <dsp:txXfrm>
        <a:off x="2811973" y="1234006"/>
        <a:ext cx="606416" cy="345487"/>
      </dsp:txXfrm>
    </dsp:sp>
    <dsp:sp modelId="{3639DCAF-9B35-4278-9639-B963C17B32C4}">
      <dsp:nvSpPr>
        <dsp:cNvPr id="0" name=""/>
        <dsp:cNvSpPr/>
      </dsp:nvSpPr>
      <dsp:spPr>
        <a:xfrm>
          <a:off x="2811973" y="1706841"/>
          <a:ext cx="606416" cy="3960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(Richmond</a:t>
          </a:r>
          <a:r>
            <a:rPr lang="en-GB" sz="800" kern="1200" dirty="0"/>
            <a:t>)</a:t>
          </a:r>
        </a:p>
      </dsp:txBody>
      <dsp:txXfrm>
        <a:off x="2811973" y="1706841"/>
        <a:ext cx="606416" cy="396005"/>
      </dsp:txXfrm>
    </dsp:sp>
    <dsp:sp modelId="{C26C2755-935C-4C8D-BD70-4F61BCC6B7DF}">
      <dsp:nvSpPr>
        <dsp:cNvPr id="0" name=""/>
        <dsp:cNvSpPr/>
      </dsp:nvSpPr>
      <dsp:spPr>
        <a:xfrm>
          <a:off x="2735197" y="2230194"/>
          <a:ext cx="759967" cy="3697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a:t>
          </a:r>
          <a:r>
            <a:rPr lang="en-GB" sz="1000" kern="1200" dirty="0" err="1"/>
            <a:t>Wandsworth</a:t>
          </a:r>
          <a:r>
            <a:rPr lang="en-GB" sz="1000" kern="1200" dirty="0"/>
            <a:t>)</a:t>
          </a:r>
        </a:p>
      </dsp:txBody>
      <dsp:txXfrm>
        <a:off x="2735197" y="2230194"/>
        <a:ext cx="759967" cy="369780"/>
      </dsp:txXfrm>
    </dsp:sp>
    <dsp:sp modelId="{64AE7DC8-3C23-4ECD-A4E9-7773B15B2988}">
      <dsp:nvSpPr>
        <dsp:cNvPr id="0" name=""/>
        <dsp:cNvSpPr/>
      </dsp:nvSpPr>
      <dsp:spPr>
        <a:xfrm>
          <a:off x="2865275" y="2718762"/>
          <a:ext cx="606416" cy="39886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Business Support Officer</a:t>
          </a:r>
        </a:p>
      </dsp:txBody>
      <dsp:txXfrm>
        <a:off x="2865275" y="2718762"/>
        <a:ext cx="606416" cy="398864"/>
      </dsp:txXfrm>
    </dsp:sp>
    <dsp:sp modelId="{6A43243E-9B85-4338-BA46-7AB9835E2C56}">
      <dsp:nvSpPr>
        <dsp:cNvPr id="0" name=""/>
        <dsp:cNvSpPr/>
      </dsp:nvSpPr>
      <dsp:spPr>
        <a:xfrm>
          <a:off x="3784064" y="566654"/>
          <a:ext cx="1327124" cy="49092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Head of Development Management (</a:t>
          </a:r>
          <a:r>
            <a:rPr lang="en-GB" sz="1100" kern="1200" dirty="0" err="1"/>
            <a:t>Wandsworth</a:t>
          </a:r>
          <a:r>
            <a:rPr lang="en-GB" sz="1100" kern="1200" dirty="0"/>
            <a:t>)</a:t>
          </a:r>
        </a:p>
      </dsp:txBody>
      <dsp:txXfrm>
        <a:off x="3784064" y="566654"/>
        <a:ext cx="1327124" cy="490924"/>
      </dsp:txXfrm>
    </dsp:sp>
    <dsp:sp modelId="{EF835C35-CAFA-451E-810F-D0565EFCBA83}">
      <dsp:nvSpPr>
        <dsp:cNvPr id="0" name=""/>
        <dsp:cNvSpPr/>
      </dsp:nvSpPr>
      <dsp:spPr>
        <a:xfrm>
          <a:off x="3545736" y="1184926"/>
          <a:ext cx="861663" cy="36547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(East Area)</a:t>
          </a:r>
        </a:p>
      </dsp:txBody>
      <dsp:txXfrm>
        <a:off x="3545736" y="1184926"/>
        <a:ext cx="861663" cy="365472"/>
      </dsp:txXfrm>
    </dsp:sp>
    <dsp:sp modelId="{EFD381CB-F5A5-420E-A2AF-FB104E47E1C0}">
      <dsp:nvSpPr>
        <dsp:cNvPr id="0" name=""/>
        <dsp:cNvSpPr/>
      </dsp:nvSpPr>
      <dsp:spPr>
        <a:xfrm>
          <a:off x="3633979" y="1677746"/>
          <a:ext cx="685177" cy="28463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3633979" y="1677746"/>
        <a:ext cx="685177" cy="284639"/>
      </dsp:txXfrm>
    </dsp:sp>
    <dsp:sp modelId="{36C59158-7264-49AB-A417-4FCC423029A7}">
      <dsp:nvSpPr>
        <dsp:cNvPr id="0" name=""/>
        <dsp:cNvSpPr/>
      </dsp:nvSpPr>
      <dsp:spPr>
        <a:xfrm>
          <a:off x="3635435" y="2089733"/>
          <a:ext cx="682267" cy="3079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3635435" y="2089733"/>
        <a:ext cx="682267" cy="307923"/>
      </dsp:txXfrm>
    </dsp:sp>
    <dsp:sp modelId="{9AF2A889-B083-4CD1-AE8D-483890FA701D}">
      <dsp:nvSpPr>
        <dsp:cNvPr id="0" name=""/>
        <dsp:cNvSpPr/>
      </dsp:nvSpPr>
      <dsp:spPr>
        <a:xfrm>
          <a:off x="3806001" y="2525003"/>
          <a:ext cx="606416" cy="3032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Planner x 5</a:t>
          </a:r>
        </a:p>
      </dsp:txBody>
      <dsp:txXfrm>
        <a:off x="3806001" y="2525003"/>
        <a:ext cx="606416" cy="303208"/>
      </dsp:txXfrm>
    </dsp:sp>
    <dsp:sp modelId="{CD47B087-658B-4481-B54F-9084A34CEE09}">
      <dsp:nvSpPr>
        <dsp:cNvPr id="0" name=""/>
        <dsp:cNvSpPr/>
      </dsp:nvSpPr>
      <dsp:spPr>
        <a:xfrm>
          <a:off x="4534747" y="1184926"/>
          <a:ext cx="872524" cy="4006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(West Area)</a:t>
          </a:r>
        </a:p>
      </dsp:txBody>
      <dsp:txXfrm>
        <a:off x="4534747" y="1184926"/>
        <a:ext cx="872524" cy="400659"/>
      </dsp:txXfrm>
    </dsp:sp>
    <dsp:sp modelId="{46375B30-9712-40BD-BA14-72592093B0C6}">
      <dsp:nvSpPr>
        <dsp:cNvPr id="0" name=""/>
        <dsp:cNvSpPr/>
      </dsp:nvSpPr>
      <dsp:spPr>
        <a:xfrm>
          <a:off x="4626762" y="1712933"/>
          <a:ext cx="688494" cy="29537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4626762" y="1712933"/>
        <a:ext cx="688494" cy="295376"/>
      </dsp:txXfrm>
    </dsp:sp>
    <dsp:sp modelId="{254B4CC3-E34A-4D8E-B307-D6C5E65A0BC0}">
      <dsp:nvSpPr>
        <dsp:cNvPr id="0" name=""/>
        <dsp:cNvSpPr/>
      </dsp:nvSpPr>
      <dsp:spPr>
        <a:xfrm>
          <a:off x="4632644" y="2135657"/>
          <a:ext cx="676730" cy="32211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4632644" y="2135657"/>
        <a:ext cx="676730" cy="322116"/>
      </dsp:txXfrm>
    </dsp:sp>
    <dsp:sp modelId="{B01C171D-20CF-4D82-BBD6-305589EFA48A}">
      <dsp:nvSpPr>
        <dsp:cNvPr id="0" name=""/>
        <dsp:cNvSpPr/>
      </dsp:nvSpPr>
      <dsp:spPr>
        <a:xfrm>
          <a:off x="4822833" y="2601430"/>
          <a:ext cx="606416" cy="3032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Planner </a:t>
          </a:r>
          <a:r>
            <a:rPr lang="en-GB" sz="1000" kern="1200"/>
            <a:t>x 5</a:t>
          </a:r>
          <a:endParaRPr lang="en-GB" sz="1000" kern="1200" dirty="0"/>
        </a:p>
      </dsp:txBody>
      <dsp:txXfrm>
        <a:off x="4822833" y="2601430"/>
        <a:ext cx="606416" cy="3032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F6D5FD6C-335E-4A22-A35C-6A52BD86FCAD}"/>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Robert Angus</cp:lastModifiedBy>
  <cp:revision>4</cp:revision>
  <cp:lastPrinted>2017-06-17T17:03:00Z</cp:lastPrinted>
  <dcterms:created xsi:type="dcterms:W3CDTF">2024-09-30T12:32:00Z</dcterms:created>
  <dcterms:modified xsi:type="dcterms:W3CDTF">2024-09-30T13:47:00Z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