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24" w:rsidRDefault="009C446A" w:rsidP="00E10BE2">
      <w:pPr>
        <w:tabs>
          <w:tab w:val="left" w:pos="1087"/>
        </w:tabs>
      </w:pPr>
    </w:p>
    <w:p w:rsidR="00C97DFC" w:rsidRDefault="00C97DFC"/>
    <w:p w:rsidR="00026535" w:rsidRDefault="00BA69B8" w:rsidP="00026535">
      <w:pPr>
        <w:rPr>
          <w:rFonts w:ascii="Arial" w:hAnsi="Arial" w:cs="Arial"/>
        </w:rPr>
      </w:pPr>
      <w:r>
        <w:rPr>
          <w:rFonts w:ascii="Arial" w:hAnsi="Arial" w:cs="Arial"/>
        </w:rPr>
        <w:t>9</w:t>
      </w:r>
      <w:r w:rsidRPr="00BA69B8">
        <w:rPr>
          <w:rFonts w:ascii="Arial" w:hAnsi="Arial" w:cs="Arial"/>
          <w:vertAlign w:val="superscript"/>
        </w:rPr>
        <w:t>th</w:t>
      </w:r>
      <w:r>
        <w:rPr>
          <w:rFonts w:ascii="Arial" w:hAnsi="Arial" w:cs="Arial"/>
        </w:rPr>
        <w:t xml:space="preserve"> March</w:t>
      </w:r>
      <w:r w:rsidR="00026535">
        <w:rPr>
          <w:rFonts w:ascii="Arial" w:hAnsi="Arial" w:cs="Arial"/>
        </w:rPr>
        <w:t xml:space="preserve"> 2020</w:t>
      </w:r>
    </w:p>
    <w:p w:rsidR="00026535" w:rsidRDefault="00026535" w:rsidP="00026535">
      <w:pPr>
        <w:rPr>
          <w:rFonts w:ascii="Arial" w:hAnsi="Arial" w:cs="Arial"/>
        </w:rPr>
      </w:pPr>
      <w:r>
        <w:rPr>
          <w:rFonts w:ascii="Arial" w:hAnsi="Arial" w:cs="Arial"/>
        </w:rPr>
        <w:t>Dear Applicant</w:t>
      </w:r>
    </w:p>
    <w:p w:rsidR="00026535" w:rsidRDefault="00026535" w:rsidP="00026535">
      <w:pPr>
        <w:rPr>
          <w:rFonts w:ascii="Arial" w:hAnsi="Arial" w:cs="Arial"/>
        </w:rPr>
      </w:pPr>
      <w:r>
        <w:rPr>
          <w:rFonts w:ascii="Arial" w:hAnsi="Arial" w:cs="Arial"/>
        </w:rPr>
        <w:t xml:space="preserve">Thank you for your interest in applying for the position of Headteacher at Paxton Academy Sports and Science.  You can find further information about the school and the post, including a job description and person specification, and apply online at </w:t>
      </w:r>
      <w:hyperlink r:id="rId7" w:history="1">
        <w:r>
          <w:rPr>
            <w:rStyle w:val="Hyperlink"/>
            <w:rFonts w:ascii="Arial" w:hAnsi="Arial" w:cs="Arial"/>
          </w:rPr>
          <w:t>www.wandlelearningtrust.org.uk</w:t>
        </w:r>
      </w:hyperlink>
      <w:r>
        <w:rPr>
          <w:rStyle w:val="Hyperlink"/>
          <w:rFonts w:ascii="Arial" w:hAnsi="Arial" w:cs="Arial"/>
        </w:rPr>
        <w:t xml:space="preserve">. </w:t>
      </w:r>
    </w:p>
    <w:p w:rsidR="00026535" w:rsidRDefault="00026535" w:rsidP="00026535">
      <w:pPr>
        <w:rPr>
          <w:rFonts w:ascii="Arial" w:hAnsi="Arial" w:cs="Arial"/>
        </w:rPr>
      </w:pPr>
      <w:r>
        <w:rPr>
          <w:rFonts w:ascii="Arial" w:hAnsi="Arial" w:cs="Arial"/>
        </w:rPr>
        <w:t xml:space="preserve">The first step in the selection process is your application. To get the most out of your application, please visit the Trust website </w:t>
      </w:r>
      <w:hyperlink r:id="rId8" w:history="1">
        <w:r>
          <w:rPr>
            <w:rStyle w:val="Hyperlink"/>
            <w:rFonts w:ascii="Arial" w:hAnsi="Arial" w:cs="Arial"/>
          </w:rPr>
          <w:t>www.wandlelearningtrust.org.uk</w:t>
        </w:r>
      </w:hyperlink>
      <w:r>
        <w:rPr>
          <w:rFonts w:ascii="Arial" w:hAnsi="Arial" w:cs="Arial"/>
        </w:rPr>
        <w:t xml:space="preserve"> and ensure you read through the person specification carefully and provide specific examples to demonstrate how you meet all the criteria. Other criteria will be assessed elsewhere in the selection process. </w:t>
      </w:r>
    </w:p>
    <w:p w:rsidR="00026535" w:rsidRDefault="00026535" w:rsidP="00026535">
      <w:pPr>
        <w:rPr>
          <w:rFonts w:ascii="Arial" w:hAnsi="Arial" w:cs="Arial"/>
        </w:rPr>
      </w:pPr>
      <w:r>
        <w:rPr>
          <w:rFonts w:ascii="Arial" w:hAnsi="Arial" w:cs="Arial"/>
        </w:rPr>
        <w:t xml:space="preserve">We encourage you to visit Paxton Academy Sports and Science to help you prepare for your application. You are assured of a warm welcome. If you would like an informal chat or to arrange a visit call me on </w:t>
      </w:r>
      <w:r w:rsidR="009677AE">
        <w:rPr>
          <w:rFonts w:ascii="Arial" w:hAnsi="Arial" w:cs="Arial"/>
        </w:rPr>
        <w:t>07514 134667</w:t>
      </w:r>
      <w:r>
        <w:rPr>
          <w:rFonts w:ascii="Arial" w:hAnsi="Arial" w:cs="Arial"/>
        </w:rPr>
        <w:t xml:space="preserve">, or email </w:t>
      </w:r>
      <w:hyperlink r:id="rId9" w:history="1">
        <w:r>
          <w:rPr>
            <w:rStyle w:val="Hyperlink"/>
            <w:rFonts w:ascii="Arial" w:hAnsi="Arial" w:cs="Arial"/>
          </w:rPr>
          <w:t>recruitment@wandlelearningtrust.org.uk</w:t>
        </w:r>
      </w:hyperlink>
      <w:r>
        <w:rPr>
          <w:rFonts w:ascii="Arial" w:hAnsi="Arial" w:cs="Arial"/>
        </w:rPr>
        <w:t xml:space="preserve"> . Visits to the school will take place between Monday </w:t>
      </w:r>
      <w:r w:rsidR="00BA69B8">
        <w:rPr>
          <w:rFonts w:ascii="Arial" w:hAnsi="Arial" w:cs="Arial"/>
        </w:rPr>
        <w:t>16</w:t>
      </w:r>
      <w:r w:rsidR="00BA69B8" w:rsidRPr="00BA69B8">
        <w:rPr>
          <w:rFonts w:ascii="Arial" w:hAnsi="Arial" w:cs="Arial"/>
          <w:vertAlign w:val="superscript"/>
        </w:rPr>
        <w:t>th</w:t>
      </w:r>
      <w:r>
        <w:rPr>
          <w:rFonts w:ascii="Arial" w:hAnsi="Arial" w:cs="Arial"/>
        </w:rPr>
        <w:t xml:space="preserve"> and </w:t>
      </w:r>
      <w:r w:rsidR="00B35582">
        <w:rPr>
          <w:rFonts w:ascii="Arial" w:hAnsi="Arial" w:cs="Arial"/>
        </w:rPr>
        <w:t>Wednesday 18</w:t>
      </w:r>
      <w:r w:rsidR="00B35582" w:rsidRPr="00B35582">
        <w:rPr>
          <w:rFonts w:ascii="Arial" w:hAnsi="Arial" w:cs="Arial"/>
          <w:vertAlign w:val="superscript"/>
        </w:rPr>
        <w:t>th</w:t>
      </w:r>
      <w:r>
        <w:rPr>
          <w:rFonts w:ascii="Arial" w:hAnsi="Arial" w:cs="Arial"/>
        </w:rPr>
        <w:t xml:space="preserve"> </w:t>
      </w:r>
      <w:r w:rsidR="00B35582">
        <w:rPr>
          <w:rFonts w:ascii="Arial" w:hAnsi="Arial" w:cs="Arial"/>
        </w:rPr>
        <w:t>March</w:t>
      </w:r>
      <w:r>
        <w:rPr>
          <w:rFonts w:ascii="Arial" w:hAnsi="Arial" w:cs="Arial"/>
        </w:rPr>
        <w:t xml:space="preserve"> 2020.  </w:t>
      </w:r>
    </w:p>
    <w:p w:rsidR="00026535" w:rsidRDefault="00026535" w:rsidP="00026535">
      <w:pPr>
        <w:rPr>
          <w:rFonts w:ascii="Arial" w:hAnsi="Arial" w:cs="Arial"/>
        </w:rPr>
      </w:pPr>
      <w:r>
        <w:rPr>
          <w:rFonts w:ascii="Arial" w:hAnsi="Arial" w:cs="Arial"/>
        </w:rPr>
        <w:t xml:space="preserve">The deadline for us to receive your completed application is midnight on Sunday </w:t>
      </w:r>
      <w:r w:rsidR="007207F1">
        <w:rPr>
          <w:rFonts w:ascii="Arial" w:hAnsi="Arial" w:cs="Arial"/>
        </w:rPr>
        <w:t>22</w:t>
      </w:r>
      <w:r w:rsidR="007207F1" w:rsidRPr="007207F1">
        <w:rPr>
          <w:rFonts w:ascii="Arial" w:hAnsi="Arial" w:cs="Arial"/>
          <w:vertAlign w:val="superscript"/>
        </w:rPr>
        <w:t>nd</w:t>
      </w:r>
      <w:r w:rsidR="007207F1">
        <w:rPr>
          <w:rFonts w:ascii="Arial" w:hAnsi="Arial" w:cs="Arial"/>
        </w:rPr>
        <w:t xml:space="preserve"> March</w:t>
      </w:r>
      <w:r>
        <w:rPr>
          <w:rFonts w:ascii="Arial" w:hAnsi="Arial" w:cs="Arial"/>
        </w:rPr>
        <w:t xml:space="preserve"> 2020. Shortlisting will take place week commencing </w:t>
      </w:r>
      <w:r w:rsidR="00B35582">
        <w:rPr>
          <w:rFonts w:ascii="Arial" w:hAnsi="Arial" w:cs="Arial"/>
        </w:rPr>
        <w:t>23</w:t>
      </w:r>
      <w:r w:rsidR="00B35582">
        <w:rPr>
          <w:rFonts w:ascii="Arial" w:hAnsi="Arial" w:cs="Arial"/>
          <w:vertAlign w:val="superscript"/>
        </w:rPr>
        <w:t>rd</w:t>
      </w:r>
      <w:r w:rsidR="007207F1">
        <w:rPr>
          <w:rFonts w:ascii="Arial" w:hAnsi="Arial" w:cs="Arial"/>
        </w:rPr>
        <w:t xml:space="preserve"> March</w:t>
      </w:r>
      <w:r>
        <w:rPr>
          <w:rFonts w:ascii="Arial" w:hAnsi="Arial" w:cs="Arial"/>
        </w:rPr>
        <w:t xml:space="preserve"> 2020. </w:t>
      </w:r>
    </w:p>
    <w:p w:rsidR="00026535" w:rsidRDefault="00026535" w:rsidP="00026535">
      <w:pPr>
        <w:rPr>
          <w:rFonts w:ascii="Arial" w:hAnsi="Arial" w:cs="Arial"/>
        </w:rPr>
      </w:pPr>
      <w:r>
        <w:rPr>
          <w:rFonts w:ascii="Arial" w:hAnsi="Arial" w:cs="Arial"/>
        </w:rPr>
        <w:t xml:space="preserve">We like to visit shortlisted applicants at their current schools to answer any questions they may have prior to the interview and assessment. Visits to schools will take place on either Monday </w:t>
      </w:r>
      <w:r w:rsidR="007207F1">
        <w:rPr>
          <w:rFonts w:ascii="Arial" w:hAnsi="Arial" w:cs="Arial"/>
        </w:rPr>
        <w:t>30</w:t>
      </w:r>
      <w:r w:rsidR="007207F1" w:rsidRPr="007207F1">
        <w:rPr>
          <w:rFonts w:ascii="Arial" w:hAnsi="Arial" w:cs="Arial"/>
          <w:vertAlign w:val="superscript"/>
        </w:rPr>
        <w:t>th</w:t>
      </w:r>
      <w:r>
        <w:rPr>
          <w:rFonts w:ascii="Arial" w:hAnsi="Arial" w:cs="Arial"/>
        </w:rPr>
        <w:t xml:space="preserve"> or Tuesday </w:t>
      </w:r>
      <w:r w:rsidR="007207F1">
        <w:rPr>
          <w:rFonts w:ascii="Arial" w:hAnsi="Arial" w:cs="Arial"/>
        </w:rPr>
        <w:t>31</w:t>
      </w:r>
      <w:r w:rsidR="007207F1" w:rsidRPr="007207F1">
        <w:rPr>
          <w:rFonts w:ascii="Arial" w:hAnsi="Arial" w:cs="Arial"/>
          <w:vertAlign w:val="superscript"/>
        </w:rPr>
        <w:t>st</w:t>
      </w:r>
      <w:r>
        <w:rPr>
          <w:rFonts w:ascii="Arial" w:hAnsi="Arial" w:cs="Arial"/>
        </w:rPr>
        <w:t xml:space="preserve"> </w:t>
      </w:r>
      <w:r w:rsidR="00B35582">
        <w:rPr>
          <w:rFonts w:ascii="Arial" w:hAnsi="Arial" w:cs="Arial"/>
        </w:rPr>
        <w:t>March</w:t>
      </w:r>
      <w:r>
        <w:rPr>
          <w:rFonts w:ascii="Arial" w:hAnsi="Arial" w:cs="Arial"/>
        </w:rPr>
        <w:t xml:space="preserve"> 2020. </w:t>
      </w:r>
    </w:p>
    <w:p w:rsidR="00026535" w:rsidRDefault="00833629" w:rsidP="00026535">
      <w:pPr>
        <w:rPr>
          <w:rFonts w:ascii="Arial" w:hAnsi="Arial" w:cs="Arial"/>
        </w:rPr>
      </w:pPr>
      <w:r>
        <w:rPr>
          <w:rFonts w:ascii="Arial" w:hAnsi="Arial" w:cs="Arial"/>
        </w:rPr>
        <w:t>Shortlisted</w:t>
      </w:r>
      <w:bookmarkStart w:id="0" w:name="_GoBack"/>
      <w:bookmarkEnd w:id="0"/>
      <w:r w:rsidR="00026535">
        <w:rPr>
          <w:rFonts w:ascii="Arial" w:hAnsi="Arial" w:cs="Arial"/>
        </w:rPr>
        <w:t xml:space="preserve"> applicants will be invited to an interview and the selection process will take place on Wednesday </w:t>
      </w:r>
      <w:r w:rsidR="007207F1">
        <w:rPr>
          <w:rFonts w:ascii="Arial" w:hAnsi="Arial" w:cs="Arial"/>
        </w:rPr>
        <w:t>1</w:t>
      </w:r>
      <w:r w:rsidR="007207F1" w:rsidRPr="007207F1">
        <w:rPr>
          <w:rFonts w:ascii="Arial" w:hAnsi="Arial" w:cs="Arial"/>
          <w:vertAlign w:val="superscript"/>
        </w:rPr>
        <w:t>st</w:t>
      </w:r>
      <w:r w:rsidR="00026535">
        <w:rPr>
          <w:rFonts w:ascii="Arial" w:hAnsi="Arial" w:cs="Arial"/>
        </w:rPr>
        <w:t xml:space="preserve"> and Thursday </w:t>
      </w:r>
      <w:r w:rsidR="007207F1">
        <w:rPr>
          <w:rFonts w:ascii="Arial" w:hAnsi="Arial" w:cs="Arial"/>
        </w:rPr>
        <w:t>2</w:t>
      </w:r>
      <w:r w:rsidR="007207F1" w:rsidRPr="007207F1">
        <w:rPr>
          <w:rFonts w:ascii="Arial" w:hAnsi="Arial" w:cs="Arial"/>
          <w:vertAlign w:val="superscript"/>
        </w:rPr>
        <w:t>nd</w:t>
      </w:r>
      <w:r w:rsidR="007207F1">
        <w:rPr>
          <w:rFonts w:ascii="Arial" w:hAnsi="Arial" w:cs="Arial"/>
        </w:rPr>
        <w:t xml:space="preserve"> </w:t>
      </w:r>
      <w:r w:rsidR="00B35582">
        <w:rPr>
          <w:rFonts w:ascii="Arial" w:hAnsi="Arial" w:cs="Arial"/>
        </w:rPr>
        <w:t>April</w:t>
      </w:r>
      <w:r w:rsidR="00026535">
        <w:rPr>
          <w:rFonts w:ascii="Arial" w:hAnsi="Arial" w:cs="Arial"/>
        </w:rPr>
        <w:t xml:space="preserve"> 2020. </w:t>
      </w:r>
    </w:p>
    <w:p w:rsidR="00026535" w:rsidRDefault="00026535" w:rsidP="00026535">
      <w:pPr>
        <w:rPr>
          <w:rFonts w:ascii="Arial" w:hAnsi="Arial" w:cs="Arial"/>
        </w:rPr>
      </w:pPr>
      <w:r>
        <w:rPr>
          <w:rFonts w:ascii="Arial" w:hAnsi="Arial" w:cs="Arial"/>
        </w:rPr>
        <w:t xml:space="preserve">If you are unable to apply online, or have any special requirements to enable you to fully participate in the application and/or selection process, please either contact me on </w:t>
      </w:r>
      <w:r w:rsidR="009677AE">
        <w:rPr>
          <w:rFonts w:ascii="Arial" w:hAnsi="Arial" w:cs="Arial"/>
        </w:rPr>
        <w:t>07514 134667</w:t>
      </w:r>
      <w:r>
        <w:rPr>
          <w:rFonts w:ascii="Arial" w:hAnsi="Arial" w:cs="Arial"/>
        </w:rPr>
        <w:t xml:space="preserve"> or by e-mail to </w:t>
      </w:r>
      <w:hyperlink r:id="rId10" w:history="1">
        <w:r>
          <w:rPr>
            <w:rStyle w:val="Hyperlink"/>
            <w:rFonts w:ascii="Arial" w:hAnsi="Arial" w:cs="Arial"/>
          </w:rPr>
          <w:t>recruitment@wandlelearningtrust.org.uk</w:t>
        </w:r>
      </w:hyperlink>
      <w:r>
        <w:rPr>
          <w:rFonts w:ascii="Arial" w:hAnsi="Arial" w:cs="Arial"/>
        </w:rPr>
        <w:t xml:space="preserve"> to receive an application pack or with enquiries regarding the application process. </w:t>
      </w:r>
    </w:p>
    <w:p w:rsidR="00026535" w:rsidRDefault="00026535" w:rsidP="00026535">
      <w:pPr>
        <w:rPr>
          <w:rFonts w:ascii="Arial" w:hAnsi="Arial" w:cs="Arial"/>
        </w:rPr>
      </w:pPr>
      <w:r>
        <w:rPr>
          <w:rFonts w:ascii="Arial" w:hAnsi="Arial" w:cs="Arial"/>
        </w:rPr>
        <w:t xml:space="preserve">Please ensure you provide a contact telephone number where you can be contacted or where we can leave a message. </w:t>
      </w:r>
    </w:p>
    <w:p w:rsidR="00026535" w:rsidRDefault="00026535" w:rsidP="00026535">
      <w:pPr>
        <w:rPr>
          <w:rFonts w:ascii="Arial" w:hAnsi="Arial" w:cs="Arial"/>
        </w:rPr>
      </w:pPr>
      <w:r>
        <w:rPr>
          <w:rFonts w:ascii="Arial" w:hAnsi="Arial" w:cs="Arial"/>
        </w:rPr>
        <w:t xml:space="preserve">We look forward to receiving your application. </w:t>
      </w:r>
    </w:p>
    <w:p w:rsidR="00026535" w:rsidRDefault="00026535" w:rsidP="00026535">
      <w:pPr>
        <w:rPr>
          <w:rFonts w:ascii="Arial" w:hAnsi="Arial" w:cs="Arial"/>
        </w:rPr>
      </w:pPr>
      <w:r>
        <w:rPr>
          <w:rFonts w:ascii="Arial" w:hAnsi="Arial" w:cs="Arial"/>
        </w:rPr>
        <w:t>Yours faithfully</w:t>
      </w:r>
    </w:p>
    <w:p w:rsidR="00026535" w:rsidRDefault="00026535" w:rsidP="00026535">
      <w:pPr>
        <w:rPr>
          <w:rFonts w:ascii="Arial" w:hAnsi="Arial" w:cs="Arial"/>
        </w:rPr>
      </w:pPr>
      <w:r>
        <w:rPr>
          <w:rFonts w:ascii="Arial" w:hAnsi="Arial" w:cs="Arial"/>
          <w:noProof/>
          <w:lang w:eastAsia="en-GB"/>
        </w:rPr>
        <w:drawing>
          <wp:inline distT="0" distB="0" distL="0" distR="0">
            <wp:extent cx="129540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548640"/>
                    </a:xfrm>
                    <a:prstGeom prst="rect">
                      <a:avLst/>
                    </a:prstGeom>
                    <a:noFill/>
                    <a:ln>
                      <a:noFill/>
                    </a:ln>
                  </pic:spPr>
                </pic:pic>
              </a:graphicData>
            </a:graphic>
          </wp:inline>
        </w:drawing>
      </w:r>
    </w:p>
    <w:p w:rsidR="00026535" w:rsidRDefault="00026535" w:rsidP="00026535">
      <w:pPr>
        <w:spacing w:after="0"/>
        <w:rPr>
          <w:rFonts w:ascii="Arial" w:hAnsi="Arial" w:cs="Arial"/>
        </w:rPr>
      </w:pPr>
      <w:r>
        <w:rPr>
          <w:rFonts w:ascii="Arial" w:hAnsi="Arial" w:cs="Arial"/>
        </w:rPr>
        <w:t>Mark Siswick</w:t>
      </w:r>
    </w:p>
    <w:p w:rsidR="00C62EED" w:rsidRDefault="00026535" w:rsidP="007207F1">
      <w:pPr>
        <w:spacing w:after="0"/>
      </w:pPr>
      <w:r>
        <w:rPr>
          <w:rFonts w:ascii="Arial" w:hAnsi="Arial" w:cs="Arial"/>
          <w:b/>
        </w:rPr>
        <w:t>Executive Headteacher</w:t>
      </w:r>
    </w:p>
    <w:sectPr w:rsidR="00C62EE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E2" w:rsidRDefault="00E10BE2" w:rsidP="00E10BE2">
      <w:pPr>
        <w:spacing w:after="0" w:line="240" w:lineRule="auto"/>
      </w:pPr>
      <w:r>
        <w:separator/>
      </w:r>
    </w:p>
  </w:endnote>
  <w:endnote w:type="continuationSeparator" w:id="0">
    <w:p w:rsidR="00E10BE2" w:rsidRDefault="00E10BE2" w:rsidP="00E1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E2" w:rsidRDefault="00E10BE2" w:rsidP="00E10BE2">
      <w:pPr>
        <w:spacing w:after="0" w:line="240" w:lineRule="auto"/>
      </w:pPr>
      <w:r>
        <w:separator/>
      </w:r>
    </w:p>
  </w:footnote>
  <w:footnote w:type="continuationSeparator" w:id="0">
    <w:p w:rsidR="00E10BE2" w:rsidRDefault="00E10BE2" w:rsidP="00E1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E2" w:rsidRDefault="00E10BE2" w:rsidP="00E10BE2">
    <w:pPr>
      <w:pStyle w:val="Header"/>
      <w:tabs>
        <w:tab w:val="clear" w:pos="4513"/>
        <w:tab w:val="clear" w:pos="9026"/>
        <w:tab w:val="left" w:pos="5081"/>
      </w:tabs>
    </w:pPr>
    <w:r>
      <w:rPr>
        <w:noProof/>
        <w:lang w:eastAsia="en-GB"/>
      </w:rPr>
      <w:drawing>
        <wp:anchor distT="0" distB="0" distL="114300" distR="114300" simplePos="0" relativeHeight="251659264" behindDoc="1" locked="0" layoutInCell="1" allowOverlap="1" wp14:anchorId="1AE39A93" wp14:editId="28ADAB15">
          <wp:simplePos x="0" y="0"/>
          <wp:positionH relativeFrom="page">
            <wp:posOffset>85797</wp:posOffset>
          </wp:positionH>
          <wp:positionV relativeFrom="paragraph">
            <wp:posOffset>-431908</wp:posOffset>
          </wp:positionV>
          <wp:extent cx="7596359" cy="106673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s-chesterton.jpg"/>
                  <pic:cNvPicPr/>
                </pic:nvPicPr>
                <pic:blipFill>
                  <a:blip r:embed="rId1">
                    <a:extLst>
                      <a:ext uri="{28A0092B-C50C-407E-A947-70E740481C1C}">
                        <a14:useLocalDpi xmlns:a14="http://schemas.microsoft.com/office/drawing/2010/main" val="0"/>
                      </a:ext>
                    </a:extLst>
                  </a:blip>
                  <a:stretch>
                    <a:fillRect/>
                  </a:stretch>
                </pic:blipFill>
                <pic:spPr>
                  <a:xfrm>
                    <a:off x="0" y="0"/>
                    <a:ext cx="7596359" cy="106673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56030"/>
    <w:multiLevelType w:val="hybridMultilevel"/>
    <w:tmpl w:val="D2C0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C7F85"/>
    <w:multiLevelType w:val="hybridMultilevel"/>
    <w:tmpl w:val="EE6C5DA0"/>
    <w:lvl w:ilvl="0" w:tplc="3B5A4472">
      <w:numFmt w:val="bullet"/>
      <w:lvlText w:val="•"/>
      <w:lvlJc w:val="left"/>
      <w:pPr>
        <w:ind w:left="2842" w:hanging="421"/>
      </w:pPr>
      <w:rPr>
        <w:rFonts w:hint="default"/>
        <w:w w:val="109"/>
      </w:rPr>
    </w:lvl>
    <w:lvl w:ilvl="1" w:tplc="601A23E4">
      <w:numFmt w:val="bullet"/>
      <w:lvlText w:val="•"/>
      <w:lvlJc w:val="left"/>
      <w:pPr>
        <w:ind w:left="3662" w:hanging="421"/>
      </w:pPr>
      <w:rPr>
        <w:rFonts w:hint="default"/>
      </w:rPr>
    </w:lvl>
    <w:lvl w:ilvl="2" w:tplc="29342416">
      <w:numFmt w:val="bullet"/>
      <w:lvlText w:val="•"/>
      <w:lvlJc w:val="left"/>
      <w:pPr>
        <w:ind w:left="4484" w:hanging="421"/>
      </w:pPr>
      <w:rPr>
        <w:rFonts w:hint="default"/>
      </w:rPr>
    </w:lvl>
    <w:lvl w:ilvl="3" w:tplc="D2B87F5C">
      <w:numFmt w:val="bullet"/>
      <w:lvlText w:val="•"/>
      <w:lvlJc w:val="left"/>
      <w:pPr>
        <w:ind w:left="5306" w:hanging="421"/>
      </w:pPr>
      <w:rPr>
        <w:rFonts w:hint="default"/>
      </w:rPr>
    </w:lvl>
    <w:lvl w:ilvl="4" w:tplc="6B6EB468">
      <w:numFmt w:val="bullet"/>
      <w:lvlText w:val="•"/>
      <w:lvlJc w:val="left"/>
      <w:pPr>
        <w:ind w:left="6128" w:hanging="421"/>
      </w:pPr>
      <w:rPr>
        <w:rFonts w:hint="default"/>
      </w:rPr>
    </w:lvl>
    <w:lvl w:ilvl="5" w:tplc="82B02DCE">
      <w:numFmt w:val="bullet"/>
      <w:lvlText w:val="•"/>
      <w:lvlJc w:val="left"/>
      <w:pPr>
        <w:ind w:left="6950" w:hanging="421"/>
      </w:pPr>
      <w:rPr>
        <w:rFonts w:hint="default"/>
      </w:rPr>
    </w:lvl>
    <w:lvl w:ilvl="6" w:tplc="A20AC320">
      <w:numFmt w:val="bullet"/>
      <w:lvlText w:val="•"/>
      <w:lvlJc w:val="left"/>
      <w:pPr>
        <w:ind w:left="7772" w:hanging="421"/>
      </w:pPr>
      <w:rPr>
        <w:rFonts w:hint="default"/>
      </w:rPr>
    </w:lvl>
    <w:lvl w:ilvl="7" w:tplc="4F2CB8CA">
      <w:numFmt w:val="bullet"/>
      <w:lvlText w:val="•"/>
      <w:lvlJc w:val="left"/>
      <w:pPr>
        <w:ind w:left="8595" w:hanging="421"/>
      </w:pPr>
      <w:rPr>
        <w:rFonts w:hint="default"/>
      </w:rPr>
    </w:lvl>
    <w:lvl w:ilvl="8" w:tplc="A3A0E112">
      <w:numFmt w:val="bullet"/>
      <w:lvlText w:val="•"/>
      <w:lvlJc w:val="left"/>
      <w:pPr>
        <w:ind w:left="9417" w:hanging="421"/>
      </w:pPr>
      <w:rPr>
        <w:rFonts w:hint="default"/>
      </w:rPr>
    </w:lvl>
  </w:abstractNum>
  <w:abstractNum w:abstractNumId="2" w15:restartNumberingAfterBreak="0">
    <w:nsid w:val="555F76C9"/>
    <w:multiLevelType w:val="hybridMultilevel"/>
    <w:tmpl w:val="7660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FC"/>
    <w:rsid w:val="00026535"/>
    <w:rsid w:val="003D676D"/>
    <w:rsid w:val="003F26BE"/>
    <w:rsid w:val="0070208E"/>
    <w:rsid w:val="007207F1"/>
    <w:rsid w:val="007D6DE5"/>
    <w:rsid w:val="00833629"/>
    <w:rsid w:val="009677AE"/>
    <w:rsid w:val="009C446A"/>
    <w:rsid w:val="009E1DC6"/>
    <w:rsid w:val="009F2F3C"/>
    <w:rsid w:val="00A00ED2"/>
    <w:rsid w:val="00A71C49"/>
    <w:rsid w:val="00A835A6"/>
    <w:rsid w:val="00AA1E18"/>
    <w:rsid w:val="00B35582"/>
    <w:rsid w:val="00BA69B8"/>
    <w:rsid w:val="00BD5D53"/>
    <w:rsid w:val="00C62EED"/>
    <w:rsid w:val="00C67C7C"/>
    <w:rsid w:val="00C97DFC"/>
    <w:rsid w:val="00E10BE2"/>
    <w:rsid w:val="00E15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92B2E64-B25B-40D1-9D9B-E0E011DA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DFC"/>
    <w:pPr>
      <w:spacing w:after="0" w:line="240" w:lineRule="auto"/>
    </w:pPr>
  </w:style>
  <w:style w:type="paragraph" w:styleId="BodyText">
    <w:name w:val="Body Text"/>
    <w:basedOn w:val="Normal"/>
    <w:link w:val="BodyTextChar"/>
    <w:rsid w:val="00C97DFC"/>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C97DFC"/>
    <w:rPr>
      <w:rFonts w:ascii="Arial" w:eastAsia="Times New Roman" w:hAnsi="Arial" w:cs="Times New Roman"/>
      <w:sz w:val="24"/>
      <w:szCs w:val="20"/>
    </w:rPr>
  </w:style>
  <w:style w:type="paragraph" w:styleId="Header">
    <w:name w:val="header"/>
    <w:basedOn w:val="Normal"/>
    <w:link w:val="HeaderChar"/>
    <w:uiPriority w:val="99"/>
    <w:unhideWhenUsed/>
    <w:rsid w:val="00E10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BE2"/>
  </w:style>
  <w:style w:type="paragraph" w:styleId="Footer">
    <w:name w:val="footer"/>
    <w:basedOn w:val="Normal"/>
    <w:link w:val="FooterChar"/>
    <w:uiPriority w:val="99"/>
    <w:unhideWhenUsed/>
    <w:rsid w:val="00E10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BE2"/>
  </w:style>
  <w:style w:type="paragraph" w:styleId="ListParagraph">
    <w:name w:val="List Paragraph"/>
    <w:basedOn w:val="Normal"/>
    <w:uiPriority w:val="1"/>
    <w:qFormat/>
    <w:rsid w:val="00C62EED"/>
    <w:pPr>
      <w:widowControl w:val="0"/>
      <w:autoSpaceDE w:val="0"/>
      <w:autoSpaceDN w:val="0"/>
      <w:spacing w:before="28" w:after="0" w:line="240" w:lineRule="auto"/>
      <w:ind w:left="2841" w:hanging="427"/>
    </w:pPr>
    <w:rPr>
      <w:rFonts w:ascii="Arial" w:eastAsia="Arial" w:hAnsi="Arial" w:cs="Arial"/>
      <w:lang w:val="en-US"/>
    </w:rPr>
  </w:style>
  <w:style w:type="character" w:styleId="Hyperlink">
    <w:name w:val="Hyperlink"/>
    <w:basedOn w:val="DefaultParagraphFont"/>
    <w:uiPriority w:val="99"/>
    <w:semiHidden/>
    <w:unhideWhenUsed/>
    <w:rsid w:val="00026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lelearningtrus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ndlelearningtrust.org.uk"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recruitment@wandlelearningtrust.org.uk" TargetMode="External"/><Relationship Id="rId4" Type="http://schemas.openxmlformats.org/officeDocument/2006/relationships/webSettings" Target="webSettings.xml"/><Relationship Id="rId9" Type="http://schemas.openxmlformats.org/officeDocument/2006/relationships/hyperlink" Target="mailto:recruitment@wandlelearningtrust.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1D524-92A7-45AC-BC3D-E7F73A65124F}"/>
</file>

<file path=customXml/itemProps2.xml><?xml version="1.0" encoding="utf-8"?>
<ds:datastoreItem xmlns:ds="http://schemas.openxmlformats.org/officeDocument/2006/customXml" ds:itemID="{490FC836-9A01-4BDD-8C83-49B4C4357AE7}"/>
</file>

<file path=customXml/itemProps3.xml><?xml version="1.0" encoding="utf-8"?>
<ds:datastoreItem xmlns:ds="http://schemas.openxmlformats.org/officeDocument/2006/customXml" ds:itemID="{9608AF9A-2CA6-4E15-8A05-2399FA65B38B}"/>
</file>

<file path=docProps/app.xml><?xml version="1.0" encoding="utf-8"?>
<Properties xmlns="http://schemas.openxmlformats.org/officeDocument/2006/extended-properties" xmlns:vt="http://schemas.openxmlformats.org/officeDocument/2006/docPropsVTypes">
  <Template>Normal.dotm</Template>
  <TotalTime>13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Glenn</dc:creator>
  <cp:lastModifiedBy>Sarah Palser</cp:lastModifiedBy>
  <cp:revision>6</cp:revision>
  <dcterms:created xsi:type="dcterms:W3CDTF">2020-03-09T09:47:00Z</dcterms:created>
  <dcterms:modified xsi:type="dcterms:W3CDTF">2020-03-10T08:05:00Z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