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67CBB" w14:textId="77777777" w:rsidR="008770B1"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w:t>
      </w:r>
    </w:p>
    <w:p w14:paraId="31EBDD3D" w14:textId="77777777" w:rsidR="00B2480C" w:rsidRDefault="00B35400" w:rsidP="00B2480C">
      <w:pPr>
        <w:autoSpaceDE w:val="0"/>
        <w:autoSpaceDN w:val="0"/>
        <w:adjustRightInd w:val="0"/>
        <w:jc w:val="center"/>
        <w:rPr>
          <w:rFonts w:ascii="Calibri" w:hAnsi="Calibri" w:cs="Calibri"/>
          <w:b/>
          <w:bCs/>
          <w:sz w:val="36"/>
          <w:szCs w:val="36"/>
        </w:rPr>
      </w:pPr>
      <w:r>
        <w:rPr>
          <w:rFonts w:ascii="Calibri" w:hAnsi="Calibri" w:cs="Calibri"/>
          <w:b/>
          <w:bCs/>
          <w:sz w:val="36"/>
          <w:szCs w:val="36"/>
        </w:rPr>
        <w:t xml:space="preserve"> Person Specification</w:t>
      </w:r>
    </w:p>
    <w:p w14:paraId="409335B1"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A7F9A8B"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70057A2A" w14:textId="77777777" w:rsidTr="00545A74">
        <w:trPr>
          <w:trHeight w:val="828"/>
        </w:trPr>
        <w:tc>
          <w:tcPr>
            <w:tcW w:w="4261" w:type="dxa"/>
            <w:shd w:val="clear" w:color="auto" w:fill="D9D9D9"/>
          </w:tcPr>
          <w:p w14:paraId="3C58BF22" w14:textId="77777777" w:rsidR="00A05E7D" w:rsidRDefault="00FB6581" w:rsidP="000E62C7">
            <w:pPr>
              <w:autoSpaceDE w:val="0"/>
              <w:autoSpaceDN w:val="0"/>
              <w:adjustRightInd w:val="0"/>
              <w:rPr>
                <w:rFonts w:ascii="Calibri" w:hAnsi="Calibri" w:cs="Calibri"/>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8770B1">
              <w:rPr>
                <w:rFonts w:ascii="Calibri" w:hAnsi="Calibri" w:cs="Calibri"/>
                <w:bCs/>
              </w:rPr>
              <w:t xml:space="preserve">  </w:t>
            </w:r>
          </w:p>
          <w:p w14:paraId="33A93FC3" w14:textId="77777777" w:rsidR="00D20A7D" w:rsidRPr="008770B1" w:rsidRDefault="008770B1" w:rsidP="000E62C7">
            <w:pPr>
              <w:autoSpaceDE w:val="0"/>
              <w:autoSpaceDN w:val="0"/>
              <w:adjustRightInd w:val="0"/>
              <w:rPr>
                <w:rFonts w:ascii="Calibri" w:hAnsi="Calibri" w:cs="Calibri"/>
                <w:bCs/>
              </w:rPr>
            </w:pPr>
            <w:r>
              <w:rPr>
                <w:rFonts w:ascii="Calibri" w:hAnsi="Calibri" w:cs="Calibri"/>
                <w:bCs/>
              </w:rPr>
              <w:t>Control Officer</w:t>
            </w:r>
            <w:r w:rsidR="00A05E7D">
              <w:rPr>
                <w:rFonts w:ascii="Calibri" w:hAnsi="Calibri" w:cs="Calibri"/>
                <w:bCs/>
              </w:rPr>
              <w:t xml:space="preserve"> &amp; Responder</w:t>
            </w:r>
          </w:p>
          <w:p w14:paraId="7EFFEF75"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3B92509E"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72B93A3" w14:textId="0D28FFD8" w:rsidR="00783C6D" w:rsidRPr="005B3EBF" w:rsidRDefault="00D52544" w:rsidP="000E62C7">
            <w:pPr>
              <w:autoSpaceDE w:val="0"/>
              <w:autoSpaceDN w:val="0"/>
              <w:adjustRightInd w:val="0"/>
              <w:rPr>
                <w:rFonts w:ascii="Calibri" w:hAnsi="Calibri" w:cs="Calibri"/>
                <w:bCs/>
              </w:rPr>
            </w:pPr>
            <w:r>
              <w:rPr>
                <w:rFonts w:ascii="Calibri" w:hAnsi="Calibri" w:cs="Calibri"/>
                <w:bCs/>
              </w:rPr>
              <w:t>SO1</w:t>
            </w:r>
          </w:p>
          <w:p w14:paraId="5DCBD70A" w14:textId="77777777" w:rsidR="00D20A7D" w:rsidRPr="005B3EBF" w:rsidRDefault="00D20A7D" w:rsidP="000E62C7">
            <w:pPr>
              <w:autoSpaceDE w:val="0"/>
              <w:autoSpaceDN w:val="0"/>
              <w:adjustRightInd w:val="0"/>
              <w:rPr>
                <w:rFonts w:ascii="Calibri" w:hAnsi="Calibri" w:cs="Calibri"/>
              </w:rPr>
            </w:pPr>
          </w:p>
        </w:tc>
      </w:tr>
      <w:tr w:rsidR="00783C6D" w:rsidRPr="005B3EBF" w14:paraId="1E8E5832" w14:textId="77777777" w:rsidTr="00545A74">
        <w:trPr>
          <w:trHeight w:val="828"/>
        </w:trPr>
        <w:tc>
          <w:tcPr>
            <w:tcW w:w="4261" w:type="dxa"/>
            <w:shd w:val="clear" w:color="auto" w:fill="D9D9D9"/>
          </w:tcPr>
          <w:p w14:paraId="40F60D08" w14:textId="77777777" w:rsidR="003879C6"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8770B1">
              <w:rPr>
                <w:rFonts w:ascii="Calibri" w:hAnsi="Calibri" w:cs="Calibri"/>
                <w:b/>
                <w:bCs/>
              </w:rPr>
              <w:t xml:space="preserve">     </w:t>
            </w:r>
          </w:p>
          <w:p w14:paraId="5148C4B8" w14:textId="2E27464E" w:rsidR="0044737D" w:rsidRPr="003879C6" w:rsidRDefault="00A05E7D" w:rsidP="000E62C7">
            <w:pPr>
              <w:autoSpaceDE w:val="0"/>
              <w:autoSpaceDN w:val="0"/>
              <w:adjustRightInd w:val="0"/>
              <w:rPr>
                <w:rFonts w:ascii="Calibri" w:hAnsi="Calibri" w:cs="Calibri"/>
                <w:b/>
                <w:bCs/>
              </w:rPr>
            </w:pPr>
            <w:r w:rsidRPr="003879C6">
              <w:rPr>
                <w:rFonts w:ascii="Calibri" w:hAnsi="Calibri" w:cs="Calibri"/>
                <w:bCs/>
              </w:rPr>
              <w:t>Estate Services</w:t>
            </w:r>
          </w:p>
          <w:p w14:paraId="6FAF991D"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3E91D84F" w14:textId="77777777" w:rsidR="00A05E7D"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8770B1">
              <w:rPr>
                <w:rFonts w:ascii="Calibri" w:hAnsi="Calibri" w:cs="Calibri"/>
                <w:bCs/>
              </w:rPr>
              <w:t xml:space="preserve">     </w:t>
            </w:r>
          </w:p>
          <w:p w14:paraId="7C242264" w14:textId="77777777" w:rsidR="00783C6D" w:rsidRPr="008770B1" w:rsidRDefault="008770B1" w:rsidP="000E62C7">
            <w:pPr>
              <w:autoSpaceDE w:val="0"/>
              <w:autoSpaceDN w:val="0"/>
              <w:adjustRightInd w:val="0"/>
              <w:rPr>
                <w:rFonts w:ascii="Calibri" w:hAnsi="Calibri" w:cs="Calibri"/>
                <w:b/>
                <w:bCs/>
              </w:rPr>
            </w:pPr>
            <w:r>
              <w:rPr>
                <w:rFonts w:ascii="Calibri" w:hAnsi="Calibri" w:cs="Calibri"/>
                <w:bCs/>
              </w:rPr>
              <w:t>Housing and Regeneration</w:t>
            </w:r>
          </w:p>
          <w:p w14:paraId="1148526A" w14:textId="77777777" w:rsidR="0044737D" w:rsidRPr="0026064E" w:rsidRDefault="0044737D" w:rsidP="000E62C7">
            <w:pPr>
              <w:autoSpaceDE w:val="0"/>
              <w:autoSpaceDN w:val="0"/>
              <w:adjustRightInd w:val="0"/>
              <w:rPr>
                <w:rFonts w:ascii="Calibri" w:hAnsi="Calibri" w:cs="Calibri"/>
                <w:bCs/>
              </w:rPr>
            </w:pPr>
          </w:p>
        </w:tc>
      </w:tr>
      <w:tr w:rsidR="000E62C7" w:rsidRPr="005B3EBF" w14:paraId="033517CC" w14:textId="77777777" w:rsidTr="00545A74">
        <w:trPr>
          <w:trHeight w:val="828"/>
        </w:trPr>
        <w:tc>
          <w:tcPr>
            <w:tcW w:w="4261" w:type="dxa"/>
            <w:shd w:val="clear" w:color="auto" w:fill="D9D9D9"/>
          </w:tcPr>
          <w:p w14:paraId="55DA25A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CE3F11B" w14:textId="77777777" w:rsidR="0044737D" w:rsidRPr="008770B1" w:rsidRDefault="00F14885" w:rsidP="00C90AB7">
            <w:pPr>
              <w:autoSpaceDE w:val="0"/>
              <w:autoSpaceDN w:val="0"/>
              <w:adjustRightInd w:val="0"/>
              <w:rPr>
                <w:rFonts w:ascii="Calibri" w:hAnsi="Calibri" w:cs="Calibri"/>
                <w:bCs/>
              </w:rPr>
            </w:pPr>
            <w:r>
              <w:rPr>
                <w:rFonts w:ascii="Calibri" w:hAnsi="Calibri" w:cs="Calibri"/>
                <w:bCs/>
              </w:rPr>
              <w:t>Senior Control Officer</w:t>
            </w:r>
          </w:p>
        </w:tc>
        <w:tc>
          <w:tcPr>
            <w:tcW w:w="4494" w:type="dxa"/>
            <w:shd w:val="clear" w:color="auto" w:fill="D9D9D9"/>
          </w:tcPr>
          <w:p w14:paraId="3FA5666F" w14:textId="77777777"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4757910E" w14:textId="77777777" w:rsidR="00A05E7D" w:rsidRPr="00A05E7D" w:rsidRDefault="00A05E7D" w:rsidP="000E62C7">
            <w:pPr>
              <w:autoSpaceDE w:val="0"/>
              <w:autoSpaceDN w:val="0"/>
              <w:adjustRightInd w:val="0"/>
              <w:rPr>
                <w:rFonts w:ascii="Calibri" w:hAnsi="Calibri" w:cs="Calibri"/>
                <w:bCs/>
              </w:rPr>
            </w:pPr>
            <w:r w:rsidRPr="00A05E7D">
              <w:rPr>
                <w:rFonts w:ascii="Calibri" w:hAnsi="Calibri" w:cs="Calibri"/>
                <w:bCs/>
              </w:rPr>
              <w:t>N/A</w:t>
            </w:r>
          </w:p>
          <w:p w14:paraId="0564B309" w14:textId="77777777" w:rsidR="00387E78" w:rsidRPr="0026064E" w:rsidRDefault="00387E78" w:rsidP="000E62C7">
            <w:pPr>
              <w:autoSpaceDE w:val="0"/>
              <w:autoSpaceDN w:val="0"/>
              <w:adjustRightInd w:val="0"/>
              <w:rPr>
                <w:rFonts w:ascii="Calibri" w:hAnsi="Calibri" w:cs="Calibri"/>
                <w:bCs/>
              </w:rPr>
            </w:pPr>
          </w:p>
        </w:tc>
      </w:tr>
      <w:tr w:rsidR="004F668A" w:rsidRPr="005B3EBF" w14:paraId="3ED49A36"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6DE9114"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437066F0"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A29D84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425B2CDB" w14:textId="77777777" w:rsidR="0026064E" w:rsidRPr="0026064E" w:rsidRDefault="00A05E7D" w:rsidP="00802B8D">
            <w:pPr>
              <w:autoSpaceDE w:val="0"/>
              <w:autoSpaceDN w:val="0"/>
              <w:adjustRightInd w:val="0"/>
              <w:rPr>
                <w:rFonts w:ascii="Calibri" w:hAnsi="Calibri" w:cs="Calibri"/>
                <w:bCs/>
              </w:rPr>
            </w:pPr>
            <w:r>
              <w:rPr>
                <w:rFonts w:ascii="Calibri" w:hAnsi="Calibri" w:cs="Calibri"/>
                <w:bCs/>
              </w:rPr>
              <w:t>October 2017</w:t>
            </w:r>
          </w:p>
        </w:tc>
      </w:tr>
    </w:tbl>
    <w:p w14:paraId="7D2CDC7C" w14:textId="77777777" w:rsidR="00343CED" w:rsidRPr="005B3EBF" w:rsidRDefault="00343CED" w:rsidP="00343CED">
      <w:pPr>
        <w:rPr>
          <w:rFonts w:ascii="Calibri" w:hAnsi="Calibri" w:cs="Arial"/>
          <w:i/>
        </w:rPr>
      </w:pPr>
    </w:p>
    <w:p w14:paraId="3D137D34"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FB70CF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C79D1E7"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87640C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BA0763A"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5E457A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404620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732CDF6"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3144197" w14:textId="77777777" w:rsidR="00343CED" w:rsidRPr="005B3EBF" w:rsidRDefault="00343CED" w:rsidP="00343CED">
      <w:pPr>
        <w:rPr>
          <w:rFonts w:ascii="Calibri" w:hAnsi="Calibri" w:cs="Arial"/>
        </w:rPr>
      </w:pPr>
    </w:p>
    <w:p w14:paraId="5B2514EC" w14:textId="77777777" w:rsidR="008770B1" w:rsidRDefault="008770B1" w:rsidP="008770B1">
      <w:pPr>
        <w:rPr>
          <w:rFonts w:asciiTheme="minorHAnsi" w:hAnsiTheme="minorHAnsi" w:cs="Arial"/>
          <w:b/>
          <w:bCs/>
          <w:u w:val="single"/>
        </w:rPr>
      </w:pPr>
    </w:p>
    <w:p w14:paraId="38A07E1F" w14:textId="77777777" w:rsidR="008770B1" w:rsidRDefault="008770B1" w:rsidP="008770B1">
      <w:pPr>
        <w:rPr>
          <w:rFonts w:asciiTheme="minorHAnsi" w:hAnsiTheme="minorHAnsi" w:cs="Arial"/>
          <w:b/>
          <w:bCs/>
          <w:u w:val="single"/>
        </w:rPr>
      </w:pPr>
    </w:p>
    <w:p w14:paraId="001343AE" w14:textId="77777777" w:rsidR="008770B1" w:rsidRPr="0064423E" w:rsidRDefault="008770B1" w:rsidP="008770B1">
      <w:pPr>
        <w:rPr>
          <w:rFonts w:asciiTheme="minorHAnsi" w:hAnsiTheme="minorHAnsi" w:cs="Arial"/>
          <w:b/>
          <w:bCs/>
        </w:rPr>
      </w:pPr>
      <w:r w:rsidRPr="0064423E">
        <w:rPr>
          <w:rFonts w:asciiTheme="minorHAnsi" w:hAnsiTheme="minorHAnsi" w:cs="Arial"/>
          <w:b/>
          <w:bCs/>
        </w:rPr>
        <w:t xml:space="preserve">Job Purpose </w:t>
      </w:r>
    </w:p>
    <w:p w14:paraId="7E182A92" w14:textId="77777777" w:rsidR="008770B1" w:rsidRPr="008770B1" w:rsidRDefault="008770B1" w:rsidP="008770B1">
      <w:pPr>
        <w:rPr>
          <w:rFonts w:asciiTheme="minorHAnsi" w:hAnsiTheme="minorHAnsi" w:cs="Arial"/>
        </w:rPr>
      </w:pPr>
    </w:p>
    <w:p w14:paraId="0026245F" w14:textId="77777777" w:rsidR="008770B1" w:rsidRPr="00322893" w:rsidRDefault="000B651B" w:rsidP="008770B1">
      <w:pPr>
        <w:rPr>
          <w:rFonts w:ascii="Calibri" w:hAnsi="Calibri" w:cs="Arial"/>
        </w:rPr>
      </w:pPr>
      <w:bookmarkStart w:id="0" w:name="_Hlk495939228"/>
      <w:r w:rsidRPr="00322893">
        <w:rPr>
          <w:rFonts w:ascii="Calibri" w:hAnsi="Calibri" w:cs="Arial"/>
        </w:rPr>
        <w:t xml:space="preserve">To work as part of a team in a 24-hour emergency control room covering the Boroughs of Richmond and Wandsworth. To be responsible for receiving and processing calls from the public, contractors, outside agencies and partners. To monitor two-way radio, CCTV, personal alarm systems and </w:t>
      </w:r>
      <w:r w:rsidR="00322893" w:rsidRPr="00322893">
        <w:rPr>
          <w:rFonts w:ascii="Calibri" w:hAnsi="Calibri" w:cs="Arial"/>
        </w:rPr>
        <w:t xml:space="preserve">to </w:t>
      </w:r>
      <w:r w:rsidRPr="00322893">
        <w:rPr>
          <w:rFonts w:ascii="Calibri" w:hAnsi="Calibri" w:cs="Arial"/>
        </w:rPr>
        <w:t>respond in line with codes of conduct.</w:t>
      </w:r>
      <w:r w:rsidR="008770B1" w:rsidRPr="00322893">
        <w:rPr>
          <w:rFonts w:ascii="Calibri" w:hAnsi="Calibri" w:cs="Arial"/>
        </w:rPr>
        <w:t xml:space="preserve"> </w:t>
      </w:r>
    </w:p>
    <w:bookmarkEnd w:id="0"/>
    <w:p w14:paraId="524DFF0B" w14:textId="77777777" w:rsidR="008770B1" w:rsidRPr="008770B1" w:rsidRDefault="008770B1" w:rsidP="008770B1">
      <w:pPr>
        <w:rPr>
          <w:rFonts w:asciiTheme="minorHAnsi" w:hAnsiTheme="minorHAnsi" w:cs="Arial"/>
        </w:rPr>
      </w:pPr>
    </w:p>
    <w:p w14:paraId="153E1B1F" w14:textId="77777777" w:rsidR="008770B1" w:rsidRPr="008770B1" w:rsidRDefault="008770B1" w:rsidP="008770B1">
      <w:pPr>
        <w:rPr>
          <w:rFonts w:asciiTheme="minorHAnsi" w:hAnsiTheme="minorHAnsi" w:cs="Arial"/>
          <w:bCs/>
          <w:i/>
          <w:color w:val="FF0000"/>
        </w:rPr>
      </w:pPr>
    </w:p>
    <w:p w14:paraId="0AA33920" w14:textId="77777777" w:rsidR="008770B1" w:rsidRPr="008770B1" w:rsidRDefault="008770B1" w:rsidP="008770B1">
      <w:pPr>
        <w:rPr>
          <w:rFonts w:asciiTheme="minorHAnsi" w:hAnsiTheme="minorHAnsi" w:cs="Arial"/>
        </w:rPr>
      </w:pPr>
    </w:p>
    <w:p w14:paraId="32D33154" w14:textId="77777777" w:rsidR="008770B1" w:rsidRPr="008770B1" w:rsidRDefault="008770B1" w:rsidP="008770B1">
      <w:pPr>
        <w:rPr>
          <w:rFonts w:asciiTheme="minorHAnsi" w:hAnsiTheme="minorHAnsi" w:cs="Arial"/>
        </w:rPr>
      </w:pPr>
    </w:p>
    <w:p w14:paraId="1C585956" w14:textId="77777777" w:rsidR="008770B1" w:rsidRPr="0064423E" w:rsidRDefault="008770B1" w:rsidP="008770B1">
      <w:pPr>
        <w:rPr>
          <w:rFonts w:ascii="Calibri" w:hAnsi="Calibri" w:cs="Arial"/>
          <w:b/>
          <w:bCs/>
        </w:rPr>
      </w:pPr>
      <w:r w:rsidRPr="0064423E">
        <w:rPr>
          <w:rFonts w:ascii="Calibri" w:hAnsi="Calibri" w:cs="Arial"/>
          <w:b/>
          <w:bCs/>
        </w:rPr>
        <w:t>Specific Duties and Responsibilities</w:t>
      </w:r>
    </w:p>
    <w:p w14:paraId="0467F89C" w14:textId="77777777" w:rsidR="008770B1" w:rsidRPr="00A340C4" w:rsidRDefault="008770B1" w:rsidP="008770B1">
      <w:pPr>
        <w:ind w:left="360"/>
        <w:rPr>
          <w:rFonts w:ascii="Calibri" w:hAnsi="Calibri" w:cs="Arial"/>
        </w:rPr>
      </w:pPr>
    </w:p>
    <w:p w14:paraId="23B92D46" w14:textId="77777777" w:rsidR="00A41002" w:rsidRPr="003879C6" w:rsidRDefault="00A41002" w:rsidP="00322893">
      <w:pPr>
        <w:pStyle w:val="ListParagraph"/>
        <w:numPr>
          <w:ilvl w:val="0"/>
          <w:numId w:val="37"/>
        </w:numPr>
        <w:jc w:val="both"/>
        <w:rPr>
          <w:rFonts w:ascii="Calibri" w:hAnsi="Calibri" w:cs="Arial"/>
        </w:rPr>
      </w:pPr>
      <w:bookmarkStart w:id="1" w:name="_Hlk495939527"/>
      <w:r w:rsidRPr="00A340C4">
        <w:rPr>
          <w:rFonts w:ascii="Calibri" w:hAnsi="Calibri" w:cs="Arial"/>
        </w:rPr>
        <w:t xml:space="preserve">To deal appropriately and sympathetically with telephone calls from residents, clients and other agencies relating to a wide range of Council services </w:t>
      </w:r>
      <w:r w:rsidRPr="003879C6">
        <w:rPr>
          <w:rFonts w:ascii="Calibri" w:hAnsi="Calibri" w:cs="Arial"/>
        </w:rPr>
        <w:t xml:space="preserve">(including but not limited to reports of missing children, or issues with highways). </w:t>
      </w:r>
    </w:p>
    <w:p w14:paraId="120A9D8A" w14:textId="77777777" w:rsidR="00A41002" w:rsidRPr="00A340C4" w:rsidRDefault="00A41002" w:rsidP="00322893">
      <w:pPr>
        <w:pStyle w:val="ListParagraph"/>
        <w:ind w:left="567"/>
        <w:jc w:val="both"/>
        <w:rPr>
          <w:rFonts w:ascii="Calibri" w:hAnsi="Calibri" w:cs="Arial"/>
        </w:rPr>
      </w:pPr>
    </w:p>
    <w:p w14:paraId="3C4A7912" w14:textId="77777777" w:rsidR="00A41002" w:rsidRPr="003879C6" w:rsidRDefault="00A41002" w:rsidP="00322893">
      <w:pPr>
        <w:pStyle w:val="ListParagraph"/>
        <w:numPr>
          <w:ilvl w:val="0"/>
          <w:numId w:val="37"/>
        </w:numPr>
        <w:jc w:val="both"/>
        <w:rPr>
          <w:rFonts w:ascii="Calibri" w:hAnsi="Calibri" w:cs="Arial"/>
        </w:rPr>
      </w:pPr>
      <w:r w:rsidRPr="00A340C4">
        <w:rPr>
          <w:rFonts w:ascii="Calibri" w:hAnsi="Calibri" w:cs="Arial"/>
        </w:rPr>
        <w:t xml:space="preserve">To be the first point of contact with members of the public in the event of all out of hours issues, general </w:t>
      </w:r>
      <w:proofErr w:type="gramStart"/>
      <w:r w:rsidRPr="00A340C4">
        <w:rPr>
          <w:rFonts w:ascii="Calibri" w:hAnsi="Calibri" w:cs="Arial"/>
        </w:rPr>
        <w:t>enquiries</w:t>
      </w:r>
      <w:proofErr w:type="gramEnd"/>
      <w:r w:rsidRPr="00A340C4">
        <w:rPr>
          <w:rFonts w:ascii="Calibri" w:hAnsi="Calibri" w:cs="Arial"/>
        </w:rPr>
        <w:t xml:space="preserve"> and emergencies </w:t>
      </w:r>
      <w:r w:rsidRPr="003879C6">
        <w:rPr>
          <w:rFonts w:ascii="Calibri" w:hAnsi="Calibri" w:cs="Arial"/>
        </w:rPr>
        <w:t xml:space="preserve">(including but not limited to calls for Duty Social Workers for Adults and </w:t>
      </w:r>
      <w:proofErr w:type="spellStart"/>
      <w:r w:rsidRPr="003879C6">
        <w:rPr>
          <w:rFonts w:ascii="Calibri" w:hAnsi="Calibri" w:cs="Arial"/>
        </w:rPr>
        <w:t>Childrens</w:t>
      </w:r>
      <w:proofErr w:type="spellEnd"/>
      <w:r w:rsidRPr="003879C6">
        <w:rPr>
          <w:rFonts w:ascii="Calibri" w:hAnsi="Calibri" w:cs="Arial"/>
        </w:rPr>
        <w:t xml:space="preserve"> Services and reporting of dangerous structures).</w:t>
      </w:r>
    </w:p>
    <w:p w14:paraId="10137B63" w14:textId="77777777" w:rsidR="00A41002" w:rsidRPr="00A340C4" w:rsidRDefault="00A41002" w:rsidP="00322893">
      <w:pPr>
        <w:pStyle w:val="ListParagraph"/>
        <w:ind w:left="567"/>
        <w:jc w:val="both"/>
        <w:rPr>
          <w:rFonts w:ascii="Calibri" w:hAnsi="Calibri" w:cs="Arial"/>
        </w:rPr>
      </w:pPr>
    </w:p>
    <w:p w14:paraId="56714241" w14:textId="77777777" w:rsidR="00A41002" w:rsidRPr="00A340C4" w:rsidRDefault="00A41002" w:rsidP="00322893">
      <w:pPr>
        <w:pStyle w:val="ListParagraph"/>
        <w:numPr>
          <w:ilvl w:val="0"/>
          <w:numId w:val="37"/>
        </w:numPr>
        <w:jc w:val="both"/>
        <w:rPr>
          <w:rFonts w:ascii="Calibri" w:hAnsi="Calibri" w:cs="Arial"/>
        </w:rPr>
      </w:pPr>
      <w:r w:rsidRPr="00A340C4">
        <w:rPr>
          <w:rFonts w:ascii="Calibri" w:hAnsi="Calibri" w:cs="Arial"/>
        </w:rPr>
        <w:t xml:space="preserve"> To work calmly and methodically at times of peak demand for services, whether caused by one or more incidents, a major or civil emergency or extreme weather conditions. </w:t>
      </w:r>
    </w:p>
    <w:p w14:paraId="5207A7C8" w14:textId="77777777" w:rsidR="00A41002" w:rsidRPr="00A340C4" w:rsidRDefault="00A41002" w:rsidP="00322893">
      <w:pPr>
        <w:pStyle w:val="ListParagraph"/>
        <w:ind w:left="567"/>
        <w:jc w:val="both"/>
        <w:rPr>
          <w:rFonts w:ascii="Calibri" w:hAnsi="Calibri" w:cs="Arial"/>
        </w:rPr>
      </w:pPr>
    </w:p>
    <w:p w14:paraId="0ABC7A47" w14:textId="48046A0F" w:rsidR="00A41002" w:rsidRPr="00A340C4" w:rsidRDefault="00A41002" w:rsidP="00322893">
      <w:pPr>
        <w:pStyle w:val="ListParagraph"/>
        <w:numPr>
          <w:ilvl w:val="0"/>
          <w:numId w:val="37"/>
        </w:numPr>
        <w:jc w:val="both"/>
        <w:rPr>
          <w:rFonts w:ascii="Calibri" w:hAnsi="Calibri" w:cs="Arial"/>
        </w:rPr>
      </w:pPr>
      <w:bookmarkStart w:id="2" w:name="_Hlk495941510"/>
      <w:r w:rsidRPr="00A340C4">
        <w:rPr>
          <w:rFonts w:ascii="Calibri" w:hAnsi="Calibri" w:cs="Arial"/>
        </w:rPr>
        <w:t xml:space="preserve">To resolve issues where no established procedure exists, using experience, </w:t>
      </w:r>
      <w:proofErr w:type="gramStart"/>
      <w:r w:rsidRPr="00A340C4">
        <w:rPr>
          <w:rFonts w:ascii="Calibri" w:hAnsi="Calibri" w:cs="Arial"/>
        </w:rPr>
        <w:t>knowledge</w:t>
      </w:r>
      <w:proofErr w:type="gramEnd"/>
      <w:r w:rsidRPr="00A340C4">
        <w:rPr>
          <w:rFonts w:ascii="Calibri" w:hAnsi="Calibri" w:cs="Arial"/>
        </w:rPr>
        <w:t xml:space="preserve"> and initiative. </w:t>
      </w:r>
      <w:proofErr w:type="gramStart"/>
      <w:r w:rsidR="00827951">
        <w:rPr>
          <w:rFonts w:ascii="Calibri" w:hAnsi="Calibri" w:cs="Arial"/>
        </w:rPr>
        <w:t>Also</w:t>
      </w:r>
      <w:proofErr w:type="gramEnd"/>
      <w:r w:rsidR="00827951">
        <w:rPr>
          <w:rFonts w:ascii="Calibri" w:hAnsi="Calibri" w:cs="Arial"/>
        </w:rPr>
        <w:t xml:space="preserve"> to make decisions independently without close supervision.</w:t>
      </w:r>
    </w:p>
    <w:bookmarkEnd w:id="2"/>
    <w:p w14:paraId="7BABA85E" w14:textId="77777777" w:rsidR="00A41002" w:rsidRPr="00A340C4" w:rsidRDefault="00A41002" w:rsidP="00322893">
      <w:pPr>
        <w:pStyle w:val="ListParagraph"/>
        <w:ind w:left="567"/>
        <w:jc w:val="both"/>
        <w:rPr>
          <w:rFonts w:ascii="Calibri" w:hAnsi="Calibri" w:cs="Arial"/>
        </w:rPr>
      </w:pPr>
    </w:p>
    <w:p w14:paraId="03670F4B" w14:textId="77777777" w:rsidR="00A41002" w:rsidRPr="00A340C4" w:rsidRDefault="00A41002" w:rsidP="00322893">
      <w:pPr>
        <w:pStyle w:val="ListParagraph"/>
        <w:numPr>
          <w:ilvl w:val="0"/>
          <w:numId w:val="37"/>
        </w:numPr>
        <w:jc w:val="both"/>
        <w:rPr>
          <w:rFonts w:ascii="Calibri" w:hAnsi="Calibri" w:cs="Arial"/>
        </w:rPr>
      </w:pPr>
      <w:r w:rsidRPr="00A340C4">
        <w:rPr>
          <w:rFonts w:ascii="Calibri" w:hAnsi="Calibri" w:cs="Arial"/>
        </w:rPr>
        <w:t xml:space="preserve">To deal patiently and sympathetically with members of the public, who may be distressed or traumatised and with individuals with specific needs including the physically or mentally vulnerable, the elderly or persons with speech or hearing disabilities and members of ethnic groups whose first language may not be English. </w:t>
      </w:r>
    </w:p>
    <w:p w14:paraId="23C26E83" w14:textId="77777777" w:rsidR="007116BF" w:rsidRPr="00A340C4" w:rsidRDefault="007116BF" w:rsidP="00322893">
      <w:pPr>
        <w:jc w:val="both"/>
        <w:rPr>
          <w:rFonts w:ascii="Calibri" w:hAnsi="Calibri" w:cs="Arial"/>
          <w:highlight w:val="yellow"/>
        </w:rPr>
      </w:pPr>
    </w:p>
    <w:p w14:paraId="75166F41" w14:textId="77777777" w:rsidR="007116BF" w:rsidRPr="00A340C4" w:rsidRDefault="007116BF" w:rsidP="00322893">
      <w:pPr>
        <w:numPr>
          <w:ilvl w:val="0"/>
          <w:numId w:val="37"/>
        </w:numPr>
        <w:jc w:val="both"/>
        <w:rPr>
          <w:rFonts w:ascii="Calibri" w:hAnsi="Calibri" w:cs="Arial"/>
        </w:rPr>
      </w:pPr>
      <w:r w:rsidRPr="00A340C4">
        <w:rPr>
          <w:rFonts w:ascii="Calibri" w:hAnsi="Calibri" w:cs="Arial"/>
        </w:rPr>
        <w:t>To a</w:t>
      </w:r>
      <w:r w:rsidR="008770B1" w:rsidRPr="00A340C4">
        <w:rPr>
          <w:rFonts w:ascii="Calibri" w:hAnsi="Calibri" w:cs="Arial"/>
        </w:rPr>
        <w:t>ction calls or pass them on to</w:t>
      </w:r>
      <w:r w:rsidRPr="00A340C4">
        <w:rPr>
          <w:rFonts w:ascii="Calibri" w:hAnsi="Calibri" w:cs="Arial"/>
        </w:rPr>
        <w:t xml:space="preserve"> the relevant section, and to record</w:t>
      </w:r>
      <w:r w:rsidR="008770B1" w:rsidRPr="00A340C4">
        <w:rPr>
          <w:rFonts w:ascii="Calibri" w:hAnsi="Calibri" w:cs="Arial"/>
        </w:rPr>
        <w:t xml:space="preserve"> </w:t>
      </w:r>
      <w:r w:rsidRPr="00A340C4">
        <w:rPr>
          <w:rFonts w:ascii="Calibri" w:hAnsi="Calibri" w:cs="Arial"/>
        </w:rPr>
        <w:t xml:space="preserve">the </w:t>
      </w:r>
      <w:r w:rsidR="008770B1" w:rsidRPr="00A340C4">
        <w:rPr>
          <w:rFonts w:ascii="Calibri" w:hAnsi="Calibri" w:cs="Arial"/>
        </w:rPr>
        <w:t xml:space="preserve">enquiries and actions on the </w:t>
      </w:r>
      <w:r w:rsidRPr="00A340C4">
        <w:rPr>
          <w:rFonts w:ascii="Calibri" w:hAnsi="Calibri" w:cs="Arial"/>
        </w:rPr>
        <w:t xml:space="preserve">relevant </w:t>
      </w:r>
      <w:r w:rsidR="00EC7002" w:rsidRPr="00A340C4">
        <w:rPr>
          <w:rFonts w:ascii="Calibri" w:hAnsi="Calibri" w:cs="Arial"/>
        </w:rPr>
        <w:t xml:space="preserve">IT systems and </w:t>
      </w:r>
      <w:r w:rsidR="008770B1" w:rsidRPr="00A340C4">
        <w:rPr>
          <w:rFonts w:ascii="Calibri" w:hAnsi="Calibri" w:cs="Arial"/>
        </w:rPr>
        <w:t xml:space="preserve">databases. </w:t>
      </w:r>
    </w:p>
    <w:p w14:paraId="78B6FE61" w14:textId="77777777" w:rsidR="00EC7002" w:rsidRPr="00A340C4" w:rsidRDefault="00EC7002" w:rsidP="00EC7002">
      <w:pPr>
        <w:ind w:left="567"/>
        <w:jc w:val="both"/>
        <w:rPr>
          <w:rFonts w:ascii="Calibri" w:hAnsi="Calibri" w:cs="Arial"/>
        </w:rPr>
      </w:pPr>
    </w:p>
    <w:p w14:paraId="1F49D37D" w14:textId="77777777" w:rsidR="007116BF" w:rsidRPr="00A340C4" w:rsidRDefault="007116BF" w:rsidP="00322893">
      <w:pPr>
        <w:numPr>
          <w:ilvl w:val="0"/>
          <w:numId w:val="37"/>
        </w:numPr>
        <w:jc w:val="both"/>
        <w:rPr>
          <w:rFonts w:ascii="Calibri" w:hAnsi="Calibri" w:cs="Arial"/>
        </w:rPr>
      </w:pPr>
      <w:r w:rsidRPr="00A340C4">
        <w:rPr>
          <w:rFonts w:ascii="Calibri" w:hAnsi="Calibri" w:cs="Arial"/>
        </w:rPr>
        <w:t>To supply</w:t>
      </w:r>
      <w:r w:rsidR="008770B1" w:rsidRPr="00A340C4">
        <w:rPr>
          <w:rFonts w:ascii="Calibri" w:hAnsi="Calibri" w:cs="Arial"/>
        </w:rPr>
        <w:t xml:space="preserve"> information to residents and others by interrogating </w:t>
      </w:r>
      <w:r w:rsidRPr="00A340C4">
        <w:rPr>
          <w:rFonts w:ascii="Calibri" w:hAnsi="Calibri" w:cs="Arial"/>
        </w:rPr>
        <w:t xml:space="preserve">the Control Room IT </w:t>
      </w:r>
      <w:r w:rsidR="008770B1" w:rsidRPr="00A340C4">
        <w:rPr>
          <w:rFonts w:ascii="Calibri" w:hAnsi="Calibri" w:cs="Arial"/>
        </w:rPr>
        <w:t xml:space="preserve">systems, </w:t>
      </w:r>
      <w:proofErr w:type="gramStart"/>
      <w:r w:rsidR="008770B1" w:rsidRPr="00A340C4">
        <w:rPr>
          <w:rFonts w:ascii="Calibri" w:hAnsi="Calibri" w:cs="Arial"/>
        </w:rPr>
        <w:t>databases</w:t>
      </w:r>
      <w:proofErr w:type="gramEnd"/>
      <w:r w:rsidR="008770B1" w:rsidRPr="00A340C4">
        <w:rPr>
          <w:rFonts w:ascii="Calibri" w:hAnsi="Calibri" w:cs="Arial"/>
        </w:rPr>
        <w:t xml:space="preserve"> and manual records. </w:t>
      </w:r>
    </w:p>
    <w:p w14:paraId="6E432CD0" w14:textId="77777777" w:rsidR="00EC7002" w:rsidRPr="00A340C4" w:rsidRDefault="00EC7002" w:rsidP="00EC7002">
      <w:pPr>
        <w:ind w:left="567"/>
        <w:jc w:val="both"/>
        <w:rPr>
          <w:rFonts w:ascii="Calibri" w:hAnsi="Calibri" w:cs="Arial"/>
        </w:rPr>
      </w:pPr>
    </w:p>
    <w:p w14:paraId="221B0F91" w14:textId="77777777" w:rsidR="007116BF" w:rsidRPr="00A340C4" w:rsidRDefault="007116BF" w:rsidP="00322893">
      <w:pPr>
        <w:numPr>
          <w:ilvl w:val="0"/>
          <w:numId w:val="37"/>
        </w:numPr>
        <w:jc w:val="both"/>
        <w:rPr>
          <w:rFonts w:ascii="Calibri" w:hAnsi="Calibri" w:cs="Arial"/>
        </w:rPr>
      </w:pPr>
      <w:r w:rsidRPr="00A340C4">
        <w:rPr>
          <w:rFonts w:ascii="Calibri" w:hAnsi="Calibri" w:cs="Arial"/>
        </w:rPr>
        <w:t>To u</w:t>
      </w:r>
      <w:r w:rsidR="008770B1" w:rsidRPr="00A340C4">
        <w:rPr>
          <w:rFonts w:ascii="Calibri" w:hAnsi="Calibri" w:cs="Arial"/>
        </w:rPr>
        <w:t xml:space="preserve">pdate </w:t>
      </w:r>
      <w:r w:rsidR="00EC7002" w:rsidRPr="00A340C4">
        <w:rPr>
          <w:rFonts w:ascii="Calibri" w:hAnsi="Calibri" w:cs="Arial"/>
        </w:rPr>
        <w:t xml:space="preserve">the IT </w:t>
      </w:r>
      <w:r w:rsidR="008770B1" w:rsidRPr="00A340C4">
        <w:rPr>
          <w:rFonts w:ascii="Calibri" w:hAnsi="Calibri" w:cs="Arial"/>
        </w:rPr>
        <w:t>systems on a regular basis, repo</w:t>
      </w:r>
      <w:r w:rsidRPr="00A340C4">
        <w:rPr>
          <w:rFonts w:ascii="Calibri" w:hAnsi="Calibri" w:cs="Arial"/>
        </w:rPr>
        <w:t>rt faults and recommend</w:t>
      </w:r>
      <w:r w:rsidR="008770B1" w:rsidRPr="00A340C4">
        <w:rPr>
          <w:rFonts w:ascii="Calibri" w:hAnsi="Calibri" w:cs="Arial"/>
        </w:rPr>
        <w:t xml:space="preserve"> enhancements to manage</w:t>
      </w:r>
      <w:r w:rsidR="00EC7002" w:rsidRPr="00A340C4">
        <w:rPr>
          <w:rFonts w:ascii="Calibri" w:hAnsi="Calibri" w:cs="Arial"/>
        </w:rPr>
        <w:t>ment</w:t>
      </w:r>
      <w:r w:rsidR="008770B1" w:rsidRPr="00A340C4">
        <w:rPr>
          <w:rFonts w:ascii="Calibri" w:hAnsi="Calibri" w:cs="Arial"/>
        </w:rPr>
        <w:t>.</w:t>
      </w:r>
    </w:p>
    <w:p w14:paraId="0330E5A7" w14:textId="77777777" w:rsidR="00EC7002" w:rsidRPr="00A340C4" w:rsidRDefault="00EC7002" w:rsidP="00EC7002">
      <w:pPr>
        <w:jc w:val="both"/>
        <w:rPr>
          <w:rFonts w:ascii="Calibri" w:hAnsi="Calibri" w:cs="Arial"/>
        </w:rPr>
      </w:pPr>
    </w:p>
    <w:p w14:paraId="05E6DF16" w14:textId="77777777" w:rsidR="00EC7002" w:rsidRPr="00A340C4" w:rsidRDefault="007116BF" w:rsidP="00322893">
      <w:pPr>
        <w:numPr>
          <w:ilvl w:val="0"/>
          <w:numId w:val="37"/>
        </w:numPr>
        <w:jc w:val="both"/>
        <w:rPr>
          <w:rFonts w:ascii="Calibri" w:hAnsi="Calibri" w:cs="Arial"/>
        </w:rPr>
      </w:pPr>
      <w:r w:rsidRPr="00A340C4">
        <w:rPr>
          <w:rFonts w:ascii="Calibri" w:hAnsi="Calibri" w:cs="Arial"/>
        </w:rPr>
        <w:t>To e</w:t>
      </w:r>
      <w:r w:rsidR="008770B1" w:rsidRPr="00A340C4">
        <w:rPr>
          <w:rFonts w:ascii="Calibri" w:hAnsi="Calibri" w:cs="Arial"/>
        </w:rPr>
        <w:t>nsure</w:t>
      </w:r>
      <w:r w:rsidR="00EC7002" w:rsidRPr="00A340C4">
        <w:rPr>
          <w:rFonts w:ascii="Calibri" w:hAnsi="Calibri" w:cs="Arial"/>
        </w:rPr>
        <w:t xml:space="preserve"> all necessary data and </w:t>
      </w:r>
      <w:r w:rsidR="008770B1" w:rsidRPr="00A340C4">
        <w:rPr>
          <w:rFonts w:ascii="Calibri" w:hAnsi="Calibri" w:cs="Arial"/>
        </w:rPr>
        <w:t>information</w:t>
      </w:r>
      <w:r w:rsidR="00EC7002" w:rsidRPr="00A340C4">
        <w:rPr>
          <w:rFonts w:ascii="Calibri" w:hAnsi="Calibri" w:cs="Arial"/>
        </w:rPr>
        <w:t xml:space="preserve"> is </w:t>
      </w:r>
      <w:proofErr w:type="spellStart"/>
      <w:r w:rsidR="00EC7002" w:rsidRPr="00A340C4">
        <w:rPr>
          <w:rFonts w:ascii="Calibri" w:hAnsi="Calibri" w:cs="Arial"/>
        </w:rPr>
        <w:t>accurrately</w:t>
      </w:r>
      <w:proofErr w:type="spellEnd"/>
      <w:r w:rsidR="00EC7002" w:rsidRPr="00A340C4">
        <w:rPr>
          <w:rFonts w:ascii="Calibri" w:hAnsi="Calibri" w:cs="Arial"/>
        </w:rPr>
        <w:t xml:space="preserve"> input on the relevant IT systems, </w:t>
      </w:r>
      <w:r w:rsidR="008770B1" w:rsidRPr="00A340C4">
        <w:rPr>
          <w:rFonts w:ascii="Calibri" w:hAnsi="Calibri" w:cs="Arial"/>
        </w:rPr>
        <w:t>contains sufficient detail to support statistical collation requirement</w:t>
      </w:r>
      <w:r w:rsidR="00EC7002" w:rsidRPr="00A340C4">
        <w:rPr>
          <w:rFonts w:ascii="Calibri" w:hAnsi="Calibri" w:cs="Arial"/>
        </w:rPr>
        <w:t>s, and supports legal and local requirements</w:t>
      </w:r>
      <w:r w:rsidR="008770B1" w:rsidRPr="00A340C4">
        <w:rPr>
          <w:rFonts w:ascii="Calibri" w:hAnsi="Calibri" w:cs="Arial"/>
        </w:rPr>
        <w:t>.</w:t>
      </w:r>
    </w:p>
    <w:p w14:paraId="0508F0F1" w14:textId="77777777" w:rsidR="008770B1" w:rsidRPr="00A340C4" w:rsidRDefault="008770B1" w:rsidP="008770B1">
      <w:pPr>
        <w:ind w:left="567"/>
        <w:rPr>
          <w:rFonts w:ascii="Calibri" w:hAnsi="Calibri" w:cs="Arial"/>
        </w:rPr>
      </w:pPr>
    </w:p>
    <w:p w14:paraId="430FFC86" w14:textId="3BC0353E" w:rsidR="00EC7002" w:rsidRDefault="00EC7002" w:rsidP="00322893">
      <w:pPr>
        <w:numPr>
          <w:ilvl w:val="0"/>
          <w:numId w:val="37"/>
        </w:numPr>
        <w:jc w:val="both"/>
        <w:rPr>
          <w:rFonts w:ascii="Calibri" w:hAnsi="Calibri" w:cs="Arial"/>
        </w:rPr>
      </w:pPr>
      <w:r w:rsidRPr="00A340C4">
        <w:rPr>
          <w:rFonts w:ascii="Calibri" w:hAnsi="Calibri" w:cs="Arial"/>
        </w:rPr>
        <w:t>To p</w:t>
      </w:r>
      <w:r w:rsidR="008770B1" w:rsidRPr="00A340C4">
        <w:rPr>
          <w:rFonts w:ascii="Calibri" w:hAnsi="Calibri" w:cs="Arial"/>
        </w:rPr>
        <w:t xml:space="preserve">rovide a comprehensive emergency service to the </w:t>
      </w:r>
      <w:r w:rsidRPr="003879C6">
        <w:rPr>
          <w:rFonts w:ascii="Calibri" w:hAnsi="Calibri" w:cs="Arial"/>
        </w:rPr>
        <w:t>Wandsworth</w:t>
      </w:r>
      <w:r w:rsidRPr="00A340C4">
        <w:rPr>
          <w:rFonts w:ascii="Calibri" w:hAnsi="Calibri" w:cs="Arial"/>
        </w:rPr>
        <w:t xml:space="preserve"> </w:t>
      </w:r>
      <w:r w:rsidR="008770B1" w:rsidRPr="00A340C4">
        <w:rPr>
          <w:rFonts w:ascii="Calibri" w:hAnsi="Calibri" w:cs="Arial"/>
        </w:rPr>
        <w:t xml:space="preserve">Council’s tenants and leaseholders and various co-ops, TMOs or Registered Social Landlords. </w:t>
      </w:r>
      <w:r w:rsidRPr="00A340C4">
        <w:rPr>
          <w:rFonts w:ascii="Calibri" w:hAnsi="Calibri" w:cs="Arial"/>
        </w:rPr>
        <w:t xml:space="preserve">To also </w:t>
      </w:r>
      <w:r w:rsidR="008770B1" w:rsidRPr="00A340C4">
        <w:rPr>
          <w:rFonts w:ascii="Calibri" w:hAnsi="Calibri" w:cs="Arial"/>
        </w:rPr>
        <w:t xml:space="preserve">provide an appropriate emergency service to all </w:t>
      </w:r>
      <w:r w:rsidRPr="003879C6">
        <w:rPr>
          <w:rFonts w:ascii="Calibri" w:hAnsi="Calibri" w:cs="Arial"/>
        </w:rPr>
        <w:t>Richmond and Wandsworth</w:t>
      </w:r>
      <w:r w:rsidRPr="00A340C4">
        <w:rPr>
          <w:rFonts w:ascii="Calibri" w:hAnsi="Calibri" w:cs="Arial"/>
        </w:rPr>
        <w:t xml:space="preserve"> Council</w:t>
      </w:r>
      <w:r w:rsidR="008770B1" w:rsidRPr="00A340C4">
        <w:rPr>
          <w:rFonts w:ascii="Calibri" w:hAnsi="Calibri" w:cs="Arial"/>
        </w:rPr>
        <w:t>s</w:t>
      </w:r>
      <w:r w:rsidRPr="00A340C4">
        <w:rPr>
          <w:rFonts w:ascii="Calibri" w:hAnsi="Calibri" w:cs="Arial"/>
        </w:rPr>
        <w:t>’</w:t>
      </w:r>
      <w:r w:rsidR="008770B1" w:rsidRPr="00A340C4">
        <w:rPr>
          <w:rFonts w:ascii="Calibri" w:hAnsi="Calibri" w:cs="Arial"/>
        </w:rPr>
        <w:t xml:space="preserve"> non-housing premises, offices, children’s homes, residential nursing homes, </w:t>
      </w:r>
      <w:proofErr w:type="gramStart"/>
      <w:r w:rsidR="008770B1" w:rsidRPr="00A340C4">
        <w:rPr>
          <w:rFonts w:ascii="Calibri" w:hAnsi="Calibri" w:cs="Arial"/>
        </w:rPr>
        <w:t>libraries</w:t>
      </w:r>
      <w:proofErr w:type="gramEnd"/>
      <w:r w:rsidR="008770B1" w:rsidRPr="00A340C4">
        <w:rPr>
          <w:rFonts w:ascii="Calibri" w:hAnsi="Calibri" w:cs="Arial"/>
        </w:rPr>
        <w:t xml:space="preserve"> and leisure centres etc. </w:t>
      </w:r>
    </w:p>
    <w:p w14:paraId="57C75C85" w14:textId="362512E3" w:rsidR="0064423E" w:rsidRPr="00A340C4" w:rsidRDefault="0064423E" w:rsidP="0064423E">
      <w:pPr>
        <w:jc w:val="both"/>
        <w:rPr>
          <w:rFonts w:ascii="Calibri" w:hAnsi="Calibri" w:cs="Arial"/>
        </w:rPr>
      </w:pPr>
    </w:p>
    <w:p w14:paraId="4F16E7B4" w14:textId="77777777" w:rsidR="00A41002" w:rsidRPr="00A340C4" w:rsidRDefault="00EC7002" w:rsidP="00322893">
      <w:pPr>
        <w:numPr>
          <w:ilvl w:val="0"/>
          <w:numId w:val="37"/>
        </w:numPr>
        <w:jc w:val="both"/>
        <w:rPr>
          <w:rFonts w:ascii="Calibri" w:hAnsi="Calibri" w:cs="Arial"/>
        </w:rPr>
      </w:pPr>
      <w:r w:rsidRPr="00A340C4">
        <w:rPr>
          <w:rFonts w:ascii="Calibri" w:hAnsi="Calibri" w:cs="Arial"/>
        </w:rPr>
        <w:t>To d</w:t>
      </w:r>
      <w:r w:rsidR="008770B1" w:rsidRPr="00A340C4">
        <w:rPr>
          <w:rFonts w:ascii="Calibri" w:hAnsi="Calibri" w:cs="Arial"/>
        </w:rPr>
        <w:t xml:space="preserve">eal with any request from other Councils or school premises covered by an existing agreement or contract. </w:t>
      </w:r>
    </w:p>
    <w:p w14:paraId="3C712E97" w14:textId="77777777" w:rsidR="008770B1" w:rsidRPr="00A340C4" w:rsidRDefault="00EC7002" w:rsidP="00322893">
      <w:pPr>
        <w:numPr>
          <w:ilvl w:val="0"/>
          <w:numId w:val="37"/>
        </w:numPr>
        <w:jc w:val="both"/>
        <w:rPr>
          <w:rFonts w:ascii="Calibri" w:hAnsi="Calibri" w:cs="Arial"/>
        </w:rPr>
      </w:pPr>
      <w:bookmarkStart w:id="3" w:name="_Hlk496028619"/>
      <w:r w:rsidRPr="00A340C4">
        <w:rPr>
          <w:rFonts w:ascii="Calibri" w:hAnsi="Calibri" w:cs="Arial"/>
        </w:rPr>
        <w:lastRenderedPageBreak/>
        <w:t>To d</w:t>
      </w:r>
      <w:r w:rsidR="008770B1" w:rsidRPr="00A340C4">
        <w:rPr>
          <w:rFonts w:ascii="Calibri" w:hAnsi="Calibri" w:cs="Arial"/>
        </w:rPr>
        <w:t xml:space="preserve">irect Estate Services Officers, Parks Police or Premises Officers to site, calling out contractors, emergency services or utility companies as necessary. </w:t>
      </w:r>
      <w:r w:rsidRPr="00A340C4">
        <w:rPr>
          <w:rFonts w:ascii="Calibri" w:hAnsi="Calibri" w:cs="Arial"/>
        </w:rPr>
        <w:t>To r</w:t>
      </w:r>
      <w:r w:rsidR="008770B1" w:rsidRPr="00A340C4">
        <w:rPr>
          <w:rFonts w:ascii="Calibri" w:hAnsi="Calibri" w:cs="Arial"/>
        </w:rPr>
        <w:t>aise orders and keep complete records, updating a variety of databases as required</w:t>
      </w:r>
    </w:p>
    <w:bookmarkEnd w:id="3"/>
    <w:p w14:paraId="5D151FC2" w14:textId="77777777" w:rsidR="008770B1" w:rsidRPr="00A340C4" w:rsidRDefault="008770B1" w:rsidP="008770B1">
      <w:pPr>
        <w:pStyle w:val="ListParagraph"/>
        <w:rPr>
          <w:rFonts w:ascii="Calibri" w:hAnsi="Calibri" w:cs="Arial"/>
        </w:rPr>
      </w:pPr>
    </w:p>
    <w:p w14:paraId="0E704B91" w14:textId="3AE7FFEA" w:rsidR="00A41002" w:rsidRDefault="00A41002" w:rsidP="00322893">
      <w:pPr>
        <w:pStyle w:val="ListParagraph"/>
        <w:numPr>
          <w:ilvl w:val="0"/>
          <w:numId w:val="37"/>
        </w:numPr>
        <w:jc w:val="both"/>
        <w:rPr>
          <w:rFonts w:ascii="Calibri" w:hAnsi="Calibri" w:cs="Arial"/>
        </w:rPr>
      </w:pPr>
      <w:r w:rsidRPr="00A340C4">
        <w:rPr>
          <w:rFonts w:ascii="Calibri" w:hAnsi="Calibri" w:cs="Arial"/>
        </w:rPr>
        <w:t>To m</w:t>
      </w:r>
      <w:r w:rsidR="008770B1" w:rsidRPr="00A340C4">
        <w:rPr>
          <w:rFonts w:ascii="Calibri" w:hAnsi="Calibri" w:cs="Arial"/>
        </w:rPr>
        <w:t>onitor radio channels and respond to calls from Parks Police, Estate Services Officers, and other designated partners.</w:t>
      </w:r>
      <w:r w:rsidRPr="00A340C4">
        <w:rPr>
          <w:rFonts w:ascii="Calibri" w:hAnsi="Calibri" w:cs="Arial"/>
        </w:rPr>
        <w:t xml:space="preserve"> Also, to c</w:t>
      </w:r>
      <w:r w:rsidR="008770B1" w:rsidRPr="00A340C4">
        <w:rPr>
          <w:rFonts w:ascii="Calibri" w:hAnsi="Calibri" w:cs="Arial"/>
        </w:rPr>
        <w:t xml:space="preserve">losely monitor, prioritise and respond to urgent calls for assistance. </w:t>
      </w:r>
    </w:p>
    <w:p w14:paraId="0A1FF369" w14:textId="77777777" w:rsidR="00800420" w:rsidRPr="00800420" w:rsidRDefault="00800420" w:rsidP="00800420">
      <w:pPr>
        <w:pStyle w:val="ListParagraph"/>
        <w:rPr>
          <w:rFonts w:ascii="Calibri" w:hAnsi="Calibri" w:cs="Arial"/>
        </w:rPr>
      </w:pPr>
    </w:p>
    <w:p w14:paraId="715177E4" w14:textId="013230A5" w:rsidR="00800420" w:rsidRPr="00A340C4" w:rsidRDefault="00800420" w:rsidP="00322893">
      <w:pPr>
        <w:pStyle w:val="ListParagraph"/>
        <w:numPr>
          <w:ilvl w:val="0"/>
          <w:numId w:val="37"/>
        </w:numPr>
        <w:jc w:val="both"/>
        <w:rPr>
          <w:rFonts w:ascii="Calibri" w:hAnsi="Calibri" w:cs="Arial"/>
        </w:rPr>
      </w:pPr>
      <w:bookmarkStart w:id="4" w:name="_Hlk495941285"/>
      <w:r>
        <w:rPr>
          <w:rFonts w:ascii="Calibri" w:hAnsi="Calibri" w:cs="Arial"/>
        </w:rPr>
        <w:t>To work as part of a team, but also</w:t>
      </w:r>
      <w:r w:rsidR="00827951">
        <w:rPr>
          <w:rFonts w:ascii="Calibri" w:hAnsi="Calibri" w:cs="Arial"/>
        </w:rPr>
        <w:t xml:space="preserve"> at times</w:t>
      </w:r>
      <w:r>
        <w:rPr>
          <w:rFonts w:ascii="Calibri" w:hAnsi="Calibri" w:cs="Arial"/>
        </w:rPr>
        <w:t xml:space="preserve"> to work alone without clos</w:t>
      </w:r>
      <w:r w:rsidR="00827951">
        <w:rPr>
          <w:rFonts w:ascii="Calibri" w:hAnsi="Calibri" w:cs="Arial"/>
        </w:rPr>
        <w:t xml:space="preserve">e supervision for long periods. </w:t>
      </w:r>
    </w:p>
    <w:bookmarkEnd w:id="4"/>
    <w:p w14:paraId="050FB758" w14:textId="47E3A260" w:rsidR="00A41002" w:rsidRPr="00A340C4" w:rsidRDefault="00A41002" w:rsidP="00A41002">
      <w:pPr>
        <w:pStyle w:val="ListParagraph"/>
        <w:rPr>
          <w:rFonts w:ascii="Calibri" w:hAnsi="Calibri" w:cs="Arial"/>
        </w:rPr>
      </w:pPr>
    </w:p>
    <w:p w14:paraId="46F97140" w14:textId="77777777" w:rsidR="008770B1" w:rsidRPr="00A340C4" w:rsidRDefault="00A41002" w:rsidP="00322893">
      <w:pPr>
        <w:pStyle w:val="ListParagraph"/>
        <w:numPr>
          <w:ilvl w:val="0"/>
          <w:numId w:val="37"/>
        </w:numPr>
        <w:jc w:val="both"/>
        <w:rPr>
          <w:rFonts w:ascii="Calibri" w:hAnsi="Calibri" w:cs="Arial"/>
        </w:rPr>
      </w:pPr>
      <w:r w:rsidRPr="00A340C4">
        <w:rPr>
          <w:rFonts w:ascii="Calibri" w:hAnsi="Calibri" w:cs="Arial"/>
        </w:rPr>
        <w:t>To p</w:t>
      </w:r>
      <w:r w:rsidR="008770B1" w:rsidRPr="00A340C4">
        <w:rPr>
          <w:rFonts w:ascii="Calibri" w:hAnsi="Calibri" w:cs="Arial"/>
        </w:rPr>
        <w:t>rovide training to new users of the radio system to enable correct and efficient use of the system by observation of the correct procedure.</w:t>
      </w:r>
    </w:p>
    <w:bookmarkEnd w:id="1"/>
    <w:p w14:paraId="769DC6B8" w14:textId="77777777" w:rsidR="008770B1" w:rsidRPr="008770B1" w:rsidRDefault="008770B1" w:rsidP="008770B1">
      <w:pPr>
        <w:keepNext/>
        <w:outlineLvl w:val="1"/>
        <w:rPr>
          <w:rFonts w:asciiTheme="minorHAnsi" w:hAnsiTheme="minorHAnsi" w:cs="Arial"/>
          <w:b/>
          <w:bCs/>
          <w:u w:val="single"/>
          <w:lang w:eastAsia="en-US"/>
        </w:rPr>
      </w:pPr>
    </w:p>
    <w:p w14:paraId="1DDD7177" w14:textId="77777777" w:rsidR="008770B1" w:rsidRPr="0064423E" w:rsidRDefault="008770B1" w:rsidP="008770B1">
      <w:pPr>
        <w:keepNext/>
        <w:outlineLvl w:val="1"/>
        <w:rPr>
          <w:rFonts w:ascii="Calibri" w:hAnsi="Calibri" w:cs="Arial"/>
          <w:b/>
          <w:bCs/>
          <w:lang w:eastAsia="en-US"/>
        </w:rPr>
      </w:pPr>
      <w:bookmarkStart w:id="5" w:name="_Hlk495939687"/>
      <w:r w:rsidRPr="0064423E">
        <w:rPr>
          <w:rFonts w:ascii="Calibri" w:hAnsi="Calibri" w:cs="Arial"/>
          <w:b/>
          <w:bCs/>
          <w:lang w:eastAsia="en-US"/>
        </w:rPr>
        <w:t xml:space="preserve">Telecare Alarm Call Handling        </w:t>
      </w:r>
    </w:p>
    <w:p w14:paraId="53569601" w14:textId="77777777" w:rsidR="008770B1" w:rsidRPr="008D78EC" w:rsidRDefault="008770B1" w:rsidP="008770B1">
      <w:pPr>
        <w:keepNext/>
        <w:outlineLvl w:val="1"/>
        <w:rPr>
          <w:rFonts w:ascii="Calibri" w:hAnsi="Calibri" w:cs="Arial"/>
          <w:b/>
          <w:bCs/>
          <w:lang w:eastAsia="en-US"/>
        </w:rPr>
      </w:pPr>
    </w:p>
    <w:p w14:paraId="3BC591E9" w14:textId="77777777" w:rsidR="000B651B" w:rsidRPr="008D78EC" w:rsidRDefault="008770B1" w:rsidP="0064423E">
      <w:pPr>
        <w:pStyle w:val="ListParagraph"/>
        <w:numPr>
          <w:ilvl w:val="0"/>
          <w:numId w:val="37"/>
        </w:numPr>
        <w:jc w:val="both"/>
        <w:rPr>
          <w:rFonts w:ascii="Calibri" w:hAnsi="Calibri" w:cs="Arial"/>
        </w:rPr>
      </w:pPr>
      <w:r w:rsidRPr="008D78EC">
        <w:rPr>
          <w:rFonts w:ascii="Calibri" w:hAnsi="Calibri" w:cs="Arial"/>
        </w:rPr>
        <w:t xml:space="preserve">To </w:t>
      </w:r>
      <w:r w:rsidR="000B651B" w:rsidRPr="008D78EC">
        <w:rPr>
          <w:rFonts w:ascii="Calibri" w:hAnsi="Calibri" w:cs="Arial"/>
        </w:rPr>
        <w:t xml:space="preserve">promptly </w:t>
      </w:r>
      <w:r w:rsidRPr="008D78EC">
        <w:rPr>
          <w:rFonts w:ascii="Calibri" w:hAnsi="Calibri" w:cs="Arial"/>
        </w:rPr>
        <w:t>respond to and resolve a</w:t>
      </w:r>
      <w:r w:rsidR="000B651B" w:rsidRPr="008D78EC">
        <w:rPr>
          <w:rFonts w:ascii="Calibri" w:hAnsi="Calibri" w:cs="Arial"/>
        </w:rPr>
        <w:t>ll calls received by the centre</w:t>
      </w:r>
      <w:r w:rsidRPr="008D78EC">
        <w:rPr>
          <w:rFonts w:ascii="Calibri" w:hAnsi="Calibri" w:cs="Arial"/>
        </w:rPr>
        <w:t>, ensuring best practice</w:t>
      </w:r>
      <w:r w:rsidR="000B651B" w:rsidRPr="008D78EC">
        <w:rPr>
          <w:rFonts w:ascii="Calibri" w:hAnsi="Calibri" w:cs="Arial"/>
        </w:rPr>
        <w:t xml:space="preserve"> is followed. Also ensuring that a</w:t>
      </w:r>
      <w:r w:rsidRPr="008D78EC">
        <w:rPr>
          <w:rFonts w:ascii="Calibri" w:hAnsi="Calibri" w:cs="Arial"/>
        </w:rPr>
        <w:t>ppropriate agencies and partners</w:t>
      </w:r>
      <w:r w:rsidR="000B651B" w:rsidRPr="008D78EC">
        <w:rPr>
          <w:rFonts w:ascii="Calibri" w:hAnsi="Calibri" w:cs="Arial"/>
        </w:rPr>
        <w:t xml:space="preserve"> are involved and that suitable </w:t>
      </w:r>
      <w:r w:rsidRPr="008D78EC">
        <w:rPr>
          <w:rFonts w:ascii="Calibri" w:hAnsi="Calibri" w:cs="Arial"/>
        </w:rPr>
        <w:t>action or advice</w:t>
      </w:r>
      <w:r w:rsidR="000B651B" w:rsidRPr="008D78EC">
        <w:rPr>
          <w:rFonts w:ascii="Calibri" w:hAnsi="Calibri" w:cs="Arial"/>
        </w:rPr>
        <w:t xml:space="preserve"> is provided </w:t>
      </w:r>
      <w:proofErr w:type="gramStart"/>
      <w:r w:rsidR="000B651B" w:rsidRPr="008D78EC">
        <w:rPr>
          <w:rFonts w:ascii="Calibri" w:hAnsi="Calibri" w:cs="Arial"/>
        </w:rPr>
        <w:t xml:space="preserve">for </w:t>
      </w:r>
      <w:r w:rsidRPr="008D78EC">
        <w:rPr>
          <w:rFonts w:ascii="Calibri" w:hAnsi="Calibri" w:cs="Arial"/>
        </w:rPr>
        <w:t>.</w:t>
      </w:r>
      <w:proofErr w:type="gramEnd"/>
      <w:r w:rsidRPr="008D78EC">
        <w:rPr>
          <w:rFonts w:ascii="Calibri" w:hAnsi="Calibri" w:cs="Arial"/>
        </w:rPr>
        <w:t xml:space="preserve"> </w:t>
      </w:r>
    </w:p>
    <w:p w14:paraId="257B608D" w14:textId="77777777" w:rsidR="008770B1" w:rsidRPr="008D78EC" w:rsidRDefault="008770B1" w:rsidP="0064423E">
      <w:pPr>
        <w:pStyle w:val="ListParagraph"/>
        <w:jc w:val="both"/>
        <w:rPr>
          <w:rFonts w:ascii="Calibri" w:hAnsi="Calibri" w:cs="Arial"/>
        </w:rPr>
      </w:pPr>
    </w:p>
    <w:p w14:paraId="23E3B7F2" w14:textId="0E3D549D" w:rsidR="008770B1" w:rsidRPr="0064423E" w:rsidRDefault="000B651B" w:rsidP="0064423E">
      <w:pPr>
        <w:pStyle w:val="ListParagraph"/>
        <w:numPr>
          <w:ilvl w:val="0"/>
          <w:numId w:val="37"/>
        </w:numPr>
        <w:jc w:val="both"/>
        <w:rPr>
          <w:rFonts w:ascii="Calibri" w:hAnsi="Calibri" w:cs="Arial"/>
        </w:rPr>
      </w:pPr>
      <w:r w:rsidRPr="008D78EC">
        <w:rPr>
          <w:rFonts w:ascii="Calibri" w:hAnsi="Calibri" w:cs="Arial"/>
        </w:rPr>
        <w:t>To e</w:t>
      </w:r>
      <w:r w:rsidR="008770B1" w:rsidRPr="008D78EC">
        <w:rPr>
          <w:rFonts w:ascii="Calibri" w:hAnsi="Calibri" w:cs="Arial"/>
        </w:rPr>
        <w:t>nsure that all IT systems used are fault checked regularly and any Telecare alarms or peripher</w:t>
      </w:r>
      <w:r w:rsidR="008D78EC" w:rsidRPr="008D78EC">
        <w:rPr>
          <w:rFonts w:ascii="Calibri" w:hAnsi="Calibri" w:cs="Arial"/>
        </w:rPr>
        <w:t xml:space="preserve">al equipment </w:t>
      </w:r>
      <w:r w:rsidR="008770B1" w:rsidRPr="008D78EC">
        <w:rPr>
          <w:rFonts w:ascii="Calibri" w:hAnsi="Calibri" w:cs="Arial"/>
        </w:rPr>
        <w:t>used are programmed correctly</w:t>
      </w:r>
      <w:r w:rsidR="008D78EC" w:rsidRPr="008D78EC">
        <w:rPr>
          <w:rFonts w:ascii="Calibri" w:hAnsi="Calibri" w:cs="Arial"/>
        </w:rPr>
        <w:t xml:space="preserve">, and related paperwork </w:t>
      </w:r>
      <w:r w:rsidR="008770B1" w:rsidRPr="008D78EC">
        <w:rPr>
          <w:rFonts w:ascii="Calibri" w:hAnsi="Calibri" w:cs="Arial"/>
        </w:rPr>
        <w:t>completed.</w:t>
      </w:r>
      <w:bookmarkEnd w:id="5"/>
    </w:p>
    <w:p w14:paraId="1846B78B" w14:textId="77777777" w:rsidR="008770B1" w:rsidRPr="0064423E" w:rsidRDefault="008770B1" w:rsidP="0064423E">
      <w:pPr>
        <w:pStyle w:val="ListParagraph"/>
        <w:jc w:val="both"/>
        <w:rPr>
          <w:rFonts w:ascii="Calibri" w:hAnsi="Calibri" w:cs="Arial"/>
        </w:rPr>
      </w:pPr>
    </w:p>
    <w:p w14:paraId="6BFC0405" w14:textId="77777777" w:rsidR="008770B1" w:rsidRPr="0064423E" w:rsidRDefault="008770B1" w:rsidP="0064423E">
      <w:pPr>
        <w:pStyle w:val="ListParagraph"/>
        <w:numPr>
          <w:ilvl w:val="0"/>
          <w:numId w:val="37"/>
        </w:numPr>
        <w:jc w:val="both"/>
        <w:rPr>
          <w:rFonts w:ascii="Calibri" w:hAnsi="Calibri" w:cs="Arial"/>
        </w:rPr>
      </w:pPr>
      <w:bookmarkStart w:id="6" w:name="_Hlk495939847"/>
      <w:r w:rsidRPr="0064423E">
        <w:rPr>
          <w:rFonts w:ascii="Calibri" w:hAnsi="Calibri" w:cs="Arial"/>
        </w:rPr>
        <w:t>CCTV &amp; Emergency Control</w:t>
      </w:r>
    </w:p>
    <w:p w14:paraId="3E331A52" w14:textId="77777777" w:rsidR="008770B1" w:rsidRPr="0064423E" w:rsidRDefault="008770B1" w:rsidP="0064423E">
      <w:pPr>
        <w:pStyle w:val="ListParagraph"/>
        <w:jc w:val="both"/>
        <w:rPr>
          <w:rFonts w:ascii="Calibri" w:hAnsi="Calibri" w:cs="Arial"/>
        </w:rPr>
      </w:pPr>
    </w:p>
    <w:p w14:paraId="498581D9" w14:textId="77777777" w:rsidR="008770B1" w:rsidRPr="007F2C64" w:rsidRDefault="008770B1" w:rsidP="0064423E">
      <w:pPr>
        <w:pStyle w:val="ListParagraph"/>
        <w:numPr>
          <w:ilvl w:val="0"/>
          <w:numId w:val="37"/>
        </w:numPr>
        <w:jc w:val="both"/>
        <w:rPr>
          <w:rFonts w:ascii="Calibri" w:hAnsi="Calibri" w:cs="Arial"/>
        </w:rPr>
      </w:pPr>
      <w:r w:rsidRPr="007F2C64">
        <w:rPr>
          <w:rFonts w:ascii="Calibri" w:hAnsi="Calibri" w:cs="Arial"/>
        </w:rPr>
        <w:t>To monitor CCTV and follow defined standards of protocol regarding the security of</w:t>
      </w:r>
      <w:r w:rsidR="008D78EC" w:rsidRPr="007F2C64">
        <w:rPr>
          <w:rFonts w:ascii="Calibri" w:hAnsi="Calibri" w:cs="Arial"/>
        </w:rPr>
        <w:t xml:space="preserve"> related</w:t>
      </w:r>
      <w:r w:rsidRPr="007F2C64">
        <w:rPr>
          <w:rFonts w:ascii="Calibri" w:hAnsi="Calibri" w:cs="Arial"/>
        </w:rPr>
        <w:t xml:space="preserve"> data</w:t>
      </w:r>
      <w:r w:rsidR="008D78EC" w:rsidRPr="007F2C64">
        <w:rPr>
          <w:rFonts w:ascii="Calibri" w:hAnsi="Calibri" w:cs="Arial"/>
        </w:rPr>
        <w:t xml:space="preserve">. </w:t>
      </w:r>
      <w:proofErr w:type="gramStart"/>
      <w:r w:rsidR="008D78EC" w:rsidRPr="007F2C64">
        <w:rPr>
          <w:rFonts w:ascii="Calibri" w:hAnsi="Calibri" w:cs="Arial"/>
        </w:rPr>
        <w:t>Also</w:t>
      </w:r>
      <w:proofErr w:type="gramEnd"/>
      <w:r w:rsidR="008D78EC" w:rsidRPr="007F2C64">
        <w:rPr>
          <w:rFonts w:ascii="Calibri" w:hAnsi="Calibri" w:cs="Arial"/>
        </w:rPr>
        <w:t xml:space="preserve"> to </w:t>
      </w:r>
      <w:r w:rsidRPr="007F2C64">
        <w:rPr>
          <w:rFonts w:ascii="Calibri" w:hAnsi="Calibri" w:cs="Arial"/>
        </w:rPr>
        <w:t>be aware of current legislation and guidance regarding the use of CCTV in public places</w:t>
      </w:r>
      <w:r w:rsidR="008D78EC" w:rsidRPr="007F2C64">
        <w:rPr>
          <w:rFonts w:ascii="Calibri" w:hAnsi="Calibri" w:cs="Arial"/>
        </w:rPr>
        <w:t>,</w:t>
      </w:r>
      <w:r w:rsidRPr="007F2C64">
        <w:rPr>
          <w:rFonts w:ascii="Calibri" w:hAnsi="Calibri" w:cs="Arial"/>
        </w:rPr>
        <w:t xml:space="preserve"> and the storage of </w:t>
      </w:r>
      <w:r w:rsidR="008D78EC" w:rsidRPr="007F2C64">
        <w:rPr>
          <w:rFonts w:ascii="Calibri" w:hAnsi="Calibri" w:cs="Arial"/>
        </w:rPr>
        <w:t xml:space="preserve">related </w:t>
      </w:r>
      <w:r w:rsidRPr="007F2C64">
        <w:rPr>
          <w:rFonts w:ascii="Calibri" w:hAnsi="Calibri" w:cs="Arial"/>
        </w:rPr>
        <w:t>data</w:t>
      </w:r>
      <w:r w:rsidR="008D78EC" w:rsidRPr="007F2C64">
        <w:rPr>
          <w:rFonts w:ascii="Calibri" w:hAnsi="Calibri" w:cs="Arial"/>
        </w:rPr>
        <w:t>.</w:t>
      </w:r>
    </w:p>
    <w:p w14:paraId="21D3354E" w14:textId="77777777" w:rsidR="008770B1" w:rsidRPr="007F2C64" w:rsidRDefault="008770B1" w:rsidP="0064423E">
      <w:pPr>
        <w:pStyle w:val="ListParagraph"/>
        <w:jc w:val="both"/>
        <w:rPr>
          <w:rFonts w:ascii="Calibri" w:hAnsi="Calibri" w:cs="Arial"/>
        </w:rPr>
      </w:pPr>
    </w:p>
    <w:p w14:paraId="3EB0B226" w14:textId="77777777" w:rsidR="008770B1" w:rsidRPr="007F2C64" w:rsidRDefault="008770B1" w:rsidP="0064423E">
      <w:pPr>
        <w:pStyle w:val="ListParagraph"/>
        <w:numPr>
          <w:ilvl w:val="0"/>
          <w:numId w:val="37"/>
        </w:numPr>
        <w:jc w:val="both"/>
        <w:rPr>
          <w:rFonts w:ascii="Calibri" w:hAnsi="Calibri" w:cs="Arial"/>
        </w:rPr>
      </w:pPr>
      <w:r w:rsidRPr="007F2C64">
        <w:rPr>
          <w:rFonts w:ascii="Calibri" w:hAnsi="Calibri" w:cs="Arial"/>
        </w:rPr>
        <w:t>To liaise with police and other agencies to facilitate information sharing. This will include both live interaction and historical requests for information to support crime prevention and detection.</w:t>
      </w:r>
    </w:p>
    <w:p w14:paraId="1BAF3A38" w14:textId="77777777" w:rsidR="008770B1" w:rsidRPr="007F2C64" w:rsidRDefault="008770B1" w:rsidP="0064423E">
      <w:pPr>
        <w:pStyle w:val="ListParagraph"/>
        <w:jc w:val="both"/>
        <w:rPr>
          <w:rFonts w:ascii="Calibri" w:hAnsi="Calibri" w:cs="Arial"/>
        </w:rPr>
      </w:pPr>
    </w:p>
    <w:p w14:paraId="2C5924BA" w14:textId="77777777" w:rsidR="008770B1" w:rsidRPr="007F2C64" w:rsidRDefault="008D78EC" w:rsidP="0064423E">
      <w:pPr>
        <w:pStyle w:val="ListParagraph"/>
        <w:numPr>
          <w:ilvl w:val="0"/>
          <w:numId w:val="37"/>
        </w:numPr>
        <w:jc w:val="both"/>
        <w:rPr>
          <w:rFonts w:ascii="Calibri" w:hAnsi="Calibri" w:cs="Arial"/>
        </w:rPr>
      </w:pPr>
      <w:r w:rsidRPr="007F2C64">
        <w:rPr>
          <w:rFonts w:ascii="Calibri" w:hAnsi="Calibri" w:cs="Arial"/>
        </w:rPr>
        <w:t>To respond to al</w:t>
      </w:r>
      <w:r w:rsidR="008770B1" w:rsidRPr="007F2C64">
        <w:rPr>
          <w:rFonts w:ascii="Calibri" w:hAnsi="Calibri" w:cs="Arial"/>
        </w:rPr>
        <w:t xml:space="preserve">l other non-alarm calls into the Control </w:t>
      </w:r>
      <w:r w:rsidR="00B9638D" w:rsidRPr="007F2C64">
        <w:rPr>
          <w:rFonts w:ascii="Calibri" w:hAnsi="Calibri" w:cs="Arial"/>
        </w:rPr>
        <w:t>R</w:t>
      </w:r>
      <w:r w:rsidR="008770B1" w:rsidRPr="007F2C64">
        <w:rPr>
          <w:rFonts w:ascii="Calibri" w:hAnsi="Calibri" w:cs="Arial"/>
        </w:rPr>
        <w:t>oom</w:t>
      </w:r>
      <w:r w:rsidRPr="007F2C64">
        <w:rPr>
          <w:rFonts w:ascii="Calibri" w:hAnsi="Calibri" w:cs="Arial"/>
        </w:rPr>
        <w:t xml:space="preserve">, whilst </w:t>
      </w:r>
      <w:r w:rsidR="00B9638D" w:rsidRPr="007F2C64">
        <w:rPr>
          <w:rFonts w:ascii="Calibri" w:hAnsi="Calibri" w:cs="Arial"/>
        </w:rPr>
        <w:t>applying</w:t>
      </w:r>
      <w:r w:rsidR="008770B1" w:rsidRPr="007F2C64">
        <w:rPr>
          <w:rFonts w:ascii="Calibri" w:hAnsi="Calibri" w:cs="Arial"/>
        </w:rPr>
        <w:t xml:space="preserve"> the protocols covering the range of services covered across both boroughs.</w:t>
      </w:r>
      <w:r w:rsidRPr="007F2C64">
        <w:rPr>
          <w:rFonts w:ascii="Calibri" w:hAnsi="Calibri" w:cs="Arial"/>
        </w:rPr>
        <w:t xml:space="preserve"> </w:t>
      </w:r>
    </w:p>
    <w:p w14:paraId="72E2B7C1" w14:textId="77777777" w:rsidR="008770B1" w:rsidRPr="007F2C64" w:rsidRDefault="008770B1" w:rsidP="0064423E">
      <w:pPr>
        <w:pStyle w:val="ListParagraph"/>
        <w:jc w:val="both"/>
        <w:rPr>
          <w:rFonts w:ascii="Calibri" w:hAnsi="Calibri" w:cs="Arial"/>
        </w:rPr>
      </w:pPr>
    </w:p>
    <w:p w14:paraId="7EB04C30" w14:textId="77777777" w:rsidR="008770B1" w:rsidRPr="007F2C64" w:rsidRDefault="00A340C4" w:rsidP="0064423E">
      <w:pPr>
        <w:pStyle w:val="ListParagraph"/>
        <w:numPr>
          <w:ilvl w:val="0"/>
          <w:numId w:val="37"/>
        </w:numPr>
        <w:jc w:val="both"/>
        <w:rPr>
          <w:rFonts w:ascii="Calibri" w:hAnsi="Calibri" w:cs="Arial"/>
        </w:rPr>
      </w:pPr>
      <w:r w:rsidRPr="007F2C64">
        <w:rPr>
          <w:rFonts w:ascii="Calibri" w:hAnsi="Calibri" w:cs="Arial"/>
        </w:rPr>
        <w:t>To u</w:t>
      </w:r>
      <w:r w:rsidR="008770B1" w:rsidRPr="007F2C64">
        <w:rPr>
          <w:rFonts w:ascii="Calibri" w:hAnsi="Calibri" w:cs="Arial"/>
        </w:rPr>
        <w:t xml:space="preserve">tilise the emergency control system to support, co-ordinate and </w:t>
      </w:r>
      <w:proofErr w:type="gramStart"/>
      <w:r w:rsidR="008770B1" w:rsidRPr="007F2C64">
        <w:rPr>
          <w:rFonts w:ascii="Calibri" w:hAnsi="Calibri" w:cs="Arial"/>
        </w:rPr>
        <w:t>direct  staff</w:t>
      </w:r>
      <w:proofErr w:type="gramEnd"/>
      <w:r w:rsidR="008770B1" w:rsidRPr="007F2C64">
        <w:rPr>
          <w:rFonts w:ascii="Calibri" w:hAnsi="Calibri" w:cs="Arial"/>
        </w:rPr>
        <w:t xml:space="preserve"> and relevant agencies when dealing with incidents.</w:t>
      </w:r>
    </w:p>
    <w:bookmarkEnd w:id="6"/>
    <w:p w14:paraId="4C67CEFD" w14:textId="77777777" w:rsidR="008770B1" w:rsidRPr="0064423E" w:rsidRDefault="008770B1" w:rsidP="0064423E">
      <w:pPr>
        <w:pStyle w:val="ListParagraph"/>
        <w:jc w:val="both"/>
        <w:rPr>
          <w:rFonts w:ascii="Calibri" w:hAnsi="Calibri" w:cs="Arial"/>
        </w:rPr>
      </w:pPr>
    </w:p>
    <w:p w14:paraId="5879688A" w14:textId="77777777" w:rsidR="00F14885" w:rsidRPr="0064423E" w:rsidRDefault="00F14885" w:rsidP="0064423E">
      <w:pPr>
        <w:ind w:left="360"/>
        <w:jc w:val="both"/>
        <w:rPr>
          <w:rFonts w:ascii="Calibri" w:hAnsi="Calibri" w:cs="Arial"/>
          <w:b/>
        </w:rPr>
      </w:pPr>
      <w:r w:rsidRPr="0064423E">
        <w:rPr>
          <w:rFonts w:ascii="Calibri" w:hAnsi="Calibri" w:cs="Arial"/>
          <w:b/>
        </w:rPr>
        <w:t xml:space="preserve">Responder Duties </w:t>
      </w:r>
    </w:p>
    <w:p w14:paraId="25EBA26F" w14:textId="77777777" w:rsidR="00B9638D" w:rsidRPr="0064423E" w:rsidRDefault="00B9638D" w:rsidP="0064423E">
      <w:pPr>
        <w:pStyle w:val="ListParagraph"/>
        <w:numPr>
          <w:ilvl w:val="0"/>
          <w:numId w:val="37"/>
        </w:numPr>
        <w:jc w:val="both"/>
        <w:rPr>
          <w:rFonts w:ascii="Calibri" w:hAnsi="Calibri" w:cs="Arial"/>
        </w:rPr>
      </w:pPr>
      <w:r w:rsidRPr="0064423E">
        <w:rPr>
          <w:rFonts w:ascii="Calibri" w:hAnsi="Calibri" w:cs="Arial"/>
        </w:rPr>
        <w:t>T</w:t>
      </w:r>
      <w:r w:rsidR="00F14885" w:rsidRPr="0064423E">
        <w:rPr>
          <w:rFonts w:ascii="Calibri" w:hAnsi="Calibri" w:cs="Arial"/>
        </w:rPr>
        <w:t>o attend site as necessary</w:t>
      </w:r>
      <w:r w:rsidRPr="0064423E">
        <w:rPr>
          <w:rFonts w:ascii="Calibri" w:hAnsi="Calibri" w:cs="Arial"/>
        </w:rPr>
        <w:t xml:space="preserve"> </w:t>
      </w:r>
      <w:r w:rsidR="00F14885" w:rsidRPr="0064423E">
        <w:rPr>
          <w:rFonts w:ascii="Calibri" w:hAnsi="Calibri" w:cs="Arial"/>
        </w:rPr>
        <w:t>either in relation to a call to the alarm service</w:t>
      </w:r>
      <w:r w:rsidRPr="0064423E">
        <w:rPr>
          <w:rFonts w:ascii="Calibri" w:hAnsi="Calibri" w:cs="Arial"/>
        </w:rPr>
        <w:t>, or i</w:t>
      </w:r>
      <w:r w:rsidR="00F14885" w:rsidRPr="0064423E">
        <w:rPr>
          <w:rFonts w:ascii="Calibri" w:hAnsi="Calibri" w:cs="Arial"/>
        </w:rPr>
        <w:t xml:space="preserve">n the </w:t>
      </w:r>
      <w:r w:rsidRPr="0064423E">
        <w:rPr>
          <w:rFonts w:ascii="Calibri" w:hAnsi="Calibri" w:cs="Arial"/>
        </w:rPr>
        <w:t>case o</w:t>
      </w:r>
      <w:r w:rsidR="00F14885" w:rsidRPr="0064423E">
        <w:rPr>
          <w:rFonts w:ascii="Calibri" w:hAnsi="Calibri" w:cs="Arial"/>
        </w:rPr>
        <w:t>f any other emergency</w:t>
      </w:r>
      <w:r w:rsidRPr="0064423E">
        <w:rPr>
          <w:rFonts w:ascii="Calibri" w:hAnsi="Calibri" w:cs="Arial"/>
        </w:rPr>
        <w:t xml:space="preserve">. Also, to ensure </w:t>
      </w:r>
      <w:r w:rsidR="00F14885" w:rsidRPr="0064423E">
        <w:rPr>
          <w:rFonts w:ascii="Calibri" w:hAnsi="Calibri" w:cs="Arial"/>
        </w:rPr>
        <w:t xml:space="preserve">the Control </w:t>
      </w:r>
      <w:r w:rsidRPr="0064423E">
        <w:rPr>
          <w:rFonts w:ascii="Calibri" w:hAnsi="Calibri" w:cs="Arial"/>
        </w:rPr>
        <w:t>R</w:t>
      </w:r>
      <w:r w:rsidR="00F14885" w:rsidRPr="0064423E">
        <w:rPr>
          <w:rFonts w:ascii="Calibri" w:hAnsi="Calibri" w:cs="Arial"/>
        </w:rPr>
        <w:t xml:space="preserve">oom </w:t>
      </w:r>
      <w:proofErr w:type="gramStart"/>
      <w:r w:rsidR="00F14885" w:rsidRPr="0064423E">
        <w:rPr>
          <w:rFonts w:ascii="Calibri" w:hAnsi="Calibri" w:cs="Arial"/>
        </w:rPr>
        <w:t>remains covered</w:t>
      </w:r>
      <w:r w:rsidRPr="0064423E">
        <w:rPr>
          <w:rFonts w:ascii="Calibri" w:hAnsi="Calibri" w:cs="Arial"/>
        </w:rPr>
        <w:t xml:space="preserve"> at all times</w:t>
      </w:r>
      <w:proofErr w:type="gramEnd"/>
      <w:r w:rsidR="00F14885" w:rsidRPr="0064423E">
        <w:rPr>
          <w:rFonts w:ascii="Calibri" w:hAnsi="Calibri" w:cs="Arial"/>
        </w:rPr>
        <w:t>.</w:t>
      </w:r>
    </w:p>
    <w:p w14:paraId="5BC35184" w14:textId="4F4235FC" w:rsidR="00F14885" w:rsidRPr="0064423E" w:rsidRDefault="00F14885" w:rsidP="0064423E">
      <w:pPr>
        <w:pStyle w:val="ListParagraph"/>
        <w:jc w:val="both"/>
        <w:rPr>
          <w:rFonts w:ascii="Calibri" w:hAnsi="Calibri" w:cs="Arial"/>
        </w:rPr>
      </w:pPr>
    </w:p>
    <w:p w14:paraId="6F1B22F2" w14:textId="77777777" w:rsidR="00F14885" w:rsidRPr="0064423E" w:rsidRDefault="00F14885" w:rsidP="0064423E">
      <w:pPr>
        <w:pStyle w:val="ListParagraph"/>
        <w:numPr>
          <w:ilvl w:val="0"/>
          <w:numId w:val="37"/>
        </w:numPr>
        <w:jc w:val="both"/>
        <w:rPr>
          <w:rFonts w:ascii="Calibri" w:hAnsi="Calibri" w:cs="Arial"/>
        </w:rPr>
      </w:pPr>
      <w:r w:rsidRPr="0064423E">
        <w:rPr>
          <w:rFonts w:ascii="Calibri" w:hAnsi="Calibri" w:cs="Arial"/>
        </w:rPr>
        <w:lastRenderedPageBreak/>
        <w:t xml:space="preserve">To manage an emergency incident from a </w:t>
      </w:r>
      <w:proofErr w:type="gramStart"/>
      <w:r w:rsidRPr="0064423E">
        <w:rPr>
          <w:rFonts w:ascii="Calibri" w:hAnsi="Calibri" w:cs="Arial"/>
        </w:rPr>
        <w:t>clients</w:t>
      </w:r>
      <w:proofErr w:type="gramEnd"/>
      <w:r w:rsidRPr="0064423E">
        <w:rPr>
          <w:rFonts w:ascii="Calibri" w:hAnsi="Calibri" w:cs="Arial"/>
        </w:rPr>
        <w:t xml:space="preserve"> home which will involve contact with Emergency services, family members and other agencies. Will occasionally require use of specialised lifting equipment.</w:t>
      </w:r>
    </w:p>
    <w:p w14:paraId="7F1890A0" w14:textId="77777777" w:rsidR="00F14885" w:rsidRPr="0064423E" w:rsidRDefault="00F14885" w:rsidP="0064423E">
      <w:pPr>
        <w:ind w:left="360"/>
        <w:jc w:val="both"/>
        <w:rPr>
          <w:rFonts w:ascii="Calibri" w:hAnsi="Calibri" w:cs="Arial"/>
        </w:rPr>
      </w:pPr>
    </w:p>
    <w:p w14:paraId="6C714DEC" w14:textId="77777777" w:rsidR="00B9638D" w:rsidRPr="0064423E" w:rsidRDefault="00F14885" w:rsidP="0064423E">
      <w:pPr>
        <w:pStyle w:val="ListParagraph"/>
        <w:numPr>
          <w:ilvl w:val="0"/>
          <w:numId w:val="37"/>
        </w:numPr>
        <w:jc w:val="both"/>
        <w:rPr>
          <w:rFonts w:ascii="Calibri" w:hAnsi="Calibri" w:cs="Arial"/>
        </w:rPr>
      </w:pPr>
      <w:r w:rsidRPr="0064423E">
        <w:rPr>
          <w:rFonts w:ascii="Calibri" w:hAnsi="Calibri" w:cs="Arial"/>
        </w:rPr>
        <w:t xml:space="preserve">To visit </w:t>
      </w:r>
      <w:r w:rsidR="00B9638D" w:rsidRPr="0064423E">
        <w:rPr>
          <w:rFonts w:ascii="Calibri" w:hAnsi="Calibri" w:cs="Arial"/>
        </w:rPr>
        <w:t xml:space="preserve">prospective, </w:t>
      </w:r>
      <w:proofErr w:type="gramStart"/>
      <w:r w:rsidR="00B9638D" w:rsidRPr="0064423E">
        <w:rPr>
          <w:rFonts w:ascii="Calibri" w:hAnsi="Calibri" w:cs="Arial"/>
        </w:rPr>
        <w:t>new</w:t>
      </w:r>
      <w:proofErr w:type="gramEnd"/>
      <w:r w:rsidR="00B9638D" w:rsidRPr="0064423E">
        <w:rPr>
          <w:rFonts w:ascii="Calibri" w:hAnsi="Calibri" w:cs="Arial"/>
        </w:rPr>
        <w:t xml:space="preserve"> and </w:t>
      </w:r>
      <w:r w:rsidRPr="0064423E">
        <w:rPr>
          <w:rFonts w:ascii="Calibri" w:hAnsi="Calibri" w:cs="Arial"/>
        </w:rPr>
        <w:t>existing and customers in their own homes and other venues</w:t>
      </w:r>
      <w:r w:rsidR="00B9638D" w:rsidRPr="0064423E">
        <w:rPr>
          <w:rFonts w:ascii="Calibri" w:hAnsi="Calibri" w:cs="Arial"/>
        </w:rPr>
        <w:t xml:space="preserve"> for the following purposes: </w:t>
      </w:r>
      <w:r w:rsidRPr="0064423E">
        <w:rPr>
          <w:rFonts w:ascii="Calibri" w:hAnsi="Calibri" w:cs="Arial"/>
        </w:rPr>
        <w:t>to promote the service</w:t>
      </w:r>
      <w:r w:rsidR="00B9638D" w:rsidRPr="0064423E">
        <w:rPr>
          <w:rFonts w:ascii="Calibri" w:hAnsi="Calibri" w:cs="Arial"/>
        </w:rPr>
        <w:t>; to</w:t>
      </w:r>
      <w:r w:rsidRPr="0064423E">
        <w:rPr>
          <w:rFonts w:ascii="Calibri" w:hAnsi="Calibri" w:cs="Arial"/>
        </w:rPr>
        <w:t xml:space="preserve"> </w:t>
      </w:r>
      <w:r w:rsidR="00B9638D" w:rsidRPr="0064423E">
        <w:rPr>
          <w:rFonts w:ascii="Calibri" w:hAnsi="Calibri" w:cs="Arial"/>
        </w:rPr>
        <w:t>assess customer</w:t>
      </w:r>
      <w:r w:rsidRPr="0064423E">
        <w:rPr>
          <w:rFonts w:ascii="Calibri" w:hAnsi="Calibri" w:cs="Arial"/>
        </w:rPr>
        <w:t>s</w:t>
      </w:r>
      <w:r w:rsidR="00B9638D" w:rsidRPr="0064423E">
        <w:rPr>
          <w:rFonts w:ascii="Calibri" w:hAnsi="Calibri" w:cs="Arial"/>
        </w:rPr>
        <w:t>’</w:t>
      </w:r>
      <w:r w:rsidRPr="0064423E">
        <w:rPr>
          <w:rFonts w:ascii="Calibri" w:hAnsi="Calibri" w:cs="Arial"/>
        </w:rPr>
        <w:t xml:space="preserve"> welfare needs and </w:t>
      </w:r>
      <w:r w:rsidR="00B9638D" w:rsidRPr="0064423E">
        <w:rPr>
          <w:rFonts w:ascii="Calibri" w:hAnsi="Calibri" w:cs="Arial"/>
        </w:rPr>
        <w:t xml:space="preserve">to </w:t>
      </w:r>
      <w:r w:rsidRPr="0064423E">
        <w:rPr>
          <w:rFonts w:ascii="Calibri" w:hAnsi="Calibri" w:cs="Arial"/>
        </w:rPr>
        <w:t>carry out risk assessments</w:t>
      </w:r>
      <w:r w:rsidR="00B9638D" w:rsidRPr="0064423E">
        <w:rPr>
          <w:rFonts w:ascii="Calibri" w:hAnsi="Calibri" w:cs="Arial"/>
        </w:rPr>
        <w:t xml:space="preserve"> if required</w:t>
      </w:r>
      <w:r w:rsidRPr="0064423E">
        <w:rPr>
          <w:rFonts w:ascii="Calibri" w:hAnsi="Calibri" w:cs="Arial"/>
        </w:rPr>
        <w:t>.</w:t>
      </w:r>
    </w:p>
    <w:p w14:paraId="51C7440E" w14:textId="77777777" w:rsidR="00B9638D" w:rsidRPr="0064423E" w:rsidRDefault="00B9638D" w:rsidP="0064423E">
      <w:pPr>
        <w:ind w:left="360"/>
        <w:jc w:val="both"/>
        <w:rPr>
          <w:rFonts w:ascii="Calibri" w:hAnsi="Calibri" w:cs="Arial"/>
        </w:rPr>
      </w:pPr>
    </w:p>
    <w:p w14:paraId="648AA786" w14:textId="77777777" w:rsidR="00F14885" w:rsidRPr="0064423E" w:rsidRDefault="00F14885" w:rsidP="0064423E">
      <w:pPr>
        <w:pStyle w:val="ListParagraph"/>
        <w:numPr>
          <w:ilvl w:val="0"/>
          <w:numId w:val="37"/>
        </w:numPr>
        <w:jc w:val="both"/>
        <w:rPr>
          <w:rFonts w:ascii="Calibri" w:hAnsi="Calibri" w:cs="Arial"/>
        </w:rPr>
      </w:pPr>
      <w:r w:rsidRPr="0064423E">
        <w:rPr>
          <w:rFonts w:ascii="Calibri" w:hAnsi="Calibri" w:cs="Arial"/>
        </w:rPr>
        <w:t>To</w:t>
      </w:r>
      <w:r w:rsidR="00B9638D" w:rsidRPr="0064423E">
        <w:rPr>
          <w:rFonts w:ascii="Calibri" w:hAnsi="Calibri" w:cs="Arial"/>
        </w:rPr>
        <w:t xml:space="preserve"> promote the service across Richmond and Wandsworth </w:t>
      </w:r>
      <w:r w:rsidRPr="0064423E">
        <w:rPr>
          <w:rFonts w:ascii="Calibri" w:hAnsi="Calibri" w:cs="Arial"/>
        </w:rPr>
        <w:t>Councils</w:t>
      </w:r>
      <w:r w:rsidR="00B9638D" w:rsidRPr="0064423E">
        <w:rPr>
          <w:rFonts w:ascii="Calibri" w:hAnsi="Calibri" w:cs="Arial"/>
        </w:rPr>
        <w:t>,</w:t>
      </w:r>
      <w:r w:rsidRPr="0064423E">
        <w:rPr>
          <w:rFonts w:ascii="Calibri" w:hAnsi="Calibri" w:cs="Arial"/>
        </w:rPr>
        <w:t xml:space="preserve"> and to other agencies.</w:t>
      </w:r>
    </w:p>
    <w:p w14:paraId="41F4E515" w14:textId="77777777" w:rsidR="008770B1" w:rsidRPr="008770B1" w:rsidRDefault="008770B1" w:rsidP="008770B1">
      <w:pPr>
        <w:rPr>
          <w:rFonts w:asciiTheme="minorHAnsi" w:hAnsiTheme="minorHAnsi" w:cs="Arial"/>
          <w:b/>
          <w:bCs/>
        </w:rPr>
      </w:pPr>
    </w:p>
    <w:p w14:paraId="6760D1D1" w14:textId="77777777" w:rsidR="00A52377" w:rsidRPr="00367CDE" w:rsidRDefault="00A52377" w:rsidP="00A52377">
      <w:pPr>
        <w:rPr>
          <w:rFonts w:ascii="Calibri" w:hAnsi="Calibri" w:cs="Arial"/>
          <w:b/>
          <w:bCs/>
        </w:rPr>
      </w:pPr>
      <w:r w:rsidRPr="00367CDE">
        <w:rPr>
          <w:rFonts w:ascii="Calibri" w:hAnsi="Calibri" w:cs="Arial"/>
          <w:b/>
          <w:bCs/>
        </w:rPr>
        <w:t>Generic Duties and Responsibilities</w:t>
      </w:r>
    </w:p>
    <w:p w14:paraId="085E2C8D" w14:textId="77777777" w:rsidR="00A52377" w:rsidRPr="008770B1" w:rsidRDefault="00A52377" w:rsidP="00A52377">
      <w:pPr>
        <w:rPr>
          <w:rFonts w:asciiTheme="minorHAnsi" w:hAnsiTheme="minorHAnsi" w:cs="Arial"/>
          <w:b/>
          <w:bCs/>
        </w:rPr>
      </w:pPr>
    </w:p>
    <w:p w14:paraId="1FDFC6BC" w14:textId="77777777" w:rsidR="00A52377" w:rsidRPr="00C22178" w:rsidRDefault="00A52377" w:rsidP="00A52377">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66D7E5E6" w14:textId="77777777" w:rsidR="00A52377" w:rsidRDefault="00A52377" w:rsidP="00A52377">
      <w:pPr>
        <w:ind w:left="360"/>
        <w:rPr>
          <w:rFonts w:ascii="Calibri" w:hAnsi="Calibri" w:cs="Arial"/>
        </w:rPr>
      </w:pPr>
    </w:p>
    <w:p w14:paraId="039B8CF6" w14:textId="77777777" w:rsidR="00A52377" w:rsidRPr="00367CDE" w:rsidRDefault="00A52377" w:rsidP="00A52377">
      <w:pPr>
        <w:numPr>
          <w:ilvl w:val="0"/>
          <w:numId w:val="28"/>
        </w:numPr>
        <w:ind w:left="360"/>
        <w:rPr>
          <w:rFonts w:ascii="Calibri" w:hAnsi="Calibri" w:cs="Arial"/>
        </w:rPr>
      </w:pPr>
      <w:r w:rsidRPr="00367CDE">
        <w:rPr>
          <w:rFonts w:ascii="Calibri" w:hAnsi="Calibri" w:cs="Arial"/>
        </w:rPr>
        <w:t>To comply with relevant Codes of Practice, including the Code of Conduct and policies concerning data protection and health and safety.</w:t>
      </w:r>
    </w:p>
    <w:p w14:paraId="017B7C22" w14:textId="77777777" w:rsidR="00A52377" w:rsidRPr="00367CDE" w:rsidRDefault="00A52377" w:rsidP="00A52377">
      <w:pPr>
        <w:ind w:left="360"/>
        <w:rPr>
          <w:rFonts w:ascii="Calibri" w:hAnsi="Calibri" w:cs="Arial"/>
        </w:rPr>
      </w:pPr>
    </w:p>
    <w:p w14:paraId="7955D1C1" w14:textId="77777777" w:rsidR="00A52377" w:rsidRPr="00367CDE" w:rsidRDefault="00A52377" w:rsidP="00A52377">
      <w:pPr>
        <w:numPr>
          <w:ilvl w:val="0"/>
          <w:numId w:val="28"/>
        </w:numPr>
        <w:ind w:left="360"/>
        <w:rPr>
          <w:rFonts w:ascii="Calibri" w:hAnsi="Calibri" w:cs="Arial"/>
        </w:rPr>
      </w:pPr>
      <w:r w:rsidRPr="00367CDE">
        <w:rPr>
          <w:rFonts w:ascii="Calibri" w:hAnsi="Calibri" w:cs="Arial"/>
          <w:bCs/>
        </w:rPr>
        <w:t xml:space="preserve">To adhere to security controls and requirements as mandated by the SSA’s policies, </w:t>
      </w:r>
      <w:proofErr w:type="gramStart"/>
      <w:r w:rsidRPr="00367CDE">
        <w:rPr>
          <w:rFonts w:ascii="Calibri" w:hAnsi="Calibri" w:cs="Arial"/>
          <w:bCs/>
        </w:rPr>
        <w:t>procedures</w:t>
      </w:r>
      <w:proofErr w:type="gramEnd"/>
      <w:r w:rsidRPr="00367CDE">
        <w:rPr>
          <w:rFonts w:ascii="Calibri" w:hAnsi="Calibri" w:cs="Arial"/>
          <w:bCs/>
        </w:rPr>
        <w:t xml:space="preserve"> and local risk assessments to maintain confidentiality, integrity, availability and legal compliance of information and systems</w:t>
      </w:r>
    </w:p>
    <w:p w14:paraId="6C5CDC29" w14:textId="77777777" w:rsidR="00A52377" w:rsidRPr="00367CDE" w:rsidRDefault="00A52377" w:rsidP="00A52377">
      <w:pPr>
        <w:rPr>
          <w:rFonts w:ascii="Calibri" w:hAnsi="Calibri" w:cs="Arial"/>
        </w:rPr>
      </w:pPr>
    </w:p>
    <w:p w14:paraId="417710CC" w14:textId="77777777" w:rsidR="00A52377" w:rsidRPr="00367CDE" w:rsidRDefault="00A52377" w:rsidP="00A52377">
      <w:pPr>
        <w:numPr>
          <w:ilvl w:val="0"/>
          <w:numId w:val="28"/>
        </w:numPr>
        <w:ind w:left="360"/>
        <w:rPr>
          <w:rFonts w:ascii="Calibri" w:hAnsi="Calibri" w:cs="Arial"/>
        </w:rPr>
      </w:pPr>
      <w:r w:rsidRPr="00367CDE">
        <w:rPr>
          <w:rFonts w:ascii="Calibri" w:hAnsi="Calibri" w:cs="Arial"/>
        </w:rPr>
        <w:t xml:space="preserve">To promote equality, diversity, and inclusion, maintaining an awareness of the equality and diversity protocol/policy and working to create and maintain a safe, </w:t>
      </w:r>
      <w:proofErr w:type="gramStart"/>
      <w:r w:rsidRPr="00367CDE">
        <w:rPr>
          <w:rFonts w:ascii="Calibri" w:hAnsi="Calibri" w:cs="Arial"/>
        </w:rPr>
        <w:t>supportive</w:t>
      </w:r>
      <w:proofErr w:type="gramEnd"/>
      <w:r w:rsidRPr="00367CDE">
        <w:rPr>
          <w:rFonts w:ascii="Calibri" w:hAnsi="Calibri" w:cs="Arial"/>
        </w:rPr>
        <w:t xml:space="preserve"> and welcoming environment where all people are treated with dignity and their identity and culture are valued and respected.</w:t>
      </w:r>
    </w:p>
    <w:p w14:paraId="0FCC3E59" w14:textId="77777777" w:rsidR="00A52377" w:rsidRPr="00367CDE" w:rsidRDefault="00A52377" w:rsidP="00A52377">
      <w:pPr>
        <w:ind w:left="360"/>
        <w:rPr>
          <w:rFonts w:ascii="Calibri" w:hAnsi="Calibri" w:cs="Arial"/>
        </w:rPr>
      </w:pPr>
    </w:p>
    <w:p w14:paraId="2980A6D0" w14:textId="77777777" w:rsidR="00A52377" w:rsidRPr="00367CDE" w:rsidRDefault="00A52377" w:rsidP="00A52377">
      <w:pPr>
        <w:numPr>
          <w:ilvl w:val="0"/>
          <w:numId w:val="28"/>
        </w:numPr>
        <w:ind w:left="360"/>
        <w:rPr>
          <w:rFonts w:ascii="Calibri" w:hAnsi="Calibri" w:cs="Arial"/>
        </w:rPr>
      </w:pPr>
      <w:r w:rsidRPr="00367CDE">
        <w:rPr>
          <w:rFonts w:ascii="Calibri" w:hAnsi="Calibri" w:cs="Arial"/>
        </w:rPr>
        <w:t xml:space="preserve">To understand both Councils’ duties and responsibilities for safeguarding children, young </w:t>
      </w:r>
      <w:proofErr w:type="gramStart"/>
      <w:r w:rsidRPr="00367CDE">
        <w:rPr>
          <w:rFonts w:ascii="Calibri" w:hAnsi="Calibri" w:cs="Arial"/>
        </w:rPr>
        <w:t>people</w:t>
      </w:r>
      <w:proofErr w:type="gramEnd"/>
      <w:r w:rsidRPr="00367CDE">
        <w:rPr>
          <w:rFonts w:ascii="Calibri" w:hAnsi="Calibri" w:cs="Arial"/>
        </w:rPr>
        <w:t xml:space="preserve"> and adults as they apply to the role within the council.  </w:t>
      </w:r>
    </w:p>
    <w:p w14:paraId="478C422B" w14:textId="77777777" w:rsidR="00A52377" w:rsidRPr="00367CDE" w:rsidRDefault="00A52377" w:rsidP="00A52377">
      <w:pPr>
        <w:shd w:val="clear" w:color="auto" w:fill="FFFFFF"/>
        <w:rPr>
          <w:rFonts w:ascii="Calibri" w:hAnsi="Calibri" w:cs="Arial"/>
          <w:color w:val="000000"/>
        </w:rPr>
      </w:pPr>
    </w:p>
    <w:p w14:paraId="6AD345D5" w14:textId="77777777" w:rsidR="00A52377" w:rsidRPr="00367CDE" w:rsidRDefault="00A52377" w:rsidP="00A52377">
      <w:pPr>
        <w:numPr>
          <w:ilvl w:val="0"/>
          <w:numId w:val="28"/>
        </w:numPr>
        <w:shd w:val="clear" w:color="auto" w:fill="FFFFFF"/>
        <w:ind w:left="360"/>
        <w:rPr>
          <w:rFonts w:ascii="Calibri" w:hAnsi="Calibri" w:cs="Arial"/>
          <w:color w:val="000000"/>
        </w:rPr>
      </w:pPr>
      <w:r w:rsidRPr="00367CDE">
        <w:rPr>
          <w:rFonts w:ascii="Calibri" w:hAnsi="Calibri" w:cs="Arial"/>
        </w:rPr>
        <w:t>The Shared Staffing Arrangement will keep its structures under continual review and as a result the post holder should expect t</w:t>
      </w:r>
      <w:r w:rsidRPr="00367CDE">
        <w:rPr>
          <w:rFonts w:ascii="Calibri" w:hAnsi="Calibri" w:cs="Arial"/>
          <w:color w:val="000000"/>
        </w:rPr>
        <w:t>o carry out any other reasonable duties within the overall function, commensurate with the level of the post.</w:t>
      </w:r>
    </w:p>
    <w:p w14:paraId="462AF0E4" w14:textId="77777777" w:rsidR="00A52377" w:rsidRPr="00367CDE" w:rsidRDefault="00A52377" w:rsidP="00A52377">
      <w:pPr>
        <w:shd w:val="clear" w:color="auto" w:fill="FFFFFF"/>
        <w:rPr>
          <w:rFonts w:ascii="Calibri" w:hAnsi="Calibri" w:cs="Arial"/>
          <w:color w:val="000000"/>
        </w:rPr>
      </w:pPr>
    </w:p>
    <w:p w14:paraId="0949AD3B" w14:textId="381B74CC" w:rsidR="008770B1" w:rsidRDefault="00A52377" w:rsidP="008770B1">
      <w:pPr>
        <w:rPr>
          <w:rFonts w:asciiTheme="minorHAnsi" w:hAnsiTheme="minorHAnsi" w:cs="Arial"/>
          <w:b/>
        </w:rPr>
      </w:pPr>
      <w:r>
        <w:rPr>
          <w:rFonts w:asciiTheme="minorHAnsi" w:hAnsiTheme="minorHAnsi" w:cs="Arial"/>
          <w:b/>
        </w:rPr>
        <w:t>Additional Information</w:t>
      </w:r>
    </w:p>
    <w:p w14:paraId="105C8370" w14:textId="77777777" w:rsidR="0064423E" w:rsidRPr="008770B1" w:rsidRDefault="0064423E" w:rsidP="008770B1">
      <w:pPr>
        <w:rPr>
          <w:rFonts w:asciiTheme="minorHAnsi" w:hAnsiTheme="minorHAnsi" w:cs="Arial"/>
          <w:b/>
        </w:rPr>
      </w:pPr>
    </w:p>
    <w:p w14:paraId="507465BB" w14:textId="4F91513D" w:rsidR="0064423E" w:rsidRPr="0064423E" w:rsidRDefault="0064423E" w:rsidP="008770B1">
      <w:pPr>
        <w:rPr>
          <w:rFonts w:asciiTheme="minorHAnsi" w:hAnsiTheme="minorHAnsi" w:cs="Arial"/>
        </w:rPr>
      </w:pPr>
      <w:r w:rsidRPr="003879C6">
        <w:rPr>
          <w:rFonts w:asciiTheme="minorHAnsi" w:hAnsiTheme="minorHAnsi" w:cs="Arial"/>
        </w:rPr>
        <w:t xml:space="preserve">The service operates over 24 hours on a shift basis (including early, </w:t>
      </w:r>
      <w:proofErr w:type="gramStart"/>
      <w:r w:rsidRPr="003879C6">
        <w:rPr>
          <w:rFonts w:asciiTheme="minorHAnsi" w:hAnsiTheme="minorHAnsi" w:cs="Arial"/>
        </w:rPr>
        <w:t>late</w:t>
      </w:r>
      <w:proofErr w:type="gramEnd"/>
      <w:r w:rsidRPr="003879C6">
        <w:rPr>
          <w:rFonts w:asciiTheme="minorHAnsi" w:hAnsiTheme="minorHAnsi" w:cs="Arial"/>
        </w:rPr>
        <w:t xml:space="preserve"> and night shifts)</w:t>
      </w:r>
    </w:p>
    <w:p w14:paraId="7A49842C" w14:textId="77777777" w:rsidR="0064423E" w:rsidRPr="008770B1" w:rsidRDefault="0064423E" w:rsidP="008770B1">
      <w:pPr>
        <w:rPr>
          <w:rFonts w:asciiTheme="minorHAnsi" w:hAnsiTheme="minorHAnsi" w:cs="Arial"/>
          <w:b/>
        </w:rPr>
      </w:pPr>
    </w:p>
    <w:p w14:paraId="66D735E7" w14:textId="280DBC65" w:rsidR="008770B1" w:rsidRPr="00A52377" w:rsidRDefault="0064423E" w:rsidP="008770B1">
      <w:pPr>
        <w:rPr>
          <w:rFonts w:asciiTheme="minorHAnsi" w:hAnsiTheme="minorHAnsi" w:cs="Arial"/>
          <w:b/>
        </w:rPr>
      </w:pPr>
      <w:r>
        <w:rPr>
          <w:rFonts w:asciiTheme="minorHAnsi" w:hAnsiTheme="minorHAnsi" w:cs="Arial"/>
          <w:b/>
        </w:rPr>
        <w:t>T</w:t>
      </w:r>
      <w:r w:rsidR="008770B1" w:rsidRPr="00A52377">
        <w:rPr>
          <w:rFonts w:asciiTheme="minorHAnsi" w:hAnsiTheme="minorHAnsi" w:cs="Arial"/>
          <w:b/>
        </w:rPr>
        <w:t>eam structure</w:t>
      </w:r>
    </w:p>
    <w:p w14:paraId="693BBE00" w14:textId="77777777" w:rsidR="008770B1" w:rsidRPr="008770B1" w:rsidRDefault="008770B1" w:rsidP="008770B1">
      <w:pPr>
        <w:rPr>
          <w:rFonts w:asciiTheme="minorHAnsi" w:hAnsiTheme="minorHAnsi" w:cs="Arial"/>
          <w:b/>
        </w:rPr>
      </w:pPr>
    </w:p>
    <w:p w14:paraId="2270889F" w14:textId="212F3B7C" w:rsidR="008770B1" w:rsidRDefault="008770B1" w:rsidP="00A52377">
      <w:pPr>
        <w:rPr>
          <w:rFonts w:asciiTheme="minorHAnsi" w:hAnsiTheme="minorHAnsi" w:cs="Arial"/>
        </w:rPr>
      </w:pPr>
      <w:r w:rsidRPr="008770B1">
        <w:rPr>
          <w:rFonts w:asciiTheme="minorHAnsi" w:hAnsiTheme="minorHAnsi" w:cs="Arial"/>
        </w:rPr>
        <w:t>For the current structure please go to The Loop</w:t>
      </w:r>
    </w:p>
    <w:p w14:paraId="1A432E4B" w14:textId="510E03C6" w:rsidR="00A52377" w:rsidRDefault="00A52377">
      <w:pPr>
        <w:rPr>
          <w:rFonts w:asciiTheme="minorHAnsi" w:hAnsiTheme="minorHAnsi" w:cs="Arial"/>
        </w:rPr>
      </w:pPr>
      <w:r>
        <w:rPr>
          <w:rFonts w:asciiTheme="minorHAnsi" w:hAnsiTheme="minorHAnsi" w:cs="Arial"/>
        </w:rPr>
        <w:br w:type="page"/>
      </w:r>
    </w:p>
    <w:p w14:paraId="52360CE9"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E9A159E"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5B3EBF" w14:paraId="708E3090" w14:textId="77777777" w:rsidTr="00397448">
        <w:trPr>
          <w:trHeight w:val="544"/>
        </w:trPr>
        <w:tc>
          <w:tcPr>
            <w:tcW w:w="4261" w:type="dxa"/>
            <w:shd w:val="clear" w:color="auto" w:fill="D9D9D9"/>
          </w:tcPr>
          <w:p w14:paraId="024A4651" w14:textId="77777777" w:rsidR="00A52377"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83C3978" w14:textId="4ABE5185" w:rsidR="00B53894" w:rsidRPr="008770B1" w:rsidRDefault="008770B1" w:rsidP="00B3662C">
            <w:pPr>
              <w:autoSpaceDE w:val="0"/>
              <w:autoSpaceDN w:val="0"/>
              <w:adjustRightInd w:val="0"/>
              <w:contextualSpacing/>
              <w:rPr>
                <w:rFonts w:ascii="Calibri" w:hAnsi="Calibri" w:cs="Calibri"/>
                <w:bCs/>
              </w:rPr>
            </w:pPr>
            <w:r>
              <w:rPr>
                <w:rFonts w:ascii="Calibri" w:hAnsi="Calibri" w:cs="Calibri"/>
                <w:bCs/>
              </w:rPr>
              <w:t>Control Officer</w:t>
            </w:r>
            <w:r w:rsidR="00A52377">
              <w:rPr>
                <w:rFonts w:ascii="Calibri" w:hAnsi="Calibri" w:cs="Calibri"/>
                <w:bCs/>
              </w:rPr>
              <w:t xml:space="preserve"> / </w:t>
            </w:r>
            <w:r w:rsidR="00277165">
              <w:rPr>
                <w:rFonts w:ascii="Calibri" w:hAnsi="Calibri" w:cs="Calibri"/>
                <w:bCs/>
              </w:rPr>
              <w:t>Responder</w:t>
            </w:r>
          </w:p>
        </w:tc>
        <w:tc>
          <w:tcPr>
            <w:tcW w:w="4494" w:type="dxa"/>
            <w:shd w:val="clear" w:color="auto" w:fill="D9D9D9"/>
          </w:tcPr>
          <w:p w14:paraId="22F4AB4F"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3975A02A" w14:textId="4461CEC3" w:rsidR="0064423E" w:rsidRPr="0049147F" w:rsidRDefault="0064423E" w:rsidP="00B3662C">
            <w:pPr>
              <w:autoSpaceDE w:val="0"/>
              <w:autoSpaceDN w:val="0"/>
              <w:adjustRightInd w:val="0"/>
              <w:contextualSpacing/>
              <w:rPr>
                <w:rFonts w:ascii="Calibri" w:hAnsi="Calibri" w:cs="Calibri"/>
                <w:bCs/>
              </w:rPr>
            </w:pPr>
            <w:r>
              <w:rPr>
                <w:rFonts w:ascii="Calibri" w:hAnsi="Calibri" w:cs="Calibri"/>
                <w:bCs/>
              </w:rPr>
              <w:t>S</w:t>
            </w:r>
            <w:r w:rsidR="00D52544">
              <w:rPr>
                <w:rFonts w:ascii="Calibri" w:hAnsi="Calibri" w:cs="Calibri"/>
                <w:bCs/>
              </w:rPr>
              <w:t>O</w:t>
            </w:r>
            <w:r>
              <w:rPr>
                <w:rFonts w:ascii="Calibri" w:hAnsi="Calibri" w:cs="Calibri"/>
                <w:bCs/>
              </w:rPr>
              <w:t>1</w:t>
            </w:r>
          </w:p>
        </w:tc>
      </w:tr>
      <w:tr w:rsidR="00B53894" w:rsidRPr="005B3EBF" w14:paraId="46DD4588" w14:textId="77777777" w:rsidTr="0049147F">
        <w:trPr>
          <w:trHeight w:val="493"/>
        </w:trPr>
        <w:tc>
          <w:tcPr>
            <w:tcW w:w="4261" w:type="dxa"/>
            <w:shd w:val="clear" w:color="auto" w:fill="D9D9D9"/>
          </w:tcPr>
          <w:p w14:paraId="2DF68F90" w14:textId="77777777" w:rsidR="00A52377"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8770B1">
              <w:rPr>
                <w:rFonts w:ascii="Calibri" w:hAnsi="Calibri" w:cs="Calibri"/>
                <w:b/>
                <w:bCs/>
              </w:rPr>
              <w:t xml:space="preserve"> </w:t>
            </w:r>
          </w:p>
          <w:p w14:paraId="19EA0531" w14:textId="56BB1F5E" w:rsidR="00B53894" w:rsidRPr="008770B1" w:rsidRDefault="00A52377" w:rsidP="00B53894">
            <w:pPr>
              <w:autoSpaceDE w:val="0"/>
              <w:autoSpaceDN w:val="0"/>
              <w:adjustRightInd w:val="0"/>
              <w:contextualSpacing/>
              <w:rPr>
                <w:rFonts w:ascii="Calibri" w:hAnsi="Calibri" w:cs="Calibri"/>
                <w:bCs/>
              </w:rPr>
            </w:pPr>
            <w:r w:rsidRPr="003879C6">
              <w:rPr>
                <w:rFonts w:ascii="Calibri" w:hAnsi="Calibri" w:cs="Calibri"/>
                <w:bCs/>
              </w:rPr>
              <w:t xml:space="preserve"> Estate Services</w:t>
            </w:r>
          </w:p>
        </w:tc>
        <w:tc>
          <w:tcPr>
            <w:tcW w:w="4494" w:type="dxa"/>
            <w:shd w:val="clear" w:color="auto" w:fill="D9D9D9"/>
          </w:tcPr>
          <w:p w14:paraId="55C41583" w14:textId="77777777" w:rsidR="00A52377"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w:t>
            </w:r>
            <w:r w:rsidR="00970B89">
              <w:rPr>
                <w:rFonts w:ascii="Calibri" w:hAnsi="Calibri" w:cs="Calibri"/>
                <w:b/>
                <w:bCs/>
              </w:rPr>
              <w:t>irectorate</w:t>
            </w:r>
            <w:r w:rsidR="008770B1">
              <w:rPr>
                <w:rFonts w:ascii="Calibri" w:hAnsi="Calibri" w:cs="Calibri"/>
                <w:b/>
                <w:bCs/>
              </w:rPr>
              <w:t xml:space="preserve">: </w:t>
            </w:r>
          </w:p>
          <w:p w14:paraId="41D5EC76" w14:textId="15DCE183" w:rsidR="00B53894" w:rsidRPr="008770B1" w:rsidRDefault="008770B1" w:rsidP="00B53894">
            <w:pPr>
              <w:autoSpaceDE w:val="0"/>
              <w:autoSpaceDN w:val="0"/>
              <w:adjustRightInd w:val="0"/>
              <w:contextualSpacing/>
              <w:rPr>
                <w:rFonts w:ascii="Calibri" w:hAnsi="Calibri" w:cs="Calibri"/>
                <w:bCs/>
              </w:rPr>
            </w:pPr>
            <w:r>
              <w:rPr>
                <w:rFonts w:ascii="Calibri" w:hAnsi="Calibri" w:cs="Calibri"/>
                <w:bCs/>
              </w:rPr>
              <w:t>Housing and Regeneration</w:t>
            </w:r>
          </w:p>
        </w:tc>
      </w:tr>
      <w:tr w:rsidR="00B53894" w:rsidRPr="005B3EBF" w14:paraId="33A77A87" w14:textId="77777777" w:rsidTr="0049147F">
        <w:trPr>
          <w:trHeight w:val="543"/>
        </w:trPr>
        <w:tc>
          <w:tcPr>
            <w:tcW w:w="4261" w:type="dxa"/>
            <w:shd w:val="clear" w:color="auto" w:fill="D9D9D9"/>
          </w:tcPr>
          <w:p w14:paraId="31C14401" w14:textId="77777777" w:rsidR="008770B1"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8770B1">
              <w:rPr>
                <w:rFonts w:ascii="Calibri" w:hAnsi="Calibri" w:cs="Calibri"/>
                <w:b/>
                <w:bCs/>
              </w:rPr>
              <w:t xml:space="preserve"> </w:t>
            </w:r>
          </w:p>
          <w:p w14:paraId="5E5AACC8" w14:textId="77777777" w:rsidR="00B53894" w:rsidRPr="008770B1" w:rsidRDefault="00501E95" w:rsidP="00B53894">
            <w:pPr>
              <w:autoSpaceDE w:val="0"/>
              <w:autoSpaceDN w:val="0"/>
              <w:adjustRightInd w:val="0"/>
              <w:contextualSpacing/>
              <w:rPr>
                <w:rFonts w:ascii="Calibri" w:hAnsi="Calibri" w:cs="Calibri"/>
                <w:bCs/>
              </w:rPr>
            </w:pPr>
            <w:r>
              <w:rPr>
                <w:rFonts w:ascii="Calibri" w:hAnsi="Calibri" w:cs="Calibri"/>
                <w:bCs/>
              </w:rPr>
              <w:t xml:space="preserve">Senior </w:t>
            </w:r>
            <w:r w:rsidR="008770B1">
              <w:rPr>
                <w:rFonts w:ascii="Calibri" w:hAnsi="Calibri" w:cs="Calibri"/>
                <w:bCs/>
              </w:rPr>
              <w:t xml:space="preserve">Control </w:t>
            </w:r>
            <w:r>
              <w:rPr>
                <w:rFonts w:ascii="Calibri" w:hAnsi="Calibri" w:cs="Calibri"/>
                <w:bCs/>
              </w:rPr>
              <w:t>Officer</w:t>
            </w:r>
          </w:p>
        </w:tc>
        <w:tc>
          <w:tcPr>
            <w:tcW w:w="4494" w:type="dxa"/>
            <w:shd w:val="clear" w:color="auto" w:fill="D9D9D9"/>
          </w:tcPr>
          <w:p w14:paraId="170FD36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57A36D5D" w14:textId="6F9EFF3E" w:rsidR="00A52377" w:rsidRPr="00A52377" w:rsidRDefault="00A52377" w:rsidP="00B53894">
            <w:pPr>
              <w:autoSpaceDE w:val="0"/>
              <w:autoSpaceDN w:val="0"/>
              <w:adjustRightInd w:val="0"/>
              <w:contextualSpacing/>
              <w:rPr>
                <w:rFonts w:ascii="Calibri" w:hAnsi="Calibri" w:cs="Calibri"/>
                <w:bCs/>
              </w:rPr>
            </w:pPr>
            <w:r>
              <w:rPr>
                <w:rFonts w:ascii="Calibri" w:hAnsi="Calibri" w:cs="Calibri"/>
                <w:bCs/>
              </w:rPr>
              <w:t>N/A</w:t>
            </w:r>
          </w:p>
        </w:tc>
      </w:tr>
      <w:tr w:rsidR="00B53894" w:rsidRPr="005B3EBF" w14:paraId="03771969" w14:textId="77777777" w:rsidTr="00397448">
        <w:trPr>
          <w:trHeight w:val="477"/>
        </w:trPr>
        <w:tc>
          <w:tcPr>
            <w:tcW w:w="4261" w:type="dxa"/>
            <w:shd w:val="clear" w:color="auto" w:fill="D9D9D9"/>
          </w:tcPr>
          <w:p w14:paraId="3B145C8B"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63A890F"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172F0FA0" w14:textId="2E0A4808" w:rsidR="00A52377" w:rsidRPr="00A52377" w:rsidRDefault="00A52377" w:rsidP="00802B8D">
            <w:pPr>
              <w:autoSpaceDE w:val="0"/>
              <w:autoSpaceDN w:val="0"/>
              <w:adjustRightInd w:val="0"/>
              <w:contextualSpacing/>
              <w:rPr>
                <w:rFonts w:ascii="Calibri" w:hAnsi="Calibri" w:cs="Calibri"/>
                <w:bCs/>
              </w:rPr>
            </w:pPr>
            <w:r>
              <w:rPr>
                <w:rFonts w:ascii="Calibri" w:hAnsi="Calibri" w:cs="Calibri"/>
                <w:bCs/>
              </w:rPr>
              <w:t>October 2017</w:t>
            </w:r>
          </w:p>
        </w:tc>
      </w:tr>
    </w:tbl>
    <w:p w14:paraId="0B169209" w14:textId="77777777" w:rsidR="00BB4DD8" w:rsidRPr="00BB4DD8" w:rsidRDefault="00BB4DD8">
      <w:pPr>
        <w:rPr>
          <w:rFonts w:ascii="Calibri" w:hAnsi="Calibri"/>
        </w:rPr>
      </w:pPr>
    </w:p>
    <w:p w14:paraId="7BED2248"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53491B24" w14:textId="77777777" w:rsidR="00BB4DD8" w:rsidRPr="0049147F" w:rsidRDefault="00BB4DD8">
      <w:pPr>
        <w:rPr>
          <w:rFonts w:ascii="Calibri" w:hAnsi="Calibri"/>
          <w:sz w:val="12"/>
          <w:szCs w:val="12"/>
        </w:rPr>
      </w:pPr>
    </w:p>
    <w:p w14:paraId="36A31F0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2AE9248F" w14:textId="77777777" w:rsidR="00975F12" w:rsidRDefault="00975F12" w:rsidP="00AB7915">
      <w:pPr>
        <w:rPr>
          <w:rFonts w:ascii="Calibri" w:hAnsi="Calibri"/>
        </w:rPr>
      </w:pPr>
    </w:p>
    <w:p w14:paraId="4D2C4875"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36E4876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782C08AE" w14:textId="77777777"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4C56023B" w14:textId="77777777" w:rsidR="008770B1" w:rsidRPr="00975F12" w:rsidRDefault="008770B1" w:rsidP="00975F12">
      <w:pPr>
        <w:shd w:val="clear" w:color="auto" w:fill="FFFFFF"/>
        <w:spacing w:before="120" w:after="120"/>
        <w:textAlignment w:val="top"/>
        <w:outlineLvl w:val="3"/>
        <w:rPr>
          <w:rFonts w:ascii="Calibri" w:hAnsi="Calibri"/>
        </w:rPr>
      </w:pPr>
    </w:p>
    <w:p w14:paraId="1AA07790"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79525B48"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91798E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39514AE7"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EB3653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433F055D"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63BD898A"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B96D29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784C56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8770B1" w:rsidRPr="005B3EBF" w14:paraId="30EA4ED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418FB11" w14:textId="77777777" w:rsidR="008770B1" w:rsidRPr="005B3EBF" w:rsidRDefault="008770B1"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1D646E5B" w14:textId="77777777" w:rsidR="008770B1" w:rsidRPr="005B3EBF" w:rsidRDefault="008770B1" w:rsidP="00343CED">
            <w:pPr>
              <w:spacing w:line="70" w:lineRule="atLeast"/>
              <w:jc w:val="center"/>
              <w:rPr>
                <w:rFonts w:ascii="Calibri" w:hAnsi="Calibri" w:cs="Arial"/>
              </w:rPr>
            </w:pPr>
          </w:p>
        </w:tc>
      </w:tr>
      <w:tr w:rsidR="00343CED" w:rsidRPr="005B3EBF" w14:paraId="38E0EAC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2F840F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8770B1" w:rsidRPr="005B3EBF" w14:paraId="3B2CDFD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79B5378" w14:textId="5DDCD165" w:rsidR="008770B1" w:rsidRPr="005B3EBF" w:rsidRDefault="0064423E" w:rsidP="00343CED">
            <w:pPr>
              <w:rPr>
                <w:rFonts w:ascii="Calibri" w:hAnsi="Calibri" w:cs="Arial"/>
                <w:color w:val="000000"/>
              </w:rPr>
            </w:pPr>
            <w:r>
              <w:rPr>
                <w:rFonts w:ascii="Calibri" w:hAnsi="Calibri" w:cs="Arial"/>
                <w:color w:val="000000"/>
              </w:rPr>
              <w:t>E</w:t>
            </w:r>
            <w:r w:rsidR="009C3F82">
              <w:rPr>
                <w:rFonts w:ascii="Calibri" w:hAnsi="Calibri" w:cs="Arial"/>
                <w:color w:val="000000"/>
              </w:rPr>
              <w:t xml:space="preserve">xperience </w:t>
            </w:r>
            <w:r w:rsidR="00A64BF1">
              <w:rPr>
                <w:rFonts w:ascii="Calibri" w:hAnsi="Calibri" w:cs="Arial"/>
                <w:color w:val="000000"/>
              </w:rPr>
              <w:t xml:space="preserve">of working </w:t>
            </w:r>
            <w:r w:rsidR="009C3F82">
              <w:rPr>
                <w:rFonts w:ascii="Calibri" w:hAnsi="Calibri" w:cs="Arial"/>
                <w:color w:val="000000"/>
              </w:rPr>
              <w:t xml:space="preserve">in a </w:t>
            </w:r>
            <w:proofErr w:type="gramStart"/>
            <w:r w:rsidR="009C3F82">
              <w:rPr>
                <w:rFonts w:ascii="Calibri" w:hAnsi="Calibri" w:cs="Arial"/>
                <w:color w:val="000000"/>
              </w:rPr>
              <w:t>front line</w:t>
            </w:r>
            <w:proofErr w:type="gramEnd"/>
            <w:r w:rsidR="009C3F82">
              <w:rPr>
                <w:rFonts w:ascii="Calibri" w:hAnsi="Calibri" w:cs="Arial"/>
                <w:color w:val="000000"/>
              </w:rPr>
              <w:t xml:space="preserve"> service communicating directly with members of the public, clients or residents</w:t>
            </w:r>
            <w:r w:rsidR="00F16158">
              <w:rPr>
                <w:rFonts w:ascii="Calibri" w:hAnsi="Calibri" w:cs="Arial"/>
                <w:color w:val="000000"/>
              </w:rPr>
              <w:t xml:space="preserve"> </w:t>
            </w:r>
          </w:p>
        </w:tc>
        <w:tc>
          <w:tcPr>
            <w:tcW w:w="1460" w:type="dxa"/>
            <w:tcBorders>
              <w:bottom w:val="single" w:sz="8" w:space="0" w:color="000000"/>
              <w:right w:val="single" w:sz="8" w:space="0" w:color="000000"/>
            </w:tcBorders>
            <w:shd w:val="clear" w:color="auto" w:fill="FFFFFF"/>
          </w:tcPr>
          <w:p w14:paraId="0CDDFC83" w14:textId="3521A9AB" w:rsidR="008770B1" w:rsidRPr="005B3EBF" w:rsidRDefault="00447D62" w:rsidP="00343CED">
            <w:pPr>
              <w:spacing w:line="70" w:lineRule="atLeast"/>
              <w:jc w:val="center"/>
              <w:rPr>
                <w:rFonts w:ascii="Calibri" w:hAnsi="Calibri" w:cs="Arial"/>
              </w:rPr>
            </w:pPr>
            <w:r>
              <w:rPr>
                <w:rFonts w:ascii="Calibri" w:hAnsi="Calibri" w:cs="Arial"/>
              </w:rPr>
              <w:t>A, I</w:t>
            </w:r>
          </w:p>
        </w:tc>
      </w:tr>
      <w:tr w:rsidR="00343CED" w:rsidRPr="005B3EBF" w14:paraId="2620E5B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3951CEB" w14:textId="77777777" w:rsidR="00343CED" w:rsidRPr="005B3EBF" w:rsidRDefault="00F56511" w:rsidP="00343CED">
            <w:pPr>
              <w:rPr>
                <w:rFonts w:ascii="Calibri" w:hAnsi="Calibri" w:cs="Arial"/>
                <w:color w:val="000000"/>
              </w:rPr>
            </w:pPr>
            <w:r>
              <w:rPr>
                <w:rFonts w:ascii="Calibri" w:hAnsi="Calibri" w:cs="Arial"/>
                <w:color w:val="000000"/>
              </w:rPr>
              <w:t xml:space="preserve">Experience of using basic IT packages </w:t>
            </w:r>
          </w:p>
        </w:tc>
        <w:tc>
          <w:tcPr>
            <w:tcW w:w="1460" w:type="dxa"/>
            <w:tcBorders>
              <w:bottom w:val="single" w:sz="8" w:space="0" w:color="000000"/>
              <w:right w:val="single" w:sz="8" w:space="0" w:color="000000"/>
            </w:tcBorders>
            <w:shd w:val="clear" w:color="auto" w:fill="FFFFFF"/>
          </w:tcPr>
          <w:p w14:paraId="4A8331F8" w14:textId="57D06452" w:rsidR="00343CED" w:rsidRPr="005B3EBF" w:rsidRDefault="00447D62" w:rsidP="00343CED">
            <w:pPr>
              <w:spacing w:line="70" w:lineRule="atLeast"/>
              <w:jc w:val="center"/>
              <w:rPr>
                <w:rFonts w:ascii="Calibri" w:hAnsi="Calibri" w:cs="Arial"/>
              </w:rPr>
            </w:pPr>
            <w:r>
              <w:rPr>
                <w:rFonts w:ascii="Calibri" w:hAnsi="Calibri" w:cs="Arial"/>
              </w:rPr>
              <w:t>A, I</w:t>
            </w:r>
          </w:p>
        </w:tc>
      </w:tr>
      <w:tr w:rsidR="00343CED" w:rsidRPr="005B3EBF" w14:paraId="329BD07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7186EAC" w14:textId="051DBCBC" w:rsidR="00343CED" w:rsidRPr="005B3EBF" w:rsidRDefault="0064423E" w:rsidP="00343CED">
            <w:pPr>
              <w:rPr>
                <w:rFonts w:ascii="Calibri" w:hAnsi="Calibri" w:cs="Arial"/>
                <w:color w:val="000000"/>
              </w:rPr>
            </w:pPr>
            <w:r>
              <w:rPr>
                <w:rFonts w:ascii="Calibri" w:hAnsi="Calibri" w:cs="Arial"/>
                <w:color w:val="000000"/>
              </w:rPr>
              <w:t>Must be able to work the shift pattern required and to be flexible regarding working hours</w:t>
            </w:r>
          </w:p>
        </w:tc>
        <w:tc>
          <w:tcPr>
            <w:tcW w:w="1460" w:type="dxa"/>
            <w:tcBorders>
              <w:bottom w:val="single" w:sz="8" w:space="0" w:color="000000"/>
              <w:right w:val="single" w:sz="8" w:space="0" w:color="000000"/>
            </w:tcBorders>
            <w:shd w:val="clear" w:color="auto" w:fill="FFFFFF"/>
          </w:tcPr>
          <w:p w14:paraId="5F5A9F3D" w14:textId="7A616972" w:rsidR="00343CED" w:rsidRPr="005B3EBF" w:rsidRDefault="00447D62" w:rsidP="00343CED">
            <w:pPr>
              <w:spacing w:line="70" w:lineRule="atLeast"/>
              <w:jc w:val="center"/>
              <w:rPr>
                <w:rFonts w:ascii="Calibri" w:hAnsi="Calibri" w:cs="Arial"/>
              </w:rPr>
            </w:pPr>
            <w:r>
              <w:rPr>
                <w:rFonts w:ascii="Calibri" w:hAnsi="Calibri" w:cs="Arial"/>
              </w:rPr>
              <w:t>A, I</w:t>
            </w:r>
          </w:p>
        </w:tc>
      </w:tr>
      <w:tr w:rsidR="00A64BF1" w:rsidRPr="005B3EBF" w14:paraId="415ADE9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C1306C5" w14:textId="77777777" w:rsidR="00A64BF1" w:rsidRDefault="00A64BF1"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50F77BF2" w14:textId="77777777" w:rsidR="00A64BF1" w:rsidRPr="005B3EBF" w:rsidRDefault="00A64BF1" w:rsidP="00343CED">
            <w:pPr>
              <w:spacing w:line="70" w:lineRule="atLeast"/>
              <w:jc w:val="center"/>
              <w:rPr>
                <w:rFonts w:ascii="Calibri" w:hAnsi="Calibri" w:cs="Arial"/>
              </w:rPr>
            </w:pPr>
          </w:p>
        </w:tc>
      </w:tr>
      <w:tr w:rsidR="00343CED" w:rsidRPr="005B3EBF" w14:paraId="099378B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1912DB7"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44A7DB6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7E32890" w14:textId="67237666" w:rsidR="00343CED" w:rsidRPr="005B3EBF" w:rsidRDefault="00B96528" w:rsidP="0064423E">
            <w:pPr>
              <w:rPr>
                <w:rFonts w:ascii="Calibri" w:hAnsi="Calibri" w:cs="Arial"/>
              </w:rPr>
            </w:pPr>
            <w:r>
              <w:rPr>
                <w:rFonts w:ascii="Calibri" w:hAnsi="Calibri" w:cs="Arial"/>
              </w:rPr>
              <w:lastRenderedPageBreak/>
              <w:t xml:space="preserve">To </w:t>
            </w:r>
            <w:r w:rsidR="00A57439">
              <w:rPr>
                <w:rFonts w:ascii="Calibri" w:hAnsi="Calibri" w:cs="Arial"/>
              </w:rPr>
              <w:t xml:space="preserve">be </w:t>
            </w:r>
            <w:r w:rsidR="00F56511">
              <w:rPr>
                <w:rFonts w:ascii="Calibri" w:hAnsi="Calibri" w:cs="Arial"/>
              </w:rPr>
              <w:t>personable</w:t>
            </w:r>
            <w:r w:rsidR="00501E95">
              <w:rPr>
                <w:rFonts w:ascii="Calibri" w:hAnsi="Calibri" w:cs="Arial"/>
              </w:rPr>
              <w:t>, sympathetic</w:t>
            </w:r>
            <w:r>
              <w:rPr>
                <w:rFonts w:ascii="Calibri" w:hAnsi="Calibri" w:cs="Arial"/>
              </w:rPr>
              <w:t xml:space="preserve"> </w:t>
            </w:r>
            <w:r w:rsidR="00F56511">
              <w:rPr>
                <w:rFonts w:ascii="Calibri" w:hAnsi="Calibri" w:cs="Arial"/>
              </w:rPr>
              <w:t xml:space="preserve">and </w:t>
            </w:r>
            <w:r w:rsidR="00A57439">
              <w:rPr>
                <w:rFonts w:ascii="Calibri" w:hAnsi="Calibri" w:cs="Arial"/>
              </w:rPr>
              <w:t xml:space="preserve">to be </w:t>
            </w:r>
            <w:r w:rsidR="00F56511">
              <w:rPr>
                <w:rFonts w:ascii="Calibri" w:hAnsi="Calibri" w:cs="Arial"/>
              </w:rPr>
              <w:t xml:space="preserve">able to deal confidently </w:t>
            </w:r>
            <w:proofErr w:type="gramStart"/>
            <w:r w:rsidR="00F56511">
              <w:rPr>
                <w:rFonts w:ascii="Calibri" w:hAnsi="Calibri" w:cs="Arial"/>
              </w:rPr>
              <w:t xml:space="preserve">with  </w:t>
            </w:r>
            <w:r w:rsidR="00A57439">
              <w:rPr>
                <w:rFonts w:ascii="Calibri" w:hAnsi="Calibri" w:cs="Arial"/>
              </w:rPr>
              <w:t>clients</w:t>
            </w:r>
            <w:proofErr w:type="gramEnd"/>
            <w:r w:rsidR="00F56511">
              <w:rPr>
                <w:rFonts w:ascii="Calibri" w:hAnsi="Calibri" w:cs="Arial"/>
              </w:rPr>
              <w:t xml:space="preserve"> who may be distressed.</w:t>
            </w:r>
          </w:p>
        </w:tc>
        <w:tc>
          <w:tcPr>
            <w:tcW w:w="1460" w:type="dxa"/>
            <w:tcBorders>
              <w:bottom w:val="single" w:sz="8" w:space="0" w:color="000000"/>
              <w:right w:val="single" w:sz="8" w:space="0" w:color="000000"/>
            </w:tcBorders>
            <w:shd w:val="clear" w:color="auto" w:fill="FFFFFF"/>
          </w:tcPr>
          <w:p w14:paraId="60980FED" w14:textId="06D006BF" w:rsidR="00343CED" w:rsidRPr="005B3EBF" w:rsidRDefault="00447D62" w:rsidP="00343CED">
            <w:pPr>
              <w:spacing w:line="70" w:lineRule="atLeast"/>
              <w:jc w:val="center"/>
              <w:rPr>
                <w:rFonts w:ascii="Calibri" w:hAnsi="Calibri" w:cs="Arial"/>
              </w:rPr>
            </w:pPr>
            <w:r>
              <w:rPr>
                <w:rFonts w:ascii="Calibri" w:hAnsi="Calibri" w:cs="Arial"/>
              </w:rPr>
              <w:t>A, I</w:t>
            </w:r>
          </w:p>
        </w:tc>
      </w:tr>
      <w:tr w:rsidR="008C079B" w:rsidRPr="005B3EBF" w14:paraId="6622EDC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BC1F806" w14:textId="70221EF4" w:rsidR="008C079B" w:rsidRDefault="00A64BF1" w:rsidP="00343CED">
            <w:pPr>
              <w:rPr>
                <w:rFonts w:ascii="Calibri" w:hAnsi="Calibri" w:cs="Arial"/>
              </w:rPr>
            </w:pPr>
            <w:r w:rsidRPr="0064423E">
              <w:rPr>
                <w:rFonts w:ascii="Calibri" w:hAnsi="Calibri" w:cs="Arial"/>
                <w:color w:val="000000"/>
              </w:rPr>
              <w:t>Good communication skills</w:t>
            </w:r>
            <w:r>
              <w:rPr>
                <w:rFonts w:ascii="Calibri" w:hAnsi="Calibri" w:cs="Arial"/>
                <w:color w:val="000000"/>
              </w:rPr>
              <w:t xml:space="preserve"> (verbal, written and face to face)</w:t>
            </w:r>
          </w:p>
        </w:tc>
        <w:tc>
          <w:tcPr>
            <w:tcW w:w="1460" w:type="dxa"/>
            <w:tcBorders>
              <w:bottom w:val="single" w:sz="8" w:space="0" w:color="000000"/>
              <w:right w:val="single" w:sz="8" w:space="0" w:color="000000"/>
            </w:tcBorders>
            <w:shd w:val="clear" w:color="auto" w:fill="FFFFFF"/>
          </w:tcPr>
          <w:p w14:paraId="5B54FAB6" w14:textId="37FC561C" w:rsidR="008C079B" w:rsidRPr="005B3EBF" w:rsidRDefault="00447D62" w:rsidP="00343CED">
            <w:pPr>
              <w:spacing w:line="70" w:lineRule="atLeast"/>
              <w:jc w:val="center"/>
              <w:rPr>
                <w:rFonts w:ascii="Calibri" w:hAnsi="Calibri" w:cs="Arial"/>
              </w:rPr>
            </w:pPr>
            <w:r>
              <w:rPr>
                <w:rFonts w:ascii="Calibri" w:hAnsi="Calibri" w:cs="Arial"/>
              </w:rPr>
              <w:t>A, I</w:t>
            </w:r>
          </w:p>
        </w:tc>
      </w:tr>
      <w:tr w:rsidR="00A64BF1" w:rsidRPr="005B3EBF" w14:paraId="7EE603D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11CA06D" w14:textId="5923D3B5" w:rsidR="00A64BF1" w:rsidRPr="0064423E" w:rsidRDefault="00A64BF1" w:rsidP="00343CED">
            <w:pPr>
              <w:rPr>
                <w:rFonts w:ascii="Calibri" w:hAnsi="Calibri" w:cs="Arial"/>
              </w:rPr>
            </w:pPr>
            <w:proofErr w:type="spellStart"/>
            <w:r w:rsidRPr="0064423E">
              <w:rPr>
                <w:rFonts w:ascii="Calibri" w:hAnsi="Calibri" w:cs="Arial"/>
              </w:rPr>
              <w:t>Abililty</w:t>
            </w:r>
            <w:proofErr w:type="spellEnd"/>
            <w:r w:rsidRPr="0064423E">
              <w:rPr>
                <w:rFonts w:ascii="Calibri" w:hAnsi="Calibri" w:cs="Arial"/>
              </w:rPr>
              <w:t xml:space="preserve"> to work as part of a team</w:t>
            </w:r>
          </w:p>
        </w:tc>
        <w:tc>
          <w:tcPr>
            <w:tcW w:w="1460" w:type="dxa"/>
            <w:tcBorders>
              <w:bottom w:val="single" w:sz="8" w:space="0" w:color="000000"/>
              <w:right w:val="single" w:sz="8" w:space="0" w:color="000000"/>
            </w:tcBorders>
            <w:shd w:val="clear" w:color="auto" w:fill="FFFFFF"/>
          </w:tcPr>
          <w:p w14:paraId="5243677D" w14:textId="12933B28" w:rsidR="00A64BF1" w:rsidRPr="005B3EBF" w:rsidRDefault="00447D62" w:rsidP="00343CED">
            <w:pPr>
              <w:spacing w:line="70" w:lineRule="atLeast"/>
              <w:jc w:val="center"/>
              <w:rPr>
                <w:rFonts w:ascii="Calibri" w:hAnsi="Calibri" w:cs="Arial"/>
              </w:rPr>
            </w:pPr>
            <w:r>
              <w:rPr>
                <w:rFonts w:ascii="Calibri" w:hAnsi="Calibri" w:cs="Arial"/>
              </w:rPr>
              <w:t>A, I</w:t>
            </w:r>
          </w:p>
        </w:tc>
      </w:tr>
      <w:tr w:rsidR="008C079B" w:rsidRPr="005B3EBF" w14:paraId="110F1D2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FAAC70" w14:textId="63924BAF" w:rsidR="00A57439" w:rsidRDefault="008C079B" w:rsidP="00A57439">
            <w:pPr>
              <w:rPr>
                <w:rFonts w:ascii="Calibri" w:hAnsi="Calibri" w:cs="Arial"/>
              </w:rPr>
            </w:pPr>
            <w:r w:rsidRPr="0064423E">
              <w:rPr>
                <w:rFonts w:ascii="Calibri" w:hAnsi="Calibri" w:cs="Arial"/>
              </w:rPr>
              <w:t xml:space="preserve">Ability to work without close supervision periods and </w:t>
            </w:r>
            <w:r w:rsidR="0064423E" w:rsidRPr="0064423E">
              <w:rPr>
                <w:rFonts w:ascii="Calibri" w:hAnsi="Calibri" w:cs="Arial"/>
              </w:rPr>
              <w:t xml:space="preserve">to be able </w:t>
            </w:r>
            <w:proofErr w:type="gramStart"/>
            <w:r w:rsidR="0064423E" w:rsidRPr="0064423E">
              <w:rPr>
                <w:rFonts w:ascii="Calibri" w:hAnsi="Calibri" w:cs="Arial"/>
              </w:rPr>
              <w:t xml:space="preserve">to </w:t>
            </w:r>
            <w:r w:rsidRPr="0064423E">
              <w:rPr>
                <w:rFonts w:ascii="Calibri" w:hAnsi="Calibri" w:cs="Arial"/>
              </w:rPr>
              <w:t xml:space="preserve"> make</w:t>
            </w:r>
            <w:proofErr w:type="gramEnd"/>
            <w:r w:rsidRPr="0064423E">
              <w:rPr>
                <w:rFonts w:ascii="Calibri" w:hAnsi="Calibri" w:cs="Arial"/>
              </w:rPr>
              <w:t xml:space="preserve"> decisions independently</w:t>
            </w:r>
            <w:r>
              <w:rPr>
                <w:rFonts w:ascii="Calibri" w:hAnsi="Calibri" w:cs="Arial"/>
              </w:rPr>
              <w:t xml:space="preserve">   </w:t>
            </w:r>
          </w:p>
        </w:tc>
        <w:tc>
          <w:tcPr>
            <w:tcW w:w="1460" w:type="dxa"/>
            <w:tcBorders>
              <w:bottom w:val="single" w:sz="8" w:space="0" w:color="000000"/>
              <w:right w:val="single" w:sz="8" w:space="0" w:color="000000"/>
            </w:tcBorders>
            <w:shd w:val="clear" w:color="auto" w:fill="FFFFFF"/>
          </w:tcPr>
          <w:p w14:paraId="7BB605F2" w14:textId="70E366E7" w:rsidR="008C079B" w:rsidRPr="005B3EBF" w:rsidRDefault="00447D62" w:rsidP="00343CED">
            <w:pPr>
              <w:spacing w:line="70" w:lineRule="atLeast"/>
              <w:jc w:val="center"/>
              <w:rPr>
                <w:rFonts w:ascii="Calibri" w:hAnsi="Calibri" w:cs="Arial"/>
              </w:rPr>
            </w:pPr>
            <w:r>
              <w:rPr>
                <w:rFonts w:ascii="Calibri" w:hAnsi="Calibri" w:cs="Arial"/>
              </w:rPr>
              <w:t>A, I</w:t>
            </w:r>
          </w:p>
        </w:tc>
      </w:tr>
      <w:tr w:rsidR="00343CED" w:rsidRPr="005B3EBF" w14:paraId="594ED58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85F1A2A" w14:textId="77777777" w:rsidR="00343CED" w:rsidRPr="005B3EBF" w:rsidRDefault="00501E95" w:rsidP="00343CED">
            <w:pPr>
              <w:rPr>
                <w:rFonts w:ascii="Calibri" w:hAnsi="Calibri" w:cs="Arial"/>
                <w:color w:val="000000"/>
              </w:rPr>
            </w:pPr>
            <w:r w:rsidRPr="0064423E">
              <w:rPr>
                <w:rFonts w:ascii="Calibri" w:hAnsi="Calibri" w:cs="Arial"/>
                <w:color w:val="000000"/>
              </w:rPr>
              <w:t>Must be well organised and adaptable, responding to quickly changing priorities.</w:t>
            </w:r>
          </w:p>
        </w:tc>
        <w:tc>
          <w:tcPr>
            <w:tcW w:w="1460" w:type="dxa"/>
            <w:tcBorders>
              <w:bottom w:val="single" w:sz="8" w:space="0" w:color="000000"/>
              <w:right w:val="single" w:sz="8" w:space="0" w:color="000000"/>
            </w:tcBorders>
            <w:shd w:val="clear" w:color="auto" w:fill="FFFFFF"/>
          </w:tcPr>
          <w:p w14:paraId="237BA3FD" w14:textId="711D7E26" w:rsidR="00343CED" w:rsidRPr="005B3EBF" w:rsidRDefault="00447D62" w:rsidP="005E245F">
            <w:pPr>
              <w:spacing w:line="70" w:lineRule="atLeast"/>
              <w:jc w:val="center"/>
              <w:rPr>
                <w:rFonts w:ascii="Calibri" w:hAnsi="Calibri" w:cs="Arial"/>
              </w:rPr>
            </w:pPr>
            <w:r>
              <w:rPr>
                <w:rFonts w:ascii="Calibri" w:hAnsi="Calibri" w:cs="Arial"/>
              </w:rPr>
              <w:t>A, I</w:t>
            </w:r>
          </w:p>
        </w:tc>
      </w:tr>
      <w:tr w:rsidR="00343CED" w:rsidRPr="005B3EBF" w14:paraId="028399F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61C9B2"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8770B1" w:rsidRPr="005B3EBF" w14:paraId="2B974B4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DB66C94" w14:textId="6EAB2E3B" w:rsidR="008770B1" w:rsidRPr="005B3EBF" w:rsidRDefault="00F16158" w:rsidP="0064423E">
            <w:pPr>
              <w:rPr>
                <w:rFonts w:ascii="Calibri" w:hAnsi="Calibri" w:cs="Arial"/>
              </w:rPr>
            </w:pPr>
            <w:r w:rsidRPr="0064423E">
              <w:rPr>
                <w:rFonts w:ascii="Calibri" w:hAnsi="Calibri" w:cs="Arial"/>
              </w:rPr>
              <w:t>Current UK driving licence</w:t>
            </w:r>
            <w:r w:rsidR="00F14885" w:rsidRPr="00F16158">
              <w:rPr>
                <w:rFonts w:ascii="Calibri" w:hAnsi="Calibri" w:cs="Arial"/>
                <w:highlight w:val="yellow"/>
              </w:rPr>
              <w:t xml:space="preserve"> </w:t>
            </w:r>
          </w:p>
        </w:tc>
        <w:tc>
          <w:tcPr>
            <w:tcW w:w="1460" w:type="dxa"/>
            <w:tcBorders>
              <w:bottom w:val="single" w:sz="8" w:space="0" w:color="000000"/>
              <w:right w:val="single" w:sz="8" w:space="0" w:color="000000"/>
            </w:tcBorders>
            <w:shd w:val="clear" w:color="auto" w:fill="FFFFFF"/>
          </w:tcPr>
          <w:p w14:paraId="2A702710" w14:textId="65C3C253" w:rsidR="008770B1" w:rsidRPr="005B3EBF" w:rsidRDefault="00BB3483" w:rsidP="00343CED">
            <w:pPr>
              <w:spacing w:line="70" w:lineRule="atLeast"/>
              <w:jc w:val="center"/>
              <w:rPr>
                <w:rFonts w:ascii="Calibri" w:hAnsi="Calibri" w:cs="Arial"/>
              </w:rPr>
            </w:pPr>
            <w:r>
              <w:rPr>
                <w:rFonts w:ascii="Calibri" w:hAnsi="Calibri" w:cs="Arial"/>
              </w:rPr>
              <w:t>A, C</w:t>
            </w:r>
          </w:p>
        </w:tc>
      </w:tr>
    </w:tbl>
    <w:p w14:paraId="19FB126E" w14:textId="77777777" w:rsidR="00202A7E" w:rsidRDefault="00202A7E" w:rsidP="0049147F">
      <w:pPr>
        <w:autoSpaceDE w:val="0"/>
        <w:autoSpaceDN w:val="0"/>
        <w:adjustRightInd w:val="0"/>
        <w:rPr>
          <w:rFonts w:ascii="Calibri" w:hAnsi="Calibri" w:cs="Calibri"/>
          <w:b/>
        </w:rPr>
      </w:pPr>
    </w:p>
    <w:p w14:paraId="4FFED3D0" w14:textId="77777777" w:rsidR="008770B1" w:rsidRDefault="008770B1" w:rsidP="0049147F">
      <w:pPr>
        <w:autoSpaceDE w:val="0"/>
        <w:autoSpaceDN w:val="0"/>
        <w:adjustRightInd w:val="0"/>
        <w:rPr>
          <w:rFonts w:ascii="Calibri" w:hAnsi="Calibri" w:cs="Calibri"/>
          <w:b/>
        </w:rPr>
      </w:pPr>
    </w:p>
    <w:p w14:paraId="7E10A1D5"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F1D6F53"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744A23D"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F10C4E4"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15E4AA6"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04EB5" w14:textId="77777777" w:rsidR="0064423E" w:rsidRDefault="0064423E" w:rsidP="003E5354">
      <w:r>
        <w:separator/>
      </w:r>
    </w:p>
  </w:endnote>
  <w:endnote w:type="continuationSeparator" w:id="0">
    <w:p w14:paraId="31833A3F" w14:textId="77777777" w:rsidR="0064423E" w:rsidRDefault="0064423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FE017" w14:textId="62630134" w:rsidR="0064423E" w:rsidRPr="00602AEA" w:rsidRDefault="0064423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EC420B">
      <w:rPr>
        <w:rFonts w:ascii="Calibri" w:hAnsi="Calibri"/>
        <w:noProof/>
      </w:rPr>
      <w:t>1</w:t>
    </w:r>
    <w:r w:rsidRPr="00602AEA">
      <w:rPr>
        <w:rFonts w:ascii="Calibri" w:hAnsi="Calibri"/>
        <w:noProof/>
      </w:rPr>
      <w:fldChar w:fldCharType="end"/>
    </w:r>
  </w:p>
  <w:p w14:paraId="2FA4963E" w14:textId="76EBA111" w:rsidR="0064423E" w:rsidRDefault="0064423E"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E2C2E" w14:textId="77777777" w:rsidR="0064423E" w:rsidRDefault="0064423E" w:rsidP="003E5354">
      <w:r>
        <w:separator/>
      </w:r>
    </w:p>
  </w:footnote>
  <w:footnote w:type="continuationSeparator" w:id="0">
    <w:p w14:paraId="476D49FF" w14:textId="77777777" w:rsidR="0064423E" w:rsidRDefault="0064423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6924F" w14:textId="5499558B" w:rsidR="0064423E" w:rsidRPr="0015656E" w:rsidRDefault="0064423E"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7728" behindDoc="0" locked="0" layoutInCell="0" allowOverlap="1" wp14:anchorId="45A4DF6D" wp14:editId="611C2446">
              <wp:simplePos x="0" y="0"/>
              <wp:positionH relativeFrom="page">
                <wp:posOffset>0</wp:posOffset>
              </wp:positionH>
              <wp:positionV relativeFrom="page">
                <wp:posOffset>190500</wp:posOffset>
              </wp:positionV>
              <wp:extent cx="7560310" cy="273050"/>
              <wp:effectExtent l="0" t="0" r="0" b="12700"/>
              <wp:wrapNone/>
              <wp:docPr id="2" name="MSIPCMf3df49efb754f518edeb633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3E3621" w14:textId="77777777" w:rsidR="0064423E" w:rsidRPr="00A05E7D" w:rsidRDefault="0064423E" w:rsidP="00A05E7D">
                          <w:pPr>
                            <w:rPr>
                              <w:rFonts w:ascii="Calibri" w:hAnsi="Calibri"/>
                              <w:color w:val="000000"/>
                              <w:sz w:val="20"/>
                            </w:rPr>
                          </w:pPr>
                          <w:r w:rsidRPr="00A05E7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A4DF6D" id="_x0000_t202" coordsize="21600,21600" o:spt="202" path="m,l,21600r21600,l21600,xe">
              <v:stroke joinstyle="miter"/>
              <v:path gradientshapeok="t" o:connecttype="rect"/>
            </v:shapetype>
            <v:shape id="MSIPCMf3df49efb754f518edeb633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IiZUsQIAAEcFAAAOAAAA&#10;AAAAAAAAAAAAAC4CAABkcnMvZTJvRG9jLnhtbFBLAQItABQABgAIAAAAIQBpAd4j3AAAAAcBAAAP&#10;AAAAAAAAAAAAAAAAAAsFAABkcnMvZG93bnJldi54bWxQSwUGAAAAAAQABADzAAAAFAYAAAAA&#10;" o:allowincell="f" filled="f" stroked="f" strokeweight=".5pt">
              <v:textbox inset="20pt,0,,0">
                <w:txbxContent>
                  <w:p w14:paraId="423E3621" w14:textId="77777777" w:rsidR="0064423E" w:rsidRPr="00A05E7D" w:rsidRDefault="0064423E" w:rsidP="00A05E7D">
                    <w:pPr>
                      <w:rPr>
                        <w:rFonts w:ascii="Calibri" w:hAnsi="Calibri"/>
                        <w:color w:val="000000"/>
                        <w:sz w:val="20"/>
                      </w:rPr>
                    </w:pPr>
                    <w:r w:rsidRPr="00A05E7D">
                      <w:rPr>
                        <w:rFonts w:ascii="Calibri" w:hAnsi="Calibri"/>
                        <w:color w:val="000000"/>
                        <w:sz w:val="20"/>
                      </w:rPr>
                      <w:t>Official</w:t>
                    </w:r>
                  </w:p>
                </w:txbxContent>
              </v:textbox>
              <w10:wrap anchorx="page" anchory="page"/>
            </v:shape>
          </w:pict>
        </mc:Fallback>
      </mc:AlternateContent>
    </w: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0FA87CCE" wp14:editId="4DC8A97A">
          <wp:simplePos x="0" y="0"/>
          <wp:positionH relativeFrom="column">
            <wp:posOffset>840105</wp:posOffset>
          </wp:positionH>
          <wp:positionV relativeFrom="paragraph">
            <wp:posOffset>-173990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3215D"/>
    <w:multiLevelType w:val="hybridMultilevel"/>
    <w:tmpl w:val="2ED891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665E"/>
    <w:multiLevelType w:val="hybridMultilevel"/>
    <w:tmpl w:val="D8EE99B0"/>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42886"/>
    <w:multiLevelType w:val="hybridMultilevel"/>
    <w:tmpl w:val="CD9EB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83B34"/>
    <w:multiLevelType w:val="hybridMultilevel"/>
    <w:tmpl w:val="0E2AD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3D255E"/>
    <w:multiLevelType w:val="hybridMultilevel"/>
    <w:tmpl w:val="7D7E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D60F8B"/>
    <w:multiLevelType w:val="hybridMultilevel"/>
    <w:tmpl w:val="DB306FE2"/>
    <w:lvl w:ilvl="0" w:tplc="08090001">
      <w:start w:val="1"/>
      <w:numFmt w:val="bullet"/>
      <w:lvlText w:val=""/>
      <w:lvlJc w:val="left"/>
      <w:pPr>
        <w:tabs>
          <w:tab w:val="num" w:pos="927"/>
        </w:tabs>
        <w:ind w:left="927"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6"/>
  </w:num>
  <w:num w:numId="3">
    <w:abstractNumId w:val="24"/>
  </w:num>
  <w:num w:numId="4">
    <w:abstractNumId w:val="20"/>
  </w:num>
  <w:num w:numId="5">
    <w:abstractNumId w:val="32"/>
  </w:num>
  <w:num w:numId="6">
    <w:abstractNumId w:val="4"/>
  </w:num>
  <w:num w:numId="7">
    <w:abstractNumId w:val="2"/>
  </w:num>
  <w:num w:numId="8">
    <w:abstractNumId w:val="18"/>
  </w:num>
  <w:num w:numId="9">
    <w:abstractNumId w:val="1"/>
  </w:num>
  <w:num w:numId="10">
    <w:abstractNumId w:val="28"/>
  </w:num>
  <w:num w:numId="11">
    <w:abstractNumId w:val="12"/>
  </w:num>
  <w:num w:numId="12">
    <w:abstractNumId w:val="10"/>
  </w:num>
  <w:num w:numId="13">
    <w:abstractNumId w:val="29"/>
  </w:num>
  <w:num w:numId="14">
    <w:abstractNumId w:val="17"/>
  </w:num>
  <w:num w:numId="15">
    <w:abstractNumId w:val="11"/>
  </w:num>
  <w:num w:numId="16">
    <w:abstractNumId w:val="13"/>
  </w:num>
  <w:num w:numId="17">
    <w:abstractNumId w:val="7"/>
  </w:num>
  <w:num w:numId="18">
    <w:abstractNumId w:val="36"/>
  </w:num>
  <w:num w:numId="19">
    <w:abstractNumId w:val="22"/>
  </w:num>
  <w:num w:numId="20">
    <w:abstractNumId w:val="14"/>
  </w:num>
  <w:num w:numId="21">
    <w:abstractNumId w:val="31"/>
  </w:num>
  <w:num w:numId="22">
    <w:abstractNumId w:val="27"/>
  </w:num>
  <w:num w:numId="23">
    <w:abstractNumId w:val="30"/>
  </w:num>
  <w:num w:numId="24">
    <w:abstractNumId w:val="23"/>
  </w:num>
  <w:num w:numId="25">
    <w:abstractNumId w:val="0"/>
  </w:num>
  <w:num w:numId="26">
    <w:abstractNumId w:val="21"/>
  </w:num>
  <w:num w:numId="27">
    <w:abstractNumId w:val="33"/>
  </w:num>
  <w:num w:numId="28">
    <w:abstractNumId w:val="6"/>
  </w:num>
  <w:num w:numId="29">
    <w:abstractNumId w:val="34"/>
  </w:num>
  <w:num w:numId="30">
    <w:abstractNumId w:val="8"/>
  </w:num>
  <w:num w:numId="31">
    <w:abstractNumId w:val="25"/>
  </w:num>
  <w:num w:numId="32">
    <w:abstractNumId w:val="15"/>
  </w:num>
  <w:num w:numId="33">
    <w:abstractNumId w:val="35"/>
  </w:num>
  <w:num w:numId="34">
    <w:abstractNumId w:val="9"/>
  </w:num>
  <w:num w:numId="35">
    <w:abstractNumId w:val="5"/>
  </w:num>
  <w:num w:numId="36">
    <w:abstractNumId w:val="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B4643"/>
    <w:rsid w:val="000B61A4"/>
    <w:rsid w:val="000B651B"/>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77165"/>
    <w:rsid w:val="002857D1"/>
    <w:rsid w:val="002B7CD7"/>
    <w:rsid w:val="002D7A1D"/>
    <w:rsid w:val="002E02F3"/>
    <w:rsid w:val="002E49B1"/>
    <w:rsid w:val="002F732F"/>
    <w:rsid w:val="00303FCB"/>
    <w:rsid w:val="003054B2"/>
    <w:rsid w:val="00322893"/>
    <w:rsid w:val="00323C90"/>
    <w:rsid w:val="00324D3D"/>
    <w:rsid w:val="00343CED"/>
    <w:rsid w:val="00376E8A"/>
    <w:rsid w:val="00380815"/>
    <w:rsid w:val="003847D3"/>
    <w:rsid w:val="003879C6"/>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47D62"/>
    <w:rsid w:val="004523A2"/>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01E95"/>
    <w:rsid w:val="005117A1"/>
    <w:rsid w:val="005305AE"/>
    <w:rsid w:val="005308D0"/>
    <w:rsid w:val="00533982"/>
    <w:rsid w:val="00545A74"/>
    <w:rsid w:val="00563EA5"/>
    <w:rsid w:val="005750CD"/>
    <w:rsid w:val="0058438B"/>
    <w:rsid w:val="005907BB"/>
    <w:rsid w:val="00591F9B"/>
    <w:rsid w:val="00597320"/>
    <w:rsid w:val="00597977"/>
    <w:rsid w:val="005B3EBF"/>
    <w:rsid w:val="005E245F"/>
    <w:rsid w:val="005E559A"/>
    <w:rsid w:val="00602AEA"/>
    <w:rsid w:val="006034E2"/>
    <w:rsid w:val="00607E93"/>
    <w:rsid w:val="00613F15"/>
    <w:rsid w:val="00623B33"/>
    <w:rsid w:val="006258D2"/>
    <w:rsid w:val="006345A2"/>
    <w:rsid w:val="0064423E"/>
    <w:rsid w:val="006454AD"/>
    <w:rsid w:val="0064607D"/>
    <w:rsid w:val="00657A2C"/>
    <w:rsid w:val="006636E1"/>
    <w:rsid w:val="00683531"/>
    <w:rsid w:val="006A1E18"/>
    <w:rsid w:val="006C40ED"/>
    <w:rsid w:val="006F7511"/>
    <w:rsid w:val="00703BE5"/>
    <w:rsid w:val="00710A80"/>
    <w:rsid w:val="007116BF"/>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7E2AED"/>
    <w:rsid w:val="007F2C64"/>
    <w:rsid w:val="008003FF"/>
    <w:rsid w:val="00800420"/>
    <w:rsid w:val="00802B8D"/>
    <w:rsid w:val="00827951"/>
    <w:rsid w:val="00854C11"/>
    <w:rsid w:val="00865D8E"/>
    <w:rsid w:val="008770B1"/>
    <w:rsid w:val="008907FC"/>
    <w:rsid w:val="008924AE"/>
    <w:rsid w:val="008A0DC4"/>
    <w:rsid w:val="008C079B"/>
    <w:rsid w:val="008C0883"/>
    <w:rsid w:val="008D0A94"/>
    <w:rsid w:val="008D2BB6"/>
    <w:rsid w:val="008D6E04"/>
    <w:rsid w:val="008D78EC"/>
    <w:rsid w:val="008F0484"/>
    <w:rsid w:val="008F3DE0"/>
    <w:rsid w:val="008F677B"/>
    <w:rsid w:val="008F77C6"/>
    <w:rsid w:val="0090490C"/>
    <w:rsid w:val="00915B47"/>
    <w:rsid w:val="009202FC"/>
    <w:rsid w:val="009203E0"/>
    <w:rsid w:val="00926E42"/>
    <w:rsid w:val="00927DFC"/>
    <w:rsid w:val="00935FA0"/>
    <w:rsid w:val="00940FF5"/>
    <w:rsid w:val="00970B89"/>
    <w:rsid w:val="00975F12"/>
    <w:rsid w:val="009A0777"/>
    <w:rsid w:val="009C348D"/>
    <w:rsid w:val="009C3F82"/>
    <w:rsid w:val="009D35AF"/>
    <w:rsid w:val="009D4FB4"/>
    <w:rsid w:val="009D5536"/>
    <w:rsid w:val="009E54E8"/>
    <w:rsid w:val="009F1B52"/>
    <w:rsid w:val="00A05E7D"/>
    <w:rsid w:val="00A262C4"/>
    <w:rsid w:val="00A340C4"/>
    <w:rsid w:val="00A41002"/>
    <w:rsid w:val="00A42175"/>
    <w:rsid w:val="00A52377"/>
    <w:rsid w:val="00A57439"/>
    <w:rsid w:val="00A64BF1"/>
    <w:rsid w:val="00A73544"/>
    <w:rsid w:val="00A83923"/>
    <w:rsid w:val="00A920C4"/>
    <w:rsid w:val="00A92D79"/>
    <w:rsid w:val="00AB7915"/>
    <w:rsid w:val="00AB7E08"/>
    <w:rsid w:val="00AC0C7B"/>
    <w:rsid w:val="00AC307B"/>
    <w:rsid w:val="00AD0257"/>
    <w:rsid w:val="00AF0596"/>
    <w:rsid w:val="00AF538B"/>
    <w:rsid w:val="00B04C52"/>
    <w:rsid w:val="00B11F16"/>
    <w:rsid w:val="00B22CC6"/>
    <w:rsid w:val="00B2480C"/>
    <w:rsid w:val="00B34715"/>
    <w:rsid w:val="00B35400"/>
    <w:rsid w:val="00B3651E"/>
    <w:rsid w:val="00B3662C"/>
    <w:rsid w:val="00B435E2"/>
    <w:rsid w:val="00B53894"/>
    <w:rsid w:val="00B55562"/>
    <w:rsid w:val="00B60375"/>
    <w:rsid w:val="00B9638D"/>
    <w:rsid w:val="00B96528"/>
    <w:rsid w:val="00B96984"/>
    <w:rsid w:val="00BB192D"/>
    <w:rsid w:val="00BB3483"/>
    <w:rsid w:val="00BB4DD8"/>
    <w:rsid w:val="00BB7565"/>
    <w:rsid w:val="00BD64A8"/>
    <w:rsid w:val="00C0449A"/>
    <w:rsid w:val="00C12C7A"/>
    <w:rsid w:val="00C12CF6"/>
    <w:rsid w:val="00C12D4B"/>
    <w:rsid w:val="00C20461"/>
    <w:rsid w:val="00C22178"/>
    <w:rsid w:val="00C27BD9"/>
    <w:rsid w:val="00C350DD"/>
    <w:rsid w:val="00C37C7C"/>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10808"/>
    <w:rsid w:val="00D20A7D"/>
    <w:rsid w:val="00D23C17"/>
    <w:rsid w:val="00D26FD4"/>
    <w:rsid w:val="00D331E1"/>
    <w:rsid w:val="00D474D1"/>
    <w:rsid w:val="00D52544"/>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C420B"/>
    <w:rsid w:val="00EC7002"/>
    <w:rsid w:val="00EF1348"/>
    <w:rsid w:val="00EF3AB0"/>
    <w:rsid w:val="00F01544"/>
    <w:rsid w:val="00F03E99"/>
    <w:rsid w:val="00F14885"/>
    <w:rsid w:val="00F16158"/>
    <w:rsid w:val="00F27B4D"/>
    <w:rsid w:val="00F56511"/>
    <w:rsid w:val="00F577D7"/>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7F92FFE0"/>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F14885"/>
    <w:pPr>
      <w:keepNext/>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Heading2Char">
    <w:name w:val="Heading 2 Char"/>
    <w:basedOn w:val="DefaultParagraphFont"/>
    <w:link w:val="Heading2"/>
    <w:rsid w:val="00F14885"/>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26E95-1552-4644-BD27-F02933FF65C8}">
  <ds:schemaRefs>
    <ds:schemaRef ds:uri="http://schemas.openxmlformats.org/officeDocument/2006/bibliography"/>
  </ds:schemaRefs>
</ds:datastoreItem>
</file>

<file path=customXml/itemProps2.xml><?xml version="1.0" encoding="utf-8"?>
<ds:datastoreItem xmlns:ds="http://schemas.openxmlformats.org/officeDocument/2006/customXml" ds:itemID="{30455103-905C-4873-8CA8-1FCE95EA9DE3}">
  <ds:schemaRef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0a7cf56b-9811-4b9b-bca6-9ac20d8a16f2"/>
    <ds:schemaRef ds:uri="dc28bfda-9651-4a20-8b38-9759874fba99"/>
    <ds:schemaRef ds:uri="http://www.w3.org/XML/1998/namespace"/>
  </ds:schemaRefs>
</ds:datastoreItem>
</file>

<file path=customXml/itemProps3.xml><?xml version="1.0" encoding="utf-8"?>
<ds:datastoreItem xmlns:ds="http://schemas.openxmlformats.org/officeDocument/2006/customXml" ds:itemID="{4AFF65D3-D73D-4A27-B8FA-205F9FB0A1A1}"/>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1510</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9716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5</cp:revision>
  <cp:lastPrinted>2017-10-17T17:46:00Z</cp:lastPrinted>
  <dcterms:created xsi:type="dcterms:W3CDTF">2021-10-27T15:28:00Z</dcterms:created>
  <dcterms:modified xsi:type="dcterms:W3CDTF">2021-11-09T17:37:00Z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2021-10-27T15:28:54Z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a2c05302-31d6-4cb7-b0e0-b9993abe254f</vt:lpwstr>
  </property>
  <property fmtid="{D5CDD505-2E9C-101B-9397-08002B2CF9AE}" pid="10" name="MSIP_Label_763da656-5c75-4f6d-9461-4a3ce9a537cc_ContentBits">
    <vt:lpwstr>1</vt:lpwstr>
  </property>
</Properties>
</file>