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5"/>
        <w:gridCol w:w="5173"/>
      </w:tblGrid>
      <w:tr w:rsidR="00767EE5" w:rsidTr="001A2E05">
        <w:trPr>
          <w:trHeight w:val="3075"/>
        </w:trPr>
        <w:tc>
          <w:tcPr>
            <w:tcW w:w="5525" w:type="dxa"/>
          </w:tcPr>
          <w:p w:rsidR="00767EE5" w:rsidRDefault="00767EE5" w:rsidP="006A5F08"/>
          <w:p w:rsidR="00767EE5" w:rsidRDefault="00767EE5" w:rsidP="006A5F08"/>
          <w:p w:rsidR="00767EE5" w:rsidRDefault="00767EE5" w:rsidP="006A5F08">
            <w:r>
              <w:rPr>
                <w:noProof/>
                <w:lang w:eastAsia="en-GB"/>
              </w:rPr>
              <w:drawing>
                <wp:inline distT="0" distB="0" distL="0" distR="0" wp14:anchorId="4CEB248A" wp14:editId="73E5AF00">
                  <wp:extent cx="2812891" cy="1192696"/>
                  <wp:effectExtent l="0" t="0" r="6985" b="7620"/>
                  <wp:docPr id="1" name="Picture 1" descr="C:\Users\sroy\AppData\Local\Microsoft\Windows\INetCache\Content.Word\Heathmere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oy\AppData\Local\Microsoft\Windows\INetCache\Content.Word\Heathmere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119" cy="121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</w:tcPr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Heathmere Primary School</w:t>
            </w:r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Alton Road</w:t>
            </w:r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London SW15 4LJ</w:t>
            </w:r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(020) 8788 9057</w:t>
            </w:r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8" w:history="1">
              <w:r w:rsidR="00DB062B" w:rsidRPr="00244B67">
                <w:rPr>
                  <w:rStyle w:val="Hyperlink"/>
                  <w:sz w:val="24"/>
                  <w:szCs w:val="24"/>
                </w:rPr>
                <w:t>sbm@heathmere.wandsworth.sch.uk</w:t>
              </w:r>
            </w:hyperlink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us on Twitter: @</w:t>
            </w:r>
            <w:proofErr w:type="spellStart"/>
            <w:r>
              <w:rPr>
                <w:sz w:val="24"/>
                <w:szCs w:val="24"/>
              </w:rPr>
              <w:t>heathmereschool</w:t>
            </w:r>
            <w:proofErr w:type="spellEnd"/>
          </w:p>
          <w:p w:rsidR="00767EE5" w:rsidRDefault="00767EE5" w:rsidP="006A5F08">
            <w:pPr>
              <w:jc w:val="right"/>
              <w:rPr>
                <w:sz w:val="24"/>
                <w:szCs w:val="24"/>
              </w:rPr>
            </w:pPr>
          </w:p>
          <w:p w:rsidR="00767EE5" w:rsidRPr="00EA6EA6" w:rsidRDefault="00767EE5" w:rsidP="006A5F08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Head Teacher: </w:t>
            </w:r>
            <w:r>
              <w:rPr>
                <w:sz w:val="24"/>
                <w:szCs w:val="24"/>
              </w:rPr>
              <w:t>Emma Lewis</w:t>
            </w:r>
          </w:p>
          <w:p w:rsidR="00767EE5" w:rsidRPr="005E6607" w:rsidRDefault="00767EE5" w:rsidP="006A5F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4053" w:rsidRPr="00837445" w:rsidRDefault="00F4605E" w:rsidP="001A2E05">
      <w:pPr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Pr="00F460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24B3A">
        <w:rPr>
          <w:sz w:val="24"/>
          <w:szCs w:val="24"/>
        </w:rPr>
        <w:t>November 2023</w:t>
      </w:r>
    </w:p>
    <w:p w:rsidR="00BB1700" w:rsidRPr="00424B3A" w:rsidRDefault="00BB1700" w:rsidP="00BB1700">
      <w:pPr>
        <w:rPr>
          <w:sz w:val="24"/>
          <w:szCs w:val="24"/>
        </w:rPr>
      </w:pPr>
      <w:r w:rsidRPr="00424B3A">
        <w:rPr>
          <w:sz w:val="24"/>
          <w:szCs w:val="24"/>
        </w:rPr>
        <w:t>Dear Applicant,</w:t>
      </w:r>
    </w:p>
    <w:p w:rsidR="00616DA8" w:rsidRPr="00424B3A" w:rsidRDefault="00BB1700" w:rsidP="00BB1700">
      <w:pPr>
        <w:rPr>
          <w:sz w:val="24"/>
          <w:szCs w:val="24"/>
        </w:rPr>
      </w:pPr>
      <w:r w:rsidRPr="00424B3A">
        <w:rPr>
          <w:sz w:val="24"/>
          <w:szCs w:val="24"/>
        </w:rPr>
        <w:t xml:space="preserve">Thank you for your interest in the role of </w:t>
      </w:r>
      <w:r w:rsidR="00E0058C" w:rsidRPr="00424B3A">
        <w:rPr>
          <w:sz w:val="24"/>
          <w:szCs w:val="24"/>
        </w:rPr>
        <w:t>Family Liaison Officer</w:t>
      </w:r>
      <w:r w:rsidRPr="00424B3A">
        <w:rPr>
          <w:sz w:val="24"/>
          <w:szCs w:val="24"/>
        </w:rPr>
        <w:t xml:space="preserve"> at Heathmere Primary School. </w:t>
      </w:r>
    </w:p>
    <w:p w:rsidR="00BB1700" w:rsidRPr="00424B3A" w:rsidRDefault="00BB1700" w:rsidP="00BB1700">
      <w:pPr>
        <w:rPr>
          <w:sz w:val="24"/>
          <w:szCs w:val="24"/>
        </w:rPr>
      </w:pPr>
      <w:r w:rsidRPr="00424B3A">
        <w:rPr>
          <w:sz w:val="24"/>
          <w:szCs w:val="24"/>
        </w:rPr>
        <w:t xml:space="preserve">We are a school of our community, </w:t>
      </w:r>
      <w:r w:rsidR="00616DA8" w:rsidRPr="00424B3A">
        <w:rPr>
          <w:sz w:val="24"/>
          <w:szCs w:val="24"/>
        </w:rPr>
        <w:t xml:space="preserve">with a strong culture of diversity, </w:t>
      </w:r>
      <w:r w:rsidRPr="00424B3A">
        <w:rPr>
          <w:sz w:val="24"/>
          <w:szCs w:val="24"/>
        </w:rPr>
        <w:t xml:space="preserve">located in the heart of the Alton Estate. </w:t>
      </w:r>
      <w:r w:rsidR="00616DA8" w:rsidRPr="00424B3A">
        <w:rPr>
          <w:sz w:val="24"/>
          <w:szCs w:val="24"/>
        </w:rPr>
        <w:t xml:space="preserve">We are a highly inclusive school; children in receipt of pupil premium funding is over 50% in every year group and we have a high number of children with SEND. The successful candidate will need to be fully committed to </w:t>
      </w:r>
      <w:proofErr w:type="spellStart"/>
      <w:r w:rsidR="00616DA8" w:rsidRPr="00424B3A">
        <w:rPr>
          <w:sz w:val="24"/>
          <w:szCs w:val="24"/>
        </w:rPr>
        <w:t>Heathmere’s</w:t>
      </w:r>
      <w:proofErr w:type="spellEnd"/>
      <w:r w:rsidR="00616DA8" w:rsidRPr="00424B3A">
        <w:rPr>
          <w:sz w:val="24"/>
          <w:szCs w:val="24"/>
        </w:rPr>
        <w:t xml:space="preserve"> inclusive approach. Our children are keen to learn and work hard to uphold the values of Respect, Resilience and High Expectations. </w:t>
      </w:r>
    </w:p>
    <w:p w:rsidR="00D910B8" w:rsidRPr="00424B3A" w:rsidRDefault="00616DA8" w:rsidP="00BB1700">
      <w:pPr>
        <w:rPr>
          <w:sz w:val="24"/>
          <w:szCs w:val="24"/>
        </w:rPr>
      </w:pPr>
      <w:r w:rsidRPr="00424B3A">
        <w:rPr>
          <w:sz w:val="24"/>
          <w:szCs w:val="24"/>
        </w:rPr>
        <w:t xml:space="preserve">As a school, we are always looking to improve and try to be forward-thinking and at the centre of curriculum developments. </w:t>
      </w:r>
      <w:r w:rsidR="00D910B8" w:rsidRPr="00424B3A">
        <w:rPr>
          <w:sz w:val="24"/>
          <w:szCs w:val="24"/>
        </w:rPr>
        <w:t>Our current Sc</w:t>
      </w:r>
      <w:r w:rsidR="00B1667C">
        <w:rPr>
          <w:sz w:val="24"/>
          <w:szCs w:val="24"/>
        </w:rPr>
        <w:t>hool Improvement</w:t>
      </w:r>
      <w:r w:rsidR="00424B3A" w:rsidRPr="00424B3A">
        <w:rPr>
          <w:sz w:val="24"/>
          <w:szCs w:val="24"/>
        </w:rPr>
        <w:t xml:space="preserve"> targets are:</w:t>
      </w:r>
    </w:p>
    <w:p w:rsidR="00424B3A" w:rsidRPr="00424B3A" w:rsidRDefault="00424B3A" w:rsidP="00424B3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24B3A">
        <w:rPr>
          <w:sz w:val="24"/>
          <w:szCs w:val="24"/>
        </w:rPr>
        <w:t xml:space="preserve">Improve retention of mathematical skills and knowledge for all children </w:t>
      </w:r>
    </w:p>
    <w:p w:rsidR="00424B3A" w:rsidRPr="00424B3A" w:rsidRDefault="00424B3A" w:rsidP="00424B3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24B3A">
        <w:rPr>
          <w:sz w:val="24"/>
          <w:szCs w:val="24"/>
        </w:rPr>
        <w:t>Improve fluency in reading</w:t>
      </w:r>
    </w:p>
    <w:p w:rsidR="00424B3A" w:rsidRPr="00424B3A" w:rsidRDefault="00424B3A" w:rsidP="00424B3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24B3A">
        <w:rPr>
          <w:sz w:val="24"/>
          <w:szCs w:val="24"/>
        </w:rPr>
        <w:t>Understanding pupil absence</w:t>
      </w:r>
    </w:p>
    <w:p w:rsidR="001C1D35" w:rsidRPr="00837445" w:rsidRDefault="00BB1700" w:rsidP="00E0058C">
      <w:pPr>
        <w:rPr>
          <w:sz w:val="24"/>
          <w:szCs w:val="24"/>
        </w:rPr>
      </w:pPr>
      <w:r w:rsidRPr="00424B3A">
        <w:rPr>
          <w:sz w:val="24"/>
          <w:szCs w:val="24"/>
        </w:rPr>
        <w:t>This is a really exciting oppo</w:t>
      </w:r>
      <w:r w:rsidR="00E0058C" w:rsidRPr="00424B3A">
        <w:rPr>
          <w:sz w:val="24"/>
          <w:szCs w:val="24"/>
        </w:rPr>
        <w:t>rtunity for the right candidate. We have a s</w:t>
      </w:r>
      <w:r w:rsidR="00F4605E">
        <w:rPr>
          <w:sz w:val="24"/>
          <w:szCs w:val="24"/>
        </w:rPr>
        <w:t>table staff team at</w:t>
      </w:r>
      <w:r w:rsidR="00E0058C" w:rsidRPr="00424B3A">
        <w:rPr>
          <w:sz w:val="24"/>
          <w:szCs w:val="24"/>
        </w:rPr>
        <w:t xml:space="preserve"> Heathmere who you will be able to work alongside and we have good relationships with a range of outside agencies. Please do </w:t>
      </w:r>
      <w:r w:rsidR="00424B3A">
        <w:rPr>
          <w:sz w:val="24"/>
          <w:szCs w:val="24"/>
        </w:rPr>
        <w:t>contact</w:t>
      </w:r>
      <w:r w:rsidR="00E0058C" w:rsidRPr="00424B3A">
        <w:rPr>
          <w:sz w:val="24"/>
          <w:szCs w:val="24"/>
        </w:rPr>
        <w:t xml:space="preserve"> me about the role and </w:t>
      </w:r>
      <w:r w:rsidR="00424B3A">
        <w:rPr>
          <w:sz w:val="24"/>
          <w:szCs w:val="24"/>
        </w:rPr>
        <w:t xml:space="preserve">arrange to visit </w:t>
      </w:r>
      <w:r w:rsidR="00E0058C" w:rsidRPr="00424B3A">
        <w:rPr>
          <w:sz w:val="24"/>
          <w:szCs w:val="24"/>
        </w:rPr>
        <w:t>the school if you are interested in applying</w:t>
      </w:r>
      <w:r w:rsidR="00E0058C">
        <w:rPr>
          <w:sz w:val="24"/>
          <w:szCs w:val="24"/>
        </w:rPr>
        <w:t>.</w:t>
      </w:r>
    </w:p>
    <w:p w:rsidR="001C1D35" w:rsidRPr="00837445" w:rsidRDefault="001C1D35" w:rsidP="001C1D35">
      <w:pPr>
        <w:pStyle w:val="NoSpacing"/>
        <w:rPr>
          <w:sz w:val="24"/>
          <w:szCs w:val="24"/>
        </w:rPr>
      </w:pPr>
      <w:r w:rsidRPr="00837445">
        <w:rPr>
          <w:sz w:val="24"/>
          <w:szCs w:val="24"/>
        </w:rPr>
        <w:t>Kind regards,</w:t>
      </w:r>
    </w:p>
    <w:p w:rsidR="001C1D35" w:rsidRPr="00837445" w:rsidRDefault="001C1D35" w:rsidP="001C1D35">
      <w:pPr>
        <w:pStyle w:val="NoSpacing"/>
        <w:rPr>
          <w:sz w:val="24"/>
          <w:szCs w:val="24"/>
        </w:rPr>
      </w:pPr>
    </w:p>
    <w:p w:rsidR="001C1D35" w:rsidRPr="00837445" w:rsidRDefault="001C1D35" w:rsidP="001C1D35">
      <w:pPr>
        <w:pStyle w:val="NoSpacing"/>
        <w:rPr>
          <w:sz w:val="24"/>
          <w:szCs w:val="24"/>
        </w:rPr>
      </w:pPr>
    </w:p>
    <w:p w:rsidR="001C1D35" w:rsidRPr="00837445" w:rsidRDefault="001C1D35" w:rsidP="001C1D35">
      <w:pPr>
        <w:pStyle w:val="NoSpacing"/>
        <w:rPr>
          <w:sz w:val="24"/>
          <w:szCs w:val="24"/>
        </w:rPr>
      </w:pPr>
    </w:p>
    <w:p w:rsidR="001C1D35" w:rsidRPr="00837445" w:rsidRDefault="001C1D35" w:rsidP="001C1D35">
      <w:pPr>
        <w:pStyle w:val="NoSpacing"/>
        <w:rPr>
          <w:sz w:val="24"/>
          <w:szCs w:val="24"/>
        </w:rPr>
      </w:pPr>
      <w:r w:rsidRPr="00837445">
        <w:rPr>
          <w:sz w:val="24"/>
          <w:szCs w:val="24"/>
        </w:rPr>
        <w:t>Emma Lewis</w:t>
      </w:r>
    </w:p>
    <w:p w:rsidR="001C1D35" w:rsidRPr="00837445" w:rsidRDefault="001C1D35" w:rsidP="001C1D35">
      <w:pPr>
        <w:pStyle w:val="NoSpacing"/>
        <w:rPr>
          <w:sz w:val="24"/>
          <w:szCs w:val="24"/>
        </w:rPr>
      </w:pPr>
      <w:proofErr w:type="spellStart"/>
      <w:r w:rsidRPr="00837445">
        <w:rPr>
          <w:sz w:val="24"/>
          <w:szCs w:val="24"/>
        </w:rPr>
        <w:t>Headteacher</w:t>
      </w:r>
      <w:proofErr w:type="spellEnd"/>
    </w:p>
    <w:p w:rsidR="008F4053" w:rsidRPr="00837445" w:rsidRDefault="008F4053" w:rsidP="001C1D35">
      <w:pPr>
        <w:pStyle w:val="NoSpacing"/>
        <w:rPr>
          <w:sz w:val="24"/>
          <w:szCs w:val="24"/>
        </w:rPr>
      </w:pPr>
    </w:p>
    <w:p w:rsidR="000D6CB3" w:rsidRPr="00837445" w:rsidRDefault="000D6CB3">
      <w:pPr>
        <w:rPr>
          <w:sz w:val="24"/>
          <w:szCs w:val="24"/>
        </w:rPr>
      </w:pPr>
      <w:r w:rsidRPr="00837445">
        <w:rPr>
          <w:sz w:val="24"/>
          <w:szCs w:val="24"/>
        </w:rPr>
        <w:br w:type="page"/>
      </w:r>
    </w:p>
    <w:p w:rsidR="000D6CB3" w:rsidRDefault="00424B3A" w:rsidP="000D6CB3">
      <w:pPr>
        <w:jc w:val="center"/>
        <w:rPr>
          <w:sz w:val="30"/>
          <w:szCs w:val="3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1429279</wp:posOffset>
            </wp:positionH>
            <wp:positionV relativeFrom="paragraph">
              <wp:posOffset>-9525</wp:posOffset>
            </wp:positionV>
            <wp:extent cx="3609975" cy="152993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2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CB3" w:rsidRPr="009403D8">
        <w:rPr>
          <w:b/>
          <w:color w:val="808080" w:themeColor="background1" w:themeShade="80"/>
          <w:sz w:val="44"/>
          <w:szCs w:val="44"/>
        </w:rPr>
        <w:t xml:space="preserve"> </w:t>
      </w:r>
    </w:p>
    <w:p w:rsidR="00424B3A" w:rsidRDefault="00424B3A" w:rsidP="000D6CB3">
      <w:pPr>
        <w:pStyle w:val="NoSpacing"/>
        <w:jc w:val="center"/>
        <w:rPr>
          <w:b/>
          <w:color w:val="808080" w:themeColor="background1" w:themeShade="80"/>
          <w:sz w:val="44"/>
          <w:szCs w:val="44"/>
        </w:rPr>
      </w:pPr>
    </w:p>
    <w:p w:rsidR="00424B3A" w:rsidRDefault="00424B3A" w:rsidP="000D6CB3">
      <w:pPr>
        <w:pStyle w:val="NoSpacing"/>
        <w:jc w:val="center"/>
        <w:rPr>
          <w:b/>
          <w:color w:val="808080" w:themeColor="background1" w:themeShade="80"/>
          <w:sz w:val="44"/>
          <w:szCs w:val="44"/>
        </w:rPr>
      </w:pPr>
    </w:p>
    <w:p w:rsidR="00424B3A" w:rsidRDefault="00424B3A" w:rsidP="000D6CB3">
      <w:pPr>
        <w:pStyle w:val="NoSpacing"/>
        <w:jc w:val="center"/>
        <w:rPr>
          <w:b/>
          <w:color w:val="808080" w:themeColor="background1" w:themeShade="80"/>
          <w:sz w:val="44"/>
          <w:szCs w:val="44"/>
        </w:rPr>
      </w:pPr>
    </w:p>
    <w:p w:rsidR="00424B3A" w:rsidRPr="00424B3A" w:rsidRDefault="00424B3A" w:rsidP="000D6CB3">
      <w:pPr>
        <w:pStyle w:val="NoSpacing"/>
        <w:jc w:val="center"/>
        <w:rPr>
          <w:b/>
          <w:color w:val="808080" w:themeColor="background1" w:themeShade="80"/>
          <w:sz w:val="28"/>
          <w:szCs w:val="28"/>
        </w:rPr>
      </w:pPr>
    </w:p>
    <w:p w:rsidR="000D6CB3" w:rsidRPr="000D6CB3" w:rsidRDefault="000D6CB3" w:rsidP="000D6CB3">
      <w:pPr>
        <w:pStyle w:val="NoSpacing"/>
        <w:jc w:val="center"/>
        <w:rPr>
          <w:b/>
          <w:color w:val="808080" w:themeColor="background1" w:themeShade="80"/>
          <w:sz w:val="44"/>
          <w:szCs w:val="44"/>
        </w:rPr>
      </w:pPr>
      <w:r w:rsidRPr="000D6CB3">
        <w:rPr>
          <w:b/>
          <w:color w:val="808080" w:themeColor="background1" w:themeShade="80"/>
          <w:sz w:val="44"/>
          <w:szCs w:val="44"/>
        </w:rPr>
        <w:t>The Heathmere Vision</w:t>
      </w:r>
    </w:p>
    <w:p w:rsidR="00424B3A" w:rsidRPr="00424B3A" w:rsidRDefault="00424B3A" w:rsidP="00424B3A">
      <w:pPr>
        <w:pStyle w:val="NoSpacing"/>
        <w:rPr>
          <w:sz w:val="28"/>
          <w:szCs w:val="28"/>
        </w:rPr>
      </w:pPr>
      <w:r w:rsidRPr="00424B3A">
        <w:rPr>
          <w:sz w:val="28"/>
          <w:szCs w:val="28"/>
        </w:rPr>
        <w:t>Our vision is a school where all members of the school community work together so that children learn and achieve their full potential in a calm, safe and caring environment.</w:t>
      </w:r>
    </w:p>
    <w:p w:rsidR="00424B3A" w:rsidRDefault="00424B3A" w:rsidP="000D6CB3">
      <w:pPr>
        <w:pStyle w:val="NoSpacing"/>
        <w:rPr>
          <w:sz w:val="30"/>
          <w:szCs w:val="30"/>
        </w:rPr>
      </w:pPr>
    </w:p>
    <w:p w:rsidR="00424B3A" w:rsidRDefault="00424B3A" w:rsidP="00424B3A">
      <w:pPr>
        <w:pStyle w:val="NoSpacing"/>
        <w:jc w:val="center"/>
        <w:rPr>
          <w:sz w:val="30"/>
          <w:szCs w:val="30"/>
        </w:rPr>
      </w:pPr>
      <w:r w:rsidRPr="000D6CB3">
        <w:rPr>
          <w:b/>
          <w:color w:val="808080" w:themeColor="background1" w:themeShade="80"/>
          <w:sz w:val="44"/>
          <w:szCs w:val="44"/>
        </w:rPr>
        <w:t xml:space="preserve">The Heathmere </w:t>
      </w:r>
      <w:r>
        <w:rPr>
          <w:b/>
          <w:color w:val="808080" w:themeColor="background1" w:themeShade="80"/>
          <w:sz w:val="44"/>
          <w:szCs w:val="44"/>
        </w:rPr>
        <w:t>Mission Statement</w:t>
      </w:r>
    </w:p>
    <w:p w:rsidR="000D6CB3" w:rsidRPr="00424B3A" w:rsidRDefault="000D6CB3" w:rsidP="000D6CB3">
      <w:pPr>
        <w:pStyle w:val="NoSpacing"/>
        <w:rPr>
          <w:sz w:val="28"/>
          <w:szCs w:val="28"/>
        </w:rPr>
      </w:pPr>
      <w:r w:rsidRPr="00424B3A">
        <w:rPr>
          <w:sz w:val="28"/>
          <w:szCs w:val="28"/>
        </w:rPr>
        <w:t xml:space="preserve">Always looking forward, Heathmere is an ambitious school that provides for our local community. We really know our pupils and have their interests, potential and emotional well-being at the heart of what we do.  As a result, Heathmere pupils are confident, achieve their best, know how to improve and have a real appreciation of learning. </w:t>
      </w:r>
      <w:r w:rsidRPr="00424B3A">
        <w:rPr>
          <w:iCs/>
          <w:sz w:val="28"/>
          <w:szCs w:val="28"/>
        </w:rPr>
        <w:t>This is rooted in love of reading</w:t>
      </w:r>
      <w:r w:rsidRPr="00424B3A">
        <w:rPr>
          <w:sz w:val="28"/>
          <w:szCs w:val="28"/>
        </w:rPr>
        <w:t xml:space="preserve">. Our pupils are ambassadors for Roehampton their parents feel we get the best out of them. </w:t>
      </w:r>
    </w:p>
    <w:p w:rsidR="000D6CB3" w:rsidRPr="00424B3A" w:rsidRDefault="000D6CB3" w:rsidP="000D6CB3">
      <w:pPr>
        <w:pStyle w:val="NoSpacing"/>
        <w:rPr>
          <w:sz w:val="28"/>
          <w:szCs w:val="28"/>
        </w:rPr>
      </w:pPr>
    </w:p>
    <w:p w:rsidR="000D6CB3" w:rsidRPr="00424B3A" w:rsidRDefault="000D6CB3" w:rsidP="000D6CB3">
      <w:pPr>
        <w:pStyle w:val="NoSpacing"/>
        <w:rPr>
          <w:sz w:val="28"/>
          <w:szCs w:val="28"/>
        </w:rPr>
      </w:pPr>
      <w:r w:rsidRPr="00424B3A">
        <w:rPr>
          <w:sz w:val="28"/>
          <w:szCs w:val="28"/>
        </w:rPr>
        <w:t xml:space="preserve">Staff feel supported and valued, and we make it a priority to help them develop giving them a reason to stay at Heathmere. They learn from each other and through other opportunities and have a collective sense of care and ambition for the children who are always put first. </w:t>
      </w:r>
    </w:p>
    <w:p w:rsidR="000D6CB3" w:rsidRPr="00424B3A" w:rsidRDefault="000D6CB3" w:rsidP="000D6CB3">
      <w:pPr>
        <w:pStyle w:val="NoSpacing"/>
        <w:rPr>
          <w:sz w:val="28"/>
          <w:szCs w:val="28"/>
        </w:rPr>
      </w:pPr>
    </w:p>
    <w:p w:rsidR="000D6CB3" w:rsidRPr="00424B3A" w:rsidRDefault="000D6CB3" w:rsidP="000D6CB3">
      <w:pPr>
        <w:pStyle w:val="NoSpacing"/>
        <w:rPr>
          <w:sz w:val="28"/>
          <w:szCs w:val="28"/>
        </w:rPr>
      </w:pPr>
      <w:r w:rsidRPr="00424B3A">
        <w:rPr>
          <w:sz w:val="28"/>
          <w:szCs w:val="28"/>
        </w:rPr>
        <w:t>Our governors are a key part of the leadership of the school working collaboratively with the Senior Leadership Team. They ensure the school is the best it can be, that it has a sustainable and consistent approach to everything it does and they bring relevant skills to do this.</w:t>
      </w:r>
    </w:p>
    <w:p w:rsidR="000D6CB3" w:rsidRPr="00424B3A" w:rsidRDefault="000D6CB3" w:rsidP="000D6CB3">
      <w:pPr>
        <w:pStyle w:val="NoSpacing"/>
        <w:rPr>
          <w:sz w:val="28"/>
          <w:szCs w:val="28"/>
        </w:rPr>
      </w:pPr>
    </w:p>
    <w:p w:rsidR="00E0058C" w:rsidRPr="00424B3A" w:rsidRDefault="00E0058C" w:rsidP="00E0058C">
      <w:pPr>
        <w:pStyle w:val="NoSpacing"/>
        <w:rPr>
          <w:b/>
          <w:color w:val="808080" w:themeColor="background1" w:themeShade="80"/>
          <w:sz w:val="36"/>
          <w:szCs w:val="36"/>
        </w:rPr>
      </w:pPr>
      <w:r w:rsidRPr="00424B3A">
        <w:rPr>
          <w:b/>
          <w:color w:val="808080" w:themeColor="background1" w:themeShade="80"/>
          <w:sz w:val="36"/>
          <w:szCs w:val="36"/>
        </w:rPr>
        <w:t>The long range strategic objectives for Heathmere 202</w:t>
      </w:r>
      <w:r w:rsidR="00424B3A" w:rsidRPr="00424B3A">
        <w:rPr>
          <w:b/>
          <w:color w:val="808080" w:themeColor="background1" w:themeShade="80"/>
          <w:sz w:val="36"/>
          <w:szCs w:val="36"/>
        </w:rPr>
        <w:t>3</w:t>
      </w:r>
      <w:r w:rsidRPr="00424B3A">
        <w:rPr>
          <w:b/>
          <w:color w:val="808080" w:themeColor="background1" w:themeShade="80"/>
          <w:sz w:val="36"/>
          <w:szCs w:val="36"/>
        </w:rPr>
        <w:t xml:space="preserve"> – 222</w:t>
      </w:r>
      <w:r w:rsidR="00424B3A" w:rsidRPr="00424B3A">
        <w:rPr>
          <w:b/>
          <w:color w:val="808080" w:themeColor="background1" w:themeShade="80"/>
          <w:sz w:val="36"/>
          <w:szCs w:val="36"/>
        </w:rPr>
        <w:t>6</w:t>
      </w:r>
      <w:r w:rsidRPr="00424B3A">
        <w:rPr>
          <w:b/>
          <w:color w:val="808080" w:themeColor="background1" w:themeShade="80"/>
          <w:sz w:val="36"/>
          <w:szCs w:val="36"/>
        </w:rPr>
        <w:t xml:space="preserve"> are:</w:t>
      </w:r>
    </w:p>
    <w:p w:rsidR="00424B3A" w:rsidRPr="00424B3A" w:rsidRDefault="00424B3A" w:rsidP="00424B3A">
      <w:pPr>
        <w:pStyle w:val="NoSpacing"/>
        <w:rPr>
          <w:sz w:val="28"/>
          <w:szCs w:val="28"/>
        </w:rPr>
      </w:pPr>
      <w:r w:rsidRPr="00424B3A">
        <w:rPr>
          <w:b/>
          <w:bCs/>
          <w:sz w:val="28"/>
          <w:szCs w:val="28"/>
        </w:rPr>
        <w:t>Quality of Education:</w:t>
      </w:r>
      <w:r w:rsidRPr="00424B3A">
        <w:rPr>
          <w:sz w:val="28"/>
          <w:szCs w:val="28"/>
        </w:rPr>
        <w:t xml:space="preserve"> To embed a purposeful and relevant curriculum that delivers the highest possible educational outcomes for all children.</w:t>
      </w:r>
      <w:r w:rsidRPr="00424B3A">
        <w:rPr>
          <w:i/>
          <w:iCs/>
          <w:sz w:val="28"/>
          <w:szCs w:val="28"/>
        </w:rPr>
        <w:t xml:space="preserve"> </w:t>
      </w:r>
    </w:p>
    <w:p w:rsidR="00424B3A" w:rsidRPr="00424B3A" w:rsidRDefault="00424B3A" w:rsidP="00424B3A">
      <w:pPr>
        <w:pStyle w:val="NoSpacing"/>
        <w:rPr>
          <w:sz w:val="28"/>
          <w:szCs w:val="28"/>
        </w:rPr>
      </w:pPr>
      <w:r w:rsidRPr="00424B3A">
        <w:rPr>
          <w:b/>
          <w:bCs/>
          <w:sz w:val="28"/>
          <w:szCs w:val="28"/>
        </w:rPr>
        <w:t>Behaviour and Attitudes:</w:t>
      </w:r>
      <w:r w:rsidRPr="00424B3A">
        <w:rPr>
          <w:sz w:val="28"/>
          <w:szCs w:val="28"/>
        </w:rPr>
        <w:t xml:space="preserve"> To strengthen the culture of ambition.</w:t>
      </w:r>
      <w:r w:rsidRPr="00424B3A">
        <w:rPr>
          <w:i/>
          <w:iCs/>
          <w:sz w:val="28"/>
          <w:szCs w:val="28"/>
        </w:rPr>
        <w:t xml:space="preserve"> </w:t>
      </w:r>
    </w:p>
    <w:p w:rsidR="00424B3A" w:rsidRPr="00424B3A" w:rsidRDefault="00424B3A" w:rsidP="00424B3A">
      <w:pPr>
        <w:pStyle w:val="NoSpacing"/>
        <w:rPr>
          <w:sz w:val="28"/>
          <w:szCs w:val="28"/>
        </w:rPr>
      </w:pPr>
      <w:r w:rsidRPr="00424B3A">
        <w:rPr>
          <w:b/>
          <w:bCs/>
          <w:sz w:val="28"/>
          <w:szCs w:val="28"/>
        </w:rPr>
        <w:t>Personal Development:</w:t>
      </w:r>
      <w:r w:rsidRPr="00424B3A">
        <w:rPr>
          <w:sz w:val="28"/>
          <w:szCs w:val="28"/>
        </w:rPr>
        <w:t xml:space="preserve"> To enable children to be active citizens by building children’s character, confidence and resilience.</w:t>
      </w:r>
    </w:p>
    <w:p w:rsidR="00424B3A" w:rsidRPr="00424B3A" w:rsidRDefault="00424B3A" w:rsidP="00424B3A">
      <w:pPr>
        <w:pStyle w:val="NoSpacing"/>
        <w:rPr>
          <w:sz w:val="28"/>
          <w:szCs w:val="28"/>
        </w:rPr>
      </w:pPr>
      <w:r w:rsidRPr="00424B3A">
        <w:rPr>
          <w:b/>
          <w:bCs/>
          <w:sz w:val="28"/>
          <w:szCs w:val="28"/>
        </w:rPr>
        <w:t xml:space="preserve">Leadership and Management: </w:t>
      </w:r>
      <w:r w:rsidRPr="00424B3A">
        <w:rPr>
          <w:sz w:val="28"/>
          <w:szCs w:val="28"/>
        </w:rPr>
        <w:t>Ambitious and sustainable leadership underpinned by depth in pedagogical expertise.</w:t>
      </w:r>
    </w:p>
    <w:p w:rsidR="00424B3A" w:rsidRDefault="00424B3A" w:rsidP="000D6CB3">
      <w:pPr>
        <w:pStyle w:val="NoSpacing"/>
        <w:rPr>
          <w:sz w:val="24"/>
          <w:szCs w:val="24"/>
        </w:rPr>
      </w:pPr>
    </w:p>
    <w:p w:rsidR="000D6CB3" w:rsidRDefault="000D6CB3" w:rsidP="000D6CB3">
      <w:pPr>
        <w:jc w:val="center"/>
      </w:pPr>
    </w:p>
    <w:p w:rsidR="00424B3A" w:rsidRDefault="00424B3A" w:rsidP="000D6CB3">
      <w:pPr>
        <w:jc w:val="center"/>
      </w:pPr>
    </w:p>
    <w:p w:rsidR="00424B3A" w:rsidRPr="000D70B4" w:rsidRDefault="00424B3A" w:rsidP="00424B3A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t>Respect</w:t>
      </w:r>
      <w:r>
        <w:rPr>
          <w:rFonts w:ascii="Calibri" w:hAnsi="Calibri" w:cs="Arial"/>
          <w:b/>
          <w:color w:val="808080"/>
          <w:sz w:val="44"/>
          <w:szCs w:val="44"/>
        </w:rPr>
        <w:tab/>
      </w:r>
      <w:r>
        <w:rPr>
          <w:rFonts w:ascii="Calibri" w:hAnsi="Calibri" w:cs="Arial"/>
          <w:b/>
          <w:color w:val="808080"/>
          <w:sz w:val="44"/>
          <w:szCs w:val="44"/>
        </w:rPr>
        <w:tab/>
        <w:t>Resilience</w:t>
      </w:r>
      <w:r>
        <w:rPr>
          <w:rFonts w:ascii="Calibri" w:hAnsi="Calibri" w:cs="Arial"/>
          <w:b/>
          <w:color w:val="808080"/>
          <w:sz w:val="44"/>
          <w:szCs w:val="44"/>
        </w:rPr>
        <w:tab/>
        <w:t xml:space="preserve">   High Expectations</w:t>
      </w:r>
    </w:p>
    <w:p w:rsidR="00424B3A" w:rsidRDefault="00424B3A" w:rsidP="000D6CB3">
      <w:pPr>
        <w:jc w:val="center"/>
      </w:pPr>
    </w:p>
    <w:p w:rsidR="000D6CB3" w:rsidRPr="00E73CF2" w:rsidRDefault="000D6CB3" w:rsidP="000D6CB3">
      <w:pPr>
        <w:jc w:val="center"/>
        <w:rPr>
          <w:rFonts w:ascii="Calibri" w:hAnsi="Calibri"/>
        </w:rPr>
      </w:pPr>
      <w:r>
        <w:rPr>
          <w:noProof/>
          <w:lang w:eastAsia="en-GB"/>
        </w:rPr>
        <w:drawing>
          <wp:inline distT="0" distB="0" distL="0" distR="0">
            <wp:extent cx="4183380" cy="177493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26" cy="178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B3" w:rsidRPr="00E73CF2" w:rsidRDefault="000D6CB3" w:rsidP="000D6CB3">
      <w:pPr>
        <w:jc w:val="center"/>
        <w:rPr>
          <w:rFonts w:ascii="Calibri" w:hAnsi="Calibri"/>
        </w:rPr>
      </w:pPr>
    </w:p>
    <w:p w:rsidR="000D6CB3" w:rsidRDefault="00275E87" w:rsidP="00424B3A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t>Family Liaison Officer</w:t>
      </w:r>
      <w:r w:rsidR="00424B3A">
        <w:rPr>
          <w:rFonts w:ascii="Calibri" w:hAnsi="Calibri" w:cs="Arial"/>
          <w:b/>
          <w:color w:val="808080"/>
          <w:sz w:val="44"/>
          <w:szCs w:val="44"/>
        </w:rPr>
        <w:t xml:space="preserve"> – </w:t>
      </w:r>
      <w:r w:rsidR="000D6CB3" w:rsidRPr="006F78A3">
        <w:rPr>
          <w:rFonts w:ascii="Calibri" w:hAnsi="Calibri" w:cs="Arial"/>
          <w:b/>
          <w:color w:val="808080"/>
          <w:sz w:val="44"/>
          <w:szCs w:val="44"/>
        </w:rPr>
        <w:t>Job Description</w:t>
      </w:r>
    </w:p>
    <w:p w:rsidR="00275E87" w:rsidRPr="00275E87" w:rsidRDefault="00275E87" w:rsidP="00275E87">
      <w:pPr>
        <w:rPr>
          <w:rFonts w:ascii="Calibri" w:hAnsi="Calibri" w:cs="Arial"/>
          <w:b/>
          <w:sz w:val="24"/>
          <w:szCs w:val="24"/>
        </w:rPr>
      </w:pPr>
      <w:r w:rsidRPr="00275E87">
        <w:rPr>
          <w:rFonts w:ascii="Calibri" w:hAnsi="Calibri" w:cs="Arial"/>
          <w:b/>
          <w:sz w:val="24"/>
          <w:szCs w:val="24"/>
        </w:rPr>
        <w:t>Main Purpose of Job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>Act as a named Deputy Designated Safeguarding Lead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>Provide support for vulnerable students and families within the school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 xml:space="preserve">Attend meetings and liaise with external agencies and school-based staff, including following up referrals, to support the safeguarding of students and smooth running of the school 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 xml:space="preserve">Be responsible for maintaining Child Protection files 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>To be responsible for improving attendance across the school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>Support with early intervention for those children where family and/or environmental issues are impacting on the child</w:t>
      </w:r>
    </w:p>
    <w:p w:rsidR="00275E87" w:rsidRPr="00275E87" w:rsidRDefault="00275E87" w:rsidP="00275E87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5E87">
        <w:rPr>
          <w:rFonts w:ascii="Calibri" w:hAnsi="Calibri" w:cs="Arial"/>
          <w:sz w:val="24"/>
          <w:szCs w:val="24"/>
        </w:rPr>
        <w:t xml:space="preserve">To oversee the implementation of the medical policy and liaise accordingly with parents and medical professionals 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275E87" w:rsidRDefault="00275E87" w:rsidP="00275E87">
      <w:pPr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t>Key Accountabilities</w:t>
      </w:r>
    </w:p>
    <w:p w:rsidR="00275E87" w:rsidRPr="00275E87" w:rsidRDefault="00275E87" w:rsidP="00275E87">
      <w:pPr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t>Safeguarding: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Have a knowledge of, and adhere to, the school’s safeguarding policies and procedures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Ensure a safe and supportive culture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Ensure the welfare of children is safeguarded and promoted in line with current best practice and relevant legislation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Follow and understand the duties and responsibilities from the Children’s Act 2004 and the latest version of Keeping Children Safe in Education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Maintain the caseload of children who are known to social care, including making referrals, writing reports, attending meetings and following up concerns 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maintain high levels of confidentiality and keep the manager informed, particularly about information which may suggest a child is at risk, in accordance with Child Protection policies</w:t>
      </w:r>
    </w:p>
    <w:p w:rsidR="00275E87" w:rsidRPr="00275E87" w:rsidRDefault="00275E87" w:rsidP="00275E87">
      <w:pPr>
        <w:numPr>
          <w:ilvl w:val="0"/>
          <w:numId w:val="22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maintain and update records, to have high standards in record keeping and to follow effective safeguarding principles when record keeping</w:t>
      </w:r>
    </w:p>
    <w:p w:rsidR="00275E87" w:rsidRDefault="00275E87" w:rsidP="00275E87">
      <w:pPr>
        <w:rPr>
          <w:rFonts w:ascii="Calibri" w:hAnsi="Calibri"/>
          <w:sz w:val="24"/>
          <w:szCs w:val="24"/>
        </w:rPr>
      </w:pPr>
    </w:p>
    <w:p w:rsidR="008F4B55" w:rsidRDefault="008F4B55" w:rsidP="00275E87">
      <w:pPr>
        <w:rPr>
          <w:rFonts w:ascii="Calibri" w:hAnsi="Calibri"/>
          <w:sz w:val="24"/>
          <w:szCs w:val="24"/>
        </w:rPr>
      </w:pPr>
    </w:p>
    <w:p w:rsidR="008F4B55" w:rsidRDefault="008F4B55" w:rsidP="00275E87">
      <w:pPr>
        <w:rPr>
          <w:rFonts w:ascii="Calibri" w:hAnsi="Calibri"/>
          <w:sz w:val="24"/>
          <w:szCs w:val="24"/>
        </w:rPr>
      </w:pPr>
    </w:p>
    <w:p w:rsidR="008F4B55" w:rsidRPr="00275E87" w:rsidRDefault="008F4B55" w:rsidP="00275E87">
      <w:pPr>
        <w:rPr>
          <w:rFonts w:ascii="Calibri" w:hAnsi="Calibri"/>
          <w:sz w:val="24"/>
          <w:szCs w:val="24"/>
        </w:rPr>
      </w:pPr>
    </w:p>
    <w:p w:rsidR="00275E87" w:rsidRPr="00275E87" w:rsidRDefault="00275E87" w:rsidP="00275E87">
      <w:pPr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lastRenderedPageBreak/>
        <w:t>Attendance</w:t>
      </w:r>
    </w:p>
    <w:p w:rsidR="00275E87" w:rsidRPr="00275E87" w:rsidRDefault="00275E87" w:rsidP="00275E87">
      <w:pPr>
        <w:numPr>
          <w:ilvl w:val="0"/>
          <w:numId w:val="23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Ensure effective implementation of the school’s attendance policy</w:t>
      </w:r>
    </w:p>
    <w:p w:rsidR="00275E87" w:rsidRPr="00275E87" w:rsidRDefault="00275E87" w:rsidP="00275E87">
      <w:pPr>
        <w:numPr>
          <w:ilvl w:val="0"/>
          <w:numId w:val="23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To liaise with the </w:t>
      </w:r>
      <w:proofErr w:type="spellStart"/>
      <w:r w:rsidRPr="00275E87">
        <w:rPr>
          <w:rFonts w:ascii="Calibri" w:hAnsi="Calibri"/>
          <w:sz w:val="24"/>
          <w:szCs w:val="24"/>
        </w:rPr>
        <w:t>Headteacher</w:t>
      </w:r>
      <w:proofErr w:type="spellEnd"/>
      <w:r w:rsidRPr="00275E87">
        <w:rPr>
          <w:rFonts w:ascii="Calibri" w:hAnsi="Calibri"/>
          <w:sz w:val="24"/>
          <w:szCs w:val="24"/>
        </w:rPr>
        <w:t xml:space="preserve">, Assistant </w:t>
      </w:r>
      <w:proofErr w:type="spellStart"/>
      <w:r w:rsidRPr="00275E87">
        <w:rPr>
          <w:rFonts w:ascii="Calibri" w:hAnsi="Calibri"/>
          <w:sz w:val="24"/>
          <w:szCs w:val="24"/>
        </w:rPr>
        <w:t>Headteacher</w:t>
      </w:r>
      <w:proofErr w:type="spellEnd"/>
      <w:r w:rsidRPr="00275E87">
        <w:rPr>
          <w:rFonts w:ascii="Calibri" w:hAnsi="Calibri"/>
          <w:sz w:val="24"/>
          <w:szCs w:val="24"/>
        </w:rPr>
        <w:t xml:space="preserve"> for Inclusion and Admin Assistant to provide support to identify families where there are attendance concerns including home visits where required</w:t>
      </w:r>
    </w:p>
    <w:p w:rsidR="00275E87" w:rsidRPr="00275E87" w:rsidRDefault="00275E87" w:rsidP="00275E87">
      <w:pPr>
        <w:numPr>
          <w:ilvl w:val="0"/>
          <w:numId w:val="23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Track attendance, identify barriers to attendance, identify vulnerable groups of pupils and follow school procedures to reduce absence 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275E87" w:rsidRDefault="00275E87" w:rsidP="00275E87">
      <w:pPr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t xml:space="preserve">Medical </w:t>
      </w:r>
    </w:p>
    <w:p w:rsidR="00275E87" w:rsidRPr="00275E87" w:rsidRDefault="00275E87" w:rsidP="00275E87">
      <w:pPr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Be responsible for the implementation of the medical policy</w:t>
      </w:r>
    </w:p>
    <w:p w:rsidR="00275E87" w:rsidRPr="00275E87" w:rsidRDefault="00275E87" w:rsidP="00275E87">
      <w:pPr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Ensure medicines are stored and administered correctly</w:t>
      </w:r>
    </w:p>
    <w:p w:rsidR="00275E87" w:rsidRPr="00275E87" w:rsidRDefault="00275E87" w:rsidP="00275E87">
      <w:pPr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Maintain medical records</w:t>
      </w:r>
    </w:p>
    <w:p w:rsidR="00275E87" w:rsidRPr="00275E87" w:rsidRDefault="00275E87" w:rsidP="00275E87">
      <w:pPr>
        <w:numPr>
          <w:ilvl w:val="0"/>
          <w:numId w:val="24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Liaise with parents and outside agencies about children’s medical needs and oversee the implementation of health care plans 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275E87" w:rsidRDefault="00275E87" w:rsidP="00275E87">
      <w:pPr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t>Family Support: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identify the needs of families and children, and address their needs through signposting or individual work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provide positive experiences for children which enable them to achieve appropriate development, and ensure that the needs of each individual child are catered for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liaise and network with other providers in order to be able to signpost children, young people and families to appropriate services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maintain a caseload, undertake assessment records and measure family/child progress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support parents to access education, training and employment</w:t>
      </w:r>
    </w:p>
    <w:p w:rsidR="00275E87" w:rsidRPr="00275E87" w:rsidRDefault="00275E87" w:rsidP="00275E87">
      <w:pPr>
        <w:numPr>
          <w:ilvl w:val="0"/>
          <w:numId w:val="2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monitor and review the work done with families within the school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275E87" w:rsidRDefault="00275E87" w:rsidP="00275E87">
      <w:pPr>
        <w:pStyle w:val="ListParagraph"/>
        <w:numPr>
          <w:ilvl w:val="0"/>
          <w:numId w:val="21"/>
        </w:numPr>
        <w:rPr>
          <w:rFonts w:ascii="Calibri" w:hAnsi="Calibri"/>
          <w:b/>
          <w:sz w:val="24"/>
          <w:szCs w:val="24"/>
        </w:rPr>
      </w:pPr>
      <w:r w:rsidRPr="00275E87">
        <w:rPr>
          <w:rFonts w:ascii="Calibri" w:hAnsi="Calibri"/>
          <w:b/>
          <w:sz w:val="24"/>
          <w:szCs w:val="24"/>
        </w:rPr>
        <w:t>General: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To undertake duties in a way that secures positive action in respect of both equal opportunities and ensuring the provision of an inclusive school 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To work flexibly to meet the needs of the school.  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carry out other duties and responsibilities commensurate to the grade and post, as agreed with the line manager.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work as part of the Inclusion team ensuring clear communication systems are adhered to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promote and publicise the work of the Inclusion team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form good working relationships within the setting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work as part of a team in making and maintaining links with other service providers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attend relevant meetings as agreed with the line manager</w:t>
      </w:r>
    </w:p>
    <w:p w:rsidR="00275E87" w:rsidRPr="00275E87" w:rsidRDefault="00275E87" w:rsidP="00275E87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>To work with other professionals to identify the needs of families and support the work that they implement to the school</w:t>
      </w:r>
    </w:p>
    <w:p w:rsidR="00275E87" w:rsidRPr="00275E87" w:rsidRDefault="00275E87" w:rsidP="00275E87">
      <w:pPr>
        <w:numPr>
          <w:ilvl w:val="0"/>
          <w:numId w:val="18"/>
        </w:numPr>
        <w:spacing w:after="0" w:line="240" w:lineRule="auto"/>
        <w:rPr>
          <w:rFonts w:ascii="Calibri" w:hAnsi="Calibri"/>
          <w:sz w:val="24"/>
          <w:szCs w:val="24"/>
        </w:rPr>
      </w:pPr>
      <w:r w:rsidRPr="00275E87">
        <w:rPr>
          <w:rFonts w:ascii="Calibri" w:hAnsi="Calibri"/>
          <w:sz w:val="24"/>
          <w:szCs w:val="24"/>
        </w:rPr>
        <w:t xml:space="preserve">The post holder is accountable to the </w:t>
      </w:r>
      <w:proofErr w:type="spellStart"/>
      <w:r w:rsidRPr="00275E87">
        <w:rPr>
          <w:rFonts w:ascii="Calibri" w:hAnsi="Calibri"/>
          <w:sz w:val="24"/>
          <w:szCs w:val="24"/>
        </w:rPr>
        <w:t>Headteacher</w:t>
      </w:r>
      <w:proofErr w:type="spellEnd"/>
      <w:r w:rsidRPr="00275E87">
        <w:rPr>
          <w:rFonts w:ascii="Calibri" w:hAnsi="Calibri"/>
          <w:sz w:val="24"/>
          <w:szCs w:val="24"/>
        </w:rPr>
        <w:t xml:space="preserve"> and the Assistant </w:t>
      </w:r>
      <w:proofErr w:type="spellStart"/>
      <w:r w:rsidRPr="00275E87">
        <w:rPr>
          <w:rFonts w:ascii="Calibri" w:hAnsi="Calibri"/>
          <w:sz w:val="24"/>
          <w:szCs w:val="24"/>
        </w:rPr>
        <w:t>Headteacher</w:t>
      </w:r>
      <w:proofErr w:type="spellEnd"/>
      <w:r w:rsidRPr="00275E87">
        <w:rPr>
          <w:rFonts w:ascii="Calibri" w:hAnsi="Calibri"/>
          <w:sz w:val="24"/>
          <w:szCs w:val="24"/>
        </w:rPr>
        <w:t xml:space="preserve"> for Inclusion</w:t>
      </w:r>
    </w:p>
    <w:p w:rsidR="00275E87" w:rsidRPr="00275E87" w:rsidRDefault="00275E87" w:rsidP="00275E87">
      <w:pPr>
        <w:rPr>
          <w:rFonts w:ascii="Calibri" w:hAnsi="Calibri"/>
          <w:sz w:val="24"/>
          <w:szCs w:val="24"/>
        </w:rPr>
      </w:pPr>
    </w:p>
    <w:p w:rsidR="00275E87" w:rsidRPr="00424B3A" w:rsidRDefault="00275E87" w:rsidP="00275E87">
      <w:pPr>
        <w:rPr>
          <w:rFonts w:ascii="Calibri" w:hAnsi="Calibri"/>
          <w:b/>
          <w:sz w:val="24"/>
          <w:szCs w:val="24"/>
        </w:rPr>
      </w:pPr>
      <w:r w:rsidRPr="00424B3A">
        <w:rPr>
          <w:rFonts w:ascii="Calibri" w:hAnsi="Calibri"/>
          <w:b/>
          <w:sz w:val="24"/>
          <w:szCs w:val="24"/>
        </w:rPr>
        <w:t>English Duty:</w:t>
      </w:r>
    </w:p>
    <w:p w:rsidR="00275E87" w:rsidRDefault="00275E87" w:rsidP="00275E87">
      <w:pPr>
        <w:rPr>
          <w:rFonts w:ascii="Calibri" w:hAnsi="Calibri"/>
          <w:sz w:val="24"/>
          <w:szCs w:val="24"/>
        </w:rPr>
      </w:pPr>
      <w:r w:rsidRPr="00424B3A">
        <w:rPr>
          <w:rFonts w:ascii="Calibri" w:hAnsi="Calibri"/>
          <w:sz w:val="24"/>
          <w:szCs w:val="24"/>
        </w:rPr>
        <w:t xml:space="preserve">This role is covered under part 7 of the Immigration Act 2016 and </w:t>
      </w:r>
      <w:r w:rsidR="00424B3A" w:rsidRPr="00424B3A">
        <w:rPr>
          <w:rFonts w:ascii="Calibri" w:hAnsi="Calibri"/>
          <w:sz w:val="24"/>
          <w:szCs w:val="24"/>
        </w:rPr>
        <w:t>therefore</w:t>
      </w:r>
      <w:r w:rsidRPr="00424B3A">
        <w:rPr>
          <w:rFonts w:ascii="Calibri" w:hAnsi="Calibri"/>
          <w:sz w:val="24"/>
          <w:szCs w:val="24"/>
        </w:rPr>
        <w:t xml:space="preserve"> the ability to speak fluent English is an essential requirement for this role</w:t>
      </w:r>
    </w:p>
    <w:p w:rsidR="00424B3A" w:rsidRPr="00275E87" w:rsidRDefault="00424B3A" w:rsidP="00275E87">
      <w:pPr>
        <w:rPr>
          <w:rFonts w:ascii="Calibri" w:hAnsi="Calibri"/>
          <w:sz w:val="24"/>
          <w:szCs w:val="24"/>
        </w:rPr>
      </w:pPr>
    </w:p>
    <w:p w:rsidR="005F4EBB" w:rsidRPr="000D70B4" w:rsidRDefault="00424B3A" w:rsidP="000D6CB3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1CC9FC16" wp14:editId="0BD8A1A6">
            <wp:extent cx="2581715" cy="109537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95" cy="113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B3" w:rsidRPr="00E045DA" w:rsidRDefault="00275E87" w:rsidP="00424B3A">
      <w:pPr>
        <w:jc w:val="center"/>
        <w:rPr>
          <w:rFonts w:ascii="Calibri" w:hAnsi="Calibri" w:cs="Arial"/>
          <w:b/>
          <w:color w:val="808080"/>
          <w:sz w:val="44"/>
          <w:szCs w:val="44"/>
        </w:rPr>
      </w:pPr>
      <w:r>
        <w:rPr>
          <w:rFonts w:ascii="Calibri" w:hAnsi="Calibri" w:cs="Arial"/>
          <w:b/>
          <w:color w:val="808080"/>
          <w:sz w:val="44"/>
          <w:szCs w:val="44"/>
        </w:rPr>
        <w:t>Family Liaison Officer</w:t>
      </w:r>
      <w:r w:rsidR="00424B3A">
        <w:rPr>
          <w:rFonts w:ascii="Calibri" w:hAnsi="Calibri" w:cs="Arial"/>
          <w:b/>
          <w:color w:val="808080"/>
          <w:sz w:val="44"/>
          <w:szCs w:val="44"/>
        </w:rPr>
        <w:t xml:space="preserve"> –</w:t>
      </w:r>
      <w:r w:rsidR="000D6CB3" w:rsidRPr="00E045DA">
        <w:rPr>
          <w:rFonts w:ascii="Calibri" w:hAnsi="Calibri" w:cs="Arial"/>
          <w:b/>
          <w:color w:val="808080"/>
          <w:sz w:val="44"/>
          <w:szCs w:val="44"/>
        </w:rPr>
        <w:t xml:space="preserve"> 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030"/>
        <w:gridCol w:w="1030"/>
        <w:gridCol w:w="1030"/>
      </w:tblGrid>
      <w:tr w:rsidR="005F4EBB" w:rsidRPr="000D6CB3" w:rsidTr="005F4EBB">
        <w:tc>
          <w:tcPr>
            <w:tcW w:w="7366" w:type="dxa"/>
            <w:shd w:val="clear" w:color="auto" w:fill="auto"/>
          </w:tcPr>
          <w:p w:rsidR="000D6CB3" w:rsidRPr="000D6CB3" w:rsidRDefault="000D6CB3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5F4EBB" w:rsidRDefault="000D6CB3" w:rsidP="00F2515B">
            <w:pPr>
              <w:pStyle w:val="NoSpacing"/>
              <w:jc w:val="center"/>
              <w:rPr>
                <w:rStyle w:val="Emphasis"/>
                <w:i w:val="0"/>
                <w:sz w:val="16"/>
                <w:szCs w:val="16"/>
              </w:rPr>
            </w:pPr>
            <w:r w:rsidRPr="005F4EBB">
              <w:rPr>
                <w:rStyle w:val="Emphasis"/>
                <w:i w:val="0"/>
                <w:sz w:val="16"/>
                <w:szCs w:val="16"/>
              </w:rPr>
              <w:t>Application form</w:t>
            </w:r>
          </w:p>
        </w:tc>
        <w:tc>
          <w:tcPr>
            <w:tcW w:w="1030" w:type="dxa"/>
            <w:shd w:val="clear" w:color="auto" w:fill="auto"/>
          </w:tcPr>
          <w:p w:rsidR="000D6CB3" w:rsidRPr="005F4EBB" w:rsidRDefault="000D6CB3" w:rsidP="00F2515B">
            <w:pPr>
              <w:pStyle w:val="NoSpacing"/>
              <w:jc w:val="center"/>
              <w:rPr>
                <w:rStyle w:val="Emphasis"/>
                <w:i w:val="0"/>
                <w:sz w:val="16"/>
                <w:szCs w:val="16"/>
              </w:rPr>
            </w:pPr>
            <w:r w:rsidRPr="005F4EBB">
              <w:rPr>
                <w:rStyle w:val="Emphasis"/>
                <w:i w:val="0"/>
                <w:sz w:val="16"/>
                <w:szCs w:val="16"/>
              </w:rPr>
              <w:t xml:space="preserve">Interview </w:t>
            </w:r>
            <w:r w:rsidR="005F4EBB">
              <w:rPr>
                <w:rStyle w:val="Emphasis"/>
                <w:i w:val="0"/>
                <w:sz w:val="16"/>
                <w:szCs w:val="16"/>
              </w:rPr>
              <w:t>o</w:t>
            </w:r>
            <w:r w:rsidRPr="005F4EBB">
              <w:rPr>
                <w:rStyle w:val="Emphasis"/>
                <w:i w:val="0"/>
                <w:sz w:val="16"/>
                <w:szCs w:val="16"/>
              </w:rPr>
              <w:t>r Reference</w:t>
            </w:r>
          </w:p>
        </w:tc>
        <w:tc>
          <w:tcPr>
            <w:tcW w:w="1030" w:type="dxa"/>
            <w:shd w:val="clear" w:color="auto" w:fill="auto"/>
          </w:tcPr>
          <w:p w:rsidR="000D6CB3" w:rsidRPr="005F4EBB" w:rsidRDefault="000D6CB3" w:rsidP="00F2515B">
            <w:pPr>
              <w:pStyle w:val="NoSpacing"/>
              <w:jc w:val="center"/>
              <w:rPr>
                <w:rStyle w:val="Emphasis"/>
                <w:i w:val="0"/>
                <w:sz w:val="16"/>
                <w:szCs w:val="16"/>
              </w:rPr>
            </w:pPr>
            <w:r w:rsidRPr="005F4EBB">
              <w:rPr>
                <w:rStyle w:val="Emphasis"/>
                <w:i w:val="0"/>
                <w:sz w:val="16"/>
                <w:szCs w:val="16"/>
              </w:rPr>
              <w:t>Tasks</w:t>
            </w:r>
          </w:p>
        </w:tc>
      </w:tr>
      <w:tr w:rsidR="000D6CB3" w:rsidRPr="000D6CB3" w:rsidTr="005F4EBB">
        <w:tc>
          <w:tcPr>
            <w:tcW w:w="10456" w:type="dxa"/>
            <w:gridSpan w:val="4"/>
            <w:shd w:val="clear" w:color="auto" w:fill="D9D9D9"/>
          </w:tcPr>
          <w:p w:rsidR="000D6CB3" w:rsidRPr="00F2515B" w:rsidRDefault="000D6CB3" w:rsidP="00F2515B">
            <w:pPr>
              <w:pStyle w:val="NoSpacing"/>
              <w:jc w:val="center"/>
              <w:rPr>
                <w:rStyle w:val="Emphasis"/>
                <w:b/>
                <w:i w:val="0"/>
                <w:sz w:val="24"/>
                <w:szCs w:val="24"/>
              </w:rPr>
            </w:pPr>
            <w:r w:rsidRPr="00F2515B">
              <w:rPr>
                <w:rStyle w:val="Emphasis"/>
                <w:b/>
                <w:i w:val="0"/>
                <w:sz w:val="24"/>
                <w:szCs w:val="24"/>
              </w:rPr>
              <w:t>Qualifications</w:t>
            </w:r>
          </w:p>
        </w:tc>
      </w:tr>
      <w:tr w:rsidR="005F4EBB" w:rsidRPr="000D6CB3" w:rsidTr="005F4EBB">
        <w:tc>
          <w:tcPr>
            <w:tcW w:w="7366" w:type="dxa"/>
            <w:shd w:val="clear" w:color="auto" w:fill="auto"/>
          </w:tcPr>
          <w:p w:rsidR="005F4EBB" w:rsidRDefault="00B96055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 xml:space="preserve">NVQ3/Equivalent </w:t>
            </w:r>
          </w:p>
          <w:p w:rsidR="00D82FDB" w:rsidRPr="000D6CB3" w:rsidRDefault="00D82FDB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0D6CB3" w:rsidRDefault="00D82FDB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</w:tr>
      <w:tr w:rsidR="00B96055" w:rsidRPr="000D6CB3" w:rsidTr="005F4EBB">
        <w:tc>
          <w:tcPr>
            <w:tcW w:w="7366" w:type="dxa"/>
            <w:shd w:val="clear" w:color="auto" w:fill="auto"/>
          </w:tcPr>
          <w:p w:rsidR="00B96055" w:rsidRDefault="00B96055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Relevant safeguarding training</w:t>
            </w:r>
          </w:p>
          <w:p w:rsidR="00D82FDB" w:rsidRDefault="00D82FDB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B96055" w:rsidRPr="000D6CB3" w:rsidRDefault="00D82FDB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B96055" w:rsidRPr="000D6CB3" w:rsidRDefault="00B96055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B96055" w:rsidRPr="000D6CB3" w:rsidRDefault="00B96055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</w:tr>
      <w:tr w:rsidR="005F4EBB" w:rsidRPr="000D6CB3" w:rsidTr="005F4EBB">
        <w:tc>
          <w:tcPr>
            <w:tcW w:w="7366" w:type="dxa"/>
            <w:shd w:val="clear" w:color="auto" w:fill="auto"/>
          </w:tcPr>
          <w:p w:rsidR="005F4EBB" w:rsidRDefault="00B96055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Evidence of continuing professional development</w:t>
            </w:r>
          </w:p>
          <w:p w:rsidR="00D82FDB" w:rsidRPr="000D6CB3" w:rsidRDefault="00D82FDB" w:rsidP="000D6CB3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0D6CB3" w:rsidRDefault="00D82FDB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D6CB3" w:rsidRPr="000D6CB3" w:rsidRDefault="000D6CB3" w:rsidP="00F2515B">
            <w:pPr>
              <w:pStyle w:val="NoSpacing"/>
              <w:jc w:val="center"/>
              <w:rPr>
                <w:rStyle w:val="Emphasis"/>
                <w:i w:val="0"/>
                <w:sz w:val="24"/>
                <w:szCs w:val="24"/>
              </w:rPr>
            </w:pPr>
          </w:p>
        </w:tc>
      </w:tr>
      <w:tr w:rsidR="000D6CB3" w:rsidRPr="000D6CB3" w:rsidTr="005F4EBB">
        <w:tc>
          <w:tcPr>
            <w:tcW w:w="10456" w:type="dxa"/>
            <w:gridSpan w:val="4"/>
            <w:shd w:val="clear" w:color="auto" w:fill="D9D9D9"/>
          </w:tcPr>
          <w:p w:rsidR="000D6CB3" w:rsidRPr="00F2515B" w:rsidRDefault="000D6CB3" w:rsidP="00670542">
            <w:pPr>
              <w:pStyle w:val="NoSpacing"/>
              <w:ind w:left="720"/>
              <w:jc w:val="center"/>
              <w:rPr>
                <w:rStyle w:val="Emphasis"/>
                <w:b/>
                <w:i w:val="0"/>
                <w:sz w:val="24"/>
                <w:szCs w:val="24"/>
              </w:rPr>
            </w:pPr>
            <w:r w:rsidRPr="00F2515B">
              <w:rPr>
                <w:rStyle w:val="Emphasis"/>
                <w:b/>
                <w:i w:val="0"/>
                <w:sz w:val="24"/>
                <w:szCs w:val="24"/>
              </w:rPr>
              <w:t>Professional Knowledge</w:t>
            </w:r>
          </w:p>
        </w:tc>
      </w:tr>
      <w:tr w:rsidR="00837445" w:rsidRPr="00670542" w:rsidTr="005F4EBB">
        <w:tc>
          <w:tcPr>
            <w:tcW w:w="7366" w:type="dxa"/>
            <w:shd w:val="clear" w:color="auto" w:fill="auto"/>
          </w:tcPr>
          <w:p w:rsidR="00837445" w:rsidRPr="00670542" w:rsidRDefault="00B96055" w:rsidP="00670542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Knowledge of child development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837445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Default="00D82FDB" w:rsidP="00670542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Experience of working with parents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5F4EBB" w:rsidRPr="00670542" w:rsidTr="005F4EBB">
        <w:tc>
          <w:tcPr>
            <w:tcW w:w="7366" w:type="dxa"/>
            <w:shd w:val="clear" w:color="auto" w:fill="auto"/>
          </w:tcPr>
          <w:p w:rsidR="000D6CB3" w:rsidRPr="00670542" w:rsidRDefault="00D82FDB" w:rsidP="00670542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Experience of safeguarding and multi-agency working</w:t>
            </w:r>
          </w:p>
        </w:tc>
        <w:tc>
          <w:tcPr>
            <w:tcW w:w="1030" w:type="dxa"/>
            <w:shd w:val="clear" w:color="auto" w:fill="auto"/>
          </w:tcPr>
          <w:p w:rsidR="000D6CB3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670542" w:rsidRDefault="00D82FDB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0D6CB3" w:rsidRPr="00670542" w:rsidRDefault="000D6CB3" w:rsidP="00F2515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0D6CB3" w:rsidRPr="00670542" w:rsidTr="005F4EBB">
        <w:tc>
          <w:tcPr>
            <w:tcW w:w="10456" w:type="dxa"/>
            <w:gridSpan w:val="4"/>
            <w:shd w:val="clear" w:color="auto" w:fill="D9D9D9"/>
          </w:tcPr>
          <w:p w:rsidR="000D6CB3" w:rsidRPr="00670542" w:rsidRDefault="000D6CB3" w:rsidP="00670542">
            <w:pPr>
              <w:pStyle w:val="NoSpacing"/>
              <w:ind w:left="720"/>
              <w:jc w:val="center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Professional Skills</w:t>
            </w:r>
          </w:p>
          <w:p w:rsidR="000D6CB3" w:rsidRPr="00670542" w:rsidRDefault="000D6CB3" w:rsidP="00670542">
            <w:pPr>
              <w:pStyle w:val="NoSpacing"/>
              <w:ind w:left="720"/>
              <w:jc w:val="center"/>
              <w:rPr>
                <w:rStyle w:val="Emphasis"/>
                <w:rFonts w:cstheme="minorHAnsi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b/>
                <w:sz w:val="24"/>
                <w:szCs w:val="24"/>
              </w:rPr>
              <w:t>The successful candidate must show evidence of the ability to:</w:t>
            </w:r>
          </w:p>
        </w:tc>
      </w:tr>
      <w:tr w:rsidR="00837445" w:rsidRPr="00670542" w:rsidTr="005F4EBB">
        <w:tc>
          <w:tcPr>
            <w:tcW w:w="7366" w:type="dxa"/>
            <w:shd w:val="clear" w:color="auto" w:fill="auto"/>
          </w:tcPr>
          <w:p w:rsidR="00837445" w:rsidRPr="00670542" w:rsidRDefault="00D82FDB" w:rsidP="0067054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Communicate effectively through listening, speaking and writing, to a range of audiences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D82FDB" w:rsidP="00837445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D82FDB" w:rsidP="00837445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837445" w:rsidRPr="00670542" w:rsidRDefault="00D82FDB" w:rsidP="00837445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Default="00D82FDB" w:rsidP="00D82FD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Organise meetings, write agendas, keep accurate and concise minutes and ensure actions are understood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Default="00D82FDB" w:rsidP="00D82FD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Demonstrate high levels of computer literacy 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Pr="00670542" w:rsidRDefault="00D82FDB" w:rsidP="00DB062B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Prioritise, work under pressure</w:t>
            </w:r>
            <w:r w:rsidR="00DB062B"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, manage deadlines</w:t>
            </w: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 xml:space="preserve"> and respond effectively to changing demands and circumstances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Pr="00670542" w:rsidRDefault="00D82FDB" w:rsidP="00D82FDB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Record-keep, retrieve information retrieval and disseminate data and other documentation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82FDB" w:rsidRPr="00670542" w:rsidTr="005F4EBB">
        <w:tc>
          <w:tcPr>
            <w:tcW w:w="7366" w:type="dxa"/>
            <w:shd w:val="clear" w:color="auto" w:fill="auto"/>
          </w:tcPr>
          <w:p w:rsidR="00D82FDB" w:rsidRPr="00670542" w:rsidRDefault="00D82FDB" w:rsidP="00D82FDB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bCs/>
                <w:i w:val="0"/>
                <w:iCs w:val="0"/>
                <w:sz w:val="24"/>
                <w:szCs w:val="24"/>
              </w:rPr>
              <w:t>Work as a team and alongside a range of other professionals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D82FDB" w:rsidRPr="00670542" w:rsidTr="005F4EBB">
        <w:tc>
          <w:tcPr>
            <w:tcW w:w="10456" w:type="dxa"/>
            <w:gridSpan w:val="4"/>
            <w:shd w:val="clear" w:color="auto" w:fill="D9D9D9"/>
          </w:tcPr>
          <w:p w:rsidR="00D82FDB" w:rsidRPr="00670542" w:rsidRDefault="00D82FDB" w:rsidP="00D82FDB">
            <w:pPr>
              <w:pStyle w:val="NoSpacing"/>
              <w:jc w:val="center"/>
              <w:rPr>
                <w:rStyle w:val="Emphasis"/>
                <w:rFonts w:cstheme="minorHAnsi"/>
                <w:b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b/>
                <w:sz w:val="24"/>
                <w:szCs w:val="24"/>
              </w:rPr>
              <w:t>The successful candidate must demonstrate a commitment to:</w:t>
            </w:r>
          </w:p>
        </w:tc>
      </w:tr>
      <w:tr w:rsidR="00DB062B" w:rsidRPr="00670542" w:rsidTr="005F4EBB">
        <w:tc>
          <w:tcPr>
            <w:tcW w:w="7366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Equalities, safeguarding, child protection and good attendance </w:t>
            </w:r>
          </w:p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B062B" w:rsidRPr="00670542" w:rsidTr="005F4EBB">
        <w:tc>
          <w:tcPr>
            <w:tcW w:w="7366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Promoting the school’s vision and ethos</w:t>
            </w:r>
          </w:p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  <w:tr w:rsidR="00DB062B" w:rsidRPr="00670542" w:rsidTr="005F4EBB">
        <w:tc>
          <w:tcPr>
            <w:tcW w:w="7366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Developing positive relationships and</w:t>
            </w: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showing respect for all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children and</w:t>
            </w: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members of the school and wider community</w:t>
            </w:r>
          </w:p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</w:tr>
      <w:tr w:rsidR="00DB062B" w:rsidRPr="00670542" w:rsidTr="005F4EBB">
        <w:tc>
          <w:tcPr>
            <w:tcW w:w="7366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670542">
              <w:rPr>
                <w:rStyle w:val="Emphasis"/>
                <w:rFonts w:cstheme="minorHAnsi"/>
                <w:i w:val="0"/>
                <w:sz w:val="24"/>
                <w:szCs w:val="24"/>
              </w:rPr>
              <w:t>Investing in professional and personal development</w:t>
            </w:r>
          </w:p>
          <w:p w:rsidR="00DB062B" w:rsidRPr="00670542" w:rsidRDefault="00DB062B" w:rsidP="00DB062B">
            <w:pPr>
              <w:pStyle w:val="NoSpacing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  <w:tc>
          <w:tcPr>
            <w:tcW w:w="1030" w:type="dxa"/>
            <w:shd w:val="clear" w:color="auto" w:fill="auto"/>
          </w:tcPr>
          <w:p w:rsidR="00DB062B" w:rsidRPr="00670542" w:rsidRDefault="00DB062B" w:rsidP="00DB062B">
            <w:pPr>
              <w:pStyle w:val="NoSpacing"/>
              <w:jc w:val="center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*</w:t>
            </w:r>
          </w:p>
        </w:tc>
      </w:tr>
    </w:tbl>
    <w:p w:rsidR="000D6CB3" w:rsidRPr="00670542" w:rsidRDefault="000D6CB3" w:rsidP="00424B3A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</w:p>
    <w:sectPr w:rsidR="000D6CB3" w:rsidRPr="00670542" w:rsidSect="000D6CB3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24" w:space="24" w:color="808080" w:themeColor="background1" w:themeShade="80"/>
        <w:left w:val="single" w:sz="24" w:space="24" w:color="808080" w:themeColor="background1" w:themeShade="80"/>
        <w:bottom w:val="single" w:sz="24" w:space="24" w:color="808080" w:themeColor="background1" w:themeShade="80"/>
        <w:right w:val="single" w:sz="24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B3" w:rsidRDefault="000D6CB3" w:rsidP="000D6CB3">
      <w:pPr>
        <w:spacing w:after="0" w:line="240" w:lineRule="auto"/>
      </w:pPr>
      <w:r>
        <w:separator/>
      </w:r>
    </w:p>
  </w:endnote>
  <w:endnote w:type="continuationSeparator" w:id="0">
    <w:p w:rsidR="000D6CB3" w:rsidRDefault="000D6CB3" w:rsidP="000D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110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CB3" w:rsidRDefault="000D6C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0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6CB3" w:rsidRDefault="000D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B3" w:rsidRDefault="000D6CB3" w:rsidP="000D6CB3">
      <w:pPr>
        <w:spacing w:after="0" w:line="240" w:lineRule="auto"/>
      </w:pPr>
      <w:r>
        <w:separator/>
      </w:r>
    </w:p>
  </w:footnote>
  <w:footnote w:type="continuationSeparator" w:id="0">
    <w:p w:rsidR="000D6CB3" w:rsidRDefault="000D6CB3" w:rsidP="000D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859"/>
    <w:multiLevelType w:val="hybridMultilevel"/>
    <w:tmpl w:val="B22A9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CC5"/>
    <w:multiLevelType w:val="hybridMultilevel"/>
    <w:tmpl w:val="21A4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2958"/>
    <w:multiLevelType w:val="hybridMultilevel"/>
    <w:tmpl w:val="AEFCA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2B74"/>
    <w:multiLevelType w:val="hybridMultilevel"/>
    <w:tmpl w:val="6AD29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72F6D"/>
    <w:multiLevelType w:val="hybridMultilevel"/>
    <w:tmpl w:val="66C05470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F362B"/>
    <w:multiLevelType w:val="hybridMultilevel"/>
    <w:tmpl w:val="A122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3935"/>
    <w:multiLevelType w:val="hybridMultilevel"/>
    <w:tmpl w:val="E2BE1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361AA"/>
    <w:multiLevelType w:val="hybridMultilevel"/>
    <w:tmpl w:val="1AE87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27394"/>
    <w:multiLevelType w:val="hybridMultilevel"/>
    <w:tmpl w:val="9350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C7A00"/>
    <w:multiLevelType w:val="hybridMultilevel"/>
    <w:tmpl w:val="63E4A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369A3"/>
    <w:multiLevelType w:val="hybridMultilevel"/>
    <w:tmpl w:val="66C054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2149B"/>
    <w:multiLevelType w:val="hybridMultilevel"/>
    <w:tmpl w:val="6E869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24812"/>
    <w:multiLevelType w:val="hybridMultilevel"/>
    <w:tmpl w:val="326E13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0E3C50"/>
    <w:multiLevelType w:val="hybridMultilevel"/>
    <w:tmpl w:val="1F72D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10BF7"/>
    <w:multiLevelType w:val="hybridMultilevel"/>
    <w:tmpl w:val="5DD4F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A3DEE"/>
    <w:multiLevelType w:val="hybridMultilevel"/>
    <w:tmpl w:val="294221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5579C7"/>
    <w:multiLevelType w:val="hybridMultilevel"/>
    <w:tmpl w:val="5530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551A7"/>
    <w:multiLevelType w:val="hybridMultilevel"/>
    <w:tmpl w:val="7B304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26CA"/>
    <w:multiLevelType w:val="hybridMultilevel"/>
    <w:tmpl w:val="B99C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A5541"/>
    <w:multiLevelType w:val="hybridMultilevel"/>
    <w:tmpl w:val="ED486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47D38"/>
    <w:multiLevelType w:val="hybridMultilevel"/>
    <w:tmpl w:val="5156E718"/>
    <w:lvl w:ilvl="0" w:tplc="08090001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1" w15:restartNumberingAfterBreak="0">
    <w:nsid w:val="742B69CF"/>
    <w:multiLevelType w:val="hybridMultilevel"/>
    <w:tmpl w:val="195C5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8049A"/>
    <w:multiLevelType w:val="hybridMultilevel"/>
    <w:tmpl w:val="372AC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F6AAA"/>
    <w:multiLevelType w:val="hybridMultilevel"/>
    <w:tmpl w:val="833AB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61733"/>
    <w:multiLevelType w:val="hybridMultilevel"/>
    <w:tmpl w:val="BBC40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F755D"/>
    <w:multiLevelType w:val="hybridMultilevel"/>
    <w:tmpl w:val="6E8ED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6"/>
  </w:num>
  <w:num w:numId="5">
    <w:abstractNumId w:val="17"/>
  </w:num>
  <w:num w:numId="6">
    <w:abstractNumId w:val="11"/>
  </w:num>
  <w:num w:numId="7">
    <w:abstractNumId w:val="7"/>
  </w:num>
  <w:num w:numId="8">
    <w:abstractNumId w:val="4"/>
  </w:num>
  <w:num w:numId="9">
    <w:abstractNumId w:val="25"/>
  </w:num>
  <w:num w:numId="10">
    <w:abstractNumId w:val="10"/>
  </w:num>
  <w:num w:numId="11">
    <w:abstractNumId w:val="13"/>
  </w:num>
  <w:num w:numId="12">
    <w:abstractNumId w:val="22"/>
  </w:num>
  <w:num w:numId="13">
    <w:abstractNumId w:val="21"/>
  </w:num>
  <w:num w:numId="14">
    <w:abstractNumId w:val="19"/>
  </w:num>
  <w:num w:numId="15">
    <w:abstractNumId w:val="23"/>
  </w:num>
  <w:num w:numId="16">
    <w:abstractNumId w:val="24"/>
  </w:num>
  <w:num w:numId="17">
    <w:abstractNumId w:val="9"/>
  </w:num>
  <w:num w:numId="18">
    <w:abstractNumId w:val="15"/>
  </w:num>
  <w:num w:numId="19">
    <w:abstractNumId w:val="20"/>
  </w:num>
  <w:num w:numId="20">
    <w:abstractNumId w:val="8"/>
  </w:num>
  <w:num w:numId="21">
    <w:abstractNumId w:val="3"/>
  </w:num>
  <w:num w:numId="22">
    <w:abstractNumId w:val="5"/>
  </w:num>
  <w:num w:numId="23">
    <w:abstractNumId w:val="14"/>
  </w:num>
  <w:num w:numId="24">
    <w:abstractNumId w:val="18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E5"/>
    <w:rsid w:val="000D6CB3"/>
    <w:rsid w:val="001A2E05"/>
    <w:rsid w:val="001C1D35"/>
    <w:rsid w:val="00275E87"/>
    <w:rsid w:val="00424B3A"/>
    <w:rsid w:val="005F04B5"/>
    <w:rsid w:val="005F4EBB"/>
    <w:rsid w:val="00616DA8"/>
    <w:rsid w:val="00670542"/>
    <w:rsid w:val="006D3FED"/>
    <w:rsid w:val="00767EE5"/>
    <w:rsid w:val="00837445"/>
    <w:rsid w:val="0087342A"/>
    <w:rsid w:val="008F4053"/>
    <w:rsid w:val="008F4B55"/>
    <w:rsid w:val="00B1667C"/>
    <w:rsid w:val="00B96055"/>
    <w:rsid w:val="00BB1700"/>
    <w:rsid w:val="00C660A7"/>
    <w:rsid w:val="00C67A50"/>
    <w:rsid w:val="00D82FDB"/>
    <w:rsid w:val="00D910B8"/>
    <w:rsid w:val="00DB062B"/>
    <w:rsid w:val="00E0058C"/>
    <w:rsid w:val="00F2515B"/>
    <w:rsid w:val="00F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B88A"/>
  <w15:chartTrackingRefBased/>
  <w15:docId w15:val="{19FCD36A-5CA2-4DEA-B509-5F21715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E5"/>
  </w:style>
  <w:style w:type="paragraph" w:styleId="Heading1">
    <w:name w:val="heading 1"/>
    <w:basedOn w:val="Normal"/>
    <w:next w:val="Normal"/>
    <w:link w:val="Heading1Char"/>
    <w:qFormat/>
    <w:rsid w:val="000D6CB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D6CB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D6CB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6CB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E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E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E5"/>
    <w:rPr>
      <w:rFonts w:ascii="Segoe UI" w:hAnsi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734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B3"/>
  </w:style>
  <w:style w:type="character" w:customStyle="1" w:styleId="NoSpacingChar">
    <w:name w:val="No Spacing Char"/>
    <w:basedOn w:val="DefaultParagraphFont"/>
    <w:link w:val="NoSpacing"/>
    <w:uiPriority w:val="1"/>
    <w:rsid w:val="000D6CB3"/>
  </w:style>
  <w:style w:type="character" w:customStyle="1" w:styleId="Heading1Char">
    <w:name w:val="Heading 1 Char"/>
    <w:basedOn w:val="DefaultParagraphFont"/>
    <w:link w:val="Heading1"/>
    <w:rsid w:val="000D6C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D6C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D6C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0D6C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D6CB3"/>
    <w:pPr>
      <w:spacing w:after="12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D6CB3"/>
    <w:rPr>
      <w:rFonts w:ascii="Comic Sans MS" w:eastAsia="Times New Roman" w:hAnsi="Comic Sans MS" w:cs="Times New Roman"/>
      <w:sz w:val="24"/>
      <w:szCs w:val="24"/>
    </w:rPr>
  </w:style>
  <w:style w:type="character" w:styleId="Emphasis">
    <w:name w:val="Emphasis"/>
    <w:qFormat/>
    <w:rsid w:val="000D6CB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6CB3"/>
    <w:pPr>
      <w:spacing w:after="0" w:line="240" w:lineRule="auto"/>
    </w:pPr>
    <w:rPr>
      <w:rFonts w:ascii="Comic Sans MS" w:eastAsia="Times New Roman" w:hAnsi="Comic Sans MS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6CB3"/>
    <w:rPr>
      <w:rFonts w:ascii="Comic Sans MS" w:eastAsia="Times New Roman" w:hAnsi="Comic Sans MS" w:cs="Times New Roman"/>
      <w:i/>
      <w:i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6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6CB3"/>
  </w:style>
  <w:style w:type="paragraph" w:styleId="Footer">
    <w:name w:val="footer"/>
    <w:basedOn w:val="Normal"/>
    <w:link w:val="FooterChar"/>
    <w:uiPriority w:val="99"/>
    <w:unhideWhenUsed/>
    <w:rsid w:val="000D6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B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2515B"/>
    <w:rPr>
      <w:color w:val="605E5C"/>
      <w:shd w:val="clear" w:color="auto" w:fill="E1DFDD"/>
    </w:rPr>
  </w:style>
  <w:style w:type="paragraph" w:customStyle="1" w:styleId="p2">
    <w:name w:val="p2"/>
    <w:basedOn w:val="Normal"/>
    <w:rsid w:val="00837445"/>
    <w:pPr>
      <w:widowControl w:val="0"/>
      <w:tabs>
        <w:tab w:val="left" w:pos="720"/>
      </w:tabs>
      <w:spacing w:after="0" w:line="32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4">
    <w:name w:val="p4"/>
    <w:basedOn w:val="Normal"/>
    <w:rsid w:val="00837445"/>
    <w:pPr>
      <w:widowControl w:val="0"/>
      <w:tabs>
        <w:tab w:val="left" w:pos="220"/>
      </w:tabs>
      <w:spacing w:after="0" w:line="320" w:lineRule="atLeast"/>
      <w:ind w:left="1152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67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m@heathmere.wandsworth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F63A9-73C4-4811-B0FB-09FB7444A94D}"/>
</file>

<file path=customXml/itemProps2.xml><?xml version="1.0" encoding="utf-8"?>
<ds:datastoreItem xmlns:ds="http://schemas.openxmlformats.org/officeDocument/2006/customXml" ds:itemID="{D1EFE048-298D-4D2E-8FC6-D164A41265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Satie Roy</dc:creator>
  <cp:keywords/>
  <dc:description/>
  <cp:lastModifiedBy>Emma Lewis</cp:lastModifiedBy>
  <cp:revision>3</cp:revision>
  <cp:lastPrinted>2021-09-02T07:56:00Z</cp:lastPrinted>
  <dcterms:created xsi:type="dcterms:W3CDTF">2023-10-30T14:28:00Z</dcterms:created>
  <dcterms:modified xsi:type="dcterms:W3CDTF">2023-11-09T21:09:00Z</dcterms:modified>
</cp:coreProperties>
</file>