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6AF" w:rsidRPr="00CE12C9" w:rsidRDefault="005432D8" w:rsidP="001436AF">
      <w:pPr>
        <w:pStyle w:val="c1"/>
        <w:spacing w:line="240" w:lineRule="auto"/>
        <w:jc w:val="left"/>
        <w:rPr>
          <w:rFonts w:ascii="Calibri" w:hAnsi="Calibri"/>
          <w:b/>
          <w:sz w:val="28"/>
        </w:rPr>
      </w:pPr>
      <w:r>
        <w:rPr>
          <w:noProof/>
          <w:szCs w:val="24"/>
          <w:lang w:eastAsia="en-GB"/>
        </w:rPr>
        <w:drawing>
          <wp:anchor distT="36576" distB="36576" distL="36576" distR="36576" simplePos="0" relativeHeight="251660288" behindDoc="0" locked="0" layoutInCell="1" allowOverlap="1" wp14:anchorId="301777F6" wp14:editId="0F61D6A3">
            <wp:simplePos x="0" y="0"/>
            <wp:positionH relativeFrom="margin">
              <wp:align>right</wp:align>
            </wp:positionH>
            <wp:positionV relativeFrom="paragraph">
              <wp:posOffset>3810</wp:posOffset>
            </wp:positionV>
            <wp:extent cx="647306" cy="606889"/>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306" cy="6068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2F12" w:rsidRPr="00CE12C9">
        <w:rPr>
          <w:rFonts w:ascii="Calibri" w:hAnsi="Calibri"/>
          <w:b/>
          <w:sz w:val="28"/>
        </w:rPr>
        <w:t>Hotham</w:t>
      </w:r>
      <w:r w:rsidR="001436AF" w:rsidRPr="00CE12C9">
        <w:rPr>
          <w:rFonts w:ascii="Calibri" w:hAnsi="Calibri"/>
          <w:b/>
          <w:sz w:val="28"/>
        </w:rPr>
        <w:t xml:space="preserve"> Primary School</w:t>
      </w:r>
    </w:p>
    <w:p w:rsidR="001436AF" w:rsidRPr="00CE12C9" w:rsidRDefault="001436AF" w:rsidP="001436AF">
      <w:pPr>
        <w:pStyle w:val="c1"/>
        <w:spacing w:line="240" w:lineRule="auto"/>
        <w:jc w:val="left"/>
        <w:rPr>
          <w:rFonts w:ascii="Calibri" w:hAnsi="Calibri"/>
          <w:sz w:val="28"/>
        </w:rPr>
      </w:pPr>
      <w:r w:rsidRPr="00CE12C9">
        <w:rPr>
          <w:rFonts w:ascii="Calibri" w:hAnsi="Calibri"/>
          <w:b/>
          <w:sz w:val="28"/>
        </w:rPr>
        <w:t>Job Description</w:t>
      </w:r>
      <w:r w:rsidRPr="00CE12C9">
        <w:rPr>
          <w:rFonts w:ascii="Calibri" w:hAnsi="Calibri"/>
          <w:sz w:val="28"/>
        </w:rPr>
        <w:t xml:space="preserve"> </w:t>
      </w:r>
    </w:p>
    <w:p w:rsidR="001436AF" w:rsidRPr="00CE12C9" w:rsidRDefault="001436AF" w:rsidP="001436AF">
      <w:pPr>
        <w:pStyle w:val="c1"/>
        <w:spacing w:line="240" w:lineRule="auto"/>
        <w:jc w:val="left"/>
        <w:rPr>
          <w:rFonts w:ascii="Calibri" w:hAnsi="Calibri"/>
          <w:sz w:val="28"/>
        </w:rPr>
      </w:pPr>
      <w:r w:rsidRPr="00CE12C9">
        <w:rPr>
          <w:rFonts w:ascii="Calibri" w:hAnsi="Calibri"/>
          <w:sz w:val="28"/>
        </w:rPr>
        <w:t xml:space="preserve">Class Teacher </w:t>
      </w:r>
      <w:r w:rsidR="00F83AE1" w:rsidRPr="00CE12C9">
        <w:rPr>
          <w:rFonts w:ascii="Calibri" w:hAnsi="Calibri"/>
          <w:sz w:val="28"/>
        </w:rPr>
        <w:t xml:space="preserve">– </w:t>
      </w:r>
      <w:r w:rsidR="00CE12C9">
        <w:rPr>
          <w:rFonts w:ascii="Calibri" w:hAnsi="Calibri"/>
          <w:sz w:val="28"/>
        </w:rPr>
        <w:t>Main</w:t>
      </w:r>
      <w:r w:rsidR="00F83AE1" w:rsidRPr="00CE12C9">
        <w:rPr>
          <w:rFonts w:ascii="Calibri" w:hAnsi="Calibri"/>
          <w:sz w:val="28"/>
        </w:rPr>
        <w:t xml:space="preserve"> Pay Scale</w:t>
      </w:r>
    </w:p>
    <w:p w:rsidR="001436AF" w:rsidRPr="00854512" w:rsidRDefault="001436AF" w:rsidP="001436AF">
      <w:pPr>
        <w:rPr>
          <w:rFonts w:ascii="Calibri" w:hAnsi="Calibri"/>
          <w:sz w:val="22"/>
        </w:rPr>
      </w:pPr>
    </w:p>
    <w:p w:rsidR="001436AF" w:rsidRPr="00854512" w:rsidRDefault="001436AF" w:rsidP="001436AF">
      <w:pPr>
        <w:pStyle w:val="p2"/>
        <w:spacing w:line="240" w:lineRule="auto"/>
        <w:rPr>
          <w:rFonts w:ascii="Calibri" w:hAnsi="Calibri"/>
          <w:sz w:val="22"/>
        </w:rPr>
      </w:pPr>
    </w:p>
    <w:p w:rsidR="001436AF" w:rsidRPr="00854512" w:rsidRDefault="001436AF" w:rsidP="001436AF">
      <w:pPr>
        <w:pStyle w:val="p2"/>
        <w:spacing w:line="240" w:lineRule="auto"/>
        <w:rPr>
          <w:rFonts w:ascii="Calibri" w:hAnsi="Calibri"/>
          <w:sz w:val="22"/>
        </w:rPr>
      </w:pPr>
      <w:r w:rsidRPr="00854512">
        <w:rPr>
          <w:rFonts w:ascii="Calibri" w:hAnsi="Calibri"/>
          <w:sz w:val="22"/>
        </w:rPr>
        <w:t xml:space="preserve">The appointment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rsidR="001436AF" w:rsidRPr="00854512" w:rsidRDefault="001436AF" w:rsidP="001436AF">
      <w:pPr>
        <w:pStyle w:val="p2"/>
        <w:spacing w:line="240" w:lineRule="auto"/>
        <w:rPr>
          <w:rFonts w:ascii="Calibri" w:hAnsi="Calibri"/>
          <w:sz w:val="22"/>
        </w:rPr>
      </w:pPr>
    </w:p>
    <w:p w:rsidR="001436AF" w:rsidRPr="00854512" w:rsidRDefault="001436AF" w:rsidP="001436AF">
      <w:pPr>
        <w:pStyle w:val="p2"/>
        <w:spacing w:line="240" w:lineRule="auto"/>
        <w:rPr>
          <w:rFonts w:ascii="Calibri" w:hAnsi="Calibri"/>
          <w:sz w:val="22"/>
        </w:rPr>
      </w:pPr>
      <w:r w:rsidRPr="00854512">
        <w:rPr>
          <w:rFonts w:ascii="Calibri" w:hAnsi="Calibri"/>
          <w:sz w:val="22"/>
        </w:rPr>
        <w:t>This job description may be amended at any time following discussion between the head teacher and member of staff, and will be reviewed annually.</w:t>
      </w:r>
    </w:p>
    <w:p w:rsidR="001436AF" w:rsidRPr="00CE12C9" w:rsidRDefault="001436AF" w:rsidP="001436AF">
      <w:pPr>
        <w:tabs>
          <w:tab w:val="left" w:pos="720"/>
        </w:tabs>
        <w:rPr>
          <w:rFonts w:ascii="Calibri" w:hAnsi="Calibri"/>
          <w:sz w:val="22"/>
          <w:szCs w:val="22"/>
        </w:rPr>
      </w:pPr>
    </w:p>
    <w:p w:rsidR="00CE12C9" w:rsidRPr="00CE12C9" w:rsidRDefault="00CE12C9" w:rsidP="001436AF">
      <w:pPr>
        <w:pStyle w:val="p2"/>
        <w:spacing w:line="240" w:lineRule="auto"/>
        <w:rPr>
          <w:rFonts w:ascii="Calibri" w:hAnsi="Calibri"/>
          <w:b/>
          <w:sz w:val="22"/>
          <w:szCs w:val="22"/>
        </w:rPr>
      </w:pPr>
    </w:p>
    <w:p w:rsidR="001436AF" w:rsidRPr="00854512" w:rsidRDefault="001436AF" w:rsidP="001436AF">
      <w:pPr>
        <w:pStyle w:val="p2"/>
        <w:spacing w:line="240" w:lineRule="auto"/>
        <w:rPr>
          <w:rFonts w:ascii="Calibri" w:hAnsi="Calibri"/>
          <w:b/>
          <w:sz w:val="28"/>
        </w:rPr>
      </w:pPr>
      <w:r w:rsidRPr="00854512">
        <w:rPr>
          <w:rFonts w:ascii="Calibri" w:hAnsi="Calibri"/>
          <w:b/>
          <w:sz w:val="28"/>
        </w:rPr>
        <w:t>Areas of Responsibility and Key Tasks</w:t>
      </w:r>
    </w:p>
    <w:p w:rsidR="001436AF" w:rsidRPr="00854512" w:rsidRDefault="001436AF" w:rsidP="001436AF">
      <w:pPr>
        <w:pStyle w:val="p2"/>
        <w:spacing w:line="240" w:lineRule="auto"/>
        <w:rPr>
          <w:rFonts w:ascii="Calibri" w:hAnsi="Calibri"/>
          <w:b/>
          <w:sz w:val="22"/>
        </w:rPr>
      </w:pPr>
    </w:p>
    <w:p w:rsidR="001436AF" w:rsidRPr="00854512" w:rsidRDefault="001436AF" w:rsidP="00854512">
      <w:pPr>
        <w:pStyle w:val="p3"/>
        <w:tabs>
          <w:tab w:val="clear" w:pos="740"/>
        </w:tabs>
        <w:spacing w:line="240" w:lineRule="auto"/>
        <w:ind w:left="567" w:hanging="567"/>
        <w:rPr>
          <w:rFonts w:ascii="Calibri" w:hAnsi="Calibri"/>
          <w:b/>
          <w:sz w:val="22"/>
        </w:rPr>
      </w:pPr>
      <w:r w:rsidRPr="00854512">
        <w:rPr>
          <w:rFonts w:ascii="Calibri" w:hAnsi="Calibri"/>
          <w:b/>
          <w:sz w:val="22"/>
        </w:rPr>
        <w:t xml:space="preserve">a)     </w:t>
      </w:r>
      <w:r w:rsidR="00854512">
        <w:rPr>
          <w:rFonts w:ascii="Calibri" w:hAnsi="Calibri"/>
          <w:b/>
          <w:sz w:val="22"/>
        </w:rPr>
        <w:tab/>
      </w:r>
      <w:r w:rsidR="00854512">
        <w:rPr>
          <w:rFonts w:ascii="Calibri" w:hAnsi="Calibri"/>
          <w:b/>
          <w:sz w:val="22"/>
        </w:rPr>
        <w:tab/>
      </w:r>
      <w:r w:rsidRPr="00854512">
        <w:rPr>
          <w:rFonts w:ascii="Calibri" w:hAnsi="Calibri"/>
          <w:b/>
          <w:sz w:val="22"/>
        </w:rPr>
        <w:t xml:space="preserve">Planning, Teaching and Class Management </w:t>
      </w:r>
    </w:p>
    <w:p w:rsidR="001436AF" w:rsidRPr="00854512" w:rsidRDefault="001436AF" w:rsidP="00B44FB0">
      <w:pPr>
        <w:pStyle w:val="p2"/>
        <w:widowControl/>
        <w:spacing w:line="240" w:lineRule="auto"/>
        <w:rPr>
          <w:rFonts w:ascii="Calibri" w:hAnsi="Calibri"/>
          <w:snapToGrid/>
          <w:sz w:val="22"/>
          <w:lang w:val="en-US"/>
        </w:rPr>
      </w:pPr>
    </w:p>
    <w:p w:rsidR="00B44FB0" w:rsidRDefault="00B44FB0" w:rsidP="00B44FB0">
      <w:pPr>
        <w:pStyle w:val="p7"/>
        <w:numPr>
          <w:ilvl w:val="0"/>
          <w:numId w:val="3"/>
        </w:numPr>
        <w:tabs>
          <w:tab w:val="clear" w:pos="800"/>
          <w:tab w:val="clear" w:pos="1120"/>
          <w:tab w:val="left" w:pos="-709"/>
          <w:tab w:val="left" w:pos="720"/>
        </w:tabs>
        <w:spacing w:line="240" w:lineRule="auto"/>
        <w:ind w:left="720" w:hanging="720"/>
        <w:rPr>
          <w:rFonts w:ascii="Calibri" w:hAnsi="Calibri"/>
          <w:sz w:val="22"/>
        </w:rPr>
      </w:pPr>
      <w:r>
        <w:rPr>
          <w:rFonts w:ascii="Calibri" w:hAnsi="Calibri"/>
          <w:sz w:val="22"/>
        </w:rPr>
        <w:t xml:space="preserve"> </w:t>
      </w:r>
      <w:r>
        <w:rPr>
          <w:rFonts w:ascii="Calibri" w:hAnsi="Calibri"/>
          <w:sz w:val="22"/>
        </w:rPr>
        <w:tab/>
        <w:t>Ensure that planning and teaching enables all children to achieve and make clear     progression</w:t>
      </w:r>
    </w:p>
    <w:p w:rsidR="001436AF" w:rsidRPr="00CE12C9" w:rsidRDefault="00B44FB0" w:rsidP="00B9677A">
      <w:pPr>
        <w:pStyle w:val="p7"/>
        <w:numPr>
          <w:ilvl w:val="0"/>
          <w:numId w:val="3"/>
        </w:numPr>
        <w:tabs>
          <w:tab w:val="clear" w:pos="800"/>
          <w:tab w:val="clear" w:pos="1120"/>
          <w:tab w:val="left" w:pos="-709"/>
        </w:tabs>
        <w:spacing w:line="240" w:lineRule="auto"/>
        <w:ind w:left="567" w:hanging="567"/>
        <w:rPr>
          <w:rFonts w:ascii="Calibri" w:hAnsi="Calibri"/>
          <w:sz w:val="22"/>
        </w:rPr>
      </w:pPr>
      <w:r w:rsidRPr="00CE12C9">
        <w:rPr>
          <w:rFonts w:ascii="Calibri" w:hAnsi="Calibri"/>
          <w:sz w:val="22"/>
        </w:rPr>
        <w:t xml:space="preserve">        </w:t>
      </w:r>
      <w:r w:rsidR="00854512" w:rsidRPr="00CE12C9">
        <w:rPr>
          <w:rFonts w:ascii="Calibri" w:hAnsi="Calibri"/>
          <w:sz w:val="22"/>
        </w:rPr>
        <w:t>I</w:t>
      </w:r>
      <w:r w:rsidR="001436AF" w:rsidRPr="00CE12C9">
        <w:rPr>
          <w:rFonts w:ascii="Calibri" w:hAnsi="Calibri"/>
          <w:sz w:val="22"/>
        </w:rPr>
        <w:t>dentifying clear teaching objectives and specifying how they will be taught and</w:t>
      </w:r>
      <w:r w:rsidR="00CE12C9" w:rsidRPr="00CE12C9">
        <w:rPr>
          <w:rFonts w:ascii="Calibri" w:hAnsi="Calibri"/>
          <w:sz w:val="22"/>
        </w:rPr>
        <w:t xml:space="preserve"> </w:t>
      </w:r>
      <w:r w:rsidR="001436AF" w:rsidRPr="00CE12C9">
        <w:rPr>
          <w:rFonts w:ascii="Calibri" w:hAnsi="Calibri"/>
          <w:sz w:val="22"/>
        </w:rPr>
        <w:t xml:space="preserve">        </w:t>
      </w:r>
      <w:r w:rsidR="00854512" w:rsidRPr="00CE12C9">
        <w:rPr>
          <w:rFonts w:ascii="Calibri" w:hAnsi="Calibri"/>
          <w:sz w:val="22"/>
        </w:rPr>
        <w:tab/>
      </w:r>
      <w:r w:rsidR="00854512" w:rsidRPr="00CE12C9">
        <w:rPr>
          <w:rFonts w:ascii="Calibri" w:hAnsi="Calibri"/>
          <w:sz w:val="22"/>
        </w:rPr>
        <w:tab/>
      </w:r>
      <w:r w:rsidR="001436AF" w:rsidRPr="00CE12C9">
        <w:rPr>
          <w:rFonts w:ascii="Calibri" w:hAnsi="Calibri"/>
          <w:sz w:val="22"/>
        </w:rPr>
        <w:t>assessed</w:t>
      </w:r>
    </w:p>
    <w:p w:rsidR="001436AF" w:rsidRPr="00854512" w:rsidRDefault="00854512" w:rsidP="00854512">
      <w:pPr>
        <w:pStyle w:val="p7"/>
        <w:numPr>
          <w:ilvl w:val="0"/>
          <w:numId w:val="3"/>
        </w:numPr>
        <w:tabs>
          <w:tab w:val="clear" w:pos="800"/>
          <w:tab w:val="clear" w:pos="1120"/>
          <w:tab w:val="left" w:pos="-709"/>
        </w:tabs>
        <w:spacing w:line="240" w:lineRule="auto"/>
        <w:ind w:left="567" w:hanging="567"/>
        <w:rPr>
          <w:rFonts w:ascii="Calibri" w:hAnsi="Calibri"/>
          <w:sz w:val="22"/>
        </w:rPr>
      </w:pPr>
      <w:r>
        <w:rPr>
          <w:rFonts w:ascii="Calibri" w:hAnsi="Calibri"/>
          <w:sz w:val="22"/>
        </w:rPr>
        <w:t xml:space="preserve"> </w:t>
      </w:r>
      <w:r>
        <w:rPr>
          <w:rFonts w:ascii="Calibri" w:hAnsi="Calibri"/>
          <w:sz w:val="22"/>
        </w:rPr>
        <w:tab/>
      </w:r>
      <w:r>
        <w:rPr>
          <w:rFonts w:ascii="Calibri" w:hAnsi="Calibri"/>
          <w:sz w:val="22"/>
        </w:rPr>
        <w:tab/>
        <w:t>S</w:t>
      </w:r>
      <w:r w:rsidR="001436AF" w:rsidRPr="00854512">
        <w:rPr>
          <w:rFonts w:ascii="Calibri" w:hAnsi="Calibri"/>
          <w:sz w:val="22"/>
        </w:rPr>
        <w:t>etting tasks which challenge pupils and ensure high levels of interest</w:t>
      </w:r>
    </w:p>
    <w:p w:rsidR="001436AF" w:rsidRPr="00854512" w:rsidRDefault="00854512" w:rsidP="00854512">
      <w:pPr>
        <w:pStyle w:val="p7"/>
        <w:numPr>
          <w:ilvl w:val="0"/>
          <w:numId w:val="3"/>
        </w:numPr>
        <w:tabs>
          <w:tab w:val="clear" w:pos="800"/>
          <w:tab w:val="clear" w:pos="1120"/>
          <w:tab w:val="left" w:pos="-709"/>
        </w:tabs>
        <w:spacing w:line="240" w:lineRule="auto"/>
        <w:ind w:left="567" w:hanging="567"/>
        <w:rPr>
          <w:rFonts w:ascii="Calibri" w:hAnsi="Calibri"/>
          <w:sz w:val="22"/>
        </w:rPr>
      </w:pPr>
      <w:r>
        <w:rPr>
          <w:rFonts w:ascii="Calibri" w:hAnsi="Calibri"/>
          <w:sz w:val="22"/>
        </w:rPr>
        <w:t xml:space="preserve"> </w:t>
      </w:r>
      <w:r>
        <w:rPr>
          <w:rFonts w:ascii="Calibri" w:hAnsi="Calibri"/>
          <w:sz w:val="22"/>
        </w:rPr>
        <w:tab/>
        <w:t xml:space="preserve"> </w:t>
      </w:r>
      <w:r>
        <w:rPr>
          <w:rFonts w:ascii="Calibri" w:hAnsi="Calibri"/>
          <w:sz w:val="22"/>
        </w:rPr>
        <w:tab/>
        <w:t>S</w:t>
      </w:r>
      <w:r w:rsidR="001436AF" w:rsidRPr="00854512">
        <w:rPr>
          <w:rFonts w:ascii="Calibri" w:hAnsi="Calibri"/>
          <w:sz w:val="22"/>
        </w:rPr>
        <w:t>etting appropriate and demanding expectations</w:t>
      </w:r>
    </w:p>
    <w:p w:rsidR="001436AF" w:rsidRPr="00854512" w:rsidRDefault="00854512" w:rsidP="00854512">
      <w:pPr>
        <w:pStyle w:val="p7"/>
        <w:numPr>
          <w:ilvl w:val="0"/>
          <w:numId w:val="3"/>
        </w:numPr>
        <w:tabs>
          <w:tab w:val="clear" w:pos="800"/>
          <w:tab w:val="clear" w:pos="1120"/>
          <w:tab w:val="left" w:pos="-709"/>
        </w:tabs>
        <w:spacing w:line="240" w:lineRule="auto"/>
        <w:ind w:left="567" w:hanging="567"/>
        <w:rPr>
          <w:rFonts w:ascii="Calibri" w:hAnsi="Calibri"/>
          <w:sz w:val="22"/>
        </w:rPr>
      </w:pPr>
      <w:r>
        <w:rPr>
          <w:rFonts w:ascii="Calibri" w:hAnsi="Calibri"/>
          <w:sz w:val="22"/>
        </w:rPr>
        <w:t xml:space="preserve">  </w:t>
      </w:r>
      <w:r>
        <w:rPr>
          <w:rFonts w:ascii="Calibri" w:hAnsi="Calibri"/>
          <w:sz w:val="22"/>
        </w:rPr>
        <w:tab/>
      </w:r>
      <w:r>
        <w:rPr>
          <w:rFonts w:ascii="Calibri" w:hAnsi="Calibri"/>
          <w:sz w:val="22"/>
        </w:rPr>
        <w:tab/>
        <w:t>S</w:t>
      </w:r>
      <w:r w:rsidR="001436AF" w:rsidRPr="00854512">
        <w:rPr>
          <w:rFonts w:ascii="Calibri" w:hAnsi="Calibri"/>
          <w:sz w:val="22"/>
        </w:rPr>
        <w:t>etting clear targets, building on prior attainment</w:t>
      </w:r>
    </w:p>
    <w:p w:rsidR="001436AF" w:rsidRPr="00854512" w:rsidRDefault="00854512" w:rsidP="00854512">
      <w:pPr>
        <w:pStyle w:val="p7"/>
        <w:numPr>
          <w:ilvl w:val="0"/>
          <w:numId w:val="3"/>
        </w:numPr>
        <w:tabs>
          <w:tab w:val="clear" w:pos="800"/>
          <w:tab w:val="clear" w:pos="1120"/>
          <w:tab w:val="left" w:pos="-709"/>
        </w:tabs>
        <w:spacing w:line="240" w:lineRule="auto"/>
        <w:ind w:left="567" w:hanging="567"/>
        <w:rPr>
          <w:rFonts w:ascii="Calibri" w:hAnsi="Calibri"/>
          <w:sz w:val="22"/>
        </w:rPr>
      </w:pPr>
      <w:r>
        <w:rPr>
          <w:rFonts w:ascii="Calibri" w:hAnsi="Calibri"/>
          <w:sz w:val="22"/>
        </w:rPr>
        <w:t xml:space="preserve">  </w:t>
      </w:r>
      <w:r>
        <w:rPr>
          <w:rFonts w:ascii="Calibri" w:hAnsi="Calibri"/>
          <w:sz w:val="22"/>
        </w:rPr>
        <w:tab/>
      </w:r>
      <w:r>
        <w:rPr>
          <w:rFonts w:ascii="Calibri" w:hAnsi="Calibri"/>
          <w:sz w:val="22"/>
        </w:rPr>
        <w:tab/>
        <w:t>I</w:t>
      </w:r>
      <w:r w:rsidR="001436AF" w:rsidRPr="00854512">
        <w:rPr>
          <w:rFonts w:ascii="Calibri" w:hAnsi="Calibri"/>
          <w:sz w:val="22"/>
        </w:rPr>
        <w:t>dentifying SEN or very able pupils;</w:t>
      </w:r>
    </w:p>
    <w:p w:rsidR="001436AF" w:rsidRPr="00854512" w:rsidRDefault="00854512" w:rsidP="00854512">
      <w:pPr>
        <w:pStyle w:val="p4"/>
        <w:numPr>
          <w:ilvl w:val="0"/>
          <w:numId w:val="2"/>
        </w:numPr>
        <w:tabs>
          <w:tab w:val="clear" w:pos="220"/>
          <w:tab w:val="left" w:pos="-709"/>
        </w:tabs>
        <w:spacing w:line="240" w:lineRule="auto"/>
        <w:ind w:left="567" w:hanging="567"/>
        <w:rPr>
          <w:rFonts w:ascii="Calibri" w:hAnsi="Calibri"/>
          <w:sz w:val="22"/>
        </w:rPr>
      </w:pPr>
      <w:r>
        <w:rPr>
          <w:rFonts w:ascii="Calibri" w:hAnsi="Calibri"/>
          <w:sz w:val="22"/>
        </w:rPr>
        <w:t xml:space="preserve">  </w:t>
      </w:r>
      <w:r>
        <w:rPr>
          <w:rFonts w:ascii="Calibri" w:hAnsi="Calibri"/>
          <w:sz w:val="22"/>
        </w:rPr>
        <w:tab/>
      </w:r>
      <w:r>
        <w:rPr>
          <w:rFonts w:ascii="Calibri" w:hAnsi="Calibri"/>
          <w:sz w:val="22"/>
        </w:rPr>
        <w:tab/>
        <w:t>P</w:t>
      </w:r>
      <w:r w:rsidR="001436AF" w:rsidRPr="00854512">
        <w:rPr>
          <w:rFonts w:ascii="Calibri" w:hAnsi="Calibri"/>
          <w:sz w:val="22"/>
        </w:rPr>
        <w:t>rovide clear structures for lessons maintaining pace, motivation and challenge;</w:t>
      </w:r>
    </w:p>
    <w:p w:rsidR="001436AF" w:rsidRPr="00854512" w:rsidRDefault="00854512" w:rsidP="00854512">
      <w:pPr>
        <w:pStyle w:val="p4"/>
        <w:numPr>
          <w:ilvl w:val="0"/>
          <w:numId w:val="2"/>
        </w:numPr>
        <w:tabs>
          <w:tab w:val="clear" w:pos="220"/>
          <w:tab w:val="clear" w:pos="360"/>
        </w:tabs>
        <w:spacing w:line="240" w:lineRule="auto"/>
        <w:ind w:left="567" w:hanging="567"/>
        <w:rPr>
          <w:rFonts w:ascii="Calibri" w:hAnsi="Calibri"/>
          <w:sz w:val="22"/>
        </w:rPr>
      </w:pPr>
      <w:r>
        <w:rPr>
          <w:rFonts w:ascii="Calibri" w:hAnsi="Calibri"/>
          <w:sz w:val="22"/>
        </w:rPr>
        <w:t xml:space="preserve">   M</w:t>
      </w:r>
      <w:r w:rsidR="001436AF" w:rsidRPr="00854512">
        <w:rPr>
          <w:rFonts w:ascii="Calibri" w:hAnsi="Calibri"/>
          <w:sz w:val="22"/>
        </w:rPr>
        <w:t>ake effective use of assessment and ensure coverage of programmes of study;</w:t>
      </w:r>
    </w:p>
    <w:p w:rsidR="001436AF" w:rsidRPr="00854512" w:rsidRDefault="00854512" w:rsidP="00854512">
      <w:pPr>
        <w:pStyle w:val="p4"/>
        <w:numPr>
          <w:ilvl w:val="0"/>
          <w:numId w:val="2"/>
        </w:numPr>
        <w:tabs>
          <w:tab w:val="clear" w:pos="220"/>
          <w:tab w:val="clear" w:pos="360"/>
        </w:tabs>
        <w:spacing w:line="240" w:lineRule="auto"/>
        <w:ind w:left="567" w:hanging="567"/>
        <w:rPr>
          <w:rFonts w:ascii="Calibri" w:hAnsi="Calibri"/>
          <w:sz w:val="22"/>
        </w:rPr>
      </w:pPr>
      <w:r>
        <w:rPr>
          <w:rFonts w:ascii="Calibri" w:hAnsi="Calibri"/>
          <w:sz w:val="22"/>
        </w:rPr>
        <w:t xml:space="preserve">   E</w:t>
      </w:r>
      <w:r w:rsidR="001436AF" w:rsidRPr="00854512">
        <w:rPr>
          <w:rFonts w:ascii="Calibri" w:hAnsi="Calibri"/>
          <w:sz w:val="22"/>
        </w:rPr>
        <w:t>nsure effective teaching and best use of available time;</w:t>
      </w:r>
    </w:p>
    <w:p w:rsidR="001436AF" w:rsidRPr="00854512" w:rsidRDefault="00854512" w:rsidP="00854512">
      <w:pPr>
        <w:pStyle w:val="p4"/>
        <w:numPr>
          <w:ilvl w:val="0"/>
          <w:numId w:val="3"/>
        </w:numPr>
        <w:tabs>
          <w:tab w:val="clear" w:pos="220"/>
          <w:tab w:val="clear" w:pos="360"/>
          <w:tab w:val="left" w:pos="-284"/>
        </w:tabs>
        <w:spacing w:line="240" w:lineRule="auto"/>
        <w:ind w:left="567" w:hanging="567"/>
        <w:rPr>
          <w:rFonts w:ascii="Calibri" w:hAnsi="Calibri"/>
          <w:sz w:val="22"/>
        </w:rPr>
      </w:pPr>
      <w:r>
        <w:rPr>
          <w:rFonts w:ascii="Calibri" w:hAnsi="Calibri"/>
          <w:sz w:val="22"/>
        </w:rPr>
        <w:t xml:space="preserve">   M</w:t>
      </w:r>
      <w:r w:rsidR="001436AF" w:rsidRPr="00854512">
        <w:rPr>
          <w:rFonts w:ascii="Calibri" w:hAnsi="Calibri"/>
          <w:sz w:val="22"/>
        </w:rPr>
        <w:t>onitor and intervene  to ensure sound learning and discipline</w:t>
      </w:r>
    </w:p>
    <w:p w:rsidR="001436AF" w:rsidRPr="00854512" w:rsidRDefault="00854512" w:rsidP="00854512">
      <w:pPr>
        <w:pStyle w:val="p4"/>
        <w:numPr>
          <w:ilvl w:val="0"/>
          <w:numId w:val="3"/>
        </w:numPr>
        <w:tabs>
          <w:tab w:val="clear" w:pos="220"/>
          <w:tab w:val="clear" w:pos="360"/>
          <w:tab w:val="left" w:pos="-284"/>
        </w:tabs>
        <w:spacing w:line="240" w:lineRule="auto"/>
        <w:ind w:left="567" w:hanging="567"/>
        <w:rPr>
          <w:rFonts w:ascii="Calibri" w:hAnsi="Calibri"/>
          <w:sz w:val="22"/>
        </w:rPr>
      </w:pPr>
      <w:r>
        <w:rPr>
          <w:rFonts w:ascii="Calibri" w:hAnsi="Calibri"/>
          <w:sz w:val="22"/>
        </w:rPr>
        <w:t xml:space="preserve">   U</w:t>
      </w:r>
      <w:r w:rsidR="001436AF" w:rsidRPr="00854512">
        <w:rPr>
          <w:rFonts w:ascii="Calibri" w:hAnsi="Calibri"/>
          <w:sz w:val="22"/>
        </w:rPr>
        <w:t>se a variety of teaching methods to:</w:t>
      </w:r>
    </w:p>
    <w:p w:rsidR="001436AF" w:rsidRPr="00854512" w:rsidRDefault="001436AF" w:rsidP="00CE12C9">
      <w:pPr>
        <w:pStyle w:val="p7"/>
        <w:numPr>
          <w:ilvl w:val="0"/>
          <w:numId w:val="4"/>
        </w:numPr>
        <w:tabs>
          <w:tab w:val="clear" w:pos="800"/>
          <w:tab w:val="clear" w:pos="1120"/>
          <w:tab w:val="clear" w:pos="1584"/>
          <w:tab w:val="num" w:pos="-5375"/>
        </w:tabs>
        <w:spacing w:line="240" w:lineRule="auto"/>
        <w:ind w:left="1287" w:hanging="567"/>
        <w:rPr>
          <w:rFonts w:ascii="Calibri" w:hAnsi="Calibri"/>
          <w:sz w:val="22"/>
        </w:rPr>
      </w:pPr>
      <w:r w:rsidRPr="00854512">
        <w:rPr>
          <w:rFonts w:ascii="Calibri" w:hAnsi="Calibri"/>
          <w:sz w:val="22"/>
        </w:rPr>
        <w:t xml:space="preserve">match approach to content, structure information, present a set of key ideas and use </w:t>
      </w:r>
      <w:r w:rsidR="00854512">
        <w:rPr>
          <w:rFonts w:ascii="Calibri" w:hAnsi="Calibri"/>
          <w:sz w:val="22"/>
        </w:rPr>
        <w:t xml:space="preserve">   </w:t>
      </w:r>
      <w:r w:rsidRPr="00854512">
        <w:rPr>
          <w:rFonts w:ascii="Calibri" w:hAnsi="Calibri"/>
          <w:sz w:val="22"/>
        </w:rPr>
        <w:t>appropriate vocabulary</w:t>
      </w:r>
    </w:p>
    <w:p w:rsidR="001436AF" w:rsidRPr="00854512" w:rsidRDefault="001436AF" w:rsidP="00CE12C9">
      <w:pPr>
        <w:pStyle w:val="p10"/>
        <w:numPr>
          <w:ilvl w:val="0"/>
          <w:numId w:val="4"/>
        </w:numPr>
        <w:tabs>
          <w:tab w:val="clear" w:pos="1584"/>
          <w:tab w:val="num" w:pos="-4808"/>
          <w:tab w:val="left" w:pos="-1560"/>
          <w:tab w:val="left" w:pos="-1418"/>
        </w:tabs>
        <w:spacing w:line="240" w:lineRule="auto"/>
        <w:ind w:left="1287" w:hanging="567"/>
        <w:rPr>
          <w:rFonts w:ascii="Calibri" w:hAnsi="Calibri"/>
          <w:sz w:val="22"/>
        </w:rPr>
      </w:pPr>
      <w:r w:rsidRPr="00854512">
        <w:rPr>
          <w:rFonts w:ascii="Calibri" w:hAnsi="Calibri"/>
          <w:sz w:val="22"/>
        </w:rPr>
        <w:t>use effective questioning, listen carefully to pupils, give attention to errors and misconceptions</w:t>
      </w:r>
    </w:p>
    <w:p w:rsidR="001436AF" w:rsidRPr="00854512" w:rsidRDefault="001436AF" w:rsidP="00CE12C9">
      <w:pPr>
        <w:pStyle w:val="p11"/>
        <w:numPr>
          <w:ilvl w:val="0"/>
          <w:numId w:val="4"/>
        </w:numPr>
        <w:tabs>
          <w:tab w:val="clear" w:pos="1584"/>
          <w:tab w:val="num" w:pos="-5375"/>
          <w:tab w:val="num" w:pos="-5245"/>
          <w:tab w:val="left" w:pos="-567"/>
        </w:tabs>
        <w:spacing w:line="240" w:lineRule="auto"/>
        <w:ind w:left="1287" w:hanging="567"/>
        <w:rPr>
          <w:rFonts w:ascii="Calibri" w:hAnsi="Calibri"/>
          <w:sz w:val="22"/>
        </w:rPr>
      </w:pPr>
      <w:r w:rsidRPr="00854512">
        <w:rPr>
          <w:rFonts w:ascii="Calibri" w:hAnsi="Calibri"/>
          <w:sz w:val="22"/>
        </w:rPr>
        <w:t>select appropriate learning resources and develop study skills through library, I.C.T. and other sources;</w:t>
      </w:r>
    </w:p>
    <w:p w:rsidR="001436AF" w:rsidRPr="00854512" w:rsidRDefault="00854512" w:rsidP="00854512">
      <w:pPr>
        <w:pStyle w:val="p4"/>
        <w:numPr>
          <w:ilvl w:val="0"/>
          <w:numId w:val="3"/>
        </w:numPr>
        <w:tabs>
          <w:tab w:val="clear" w:pos="220"/>
          <w:tab w:val="clear" w:pos="360"/>
          <w:tab w:val="num" w:pos="-5812"/>
          <w:tab w:val="left" w:pos="-851"/>
        </w:tabs>
        <w:spacing w:line="240" w:lineRule="auto"/>
        <w:ind w:left="567" w:hanging="567"/>
        <w:rPr>
          <w:rFonts w:ascii="Calibri" w:hAnsi="Calibri"/>
          <w:sz w:val="22"/>
        </w:rPr>
      </w:pPr>
      <w:r>
        <w:rPr>
          <w:rFonts w:ascii="Calibri" w:hAnsi="Calibri"/>
          <w:sz w:val="22"/>
        </w:rPr>
        <w:t xml:space="preserve">   E</w:t>
      </w:r>
      <w:r w:rsidR="001436AF" w:rsidRPr="00854512">
        <w:rPr>
          <w:rFonts w:ascii="Calibri" w:hAnsi="Calibri"/>
          <w:sz w:val="22"/>
        </w:rPr>
        <w:t>nsure pupils acquire and consolidate knowledge, skills and understanding appropriate</w:t>
      </w:r>
    </w:p>
    <w:p w:rsidR="001436AF" w:rsidRPr="00854512" w:rsidRDefault="001436AF" w:rsidP="00854512">
      <w:pPr>
        <w:pStyle w:val="p4"/>
        <w:tabs>
          <w:tab w:val="clear" w:pos="220"/>
          <w:tab w:val="left" w:pos="-851"/>
        </w:tabs>
        <w:spacing w:line="240" w:lineRule="auto"/>
        <w:ind w:left="567" w:hanging="567"/>
        <w:rPr>
          <w:rFonts w:ascii="Calibri" w:hAnsi="Calibri"/>
          <w:sz w:val="22"/>
        </w:rPr>
      </w:pPr>
      <w:r w:rsidRPr="00854512">
        <w:rPr>
          <w:rFonts w:ascii="Calibri" w:hAnsi="Calibri"/>
          <w:sz w:val="22"/>
        </w:rPr>
        <w:t xml:space="preserve">        </w:t>
      </w:r>
      <w:r w:rsidR="00854512">
        <w:rPr>
          <w:rFonts w:ascii="Calibri" w:hAnsi="Calibri"/>
          <w:sz w:val="22"/>
        </w:rPr>
        <w:tab/>
      </w:r>
      <w:r w:rsidR="00854512">
        <w:rPr>
          <w:rFonts w:ascii="Calibri" w:hAnsi="Calibri"/>
          <w:sz w:val="22"/>
        </w:rPr>
        <w:tab/>
      </w:r>
      <w:proofErr w:type="gramStart"/>
      <w:r w:rsidRPr="00854512">
        <w:rPr>
          <w:rFonts w:ascii="Calibri" w:hAnsi="Calibri"/>
          <w:sz w:val="22"/>
        </w:rPr>
        <w:t>to</w:t>
      </w:r>
      <w:proofErr w:type="gramEnd"/>
      <w:r w:rsidRPr="00854512">
        <w:rPr>
          <w:rFonts w:ascii="Calibri" w:hAnsi="Calibri"/>
          <w:sz w:val="22"/>
        </w:rPr>
        <w:t xml:space="preserve"> the subject taught;</w:t>
      </w:r>
    </w:p>
    <w:p w:rsidR="001436AF" w:rsidRPr="00854512" w:rsidRDefault="00854512" w:rsidP="00854512">
      <w:pPr>
        <w:pStyle w:val="p4"/>
        <w:numPr>
          <w:ilvl w:val="0"/>
          <w:numId w:val="3"/>
        </w:numPr>
        <w:tabs>
          <w:tab w:val="clear" w:pos="220"/>
          <w:tab w:val="clear" w:pos="360"/>
        </w:tabs>
        <w:spacing w:line="240" w:lineRule="auto"/>
        <w:ind w:left="567" w:hanging="567"/>
        <w:rPr>
          <w:rFonts w:ascii="Calibri" w:hAnsi="Calibri"/>
          <w:sz w:val="22"/>
        </w:rPr>
      </w:pPr>
      <w:r>
        <w:rPr>
          <w:rFonts w:ascii="Calibri" w:hAnsi="Calibri"/>
          <w:sz w:val="22"/>
        </w:rPr>
        <w:t xml:space="preserve">   E</w:t>
      </w:r>
      <w:r w:rsidR="001436AF" w:rsidRPr="00854512">
        <w:rPr>
          <w:rFonts w:ascii="Calibri" w:hAnsi="Calibri"/>
          <w:sz w:val="22"/>
        </w:rPr>
        <w:t>valuate their own teaching critically to improve effectiveness;</w:t>
      </w:r>
    </w:p>
    <w:p w:rsidR="00CE12C9" w:rsidRDefault="00CE12C9" w:rsidP="00CE12C9">
      <w:pPr>
        <w:pStyle w:val="p4"/>
        <w:tabs>
          <w:tab w:val="clear" w:pos="220"/>
        </w:tabs>
        <w:spacing w:line="240" w:lineRule="auto"/>
        <w:ind w:left="0" w:firstLine="0"/>
        <w:rPr>
          <w:rFonts w:ascii="Calibri" w:hAnsi="Calibri"/>
        </w:rPr>
      </w:pPr>
    </w:p>
    <w:p w:rsidR="001436AF" w:rsidRPr="00CE12C9" w:rsidRDefault="001436AF" w:rsidP="00CE12C9">
      <w:pPr>
        <w:pStyle w:val="p4"/>
        <w:tabs>
          <w:tab w:val="clear" w:pos="220"/>
        </w:tabs>
        <w:spacing w:line="240" w:lineRule="auto"/>
        <w:ind w:left="0" w:firstLine="0"/>
        <w:rPr>
          <w:rFonts w:ascii="Calibri" w:hAnsi="Calibri" w:cs="Arial"/>
          <w:b/>
          <w:i/>
          <w:sz w:val="22"/>
          <w:szCs w:val="22"/>
        </w:rPr>
      </w:pPr>
      <w:r w:rsidRPr="00CE12C9">
        <w:rPr>
          <w:rFonts w:ascii="Calibri" w:hAnsi="Calibri" w:cs="Arial"/>
          <w:b/>
          <w:i/>
          <w:sz w:val="22"/>
          <w:szCs w:val="22"/>
        </w:rPr>
        <w:t>Additional Standa</w:t>
      </w:r>
      <w:r w:rsidR="00CE12C9">
        <w:rPr>
          <w:rFonts w:ascii="Calibri" w:hAnsi="Calibri" w:cs="Arial"/>
          <w:b/>
          <w:i/>
          <w:sz w:val="22"/>
          <w:szCs w:val="22"/>
        </w:rPr>
        <w:t>rds for Nursery and Early Years:</w:t>
      </w:r>
    </w:p>
    <w:p w:rsidR="001436AF" w:rsidRPr="00CE12C9" w:rsidRDefault="00854512" w:rsidP="00CE12C9">
      <w:pPr>
        <w:pStyle w:val="p4"/>
        <w:numPr>
          <w:ilvl w:val="0"/>
          <w:numId w:val="3"/>
        </w:numPr>
        <w:tabs>
          <w:tab w:val="clear" w:pos="220"/>
          <w:tab w:val="left" w:pos="-284"/>
        </w:tabs>
        <w:spacing w:line="240" w:lineRule="auto"/>
        <w:rPr>
          <w:rFonts w:ascii="Calibri" w:hAnsi="Calibri"/>
          <w:sz w:val="22"/>
        </w:rPr>
      </w:pPr>
      <w:r w:rsidRPr="00CE12C9">
        <w:rPr>
          <w:rFonts w:ascii="Calibri" w:hAnsi="Calibri"/>
          <w:sz w:val="22"/>
        </w:rPr>
        <w:t>T</w:t>
      </w:r>
      <w:r w:rsidR="001436AF" w:rsidRPr="00CE12C9">
        <w:rPr>
          <w:rFonts w:ascii="Calibri" w:hAnsi="Calibri"/>
          <w:sz w:val="22"/>
        </w:rPr>
        <w:t>ake account of pupils' needs by providing structured learning opportunities which</w:t>
      </w:r>
      <w:r w:rsidR="00CE12C9">
        <w:rPr>
          <w:rFonts w:ascii="Calibri" w:hAnsi="Calibri"/>
          <w:sz w:val="22"/>
        </w:rPr>
        <w:t xml:space="preserve"> </w:t>
      </w:r>
      <w:r w:rsidRPr="00CE12C9">
        <w:rPr>
          <w:rFonts w:ascii="Calibri" w:hAnsi="Calibri"/>
          <w:sz w:val="22"/>
        </w:rPr>
        <w:t>d</w:t>
      </w:r>
      <w:r w:rsidR="001436AF" w:rsidRPr="00CE12C9">
        <w:rPr>
          <w:rFonts w:ascii="Calibri" w:hAnsi="Calibri"/>
          <w:sz w:val="22"/>
        </w:rPr>
        <w:t>evelop the areas of learning identified in national and local policies and particularly the</w:t>
      </w:r>
      <w:r w:rsidR="00CE12C9">
        <w:rPr>
          <w:rFonts w:ascii="Calibri" w:hAnsi="Calibri"/>
          <w:sz w:val="22"/>
        </w:rPr>
        <w:t xml:space="preserve"> </w:t>
      </w:r>
      <w:r w:rsidR="001436AF" w:rsidRPr="00CE12C9">
        <w:rPr>
          <w:rFonts w:ascii="Calibri" w:hAnsi="Calibri"/>
          <w:sz w:val="22"/>
        </w:rPr>
        <w:t>foundations for literacy and numeracy;</w:t>
      </w:r>
    </w:p>
    <w:p w:rsidR="001436AF" w:rsidRPr="00CE12C9" w:rsidRDefault="00854512" w:rsidP="00CE12C9">
      <w:pPr>
        <w:pStyle w:val="p4"/>
        <w:numPr>
          <w:ilvl w:val="0"/>
          <w:numId w:val="3"/>
        </w:numPr>
        <w:tabs>
          <w:tab w:val="clear" w:pos="220"/>
          <w:tab w:val="left" w:pos="-284"/>
        </w:tabs>
        <w:spacing w:line="240" w:lineRule="auto"/>
        <w:rPr>
          <w:rFonts w:ascii="Calibri" w:hAnsi="Calibri"/>
          <w:sz w:val="22"/>
        </w:rPr>
      </w:pPr>
      <w:r w:rsidRPr="00CE12C9">
        <w:rPr>
          <w:rFonts w:ascii="Calibri" w:hAnsi="Calibri"/>
          <w:sz w:val="22"/>
        </w:rPr>
        <w:t>E</w:t>
      </w:r>
      <w:r w:rsidR="001436AF" w:rsidRPr="00CE12C9">
        <w:rPr>
          <w:rFonts w:ascii="Calibri" w:hAnsi="Calibri"/>
          <w:sz w:val="22"/>
        </w:rPr>
        <w:t xml:space="preserve">ncourage pupils to think and talk about their learning, develop </w:t>
      </w:r>
      <w:r w:rsidR="00CE12C9" w:rsidRPr="00CE12C9">
        <w:rPr>
          <w:rFonts w:ascii="Calibri" w:hAnsi="Calibri"/>
          <w:sz w:val="22"/>
        </w:rPr>
        <w:t>self-control</w:t>
      </w:r>
      <w:r w:rsidR="001436AF" w:rsidRPr="00CE12C9">
        <w:rPr>
          <w:rFonts w:ascii="Calibri" w:hAnsi="Calibri"/>
          <w:sz w:val="22"/>
        </w:rPr>
        <w:t xml:space="preserve"> and</w:t>
      </w:r>
      <w:r w:rsidR="00CE12C9">
        <w:rPr>
          <w:rFonts w:ascii="Calibri" w:hAnsi="Calibri"/>
          <w:sz w:val="22"/>
        </w:rPr>
        <w:t xml:space="preserve"> </w:t>
      </w:r>
      <w:r w:rsidR="001436AF" w:rsidRPr="00CE12C9">
        <w:rPr>
          <w:rFonts w:ascii="Calibri" w:hAnsi="Calibri"/>
          <w:sz w:val="22"/>
        </w:rPr>
        <w:t>independence, concentrate and persevere, and listen attentively;</w:t>
      </w:r>
    </w:p>
    <w:p w:rsidR="00CE12C9" w:rsidRDefault="00854512" w:rsidP="00CE12C9">
      <w:pPr>
        <w:pStyle w:val="p4"/>
        <w:numPr>
          <w:ilvl w:val="0"/>
          <w:numId w:val="3"/>
        </w:numPr>
        <w:tabs>
          <w:tab w:val="clear" w:pos="220"/>
          <w:tab w:val="left" w:pos="-284"/>
        </w:tabs>
        <w:spacing w:line="240" w:lineRule="auto"/>
        <w:rPr>
          <w:rFonts w:ascii="Calibri" w:hAnsi="Calibri"/>
          <w:sz w:val="22"/>
        </w:rPr>
      </w:pPr>
      <w:r w:rsidRPr="00CE12C9">
        <w:rPr>
          <w:rFonts w:ascii="Calibri" w:hAnsi="Calibri"/>
          <w:sz w:val="22"/>
        </w:rPr>
        <w:t>U</w:t>
      </w:r>
      <w:r w:rsidR="001436AF" w:rsidRPr="00CE12C9">
        <w:rPr>
          <w:rFonts w:ascii="Calibri" w:hAnsi="Calibri"/>
          <w:sz w:val="22"/>
        </w:rPr>
        <w:t>se a variety of teaching strategies which involve planned adult intervention, first-hand</w:t>
      </w:r>
      <w:r w:rsidR="00CE12C9">
        <w:rPr>
          <w:rFonts w:ascii="Calibri" w:hAnsi="Calibri"/>
          <w:sz w:val="22"/>
        </w:rPr>
        <w:t xml:space="preserve"> </w:t>
      </w:r>
      <w:r w:rsidR="001436AF" w:rsidRPr="00CE12C9">
        <w:rPr>
          <w:rFonts w:ascii="Calibri" w:hAnsi="Calibri"/>
          <w:sz w:val="22"/>
        </w:rPr>
        <w:t>experience and play and talk as a vehicle for learning;</w:t>
      </w:r>
    </w:p>
    <w:p w:rsidR="001436AF" w:rsidRPr="00CE12C9" w:rsidRDefault="00854512" w:rsidP="00CE12C9">
      <w:pPr>
        <w:pStyle w:val="p4"/>
        <w:numPr>
          <w:ilvl w:val="0"/>
          <w:numId w:val="3"/>
        </w:numPr>
        <w:tabs>
          <w:tab w:val="clear" w:pos="220"/>
          <w:tab w:val="left" w:pos="-284"/>
        </w:tabs>
        <w:spacing w:line="240" w:lineRule="auto"/>
        <w:rPr>
          <w:rFonts w:ascii="Calibri" w:hAnsi="Calibri"/>
          <w:sz w:val="22"/>
        </w:rPr>
      </w:pPr>
      <w:r w:rsidRPr="00CE12C9">
        <w:rPr>
          <w:rFonts w:ascii="Calibri" w:hAnsi="Calibri"/>
          <w:sz w:val="22"/>
        </w:rPr>
        <w:t>M</w:t>
      </w:r>
      <w:r w:rsidR="001436AF" w:rsidRPr="00CE12C9">
        <w:rPr>
          <w:rFonts w:ascii="Calibri" w:hAnsi="Calibri"/>
          <w:sz w:val="22"/>
        </w:rPr>
        <w:t>anage parents and other adults in the classroom.</w:t>
      </w:r>
    </w:p>
    <w:p w:rsidR="001436AF" w:rsidRDefault="001436AF" w:rsidP="00854512">
      <w:pPr>
        <w:tabs>
          <w:tab w:val="left" w:pos="-709"/>
          <w:tab w:val="left" w:pos="220"/>
        </w:tabs>
        <w:ind w:left="567" w:hanging="567"/>
        <w:rPr>
          <w:rFonts w:ascii="Calibri" w:hAnsi="Calibri"/>
          <w:sz w:val="22"/>
        </w:rPr>
      </w:pPr>
    </w:p>
    <w:p w:rsidR="005432D8" w:rsidRDefault="005432D8" w:rsidP="00854512">
      <w:pPr>
        <w:tabs>
          <w:tab w:val="left" w:pos="-709"/>
          <w:tab w:val="left" w:pos="220"/>
        </w:tabs>
        <w:ind w:left="567" w:hanging="567"/>
        <w:rPr>
          <w:rFonts w:ascii="Calibri" w:hAnsi="Calibri"/>
          <w:sz w:val="22"/>
        </w:rPr>
      </w:pPr>
    </w:p>
    <w:p w:rsidR="005432D8" w:rsidRPr="00854512" w:rsidRDefault="005432D8" w:rsidP="00854512">
      <w:pPr>
        <w:tabs>
          <w:tab w:val="left" w:pos="-709"/>
          <w:tab w:val="left" w:pos="220"/>
        </w:tabs>
        <w:ind w:left="567" w:hanging="567"/>
        <w:rPr>
          <w:rFonts w:ascii="Calibri" w:hAnsi="Calibri"/>
          <w:sz w:val="22"/>
        </w:rPr>
      </w:pPr>
    </w:p>
    <w:p w:rsidR="001436AF" w:rsidRPr="00854512" w:rsidRDefault="001436AF" w:rsidP="00854512">
      <w:pPr>
        <w:pStyle w:val="p3"/>
        <w:tabs>
          <w:tab w:val="clear" w:pos="740"/>
        </w:tabs>
        <w:spacing w:line="240" w:lineRule="auto"/>
        <w:ind w:left="567" w:hanging="567"/>
        <w:rPr>
          <w:rFonts w:ascii="Calibri" w:hAnsi="Calibri"/>
          <w:b/>
          <w:sz w:val="22"/>
        </w:rPr>
      </w:pPr>
      <w:r w:rsidRPr="00854512">
        <w:rPr>
          <w:rFonts w:ascii="Calibri" w:hAnsi="Calibri"/>
          <w:b/>
          <w:sz w:val="22"/>
        </w:rPr>
        <w:lastRenderedPageBreak/>
        <w:t xml:space="preserve">b)     </w:t>
      </w:r>
      <w:r w:rsidR="00854512">
        <w:rPr>
          <w:rFonts w:ascii="Calibri" w:hAnsi="Calibri"/>
          <w:b/>
          <w:sz w:val="22"/>
        </w:rPr>
        <w:tab/>
      </w:r>
      <w:r w:rsidRPr="00854512">
        <w:rPr>
          <w:rFonts w:ascii="Calibri" w:hAnsi="Calibri"/>
          <w:b/>
          <w:sz w:val="22"/>
        </w:rPr>
        <w:t xml:space="preserve">Monitoring, Assessment, Recording, </w:t>
      </w:r>
      <w:r w:rsidR="00B44FB0">
        <w:rPr>
          <w:rFonts w:ascii="Calibri" w:hAnsi="Calibri"/>
          <w:b/>
          <w:sz w:val="22"/>
        </w:rPr>
        <w:t xml:space="preserve">Reporting </w:t>
      </w:r>
    </w:p>
    <w:p w:rsidR="001436AF" w:rsidRPr="00854512" w:rsidRDefault="001436AF" w:rsidP="00854512">
      <w:pPr>
        <w:tabs>
          <w:tab w:val="left" w:pos="-709"/>
          <w:tab w:val="left" w:pos="740"/>
        </w:tabs>
        <w:ind w:left="567" w:hanging="567"/>
        <w:rPr>
          <w:rFonts w:ascii="Calibri" w:hAnsi="Calibri"/>
          <w:sz w:val="22"/>
        </w:rPr>
      </w:pPr>
    </w:p>
    <w:p w:rsidR="001436AF" w:rsidRPr="00854512" w:rsidRDefault="00854512" w:rsidP="00CE12C9">
      <w:pPr>
        <w:pStyle w:val="p4"/>
        <w:numPr>
          <w:ilvl w:val="0"/>
          <w:numId w:val="9"/>
        </w:numPr>
        <w:tabs>
          <w:tab w:val="clear" w:pos="220"/>
          <w:tab w:val="left" w:pos="-5812"/>
          <w:tab w:val="left" w:pos="-5387"/>
        </w:tabs>
        <w:spacing w:line="240" w:lineRule="auto"/>
        <w:rPr>
          <w:rFonts w:ascii="Calibri" w:hAnsi="Calibri"/>
          <w:sz w:val="22"/>
        </w:rPr>
      </w:pPr>
      <w:r>
        <w:rPr>
          <w:rFonts w:ascii="Calibri" w:hAnsi="Calibri"/>
          <w:sz w:val="22"/>
        </w:rPr>
        <w:t>A</w:t>
      </w:r>
      <w:r w:rsidR="001436AF" w:rsidRPr="00854512">
        <w:rPr>
          <w:rFonts w:ascii="Calibri" w:hAnsi="Calibri"/>
          <w:sz w:val="22"/>
        </w:rPr>
        <w:t>ssess how well learning objectives have been achieved and use them to improve specific aspects of teaching;</w:t>
      </w:r>
    </w:p>
    <w:p w:rsidR="001436AF" w:rsidRPr="00854512" w:rsidRDefault="00854512" w:rsidP="00CE12C9">
      <w:pPr>
        <w:pStyle w:val="p4"/>
        <w:numPr>
          <w:ilvl w:val="0"/>
          <w:numId w:val="9"/>
        </w:numPr>
        <w:tabs>
          <w:tab w:val="clear" w:pos="220"/>
          <w:tab w:val="left" w:pos="-5812"/>
          <w:tab w:val="left" w:pos="-5387"/>
        </w:tabs>
        <w:spacing w:line="240" w:lineRule="auto"/>
        <w:rPr>
          <w:rFonts w:ascii="Calibri" w:hAnsi="Calibri"/>
          <w:sz w:val="22"/>
        </w:rPr>
      </w:pPr>
      <w:r>
        <w:rPr>
          <w:rFonts w:ascii="Calibri" w:hAnsi="Calibri"/>
          <w:sz w:val="22"/>
        </w:rPr>
        <w:t>M</w:t>
      </w:r>
      <w:r w:rsidR="001436AF" w:rsidRPr="00854512">
        <w:rPr>
          <w:rFonts w:ascii="Calibri" w:hAnsi="Calibri"/>
          <w:sz w:val="22"/>
        </w:rPr>
        <w:t>ark and monitor pupils' work and set targets for progress;</w:t>
      </w:r>
    </w:p>
    <w:p w:rsidR="001436AF" w:rsidRPr="00854512" w:rsidRDefault="00854512" w:rsidP="00CE12C9">
      <w:pPr>
        <w:pStyle w:val="p4"/>
        <w:numPr>
          <w:ilvl w:val="0"/>
          <w:numId w:val="9"/>
        </w:numPr>
        <w:tabs>
          <w:tab w:val="clear" w:pos="220"/>
          <w:tab w:val="left" w:pos="-5812"/>
          <w:tab w:val="left" w:pos="-5387"/>
        </w:tabs>
        <w:spacing w:line="240" w:lineRule="auto"/>
        <w:rPr>
          <w:rFonts w:ascii="Calibri" w:hAnsi="Calibri"/>
          <w:sz w:val="22"/>
        </w:rPr>
      </w:pPr>
      <w:r>
        <w:rPr>
          <w:rFonts w:ascii="Calibri" w:hAnsi="Calibri"/>
          <w:sz w:val="22"/>
        </w:rPr>
        <w:t>A</w:t>
      </w:r>
      <w:r w:rsidR="001436AF" w:rsidRPr="00854512">
        <w:rPr>
          <w:rFonts w:ascii="Calibri" w:hAnsi="Calibri"/>
          <w:sz w:val="22"/>
        </w:rPr>
        <w:t>ssess and record pupils' progress systematically and keep records to check work is understood and completed, monitor strengths and weaknesses, inform planning and</w:t>
      </w:r>
      <w:r w:rsidR="00CE12C9">
        <w:rPr>
          <w:rFonts w:ascii="Calibri" w:hAnsi="Calibri"/>
          <w:sz w:val="22"/>
        </w:rPr>
        <w:t xml:space="preserve"> </w:t>
      </w:r>
      <w:r w:rsidR="001436AF" w:rsidRPr="00854512">
        <w:rPr>
          <w:rFonts w:ascii="Calibri" w:hAnsi="Calibri"/>
          <w:sz w:val="22"/>
        </w:rPr>
        <w:t>recognise the level at which the pupil is achieving;</w:t>
      </w:r>
    </w:p>
    <w:p w:rsidR="001436AF" w:rsidRPr="00854512" w:rsidRDefault="00854512" w:rsidP="00CE12C9">
      <w:pPr>
        <w:pStyle w:val="p4"/>
        <w:numPr>
          <w:ilvl w:val="0"/>
          <w:numId w:val="9"/>
        </w:numPr>
        <w:tabs>
          <w:tab w:val="clear" w:pos="220"/>
          <w:tab w:val="left" w:pos="-5812"/>
          <w:tab w:val="left" w:pos="-5387"/>
          <w:tab w:val="left" w:pos="-1418"/>
        </w:tabs>
        <w:spacing w:line="240" w:lineRule="auto"/>
        <w:rPr>
          <w:rFonts w:ascii="Calibri" w:hAnsi="Calibri"/>
          <w:sz w:val="22"/>
        </w:rPr>
      </w:pPr>
      <w:r>
        <w:rPr>
          <w:rFonts w:ascii="Calibri" w:hAnsi="Calibri"/>
          <w:sz w:val="22"/>
        </w:rPr>
        <w:t>P</w:t>
      </w:r>
      <w:r w:rsidR="001436AF" w:rsidRPr="00854512">
        <w:rPr>
          <w:rFonts w:ascii="Calibri" w:hAnsi="Calibri"/>
          <w:sz w:val="22"/>
        </w:rPr>
        <w:t>repare and present informative reports to parents.</w:t>
      </w:r>
    </w:p>
    <w:p w:rsidR="001436AF" w:rsidRDefault="001436AF" w:rsidP="00854512">
      <w:pPr>
        <w:tabs>
          <w:tab w:val="left" w:pos="-709"/>
          <w:tab w:val="left" w:pos="220"/>
        </w:tabs>
        <w:ind w:left="567" w:hanging="567"/>
        <w:rPr>
          <w:rFonts w:ascii="Calibri" w:hAnsi="Calibri"/>
          <w:sz w:val="22"/>
        </w:rPr>
      </w:pPr>
    </w:p>
    <w:p w:rsidR="00CE12C9" w:rsidRPr="00854512" w:rsidRDefault="00CE12C9" w:rsidP="00854512">
      <w:pPr>
        <w:tabs>
          <w:tab w:val="left" w:pos="-709"/>
          <w:tab w:val="left" w:pos="220"/>
        </w:tabs>
        <w:ind w:left="567" w:hanging="567"/>
        <w:rPr>
          <w:rFonts w:ascii="Calibri" w:hAnsi="Calibri"/>
          <w:sz w:val="22"/>
        </w:rPr>
      </w:pPr>
    </w:p>
    <w:p w:rsidR="001436AF" w:rsidRPr="00854512" w:rsidRDefault="001436AF" w:rsidP="00854512">
      <w:pPr>
        <w:pStyle w:val="p3"/>
        <w:tabs>
          <w:tab w:val="clear" w:pos="740"/>
          <w:tab w:val="left" w:pos="-851"/>
          <w:tab w:val="left" w:pos="-709"/>
        </w:tabs>
        <w:spacing w:line="240" w:lineRule="auto"/>
        <w:ind w:left="567" w:hanging="567"/>
        <w:rPr>
          <w:rFonts w:ascii="Calibri" w:hAnsi="Calibri"/>
          <w:b/>
          <w:sz w:val="22"/>
        </w:rPr>
      </w:pPr>
      <w:r w:rsidRPr="00854512">
        <w:rPr>
          <w:rFonts w:ascii="Calibri" w:hAnsi="Calibri"/>
          <w:b/>
          <w:sz w:val="22"/>
        </w:rPr>
        <w:t xml:space="preserve">c)     </w:t>
      </w:r>
      <w:r w:rsidR="00854512">
        <w:rPr>
          <w:rFonts w:ascii="Calibri" w:hAnsi="Calibri"/>
          <w:b/>
          <w:sz w:val="22"/>
        </w:rPr>
        <w:tab/>
      </w:r>
      <w:r w:rsidRPr="00854512">
        <w:rPr>
          <w:rFonts w:ascii="Calibri" w:hAnsi="Calibri"/>
          <w:b/>
          <w:sz w:val="22"/>
        </w:rPr>
        <w:t xml:space="preserve">Other Professional Requirements </w:t>
      </w:r>
    </w:p>
    <w:p w:rsidR="001436AF" w:rsidRPr="00854512" w:rsidRDefault="001436AF" w:rsidP="00854512">
      <w:pPr>
        <w:tabs>
          <w:tab w:val="left" w:pos="-709"/>
          <w:tab w:val="left" w:pos="740"/>
        </w:tabs>
        <w:ind w:left="567" w:hanging="567"/>
        <w:rPr>
          <w:rFonts w:ascii="Calibri" w:hAnsi="Calibri"/>
          <w:sz w:val="22"/>
        </w:rPr>
      </w:pPr>
    </w:p>
    <w:p w:rsidR="00854512" w:rsidRDefault="00854512" w:rsidP="00CE12C9">
      <w:pPr>
        <w:pStyle w:val="p6"/>
        <w:numPr>
          <w:ilvl w:val="0"/>
          <w:numId w:val="11"/>
        </w:numPr>
        <w:tabs>
          <w:tab w:val="left" w:pos="-5812"/>
          <w:tab w:val="left" w:pos="-5670"/>
        </w:tabs>
        <w:spacing w:line="240" w:lineRule="auto"/>
        <w:rPr>
          <w:rFonts w:ascii="Calibri" w:hAnsi="Calibri"/>
          <w:sz w:val="22"/>
        </w:rPr>
      </w:pPr>
      <w:r>
        <w:rPr>
          <w:rFonts w:ascii="Calibri" w:hAnsi="Calibri"/>
          <w:sz w:val="22"/>
        </w:rPr>
        <w:t>H</w:t>
      </w:r>
      <w:r w:rsidR="001436AF" w:rsidRPr="00854512">
        <w:rPr>
          <w:rFonts w:ascii="Calibri" w:hAnsi="Calibri"/>
          <w:sz w:val="22"/>
        </w:rPr>
        <w:t>ave a working knowledge of t</w:t>
      </w:r>
      <w:r w:rsidR="00AF7A5F">
        <w:rPr>
          <w:rFonts w:ascii="Calibri" w:hAnsi="Calibri"/>
          <w:sz w:val="22"/>
        </w:rPr>
        <w:t>eachers' professional duties, legal liabilities and professional standards</w:t>
      </w:r>
    </w:p>
    <w:p w:rsidR="00AF7A5F" w:rsidRDefault="00AF7A5F" w:rsidP="00CE12C9">
      <w:pPr>
        <w:pStyle w:val="p6"/>
        <w:numPr>
          <w:ilvl w:val="0"/>
          <w:numId w:val="11"/>
        </w:numPr>
        <w:tabs>
          <w:tab w:val="left" w:pos="-5812"/>
          <w:tab w:val="left" w:pos="-5670"/>
        </w:tabs>
        <w:spacing w:line="240" w:lineRule="auto"/>
        <w:rPr>
          <w:rFonts w:ascii="Calibri" w:hAnsi="Calibri"/>
          <w:sz w:val="22"/>
        </w:rPr>
      </w:pPr>
      <w:r>
        <w:rPr>
          <w:rFonts w:ascii="Calibri" w:hAnsi="Calibri"/>
          <w:sz w:val="22"/>
        </w:rPr>
        <w:t xml:space="preserve">Be reflective, </w:t>
      </w:r>
      <w:r w:rsidR="00717AAC">
        <w:rPr>
          <w:rFonts w:ascii="Calibri" w:hAnsi="Calibri"/>
          <w:sz w:val="22"/>
        </w:rPr>
        <w:t>adaptable</w:t>
      </w:r>
      <w:r>
        <w:rPr>
          <w:rFonts w:ascii="Calibri" w:hAnsi="Calibri"/>
          <w:sz w:val="22"/>
        </w:rPr>
        <w:t xml:space="preserve"> and proactive</w:t>
      </w:r>
    </w:p>
    <w:p w:rsidR="00AF7A5F" w:rsidRDefault="00AF7A5F" w:rsidP="00CE12C9">
      <w:pPr>
        <w:pStyle w:val="p6"/>
        <w:numPr>
          <w:ilvl w:val="0"/>
          <w:numId w:val="11"/>
        </w:numPr>
        <w:tabs>
          <w:tab w:val="left" w:pos="-5812"/>
          <w:tab w:val="left" w:pos="-5670"/>
        </w:tabs>
        <w:spacing w:line="240" w:lineRule="auto"/>
        <w:rPr>
          <w:rFonts w:ascii="Calibri" w:hAnsi="Calibri"/>
          <w:sz w:val="22"/>
        </w:rPr>
      </w:pPr>
      <w:r>
        <w:rPr>
          <w:rFonts w:ascii="Calibri" w:hAnsi="Calibri"/>
          <w:sz w:val="22"/>
        </w:rPr>
        <w:t>Be willing to share and model very good or outstanding practice</w:t>
      </w:r>
    </w:p>
    <w:p w:rsidR="001436AF" w:rsidRPr="00854512" w:rsidRDefault="00854512" w:rsidP="00CE12C9">
      <w:pPr>
        <w:pStyle w:val="p6"/>
        <w:numPr>
          <w:ilvl w:val="0"/>
          <w:numId w:val="11"/>
        </w:numPr>
        <w:tabs>
          <w:tab w:val="left" w:pos="-5812"/>
          <w:tab w:val="left" w:pos="-5670"/>
        </w:tabs>
        <w:spacing w:line="240" w:lineRule="auto"/>
        <w:rPr>
          <w:rFonts w:ascii="Calibri" w:hAnsi="Calibri"/>
          <w:sz w:val="22"/>
        </w:rPr>
      </w:pPr>
      <w:r w:rsidRPr="00854512">
        <w:rPr>
          <w:rFonts w:ascii="Calibri" w:hAnsi="Calibri"/>
          <w:sz w:val="22"/>
        </w:rPr>
        <w:t>O</w:t>
      </w:r>
      <w:r w:rsidR="001436AF" w:rsidRPr="00854512">
        <w:rPr>
          <w:rFonts w:ascii="Calibri" w:hAnsi="Calibri"/>
          <w:sz w:val="22"/>
        </w:rPr>
        <w:t>perate at all times within the stated policies and practices of the school;</w:t>
      </w:r>
    </w:p>
    <w:p w:rsidR="001436AF" w:rsidRPr="00CE12C9" w:rsidRDefault="00854512" w:rsidP="00CE12C9">
      <w:pPr>
        <w:pStyle w:val="p6"/>
        <w:numPr>
          <w:ilvl w:val="0"/>
          <w:numId w:val="11"/>
        </w:numPr>
        <w:tabs>
          <w:tab w:val="left" w:pos="-5812"/>
          <w:tab w:val="left" w:pos="-5670"/>
        </w:tabs>
        <w:spacing w:line="240" w:lineRule="auto"/>
        <w:rPr>
          <w:rFonts w:ascii="Calibri" w:hAnsi="Calibri"/>
          <w:sz w:val="22"/>
        </w:rPr>
      </w:pPr>
      <w:r>
        <w:rPr>
          <w:rFonts w:ascii="Calibri" w:hAnsi="Calibri"/>
          <w:sz w:val="22"/>
        </w:rPr>
        <w:t>E</w:t>
      </w:r>
      <w:r w:rsidR="001436AF" w:rsidRPr="00854512">
        <w:rPr>
          <w:rFonts w:ascii="Calibri" w:hAnsi="Calibri"/>
          <w:sz w:val="22"/>
        </w:rPr>
        <w:t>stablish effective working relationships and set a good example through their</w:t>
      </w:r>
      <w:r w:rsidR="00CE12C9">
        <w:rPr>
          <w:rFonts w:ascii="Calibri" w:hAnsi="Calibri"/>
          <w:sz w:val="22"/>
        </w:rPr>
        <w:t xml:space="preserve"> </w:t>
      </w:r>
      <w:r w:rsidR="001436AF" w:rsidRPr="00CE12C9">
        <w:rPr>
          <w:rFonts w:ascii="Calibri" w:hAnsi="Calibri"/>
          <w:sz w:val="22"/>
        </w:rPr>
        <w:t>presentation and personal and professional conduct;</w:t>
      </w:r>
    </w:p>
    <w:p w:rsidR="001436AF" w:rsidRPr="00CE12C9" w:rsidRDefault="00854512" w:rsidP="00CE12C9">
      <w:pPr>
        <w:pStyle w:val="p4"/>
        <w:numPr>
          <w:ilvl w:val="0"/>
          <w:numId w:val="11"/>
        </w:numPr>
        <w:tabs>
          <w:tab w:val="clear" w:pos="220"/>
          <w:tab w:val="left" w:pos="-5812"/>
          <w:tab w:val="left" w:pos="-5670"/>
        </w:tabs>
        <w:spacing w:line="240" w:lineRule="auto"/>
        <w:rPr>
          <w:rFonts w:ascii="Calibri" w:hAnsi="Calibri"/>
          <w:sz w:val="22"/>
        </w:rPr>
      </w:pPr>
      <w:r>
        <w:rPr>
          <w:rFonts w:ascii="Calibri" w:hAnsi="Calibri"/>
          <w:sz w:val="22"/>
        </w:rPr>
        <w:t>E</w:t>
      </w:r>
      <w:r w:rsidR="001436AF" w:rsidRPr="00854512">
        <w:rPr>
          <w:rFonts w:ascii="Calibri" w:hAnsi="Calibri"/>
          <w:sz w:val="22"/>
        </w:rPr>
        <w:t>ndeavour to give every child the opportunity to reach their potential and meet high</w:t>
      </w:r>
      <w:r w:rsidR="00CE12C9">
        <w:rPr>
          <w:rFonts w:ascii="Calibri" w:hAnsi="Calibri"/>
          <w:sz w:val="22"/>
        </w:rPr>
        <w:t xml:space="preserve"> </w:t>
      </w:r>
      <w:r w:rsidR="001436AF" w:rsidRPr="00CE12C9">
        <w:rPr>
          <w:rFonts w:ascii="Calibri" w:hAnsi="Calibri"/>
          <w:sz w:val="22"/>
        </w:rPr>
        <w:t>expectations;</w:t>
      </w:r>
    </w:p>
    <w:p w:rsidR="001436AF" w:rsidRPr="00CE12C9" w:rsidRDefault="00854512" w:rsidP="00CE12C9">
      <w:pPr>
        <w:pStyle w:val="BodyTextIndent"/>
        <w:numPr>
          <w:ilvl w:val="0"/>
          <w:numId w:val="11"/>
        </w:numPr>
        <w:tabs>
          <w:tab w:val="clear" w:pos="220"/>
          <w:tab w:val="left" w:pos="-5812"/>
          <w:tab w:val="left" w:pos="-5670"/>
        </w:tabs>
        <w:spacing w:line="240" w:lineRule="auto"/>
        <w:rPr>
          <w:rFonts w:ascii="Calibri" w:hAnsi="Calibri"/>
          <w:sz w:val="22"/>
        </w:rPr>
      </w:pPr>
      <w:r>
        <w:rPr>
          <w:rFonts w:ascii="Calibri" w:hAnsi="Calibri"/>
          <w:sz w:val="22"/>
        </w:rPr>
        <w:t>C</w:t>
      </w:r>
      <w:r w:rsidR="001436AF" w:rsidRPr="00854512">
        <w:rPr>
          <w:rFonts w:ascii="Calibri" w:hAnsi="Calibri"/>
          <w:sz w:val="22"/>
        </w:rPr>
        <w:t xml:space="preserve">ontribute to the corporate life of the school through effective participation in meetings </w:t>
      </w:r>
      <w:r w:rsidR="001436AF" w:rsidRPr="00CE12C9">
        <w:rPr>
          <w:rFonts w:ascii="Calibri" w:hAnsi="Calibri"/>
          <w:sz w:val="22"/>
        </w:rPr>
        <w:t>and management systems necessary to coordinate the management of the school;</w:t>
      </w:r>
    </w:p>
    <w:p w:rsidR="001436AF" w:rsidRPr="00CE12C9" w:rsidRDefault="00854512" w:rsidP="00CE12C9">
      <w:pPr>
        <w:pStyle w:val="p4"/>
        <w:numPr>
          <w:ilvl w:val="0"/>
          <w:numId w:val="11"/>
        </w:numPr>
        <w:tabs>
          <w:tab w:val="clear" w:pos="220"/>
          <w:tab w:val="left" w:pos="-5812"/>
          <w:tab w:val="left" w:pos="-5670"/>
        </w:tabs>
        <w:spacing w:line="240" w:lineRule="auto"/>
        <w:rPr>
          <w:rFonts w:ascii="Calibri" w:hAnsi="Calibri"/>
          <w:sz w:val="22"/>
        </w:rPr>
      </w:pPr>
      <w:r>
        <w:rPr>
          <w:rFonts w:ascii="Calibri" w:hAnsi="Calibri"/>
          <w:sz w:val="22"/>
        </w:rPr>
        <w:t>T</w:t>
      </w:r>
      <w:r w:rsidR="001436AF" w:rsidRPr="00854512">
        <w:rPr>
          <w:rFonts w:ascii="Calibri" w:hAnsi="Calibri"/>
          <w:sz w:val="22"/>
        </w:rPr>
        <w:t>ake responsibility for their own professional developmen</w:t>
      </w:r>
      <w:bookmarkStart w:id="0" w:name="_GoBack"/>
      <w:r w:rsidR="001436AF" w:rsidRPr="00854512">
        <w:rPr>
          <w:rFonts w:ascii="Calibri" w:hAnsi="Calibri"/>
          <w:sz w:val="22"/>
        </w:rPr>
        <w:t>t</w:t>
      </w:r>
      <w:bookmarkEnd w:id="0"/>
      <w:r w:rsidR="001436AF" w:rsidRPr="00854512">
        <w:rPr>
          <w:rFonts w:ascii="Calibri" w:hAnsi="Calibri"/>
          <w:sz w:val="22"/>
        </w:rPr>
        <w:t xml:space="preserve"> and duties in relation to</w:t>
      </w:r>
      <w:r w:rsidR="00CE12C9">
        <w:rPr>
          <w:rFonts w:ascii="Calibri" w:hAnsi="Calibri"/>
          <w:sz w:val="22"/>
        </w:rPr>
        <w:t xml:space="preserve"> </w:t>
      </w:r>
      <w:r w:rsidR="001436AF" w:rsidRPr="00CE12C9">
        <w:rPr>
          <w:rFonts w:ascii="Calibri" w:hAnsi="Calibri"/>
          <w:sz w:val="22"/>
        </w:rPr>
        <w:t>school policies and practices;</w:t>
      </w:r>
    </w:p>
    <w:p w:rsidR="001436AF" w:rsidRPr="00854512" w:rsidRDefault="00854512" w:rsidP="00CE12C9">
      <w:pPr>
        <w:pStyle w:val="p4"/>
        <w:numPr>
          <w:ilvl w:val="0"/>
          <w:numId w:val="11"/>
        </w:numPr>
        <w:tabs>
          <w:tab w:val="clear" w:pos="220"/>
          <w:tab w:val="left" w:pos="-5812"/>
          <w:tab w:val="left" w:pos="-5670"/>
        </w:tabs>
        <w:spacing w:line="240" w:lineRule="auto"/>
        <w:rPr>
          <w:rFonts w:ascii="Calibri" w:hAnsi="Calibri"/>
          <w:sz w:val="22"/>
        </w:rPr>
      </w:pPr>
      <w:r>
        <w:rPr>
          <w:rFonts w:ascii="Calibri" w:hAnsi="Calibri"/>
          <w:sz w:val="22"/>
        </w:rPr>
        <w:t>L</w:t>
      </w:r>
      <w:r w:rsidR="001436AF" w:rsidRPr="00854512">
        <w:rPr>
          <w:rFonts w:ascii="Calibri" w:hAnsi="Calibri"/>
          <w:sz w:val="22"/>
        </w:rPr>
        <w:t>iaise effectively with parents and governors.</w:t>
      </w:r>
    </w:p>
    <w:p w:rsidR="00854512" w:rsidRDefault="00854512" w:rsidP="00CE12C9">
      <w:pPr>
        <w:pStyle w:val="p4"/>
        <w:numPr>
          <w:ilvl w:val="0"/>
          <w:numId w:val="11"/>
        </w:numPr>
        <w:tabs>
          <w:tab w:val="clear" w:pos="220"/>
          <w:tab w:val="left" w:pos="-5812"/>
          <w:tab w:val="left" w:pos="-5670"/>
        </w:tabs>
        <w:spacing w:line="240" w:lineRule="auto"/>
        <w:rPr>
          <w:rFonts w:ascii="Calibri" w:hAnsi="Calibri"/>
          <w:sz w:val="22"/>
        </w:rPr>
      </w:pPr>
      <w:r>
        <w:rPr>
          <w:rFonts w:ascii="Calibri" w:hAnsi="Calibri"/>
          <w:sz w:val="22"/>
        </w:rPr>
        <w:t>T</w:t>
      </w:r>
      <w:r w:rsidR="001436AF" w:rsidRPr="00854512">
        <w:rPr>
          <w:rFonts w:ascii="Calibri" w:hAnsi="Calibri"/>
          <w:sz w:val="22"/>
        </w:rPr>
        <w:t xml:space="preserve">ake on any additional responsibilities which might from time to time be determined.    </w:t>
      </w:r>
    </w:p>
    <w:p w:rsidR="00175627" w:rsidRDefault="00175627" w:rsidP="00CE12C9">
      <w:pPr>
        <w:pStyle w:val="p4"/>
        <w:numPr>
          <w:ilvl w:val="0"/>
          <w:numId w:val="11"/>
        </w:numPr>
        <w:tabs>
          <w:tab w:val="clear" w:pos="220"/>
          <w:tab w:val="left" w:pos="-5812"/>
          <w:tab w:val="left" w:pos="-5670"/>
        </w:tabs>
        <w:spacing w:line="240" w:lineRule="auto"/>
        <w:rPr>
          <w:rFonts w:ascii="Calibri" w:hAnsi="Calibri"/>
          <w:sz w:val="22"/>
        </w:rPr>
      </w:pPr>
      <w:r>
        <w:rPr>
          <w:rFonts w:ascii="Calibri" w:hAnsi="Calibri"/>
          <w:sz w:val="22"/>
        </w:rPr>
        <w:t>S</w:t>
      </w:r>
      <w:r w:rsidRPr="00854512">
        <w:rPr>
          <w:rFonts w:ascii="Calibri" w:hAnsi="Calibri"/>
          <w:sz w:val="22"/>
        </w:rPr>
        <w:t>how a commitment towards school policies in Equal Opportunities and Child Protection</w:t>
      </w:r>
      <w:r>
        <w:rPr>
          <w:rFonts w:ascii="Calibri" w:hAnsi="Calibri"/>
          <w:sz w:val="22"/>
        </w:rPr>
        <w:t>, have a full understanding of these policies and embrace all aspects of school policy in relation to these areas.</w:t>
      </w:r>
    </w:p>
    <w:p w:rsidR="00854512" w:rsidRPr="00854512" w:rsidRDefault="00854512" w:rsidP="00854512">
      <w:pPr>
        <w:pStyle w:val="p4"/>
        <w:tabs>
          <w:tab w:val="clear" w:pos="220"/>
          <w:tab w:val="left" w:pos="-5812"/>
          <w:tab w:val="left" w:pos="-5670"/>
        </w:tabs>
        <w:spacing w:line="240" w:lineRule="auto"/>
        <w:ind w:left="0" w:right="-65" w:firstLine="0"/>
        <w:rPr>
          <w:rFonts w:ascii="Calibri" w:hAnsi="Calibri"/>
          <w:sz w:val="22"/>
        </w:rPr>
      </w:pPr>
    </w:p>
    <w:p w:rsidR="00854512" w:rsidRPr="00854512" w:rsidRDefault="00854512" w:rsidP="00854512">
      <w:pPr>
        <w:pStyle w:val="p4"/>
        <w:tabs>
          <w:tab w:val="clear" w:pos="220"/>
          <w:tab w:val="left" w:pos="-5812"/>
          <w:tab w:val="left" w:pos="-5670"/>
        </w:tabs>
        <w:spacing w:line="240" w:lineRule="auto"/>
        <w:ind w:left="0" w:right="-65" w:firstLine="0"/>
        <w:rPr>
          <w:rFonts w:ascii="Calibri" w:hAnsi="Calibri"/>
          <w:sz w:val="22"/>
        </w:rPr>
      </w:pPr>
    </w:p>
    <w:p w:rsidR="00854512" w:rsidRPr="00854512" w:rsidRDefault="00854512" w:rsidP="00854512">
      <w:pPr>
        <w:pStyle w:val="p4"/>
        <w:tabs>
          <w:tab w:val="clear" w:pos="220"/>
          <w:tab w:val="left" w:pos="-5812"/>
          <w:tab w:val="left" w:pos="-5670"/>
        </w:tabs>
        <w:spacing w:line="240" w:lineRule="auto"/>
        <w:ind w:left="0" w:right="-65" w:firstLine="0"/>
        <w:rPr>
          <w:rFonts w:ascii="Calibri" w:hAnsi="Calibri"/>
          <w:sz w:val="22"/>
        </w:rPr>
      </w:pPr>
    </w:p>
    <w:p w:rsidR="00854512" w:rsidRPr="00854512" w:rsidRDefault="00854512" w:rsidP="00854512">
      <w:pPr>
        <w:pStyle w:val="c1"/>
        <w:spacing w:line="240" w:lineRule="auto"/>
        <w:jc w:val="left"/>
        <w:rPr>
          <w:rFonts w:ascii="Calibri" w:hAnsi="Calibri" w:cs="Arial"/>
          <w:b/>
          <w:sz w:val="40"/>
        </w:rPr>
      </w:pPr>
    </w:p>
    <w:p w:rsidR="00854512" w:rsidRPr="00854512" w:rsidRDefault="00854512" w:rsidP="00854512">
      <w:pPr>
        <w:pStyle w:val="c1"/>
        <w:spacing w:line="240" w:lineRule="auto"/>
        <w:jc w:val="left"/>
        <w:rPr>
          <w:rFonts w:ascii="Calibri" w:hAnsi="Calibri" w:cs="Arial"/>
          <w:b/>
          <w:sz w:val="40"/>
        </w:rPr>
      </w:pPr>
    </w:p>
    <w:p w:rsidR="00854512" w:rsidRPr="00854512" w:rsidRDefault="00854512" w:rsidP="00854512">
      <w:pPr>
        <w:pStyle w:val="c1"/>
        <w:spacing w:line="240" w:lineRule="auto"/>
        <w:jc w:val="left"/>
        <w:rPr>
          <w:rFonts w:ascii="Calibri" w:hAnsi="Calibri" w:cs="Arial"/>
          <w:b/>
          <w:sz w:val="40"/>
        </w:rPr>
      </w:pPr>
    </w:p>
    <w:p w:rsidR="00854512" w:rsidRPr="00854512" w:rsidRDefault="00854512" w:rsidP="00854512">
      <w:pPr>
        <w:pStyle w:val="c1"/>
        <w:spacing w:line="240" w:lineRule="auto"/>
        <w:jc w:val="left"/>
        <w:rPr>
          <w:rFonts w:ascii="Calibri" w:hAnsi="Calibri" w:cs="Arial"/>
          <w:b/>
          <w:sz w:val="40"/>
        </w:rPr>
      </w:pPr>
    </w:p>
    <w:p w:rsidR="00854512" w:rsidRPr="00854512" w:rsidRDefault="00854512" w:rsidP="00854512">
      <w:pPr>
        <w:pStyle w:val="c1"/>
        <w:spacing w:line="240" w:lineRule="auto"/>
        <w:jc w:val="left"/>
        <w:rPr>
          <w:rFonts w:ascii="Calibri" w:hAnsi="Calibri" w:cs="Arial"/>
          <w:b/>
          <w:sz w:val="40"/>
        </w:rPr>
      </w:pPr>
    </w:p>
    <w:p w:rsidR="00854512" w:rsidRPr="00854512" w:rsidRDefault="00854512" w:rsidP="00854512">
      <w:pPr>
        <w:pStyle w:val="c1"/>
        <w:spacing w:line="240" w:lineRule="auto"/>
        <w:jc w:val="left"/>
        <w:rPr>
          <w:rFonts w:ascii="Calibri" w:hAnsi="Calibri" w:cs="Arial"/>
          <w:b/>
          <w:sz w:val="40"/>
        </w:rPr>
      </w:pPr>
    </w:p>
    <w:p w:rsidR="00854512" w:rsidRDefault="00854512" w:rsidP="00854512">
      <w:pPr>
        <w:outlineLvl w:val="0"/>
        <w:rPr>
          <w:rFonts w:ascii="Calibri" w:hAnsi="Calibri" w:cs="Arial"/>
          <w:b/>
          <w:sz w:val="40"/>
          <w:szCs w:val="40"/>
        </w:rPr>
      </w:pPr>
    </w:p>
    <w:p w:rsidR="00CE12C9" w:rsidRDefault="00CE12C9">
      <w:pPr>
        <w:rPr>
          <w:rFonts w:ascii="Calibri" w:hAnsi="Calibri" w:cs="Arial"/>
          <w:b/>
          <w:sz w:val="40"/>
          <w:szCs w:val="40"/>
        </w:rPr>
      </w:pPr>
      <w:r>
        <w:rPr>
          <w:rFonts w:ascii="Calibri" w:hAnsi="Calibri" w:cs="Arial"/>
          <w:b/>
          <w:sz w:val="40"/>
          <w:szCs w:val="40"/>
        </w:rPr>
        <w:br w:type="page"/>
      </w:r>
    </w:p>
    <w:p w:rsidR="00854512" w:rsidRPr="00CE12C9" w:rsidRDefault="00960161" w:rsidP="00CE12C9">
      <w:pPr>
        <w:pStyle w:val="c1"/>
        <w:spacing w:line="240" w:lineRule="auto"/>
        <w:jc w:val="left"/>
        <w:rPr>
          <w:rFonts w:ascii="Calibri" w:hAnsi="Calibri"/>
          <w:b/>
          <w:sz w:val="28"/>
        </w:rPr>
      </w:pPr>
      <w:r>
        <w:rPr>
          <w:noProof/>
          <w:szCs w:val="24"/>
          <w:lang w:eastAsia="en-GB"/>
        </w:rPr>
        <w:lastRenderedPageBreak/>
        <w:drawing>
          <wp:anchor distT="36576" distB="36576" distL="36576" distR="36576" simplePos="0" relativeHeight="251658240" behindDoc="0" locked="0" layoutInCell="1" allowOverlap="1">
            <wp:simplePos x="0" y="0"/>
            <wp:positionH relativeFrom="margin">
              <wp:align>right</wp:align>
            </wp:positionH>
            <wp:positionV relativeFrom="paragraph">
              <wp:posOffset>-9525</wp:posOffset>
            </wp:positionV>
            <wp:extent cx="647306" cy="606889"/>
            <wp:effectExtent l="0" t="0" r="63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306" cy="6068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017F4" w:rsidRPr="00CE12C9">
        <w:rPr>
          <w:rFonts w:ascii="Calibri" w:hAnsi="Calibri"/>
          <w:b/>
          <w:sz w:val="28"/>
        </w:rPr>
        <w:t>Hotham</w:t>
      </w:r>
      <w:r w:rsidR="00854512" w:rsidRPr="00CE12C9">
        <w:rPr>
          <w:rFonts w:ascii="Calibri" w:hAnsi="Calibri"/>
          <w:b/>
          <w:sz w:val="28"/>
        </w:rPr>
        <w:t xml:space="preserve"> Primary School</w:t>
      </w:r>
    </w:p>
    <w:p w:rsidR="00854512" w:rsidRPr="00CE12C9" w:rsidRDefault="00854512" w:rsidP="00CE12C9">
      <w:pPr>
        <w:pStyle w:val="c1"/>
        <w:spacing w:line="240" w:lineRule="auto"/>
        <w:jc w:val="left"/>
        <w:rPr>
          <w:rFonts w:ascii="Calibri" w:hAnsi="Calibri"/>
          <w:b/>
          <w:sz w:val="28"/>
        </w:rPr>
      </w:pPr>
      <w:r w:rsidRPr="00CE12C9">
        <w:rPr>
          <w:rFonts w:ascii="Calibri" w:hAnsi="Calibri"/>
          <w:b/>
          <w:sz w:val="28"/>
        </w:rPr>
        <w:t>Person Specification</w:t>
      </w:r>
    </w:p>
    <w:p w:rsidR="00854512" w:rsidRDefault="00CE12C9" w:rsidP="00854512">
      <w:pPr>
        <w:pStyle w:val="c1"/>
        <w:spacing w:line="240" w:lineRule="auto"/>
        <w:jc w:val="left"/>
        <w:rPr>
          <w:rFonts w:ascii="Calibri" w:hAnsi="Calibri"/>
          <w:sz w:val="28"/>
        </w:rPr>
      </w:pPr>
      <w:r w:rsidRPr="00CE12C9">
        <w:rPr>
          <w:rFonts w:ascii="Calibri" w:hAnsi="Calibri"/>
          <w:sz w:val="28"/>
        </w:rPr>
        <w:t xml:space="preserve">Class Teacher – </w:t>
      </w:r>
      <w:r>
        <w:rPr>
          <w:rFonts w:ascii="Calibri" w:hAnsi="Calibri"/>
          <w:sz w:val="28"/>
        </w:rPr>
        <w:t>Main</w:t>
      </w:r>
      <w:r w:rsidRPr="00CE12C9">
        <w:rPr>
          <w:rFonts w:ascii="Calibri" w:hAnsi="Calibri"/>
          <w:sz w:val="28"/>
        </w:rPr>
        <w:t xml:space="preserve"> Pay Scale</w:t>
      </w:r>
    </w:p>
    <w:p w:rsidR="00CE12C9" w:rsidRPr="00B44FB0" w:rsidRDefault="00CE12C9" w:rsidP="00854512">
      <w:pPr>
        <w:pStyle w:val="c1"/>
        <w:spacing w:line="240" w:lineRule="auto"/>
        <w:jc w:val="left"/>
        <w:rPr>
          <w:rFonts w:ascii="Calibri" w:hAnsi="Calibri" w:cs="Arial"/>
          <w:b/>
          <w:sz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1134"/>
        <w:gridCol w:w="1134"/>
      </w:tblGrid>
      <w:tr w:rsidR="00854512" w:rsidRPr="00AD7ECE" w:rsidTr="00D17D5F">
        <w:tc>
          <w:tcPr>
            <w:tcW w:w="6804" w:type="dxa"/>
            <w:tcBorders>
              <w:top w:val="nil"/>
              <w:left w:val="nil"/>
              <w:bottom w:val="single" w:sz="4" w:space="0" w:color="auto"/>
              <w:right w:val="single" w:sz="4" w:space="0" w:color="auto"/>
            </w:tcBorders>
          </w:tcPr>
          <w:p w:rsidR="00854512" w:rsidRPr="00AD7ECE" w:rsidRDefault="00854512" w:rsidP="00854512">
            <w:pP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4512" w:rsidRPr="00AD7ECE" w:rsidRDefault="00854512" w:rsidP="00854512">
            <w:pPr>
              <w:jc w:val="center"/>
              <w:rPr>
                <w:rFonts w:ascii="Calibri" w:hAnsi="Calibri" w:cs="Arial"/>
                <w:b/>
                <w:sz w:val="22"/>
                <w:szCs w:val="22"/>
              </w:rPr>
            </w:pPr>
            <w:r w:rsidRPr="00AD7ECE">
              <w:rPr>
                <w:rFonts w:ascii="Calibri" w:hAnsi="Calibri" w:cs="Arial"/>
                <w:b/>
                <w:sz w:val="22"/>
                <w:szCs w:val="22"/>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4512" w:rsidRPr="00AD7ECE" w:rsidRDefault="00854512" w:rsidP="00854512">
            <w:pPr>
              <w:jc w:val="center"/>
              <w:rPr>
                <w:rFonts w:ascii="Calibri" w:hAnsi="Calibri" w:cs="Arial"/>
                <w:b/>
                <w:sz w:val="22"/>
                <w:szCs w:val="22"/>
              </w:rPr>
            </w:pPr>
            <w:r w:rsidRPr="00AD7ECE">
              <w:rPr>
                <w:rFonts w:ascii="Calibri" w:hAnsi="Calibri" w:cs="Arial"/>
                <w:b/>
                <w:sz w:val="22"/>
                <w:szCs w:val="22"/>
              </w:rPr>
              <w:t>Desirable</w:t>
            </w:r>
          </w:p>
        </w:tc>
      </w:tr>
      <w:tr w:rsidR="00854512" w:rsidRPr="00B958EE" w:rsidTr="00D17D5F">
        <w:tc>
          <w:tcPr>
            <w:tcW w:w="6804" w:type="dxa"/>
            <w:tcBorders>
              <w:top w:val="single" w:sz="4" w:space="0" w:color="auto"/>
              <w:left w:val="single" w:sz="4" w:space="0" w:color="auto"/>
              <w:bottom w:val="single" w:sz="4" w:space="0" w:color="auto"/>
              <w:right w:val="single" w:sz="4" w:space="0" w:color="auto"/>
            </w:tcBorders>
            <w:shd w:val="clear" w:color="auto" w:fill="C0C0C0"/>
          </w:tcPr>
          <w:p w:rsidR="00854512" w:rsidRPr="00B958EE" w:rsidRDefault="00854512" w:rsidP="00B51CF5">
            <w:pPr>
              <w:rPr>
                <w:rFonts w:ascii="Calibri" w:hAnsi="Calibri" w:cs="Arial"/>
                <w:b/>
                <w:sz w:val="22"/>
                <w:szCs w:val="22"/>
              </w:rPr>
            </w:pPr>
            <w:r w:rsidRPr="00B958EE">
              <w:rPr>
                <w:rFonts w:ascii="Calibri" w:hAnsi="Calibri" w:cs="Arial"/>
                <w:b/>
                <w:sz w:val="22"/>
                <w:szCs w:val="22"/>
              </w:rPr>
              <w:t>Qualifications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854512" w:rsidRPr="00B958EE" w:rsidRDefault="00854512"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854512" w:rsidRPr="00B958EE" w:rsidRDefault="00854512" w:rsidP="00B51CF5">
            <w:pPr>
              <w:jc w:val="center"/>
              <w:rPr>
                <w:rFonts w:ascii="Calibri" w:hAnsi="Calibri" w:cs="Arial"/>
                <w:sz w:val="22"/>
                <w:szCs w:val="22"/>
              </w:rPr>
            </w:pPr>
          </w:p>
        </w:tc>
      </w:tr>
      <w:tr w:rsidR="00854512" w:rsidRPr="00B958EE" w:rsidTr="00D17D5F">
        <w:tc>
          <w:tcPr>
            <w:tcW w:w="6804" w:type="dxa"/>
            <w:tcBorders>
              <w:top w:val="single" w:sz="4" w:space="0" w:color="auto"/>
              <w:left w:val="single" w:sz="4" w:space="0" w:color="auto"/>
              <w:bottom w:val="single" w:sz="4" w:space="0" w:color="auto"/>
              <w:right w:val="single" w:sz="4" w:space="0" w:color="auto"/>
            </w:tcBorders>
          </w:tcPr>
          <w:p w:rsidR="00854512" w:rsidRPr="00B958EE" w:rsidRDefault="00854512" w:rsidP="00B51CF5">
            <w:pPr>
              <w:rPr>
                <w:rFonts w:ascii="Calibri" w:hAnsi="Calibri" w:cs="Arial"/>
                <w:sz w:val="22"/>
                <w:szCs w:val="22"/>
              </w:rPr>
            </w:pPr>
            <w:r w:rsidRPr="00B958EE">
              <w:rPr>
                <w:rFonts w:ascii="Calibri" w:hAnsi="Calibri" w:cs="Arial"/>
                <w:sz w:val="22"/>
                <w:szCs w:val="22"/>
              </w:rPr>
              <w:t>Educated to degree level</w:t>
            </w:r>
          </w:p>
        </w:tc>
        <w:tc>
          <w:tcPr>
            <w:tcW w:w="1134" w:type="dxa"/>
            <w:tcBorders>
              <w:top w:val="single" w:sz="4" w:space="0" w:color="auto"/>
              <w:left w:val="single" w:sz="4" w:space="0" w:color="auto"/>
              <w:bottom w:val="single" w:sz="4" w:space="0" w:color="auto"/>
              <w:right w:val="single" w:sz="4" w:space="0" w:color="auto"/>
            </w:tcBorders>
            <w:vAlign w:val="center"/>
          </w:tcPr>
          <w:p w:rsidR="00854512" w:rsidRPr="00B958EE" w:rsidRDefault="00854512"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854512" w:rsidRPr="00B958EE" w:rsidRDefault="00854512" w:rsidP="00B51CF5">
            <w:pPr>
              <w:jc w:val="center"/>
              <w:rPr>
                <w:rFonts w:ascii="Calibri" w:hAnsi="Calibri" w:cs="Arial"/>
                <w:sz w:val="22"/>
                <w:szCs w:val="22"/>
              </w:rPr>
            </w:pPr>
          </w:p>
        </w:tc>
      </w:tr>
      <w:tr w:rsidR="00854512" w:rsidRPr="00B958EE" w:rsidTr="00D17D5F">
        <w:tc>
          <w:tcPr>
            <w:tcW w:w="6804" w:type="dxa"/>
            <w:tcBorders>
              <w:top w:val="single" w:sz="4" w:space="0" w:color="auto"/>
              <w:left w:val="single" w:sz="4" w:space="0" w:color="auto"/>
              <w:bottom w:val="single" w:sz="4" w:space="0" w:color="auto"/>
              <w:right w:val="single" w:sz="4" w:space="0" w:color="auto"/>
            </w:tcBorders>
          </w:tcPr>
          <w:p w:rsidR="00854512" w:rsidRPr="00B958EE" w:rsidRDefault="00CE12C9" w:rsidP="00B51CF5">
            <w:pPr>
              <w:rPr>
                <w:rFonts w:ascii="Calibri" w:hAnsi="Calibri" w:cs="Arial"/>
                <w:sz w:val="22"/>
                <w:szCs w:val="22"/>
              </w:rPr>
            </w:pPr>
            <w:r>
              <w:rPr>
                <w:rFonts w:ascii="Calibri" w:hAnsi="Calibri" w:cs="Arial"/>
                <w:sz w:val="22"/>
                <w:szCs w:val="22"/>
              </w:rPr>
              <w:t>Qualified teacher status</w:t>
            </w:r>
          </w:p>
        </w:tc>
        <w:tc>
          <w:tcPr>
            <w:tcW w:w="1134" w:type="dxa"/>
            <w:tcBorders>
              <w:top w:val="single" w:sz="4" w:space="0" w:color="auto"/>
              <w:left w:val="single" w:sz="4" w:space="0" w:color="auto"/>
              <w:bottom w:val="single" w:sz="4" w:space="0" w:color="auto"/>
              <w:right w:val="single" w:sz="4" w:space="0" w:color="auto"/>
            </w:tcBorders>
            <w:vAlign w:val="center"/>
          </w:tcPr>
          <w:p w:rsidR="00854512" w:rsidRPr="00B958EE" w:rsidRDefault="00854512"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854512" w:rsidRPr="00B958EE" w:rsidRDefault="00854512" w:rsidP="00B51CF5">
            <w:pPr>
              <w:jc w:val="center"/>
              <w:rPr>
                <w:rFonts w:ascii="Calibri" w:hAnsi="Calibri" w:cs="Arial"/>
                <w:sz w:val="22"/>
                <w:szCs w:val="22"/>
              </w:rPr>
            </w:pPr>
          </w:p>
        </w:tc>
      </w:tr>
      <w:tr w:rsidR="002F2BF8" w:rsidRPr="00B958EE" w:rsidTr="00D17D5F">
        <w:tc>
          <w:tcPr>
            <w:tcW w:w="6804" w:type="dxa"/>
            <w:tcBorders>
              <w:top w:val="single" w:sz="4" w:space="0" w:color="auto"/>
              <w:left w:val="single" w:sz="4" w:space="0" w:color="auto"/>
              <w:bottom w:val="single" w:sz="4" w:space="0" w:color="auto"/>
              <w:right w:val="single" w:sz="4" w:space="0" w:color="auto"/>
            </w:tcBorders>
          </w:tcPr>
          <w:p w:rsidR="002F2BF8" w:rsidRDefault="002F2BF8" w:rsidP="00B51CF5">
            <w:pPr>
              <w:rPr>
                <w:rFonts w:ascii="Calibri" w:hAnsi="Calibri" w:cs="Arial"/>
                <w:sz w:val="22"/>
                <w:szCs w:val="22"/>
              </w:rPr>
            </w:pPr>
            <w:r>
              <w:rPr>
                <w:rFonts w:ascii="Calibri" w:hAnsi="Calibri" w:cs="Arial"/>
                <w:sz w:val="22"/>
                <w:szCs w:val="22"/>
              </w:rPr>
              <w:t>Excellent literacy and numeracy skills</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2F2BF8" w:rsidRPr="00B958EE" w:rsidTr="00D17D5F">
        <w:tc>
          <w:tcPr>
            <w:tcW w:w="6804" w:type="dxa"/>
            <w:tcBorders>
              <w:top w:val="single" w:sz="4" w:space="0" w:color="auto"/>
              <w:left w:val="single" w:sz="4" w:space="0" w:color="auto"/>
              <w:bottom w:val="single" w:sz="4" w:space="0" w:color="auto"/>
              <w:right w:val="single" w:sz="4" w:space="0" w:color="auto"/>
            </w:tcBorders>
          </w:tcPr>
          <w:p w:rsidR="002F2BF8" w:rsidRDefault="002F2BF8" w:rsidP="00B51CF5">
            <w:pPr>
              <w:rPr>
                <w:rFonts w:ascii="Calibri" w:hAnsi="Calibri" w:cs="Arial"/>
                <w:sz w:val="22"/>
                <w:szCs w:val="22"/>
              </w:rPr>
            </w:pPr>
            <w:r>
              <w:rPr>
                <w:rFonts w:ascii="Calibri" w:hAnsi="Calibri" w:cs="Arial"/>
                <w:sz w:val="22"/>
                <w:szCs w:val="22"/>
              </w:rPr>
              <w:t>Satisfactory DBS and safeguarding checks</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854512" w:rsidRPr="00B958EE" w:rsidTr="00D17D5F">
        <w:tc>
          <w:tcPr>
            <w:tcW w:w="6804" w:type="dxa"/>
            <w:tcBorders>
              <w:top w:val="single" w:sz="4" w:space="0" w:color="auto"/>
              <w:left w:val="single" w:sz="4" w:space="0" w:color="auto"/>
              <w:bottom w:val="single" w:sz="4" w:space="0" w:color="auto"/>
              <w:right w:val="single" w:sz="4" w:space="0" w:color="auto"/>
            </w:tcBorders>
            <w:shd w:val="clear" w:color="auto" w:fill="C0C0C0"/>
          </w:tcPr>
          <w:p w:rsidR="00854512" w:rsidRPr="00B958EE" w:rsidRDefault="00854512" w:rsidP="00B51CF5">
            <w:pPr>
              <w:rPr>
                <w:rFonts w:ascii="Calibri" w:hAnsi="Calibri" w:cs="Arial"/>
                <w:b/>
                <w:sz w:val="22"/>
                <w:szCs w:val="22"/>
              </w:rPr>
            </w:pPr>
            <w:r w:rsidRPr="00B958EE">
              <w:rPr>
                <w:rFonts w:ascii="Calibri" w:hAnsi="Calibri" w:cs="Arial"/>
                <w:b/>
                <w:sz w:val="22"/>
                <w:szCs w:val="22"/>
              </w:rPr>
              <w:t>Experience</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854512" w:rsidRPr="00B958EE" w:rsidRDefault="00854512" w:rsidP="00B51CF5">
            <w:pPr>
              <w:jc w:val="center"/>
              <w:rPr>
                <w:rFonts w:ascii="Calibri" w:hAnsi="Calibri"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854512" w:rsidRPr="00B958EE" w:rsidRDefault="00854512" w:rsidP="00B51CF5">
            <w:pPr>
              <w:jc w:val="center"/>
              <w:rPr>
                <w:rFonts w:ascii="Calibri" w:hAnsi="Calibri" w:cs="Arial"/>
                <w:b/>
                <w:sz w:val="22"/>
                <w:szCs w:val="22"/>
              </w:rPr>
            </w:pPr>
          </w:p>
        </w:tc>
      </w:tr>
      <w:tr w:rsidR="00854512" w:rsidRPr="00B958EE" w:rsidTr="00D17D5F">
        <w:tc>
          <w:tcPr>
            <w:tcW w:w="6804" w:type="dxa"/>
            <w:tcBorders>
              <w:top w:val="single" w:sz="4" w:space="0" w:color="auto"/>
              <w:left w:val="single" w:sz="4" w:space="0" w:color="auto"/>
              <w:bottom w:val="single" w:sz="4" w:space="0" w:color="auto"/>
              <w:right w:val="single" w:sz="4" w:space="0" w:color="auto"/>
            </w:tcBorders>
          </w:tcPr>
          <w:p w:rsidR="00854512" w:rsidRPr="00B958EE" w:rsidRDefault="002F2BF8" w:rsidP="00B51CF5">
            <w:pPr>
              <w:rPr>
                <w:rFonts w:ascii="Calibri" w:hAnsi="Calibri" w:cs="Arial"/>
                <w:sz w:val="22"/>
                <w:szCs w:val="22"/>
              </w:rPr>
            </w:pPr>
            <w:r>
              <w:rPr>
                <w:rFonts w:ascii="Calibri" w:hAnsi="Calibri" w:cs="Arial"/>
                <w:sz w:val="22"/>
                <w:szCs w:val="22"/>
              </w:rPr>
              <w:t>Proven ability as an excellent class teacher</w:t>
            </w:r>
          </w:p>
        </w:tc>
        <w:tc>
          <w:tcPr>
            <w:tcW w:w="1134" w:type="dxa"/>
            <w:tcBorders>
              <w:top w:val="single" w:sz="4" w:space="0" w:color="auto"/>
              <w:left w:val="single" w:sz="4" w:space="0" w:color="auto"/>
              <w:bottom w:val="single" w:sz="4" w:space="0" w:color="auto"/>
              <w:right w:val="single" w:sz="4" w:space="0" w:color="auto"/>
            </w:tcBorders>
            <w:vAlign w:val="center"/>
          </w:tcPr>
          <w:p w:rsidR="00854512" w:rsidRPr="00B958EE" w:rsidRDefault="00854512"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854512" w:rsidRPr="00B958EE" w:rsidRDefault="00854512" w:rsidP="00B51CF5">
            <w:pPr>
              <w:jc w:val="center"/>
              <w:rPr>
                <w:rFonts w:ascii="Calibri" w:hAnsi="Calibri" w:cs="Arial"/>
                <w:sz w:val="22"/>
                <w:szCs w:val="22"/>
              </w:rPr>
            </w:pPr>
          </w:p>
        </w:tc>
      </w:tr>
      <w:tr w:rsidR="002F2BF8" w:rsidRPr="00B958EE" w:rsidTr="00D17D5F">
        <w:tc>
          <w:tcPr>
            <w:tcW w:w="6804" w:type="dxa"/>
            <w:tcBorders>
              <w:top w:val="single" w:sz="4" w:space="0" w:color="auto"/>
              <w:left w:val="single" w:sz="4" w:space="0" w:color="auto"/>
              <w:bottom w:val="single" w:sz="4" w:space="0" w:color="auto"/>
              <w:right w:val="single" w:sz="4" w:space="0" w:color="auto"/>
            </w:tcBorders>
          </w:tcPr>
          <w:p w:rsidR="002F2BF8" w:rsidRDefault="002F2BF8" w:rsidP="00B51CF5">
            <w:pPr>
              <w:rPr>
                <w:rFonts w:ascii="Calibri" w:hAnsi="Calibri" w:cs="Arial"/>
                <w:sz w:val="22"/>
                <w:szCs w:val="22"/>
              </w:rPr>
            </w:pPr>
            <w:r>
              <w:rPr>
                <w:rFonts w:ascii="Calibri" w:hAnsi="Calibri" w:cs="Arial"/>
                <w:sz w:val="22"/>
                <w:szCs w:val="22"/>
              </w:rPr>
              <w:t>Experience of working successfully as part of a team</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854512" w:rsidRPr="00B958EE" w:rsidTr="00D17D5F">
        <w:tc>
          <w:tcPr>
            <w:tcW w:w="6804" w:type="dxa"/>
            <w:tcBorders>
              <w:top w:val="single" w:sz="4" w:space="0" w:color="auto"/>
              <w:left w:val="single" w:sz="4" w:space="0" w:color="auto"/>
              <w:bottom w:val="single" w:sz="4" w:space="0" w:color="auto"/>
              <w:right w:val="single" w:sz="4" w:space="0" w:color="auto"/>
            </w:tcBorders>
          </w:tcPr>
          <w:p w:rsidR="00854512" w:rsidRPr="00B958EE" w:rsidRDefault="00CD52BD" w:rsidP="00B51CF5">
            <w:pPr>
              <w:rPr>
                <w:rFonts w:ascii="Calibri" w:hAnsi="Calibri" w:cs="Arial"/>
                <w:sz w:val="22"/>
                <w:szCs w:val="22"/>
              </w:rPr>
            </w:pPr>
            <w:r w:rsidRPr="00B958EE">
              <w:rPr>
                <w:rFonts w:ascii="Calibri" w:hAnsi="Calibri" w:cs="Arial"/>
                <w:sz w:val="22"/>
                <w:szCs w:val="22"/>
              </w:rPr>
              <w:t xml:space="preserve">Teaching experience across </w:t>
            </w:r>
            <w:r w:rsidR="00CE12C9">
              <w:rPr>
                <w:rFonts w:ascii="Calibri" w:hAnsi="Calibri" w:cs="Arial"/>
                <w:sz w:val="22"/>
                <w:szCs w:val="22"/>
              </w:rPr>
              <w:t>different</w:t>
            </w:r>
            <w:r w:rsidRPr="00B958EE">
              <w:rPr>
                <w:rFonts w:ascii="Calibri" w:hAnsi="Calibri" w:cs="Arial"/>
                <w:sz w:val="22"/>
                <w:szCs w:val="22"/>
              </w:rPr>
              <w:t xml:space="preserve"> age ranges</w:t>
            </w:r>
          </w:p>
        </w:tc>
        <w:tc>
          <w:tcPr>
            <w:tcW w:w="1134" w:type="dxa"/>
            <w:tcBorders>
              <w:top w:val="single" w:sz="4" w:space="0" w:color="auto"/>
              <w:left w:val="single" w:sz="4" w:space="0" w:color="auto"/>
              <w:bottom w:val="single" w:sz="4" w:space="0" w:color="auto"/>
              <w:right w:val="single" w:sz="4" w:space="0" w:color="auto"/>
            </w:tcBorders>
            <w:vAlign w:val="center"/>
          </w:tcPr>
          <w:p w:rsidR="00854512" w:rsidRPr="00B958EE" w:rsidRDefault="00854512"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54512" w:rsidRPr="00B958EE" w:rsidRDefault="00CD52BD" w:rsidP="00B51CF5">
            <w:pPr>
              <w:jc w:val="center"/>
              <w:rPr>
                <w:rFonts w:ascii="Calibri" w:hAnsi="Calibri" w:cs="Arial"/>
                <w:sz w:val="22"/>
                <w:szCs w:val="22"/>
              </w:rPr>
            </w:pPr>
            <w:r w:rsidRPr="00B958EE">
              <w:rPr>
                <w:rFonts w:ascii="Calibri" w:hAnsi="Calibri" w:cs="Arial"/>
                <w:sz w:val="22"/>
                <w:szCs w:val="22"/>
              </w:rPr>
              <w:sym w:font="Wingdings" w:char="00FC"/>
            </w:r>
          </w:p>
        </w:tc>
      </w:tr>
      <w:tr w:rsidR="00854512" w:rsidRPr="00B958EE" w:rsidTr="00D17D5F">
        <w:trPr>
          <w:trHeight w:val="70"/>
        </w:trPr>
        <w:tc>
          <w:tcPr>
            <w:tcW w:w="6804" w:type="dxa"/>
            <w:tcBorders>
              <w:top w:val="single" w:sz="4" w:space="0" w:color="auto"/>
              <w:left w:val="single" w:sz="4" w:space="0" w:color="auto"/>
              <w:bottom w:val="single" w:sz="4" w:space="0" w:color="auto"/>
              <w:right w:val="single" w:sz="4" w:space="0" w:color="auto"/>
            </w:tcBorders>
            <w:shd w:val="clear" w:color="auto" w:fill="C0C0C0"/>
          </w:tcPr>
          <w:p w:rsidR="00854512" w:rsidRPr="00B958EE" w:rsidRDefault="002F2BF8" w:rsidP="00B51CF5">
            <w:pPr>
              <w:rPr>
                <w:rFonts w:ascii="Calibri" w:hAnsi="Calibri" w:cs="Arial"/>
                <w:b/>
                <w:sz w:val="22"/>
                <w:szCs w:val="22"/>
              </w:rPr>
            </w:pPr>
            <w:r>
              <w:rPr>
                <w:rFonts w:ascii="Calibri" w:hAnsi="Calibri" w:cs="Arial"/>
                <w:b/>
                <w:sz w:val="22"/>
                <w:szCs w:val="22"/>
              </w:rPr>
              <w:t xml:space="preserve">Professional Knowledge, </w:t>
            </w:r>
            <w:r w:rsidR="00854512" w:rsidRPr="00B958EE">
              <w:rPr>
                <w:rFonts w:ascii="Calibri" w:hAnsi="Calibri" w:cs="Arial"/>
                <w:b/>
                <w:sz w:val="22"/>
                <w:szCs w:val="22"/>
              </w:rPr>
              <w:t>Understanding</w:t>
            </w:r>
            <w:r>
              <w:rPr>
                <w:rFonts w:ascii="Calibri" w:hAnsi="Calibri" w:cs="Arial"/>
                <w:b/>
                <w:sz w:val="22"/>
                <w:szCs w:val="22"/>
              </w:rPr>
              <w:t xml:space="preserve"> and Skills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854512" w:rsidRPr="00B958EE" w:rsidRDefault="00854512"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854512" w:rsidRPr="00B958EE" w:rsidRDefault="00854512" w:rsidP="00B51CF5">
            <w:pPr>
              <w:jc w:val="center"/>
              <w:rPr>
                <w:rFonts w:ascii="Calibri" w:hAnsi="Calibri" w:cs="Arial"/>
                <w:sz w:val="22"/>
                <w:szCs w:val="22"/>
              </w:rPr>
            </w:pPr>
          </w:p>
        </w:tc>
      </w:tr>
      <w:tr w:rsidR="002F2BF8" w:rsidRPr="00B958EE" w:rsidTr="00D17D5F">
        <w:tc>
          <w:tcPr>
            <w:tcW w:w="6804" w:type="dxa"/>
            <w:tcBorders>
              <w:top w:val="single" w:sz="4" w:space="0" w:color="auto"/>
              <w:left w:val="single" w:sz="4" w:space="0" w:color="auto"/>
              <w:bottom w:val="single" w:sz="4" w:space="0" w:color="auto"/>
              <w:right w:val="single" w:sz="4" w:space="0" w:color="auto"/>
            </w:tcBorders>
          </w:tcPr>
          <w:p w:rsidR="002F2BF8" w:rsidRPr="00D30811" w:rsidRDefault="00B51CF5" w:rsidP="00B51CF5">
            <w:pPr>
              <w:pStyle w:val="p6"/>
              <w:tabs>
                <w:tab w:val="left" w:pos="-5812"/>
                <w:tab w:val="left" w:pos="-5670"/>
              </w:tabs>
              <w:spacing w:line="240" w:lineRule="auto"/>
              <w:ind w:left="0" w:firstLine="0"/>
              <w:rPr>
                <w:rFonts w:ascii="Calibri" w:hAnsi="Calibri"/>
                <w:sz w:val="22"/>
              </w:rPr>
            </w:pPr>
            <w:r>
              <w:rPr>
                <w:rFonts w:ascii="Calibri" w:hAnsi="Calibri"/>
                <w:sz w:val="22"/>
              </w:rPr>
              <w:t xml:space="preserve">Has a </w:t>
            </w:r>
            <w:r w:rsidR="002F2BF8" w:rsidRPr="00854512">
              <w:rPr>
                <w:rFonts w:ascii="Calibri" w:hAnsi="Calibri"/>
                <w:sz w:val="22"/>
              </w:rPr>
              <w:t xml:space="preserve">working knowledge of teachers' professional </w:t>
            </w:r>
            <w:r w:rsidR="002F2BF8">
              <w:rPr>
                <w:rFonts w:ascii="Calibri" w:hAnsi="Calibri"/>
                <w:sz w:val="22"/>
              </w:rPr>
              <w:t xml:space="preserve">standards, </w:t>
            </w:r>
            <w:r w:rsidR="002F2BF8" w:rsidRPr="00854512">
              <w:rPr>
                <w:rFonts w:ascii="Calibri" w:hAnsi="Calibri"/>
                <w:sz w:val="22"/>
              </w:rPr>
              <w:t xml:space="preserve">duties and legal </w:t>
            </w:r>
            <w:r w:rsidR="002F2BF8">
              <w:rPr>
                <w:rFonts w:ascii="Calibri" w:hAnsi="Calibri"/>
                <w:sz w:val="22"/>
              </w:rPr>
              <w:t>responsibilities</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tabs>
                <w:tab w:val="left" w:pos="480"/>
                <w:tab w:val="center" w:pos="600"/>
              </w:tabs>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2F2BF8" w:rsidRPr="00B958EE" w:rsidTr="00D17D5F">
        <w:tc>
          <w:tcPr>
            <w:tcW w:w="6804" w:type="dxa"/>
            <w:tcBorders>
              <w:top w:val="single" w:sz="4" w:space="0" w:color="auto"/>
              <w:left w:val="single" w:sz="4" w:space="0" w:color="auto"/>
              <w:bottom w:val="single" w:sz="4" w:space="0" w:color="auto"/>
              <w:right w:val="single" w:sz="4" w:space="0" w:color="auto"/>
            </w:tcBorders>
          </w:tcPr>
          <w:p w:rsidR="002F2BF8" w:rsidRPr="00B958EE" w:rsidRDefault="00B51CF5" w:rsidP="00B51CF5">
            <w:pPr>
              <w:rPr>
                <w:rFonts w:ascii="Calibri" w:hAnsi="Calibri" w:cs="Arial"/>
                <w:sz w:val="22"/>
                <w:szCs w:val="22"/>
              </w:rPr>
            </w:pPr>
            <w:r>
              <w:rPr>
                <w:rFonts w:ascii="Calibri" w:hAnsi="Calibri" w:cs="Arial"/>
                <w:sz w:val="22"/>
                <w:szCs w:val="22"/>
              </w:rPr>
              <w:t>Has a</w:t>
            </w:r>
            <w:r w:rsidR="002F2BF8">
              <w:rPr>
                <w:rFonts w:ascii="Calibri" w:hAnsi="Calibri" w:cs="Arial"/>
                <w:sz w:val="22"/>
                <w:szCs w:val="22"/>
              </w:rPr>
              <w:t xml:space="preserve"> </w:t>
            </w:r>
            <w:r w:rsidR="002F2BF8" w:rsidRPr="00B958EE">
              <w:rPr>
                <w:rFonts w:ascii="Calibri" w:hAnsi="Calibri" w:cs="Arial"/>
                <w:sz w:val="22"/>
                <w:szCs w:val="22"/>
              </w:rPr>
              <w:t xml:space="preserve">good understanding of the National </w:t>
            </w:r>
            <w:r w:rsidR="002F2BF8">
              <w:rPr>
                <w:rFonts w:ascii="Calibri" w:hAnsi="Calibri" w:cs="Arial"/>
                <w:sz w:val="22"/>
                <w:szCs w:val="22"/>
              </w:rPr>
              <w:t>Curriculum</w:t>
            </w:r>
            <w:r w:rsidR="002F2BF8" w:rsidRPr="00B958EE">
              <w:rPr>
                <w:rFonts w:ascii="Calibri" w:hAnsi="Calibri" w:cs="Arial"/>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2F2BF8" w:rsidRPr="00B958EE" w:rsidTr="00D17D5F">
        <w:tc>
          <w:tcPr>
            <w:tcW w:w="6804" w:type="dxa"/>
            <w:tcBorders>
              <w:top w:val="single" w:sz="4" w:space="0" w:color="auto"/>
              <w:left w:val="single" w:sz="4" w:space="0" w:color="auto"/>
              <w:bottom w:val="single" w:sz="4" w:space="0" w:color="auto"/>
              <w:right w:val="single" w:sz="4" w:space="0" w:color="auto"/>
            </w:tcBorders>
          </w:tcPr>
          <w:p w:rsidR="002F2BF8" w:rsidRPr="00B958EE" w:rsidRDefault="002F2BF8" w:rsidP="00B51CF5">
            <w:pPr>
              <w:rPr>
                <w:rFonts w:ascii="Calibri" w:hAnsi="Calibri" w:cs="Arial"/>
                <w:sz w:val="22"/>
                <w:szCs w:val="22"/>
              </w:rPr>
            </w:pPr>
            <w:r w:rsidRPr="002F2BF8">
              <w:rPr>
                <w:rFonts w:ascii="Calibri" w:hAnsi="Calibri" w:cs="Arial"/>
                <w:sz w:val="22"/>
                <w:szCs w:val="22"/>
              </w:rPr>
              <w:t>Knows what constitutes quality and high standards in learning and teaching to raise standards and pupil outcomes</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2F2BF8" w:rsidRPr="00B958EE" w:rsidTr="00D17D5F">
        <w:tc>
          <w:tcPr>
            <w:tcW w:w="6804" w:type="dxa"/>
            <w:tcBorders>
              <w:top w:val="single" w:sz="4" w:space="0" w:color="auto"/>
              <w:left w:val="single" w:sz="4" w:space="0" w:color="auto"/>
              <w:bottom w:val="single" w:sz="4" w:space="0" w:color="auto"/>
              <w:right w:val="single" w:sz="4" w:space="0" w:color="auto"/>
            </w:tcBorders>
          </w:tcPr>
          <w:p w:rsidR="002F2BF8" w:rsidRPr="002F2BF8" w:rsidRDefault="002F2BF8" w:rsidP="00B51CF5">
            <w:pPr>
              <w:rPr>
                <w:rFonts w:ascii="Calibri" w:hAnsi="Calibri" w:cs="Arial"/>
                <w:sz w:val="22"/>
                <w:szCs w:val="22"/>
              </w:rPr>
            </w:pPr>
            <w:r>
              <w:rPr>
                <w:rFonts w:ascii="Calibri" w:hAnsi="Calibri" w:cs="Arial"/>
                <w:sz w:val="22"/>
                <w:szCs w:val="22"/>
              </w:rPr>
              <w:t>Able to plan lessons effectively</w:t>
            </w:r>
            <w:r w:rsidR="00C32056">
              <w:rPr>
                <w:rFonts w:ascii="Calibri" w:hAnsi="Calibri" w:cs="Arial"/>
                <w:sz w:val="22"/>
                <w:szCs w:val="22"/>
              </w:rPr>
              <w:t>, using pupils’ prior learning and areas for development as a starting point</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2F2BF8" w:rsidRPr="00B958EE" w:rsidTr="00D17D5F">
        <w:tc>
          <w:tcPr>
            <w:tcW w:w="6804" w:type="dxa"/>
            <w:tcBorders>
              <w:top w:val="single" w:sz="4" w:space="0" w:color="auto"/>
              <w:left w:val="single" w:sz="4" w:space="0" w:color="auto"/>
              <w:bottom w:val="single" w:sz="4" w:space="0" w:color="auto"/>
              <w:right w:val="single" w:sz="4" w:space="0" w:color="auto"/>
            </w:tcBorders>
          </w:tcPr>
          <w:p w:rsidR="002F2BF8" w:rsidRPr="002F2BF8" w:rsidRDefault="002F2BF8" w:rsidP="00B51CF5">
            <w:pPr>
              <w:rPr>
                <w:rFonts w:ascii="Calibri" w:hAnsi="Calibri" w:cs="Arial"/>
                <w:sz w:val="22"/>
                <w:szCs w:val="22"/>
              </w:rPr>
            </w:pPr>
            <w:r>
              <w:rPr>
                <w:rFonts w:ascii="Calibri" w:hAnsi="Calibri" w:cs="Arial"/>
                <w:sz w:val="22"/>
                <w:szCs w:val="22"/>
              </w:rPr>
              <w:t>Understands the principles of inclusion and is able to adapt classroom practice to include the needs of all learners</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2F2BF8" w:rsidRPr="00B958EE" w:rsidTr="00D17D5F">
        <w:trPr>
          <w:trHeight w:val="327"/>
        </w:trPr>
        <w:tc>
          <w:tcPr>
            <w:tcW w:w="6804" w:type="dxa"/>
            <w:tcBorders>
              <w:top w:val="single" w:sz="4" w:space="0" w:color="auto"/>
              <w:left w:val="single" w:sz="4" w:space="0" w:color="auto"/>
              <w:bottom w:val="single" w:sz="4" w:space="0" w:color="auto"/>
              <w:right w:val="single" w:sz="4" w:space="0" w:color="auto"/>
            </w:tcBorders>
          </w:tcPr>
          <w:p w:rsidR="002F2BF8" w:rsidRPr="00B958EE" w:rsidRDefault="00B51CF5" w:rsidP="00B51CF5">
            <w:pPr>
              <w:rPr>
                <w:rFonts w:ascii="Calibri" w:hAnsi="Calibri" w:cs="Arial"/>
                <w:sz w:val="22"/>
                <w:szCs w:val="22"/>
              </w:rPr>
            </w:pPr>
            <w:r>
              <w:rPr>
                <w:rFonts w:ascii="Calibri" w:hAnsi="Calibri" w:cs="Arial"/>
                <w:sz w:val="22"/>
                <w:szCs w:val="22"/>
              </w:rPr>
              <w:t>Able to use assessment information to provide feedback, plan next steps and improve outcomes for pupils</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2F2BF8" w:rsidRPr="00B958EE" w:rsidTr="00D17D5F">
        <w:trPr>
          <w:trHeight w:val="151"/>
        </w:trPr>
        <w:tc>
          <w:tcPr>
            <w:tcW w:w="6804" w:type="dxa"/>
            <w:tcBorders>
              <w:top w:val="single" w:sz="4" w:space="0" w:color="auto"/>
              <w:left w:val="single" w:sz="4" w:space="0" w:color="auto"/>
              <w:bottom w:val="single" w:sz="4" w:space="0" w:color="auto"/>
              <w:right w:val="single" w:sz="4" w:space="0" w:color="auto"/>
            </w:tcBorders>
          </w:tcPr>
          <w:p w:rsidR="002F2BF8" w:rsidRPr="00B958EE" w:rsidRDefault="00B51CF5" w:rsidP="00B51CF5">
            <w:pPr>
              <w:rPr>
                <w:rFonts w:ascii="Calibri" w:hAnsi="Calibri" w:cs="Arial"/>
                <w:sz w:val="22"/>
                <w:szCs w:val="22"/>
              </w:rPr>
            </w:pPr>
            <w:r>
              <w:rPr>
                <w:rFonts w:ascii="Calibri" w:hAnsi="Calibri" w:cs="Arial"/>
                <w:sz w:val="22"/>
                <w:szCs w:val="22"/>
              </w:rPr>
              <w:t>Understands</w:t>
            </w:r>
            <w:r w:rsidR="002F2BF8" w:rsidRPr="00B958EE">
              <w:rPr>
                <w:rFonts w:ascii="Calibri" w:hAnsi="Calibri" w:cs="Arial"/>
                <w:sz w:val="22"/>
                <w:szCs w:val="22"/>
              </w:rPr>
              <w:t xml:space="preserve"> the principle </w:t>
            </w:r>
            <w:r w:rsidR="002F2BF8">
              <w:rPr>
                <w:rFonts w:ascii="Calibri" w:hAnsi="Calibri" w:cs="Arial"/>
                <w:sz w:val="22"/>
                <w:szCs w:val="22"/>
              </w:rPr>
              <w:t xml:space="preserve">of </w:t>
            </w:r>
            <w:r w:rsidR="002F2BF8" w:rsidRPr="00B958EE">
              <w:rPr>
                <w:rFonts w:ascii="Calibri" w:hAnsi="Calibri" w:cs="Arial"/>
                <w:sz w:val="22"/>
                <w:szCs w:val="22"/>
              </w:rPr>
              <w:t>Equality of Opportunity</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2F2BF8" w:rsidRPr="00B958EE" w:rsidTr="00D17D5F">
        <w:tc>
          <w:tcPr>
            <w:tcW w:w="6804" w:type="dxa"/>
            <w:tcBorders>
              <w:top w:val="single" w:sz="4" w:space="0" w:color="auto"/>
              <w:left w:val="single" w:sz="4" w:space="0" w:color="auto"/>
              <w:bottom w:val="single" w:sz="4" w:space="0" w:color="auto"/>
              <w:right w:val="single" w:sz="4" w:space="0" w:color="auto"/>
            </w:tcBorders>
          </w:tcPr>
          <w:p w:rsidR="002F2BF8" w:rsidRPr="00B958EE" w:rsidRDefault="002F2BF8" w:rsidP="00B51CF5">
            <w:pPr>
              <w:rPr>
                <w:rFonts w:ascii="Calibri" w:hAnsi="Calibri" w:cs="Arial"/>
                <w:sz w:val="22"/>
                <w:szCs w:val="22"/>
              </w:rPr>
            </w:pPr>
            <w:r w:rsidRPr="00B958EE">
              <w:rPr>
                <w:rFonts w:ascii="Calibri" w:hAnsi="Calibri" w:cs="Arial"/>
                <w:sz w:val="22"/>
                <w:szCs w:val="22"/>
              </w:rPr>
              <w:t>Understand</w:t>
            </w:r>
            <w:r w:rsidR="00B51CF5">
              <w:rPr>
                <w:rFonts w:ascii="Calibri" w:hAnsi="Calibri" w:cs="Arial"/>
                <w:sz w:val="22"/>
                <w:szCs w:val="22"/>
              </w:rPr>
              <w:t>s</w:t>
            </w:r>
            <w:r w:rsidRPr="00B958EE">
              <w:rPr>
                <w:rFonts w:ascii="Calibri" w:hAnsi="Calibri" w:cs="Arial"/>
                <w:sz w:val="22"/>
                <w:szCs w:val="22"/>
              </w:rPr>
              <w:t xml:space="preserve"> and show</w:t>
            </w:r>
            <w:r w:rsidR="00B51CF5">
              <w:rPr>
                <w:rFonts w:ascii="Calibri" w:hAnsi="Calibri" w:cs="Arial"/>
                <w:sz w:val="22"/>
                <w:szCs w:val="22"/>
              </w:rPr>
              <w:t>s</w:t>
            </w:r>
            <w:r w:rsidRPr="00B958EE">
              <w:rPr>
                <w:rFonts w:ascii="Calibri" w:hAnsi="Calibri" w:cs="Arial"/>
                <w:sz w:val="22"/>
                <w:szCs w:val="22"/>
              </w:rPr>
              <w:t xml:space="preserve"> a commitment towards </w:t>
            </w:r>
            <w:r>
              <w:rPr>
                <w:rFonts w:ascii="Calibri" w:hAnsi="Calibri" w:cs="Arial"/>
                <w:sz w:val="22"/>
                <w:szCs w:val="22"/>
              </w:rPr>
              <w:t>safeguarding</w:t>
            </w:r>
            <w:r w:rsidR="00B51CF5">
              <w:rPr>
                <w:rFonts w:ascii="Calibri" w:hAnsi="Calibri" w:cs="Arial"/>
                <w:sz w:val="22"/>
                <w:szCs w:val="22"/>
              </w:rPr>
              <w:t>,</w:t>
            </w:r>
            <w:r>
              <w:rPr>
                <w:rFonts w:ascii="Calibri" w:hAnsi="Calibri" w:cs="Arial"/>
                <w:sz w:val="22"/>
                <w:szCs w:val="22"/>
              </w:rPr>
              <w:t xml:space="preserve"> </w:t>
            </w:r>
            <w:r w:rsidRPr="00B958EE">
              <w:rPr>
                <w:rFonts w:ascii="Calibri" w:hAnsi="Calibri" w:cs="Arial"/>
                <w:sz w:val="22"/>
                <w:szCs w:val="22"/>
              </w:rPr>
              <w:t>child protection</w:t>
            </w:r>
            <w:r w:rsidR="00B51CF5">
              <w:rPr>
                <w:rFonts w:ascii="Calibri" w:hAnsi="Calibri" w:cs="Arial"/>
                <w:sz w:val="22"/>
                <w:szCs w:val="22"/>
              </w:rPr>
              <w:t xml:space="preserve"> and wellbeing</w:t>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2F2BF8" w:rsidRPr="00B958EE" w:rsidRDefault="002F2BF8" w:rsidP="00B51CF5">
            <w:pPr>
              <w:jc w:val="center"/>
              <w:rPr>
                <w:rFonts w:ascii="Calibri" w:hAnsi="Calibri" w:cs="Arial"/>
                <w:sz w:val="22"/>
                <w:szCs w:val="22"/>
              </w:rPr>
            </w:pPr>
          </w:p>
        </w:tc>
      </w:tr>
      <w:tr w:rsidR="002F2BF8" w:rsidRPr="00B958EE" w:rsidTr="00D17D5F">
        <w:tc>
          <w:tcPr>
            <w:tcW w:w="6804" w:type="dxa"/>
            <w:tcBorders>
              <w:top w:val="single" w:sz="4" w:space="0" w:color="auto"/>
              <w:left w:val="single" w:sz="4" w:space="0" w:color="auto"/>
              <w:bottom w:val="single" w:sz="4" w:space="0" w:color="auto"/>
              <w:right w:val="single" w:sz="4" w:space="0" w:color="auto"/>
            </w:tcBorders>
            <w:shd w:val="clear" w:color="auto" w:fill="C0C0C0"/>
          </w:tcPr>
          <w:p w:rsidR="002F2BF8" w:rsidRPr="00B958EE" w:rsidRDefault="00C32056" w:rsidP="00B51CF5">
            <w:pPr>
              <w:rPr>
                <w:rFonts w:ascii="Calibri" w:hAnsi="Calibri" w:cs="Arial"/>
                <w:b/>
                <w:sz w:val="22"/>
                <w:szCs w:val="22"/>
              </w:rPr>
            </w:pPr>
            <w:r>
              <w:rPr>
                <w:rFonts w:ascii="Calibri" w:hAnsi="Calibri" w:cs="Arial"/>
                <w:b/>
                <w:sz w:val="22"/>
                <w:szCs w:val="22"/>
              </w:rPr>
              <w:t>Specific</w:t>
            </w:r>
            <w:r w:rsidR="002F2BF8" w:rsidRPr="00B958EE">
              <w:rPr>
                <w:rFonts w:ascii="Calibri" w:hAnsi="Calibri" w:cs="Arial"/>
                <w:b/>
                <w:sz w:val="22"/>
                <w:szCs w:val="22"/>
              </w:rPr>
              <w:t xml:space="preserve"> Skills and Abilities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2F2BF8" w:rsidRPr="00B958EE" w:rsidRDefault="002F2BF8"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2F2BF8" w:rsidRPr="00B958EE" w:rsidRDefault="002F2BF8" w:rsidP="00B51CF5">
            <w:pPr>
              <w:jc w:val="center"/>
              <w:rPr>
                <w:rFonts w:ascii="Calibri" w:hAnsi="Calibri" w:cs="Arial"/>
                <w:sz w:val="22"/>
                <w:szCs w:val="22"/>
              </w:rPr>
            </w:pP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tcPr>
          <w:p w:rsidR="00B51CF5" w:rsidRPr="00B958EE" w:rsidRDefault="00B51CF5" w:rsidP="00B51CF5">
            <w:pPr>
              <w:rPr>
                <w:rFonts w:ascii="Calibri" w:hAnsi="Calibri" w:cs="Arial"/>
                <w:sz w:val="22"/>
                <w:szCs w:val="22"/>
              </w:rPr>
            </w:pPr>
            <w:r>
              <w:rPr>
                <w:rFonts w:ascii="Calibri" w:hAnsi="Calibri" w:cs="Arial"/>
                <w:sz w:val="22"/>
                <w:szCs w:val="22"/>
              </w:rPr>
              <w:t>G</w:t>
            </w:r>
            <w:r w:rsidRPr="00B958EE">
              <w:rPr>
                <w:rFonts w:ascii="Calibri" w:hAnsi="Calibri" w:cs="Arial"/>
                <w:sz w:val="22"/>
                <w:szCs w:val="22"/>
              </w:rPr>
              <w:t xml:space="preserve">ood ICT knowledge and skills </w:t>
            </w:r>
            <w:r>
              <w:rPr>
                <w:rFonts w:ascii="Calibri" w:hAnsi="Calibri" w:cs="Arial"/>
                <w:sz w:val="22"/>
                <w:szCs w:val="22"/>
              </w:rPr>
              <w:t>and an ability to</w:t>
            </w:r>
            <w:r w:rsidRPr="00B958EE">
              <w:rPr>
                <w:rFonts w:ascii="Calibri" w:hAnsi="Calibri" w:cs="Arial"/>
                <w:sz w:val="22"/>
                <w:szCs w:val="22"/>
              </w:rPr>
              <w:t xml:space="preserve"> use </w:t>
            </w:r>
            <w:r>
              <w:rPr>
                <w:rFonts w:ascii="Calibri" w:hAnsi="Calibri" w:cs="Arial"/>
                <w:sz w:val="22"/>
                <w:szCs w:val="22"/>
              </w:rPr>
              <w:t>technology</w:t>
            </w:r>
            <w:r w:rsidRPr="00B958EE">
              <w:rPr>
                <w:rFonts w:ascii="Calibri" w:hAnsi="Calibri" w:cs="Arial"/>
                <w:sz w:val="22"/>
                <w:szCs w:val="22"/>
              </w:rPr>
              <w:t xml:space="preserve"> to enhance the learning and teaching of all subjects</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tcPr>
          <w:p w:rsidR="00B51CF5" w:rsidRPr="00B958EE" w:rsidRDefault="00B51CF5" w:rsidP="00B51CF5">
            <w:pPr>
              <w:rPr>
                <w:rFonts w:ascii="Calibri" w:hAnsi="Calibri"/>
                <w:sz w:val="22"/>
                <w:szCs w:val="22"/>
              </w:rPr>
            </w:pPr>
            <w:r>
              <w:rPr>
                <w:rFonts w:ascii="Calibri" w:hAnsi="Calibri"/>
                <w:sz w:val="22"/>
                <w:szCs w:val="22"/>
              </w:rPr>
              <w:t>Able to c</w:t>
            </w:r>
            <w:r w:rsidRPr="00B958EE">
              <w:rPr>
                <w:rFonts w:ascii="Calibri" w:hAnsi="Calibri"/>
                <w:sz w:val="22"/>
                <w:szCs w:val="22"/>
              </w:rPr>
              <w:t>ommunicate effectively (both orally and in writing) to a variety of audiences</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p>
        </w:tc>
      </w:tr>
      <w:tr w:rsidR="00B51CF5" w:rsidRPr="00B958EE" w:rsidTr="00D17D5F">
        <w:trPr>
          <w:trHeight w:val="353"/>
        </w:trPr>
        <w:tc>
          <w:tcPr>
            <w:tcW w:w="6804" w:type="dxa"/>
            <w:tcBorders>
              <w:top w:val="single" w:sz="4" w:space="0" w:color="auto"/>
              <w:left w:val="single" w:sz="4" w:space="0" w:color="auto"/>
              <w:bottom w:val="single" w:sz="4" w:space="0" w:color="auto"/>
              <w:right w:val="single" w:sz="4" w:space="0" w:color="auto"/>
            </w:tcBorders>
          </w:tcPr>
          <w:p w:rsidR="00B51CF5" w:rsidRPr="00B958EE" w:rsidRDefault="00B51CF5" w:rsidP="00B51CF5">
            <w:pPr>
              <w:rPr>
                <w:rFonts w:ascii="Calibri" w:hAnsi="Calibri"/>
                <w:sz w:val="22"/>
                <w:szCs w:val="22"/>
              </w:rPr>
            </w:pPr>
            <w:r>
              <w:rPr>
                <w:rFonts w:ascii="Calibri" w:hAnsi="Calibri"/>
                <w:sz w:val="22"/>
                <w:szCs w:val="22"/>
              </w:rPr>
              <w:t>Demonstrates a w</w:t>
            </w:r>
            <w:r w:rsidRPr="00B958EE">
              <w:rPr>
                <w:rFonts w:ascii="Calibri" w:hAnsi="Calibri"/>
                <w:sz w:val="22"/>
                <w:szCs w:val="22"/>
              </w:rPr>
              <w:t xml:space="preserve">illingness to </w:t>
            </w:r>
            <w:r>
              <w:rPr>
                <w:rFonts w:ascii="Calibri" w:hAnsi="Calibri"/>
                <w:sz w:val="22"/>
                <w:szCs w:val="22"/>
              </w:rPr>
              <w:t>share good practice across the school (including running INSET, dependent on experience)</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r w:rsidRPr="00B958EE">
              <w:rPr>
                <w:rFonts w:ascii="Calibri" w:hAnsi="Calibri"/>
                <w:sz w:val="22"/>
                <w:szCs w:val="22"/>
              </w:rPr>
              <w:sym w:font="Wingdings" w:char="00FC"/>
            </w: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tcPr>
          <w:p w:rsidR="00B51CF5" w:rsidRPr="00B958EE" w:rsidRDefault="00B51CF5" w:rsidP="00B51CF5">
            <w:pPr>
              <w:rPr>
                <w:rFonts w:ascii="Calibri" w:hAnsi="Calibri" w:cs="Arial"/>
                <w:sz w:val="22"/>
                <w:szCs w:val="22"/>
              </w:rPr>
            </w:pPr>
            <w:r>
              <w:rPr>
                <w:rFonts w:ascii="Calibri" w:hAnsi="Calibri" w:cs="Arial"/>
                <w:sz w:val="22"/>
                <w:szCs w:val="22"/>
              </w:rPr>
              <w:t>Has a good working knowledge of the French language</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sz w:val="22"/>
                <w:szCs w:val="22"/>
              </w:rPr>
            </w:pPr>
            <w:r w:rsidRPr="00B958EE">
              <w:rPr>
                <w:rFonts w:ascii="Calibri" w:hAnsi="Calibri" w:cs="Arial"/>
                <w:sz w:val="22"/>
                <w:szCs w:val="22"/>
              </w:rPr>
              <w:sym w:font="Wingdings" w:char="00FC"/>
            </w: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1CF5" w:rsidRPr="00B51CF5" w:rsidRDefault="00B51CF5" w:rsidP="00B51CF5">
            <w:pPr>
              <w:rPr>
                <w:rFonts w:ascii="Calibri" w:hAnsi="Calibri" w:cs="Arial"/>
                <w:b/>
                <w:sz w:val="22"/>
                <w:szCs w:val="22"/>
              </w:rPr>
            </w:pPr>
            <w:r w:rsidRPr="00B51CF5">
              <w:rPr>
                <w:rFonts w:ascii="Calibri" w:hAnsi="Calibri"/>
                <w:b/>
                <w:sz w:val="22"/>
                <w:szCs w:val="22"/>
              </w:rPr>
              <w:t>Personal Qualities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1CF5" w:rsidRPr="00B51CF5" w:rsidRDefault="00B51CF5" w:rsidP="00B51CF5">
            <w:pPr>
              <w:jc w:val="center"/>
              <w:rPr>
                <w:rFonts w:ascii="Calibri" w:hAnsi="Calibri"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51CF5" w:rsidRPr="00B51CF5" w:rsidRDefault="00B51CF5" w:rsidP="00B51CF5">
            <w:pPr>
              <w:jc w:val="center"/>
              <w:rPr>
                <w:rFonts w:ascii="Calibri" w:hAnsi="Calibri" w:cs="Arial"/>
                <w:b/>
                <w:sz w:val="22"/>
                <w:szCs w:val="22"/>
              </w:rPr>
            </w:pP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tcPr>
          <w:p w:rsidR="00B51CF5" w:rsidRDefault="00B51CF5" w:rsidP="00B51CF5">
            <w:pPr>
              <w:tabs>
                <w:tab w:val="left" w:pos="1530"/>
              </w:tabs>
              <w:rPr>
                <w:rFonts w:ascii="Calibri" w:hAnsi="Calibri" w:cs="Arial"/>
                <w:sz w:val="22"/>
                <w:szCs w:val="22"/>
              </w:rPr>
            </w:pPr>
            <w:r>
              <w:rPr>
                <w:rFonts w:ascii="Calibri" w:hAnsi="Calibri"/>
                <w:sz w:val="22"/>
                <w:szCs w:val="22"/>
              </w:rPr>
              <w:t>Understands the school aims and values, and has a genuine desire to promote these</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tcPr>
          <w:p w:rsidR="00B51CF5" w:rsidRPr="00B958EE" w:rsidRDefault="00B51CF5" w:rsidP="00B51CF5">
            <w:pPr>
              <w:tabs>
                <w:tab w:val="left" w:pos="1530"/>
              </w:tabs>
              <w:rPr>
                <w:rFonts w:ascii="Calibri" w:hAnsi="Calibri" w:cs="Arial"/>
                <w:sz w:val="22"/>
                <w:szCs w:val="22"/>
              </w:rPr>
            </w:pPr>
            <w:r>
              <w:rPr>
                <w:rFonts w:ascii="Calibri" w:hAnsi="Calibri" w:cs="Arial"/>
                <w:sz w:val="22"/>
                <w:szCs w:val="22"/>
              </w:rPr>
              <w:t>High expectations of themselves and the children they teach</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r w:rsidRPr="00B958EE">
              <w:rPr>
                <w:rFonts w:ascii="Calibri" w:hAnsi="Calibri" w:cs="Arial"/>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tcPr>
          <w:p w:rsidR="00B51CF5" w:rsidRPr="00B958EE" w:rsidRDefault="00B51CF5" w:rsidP="00B51CF5">
            <w:pPr>
              <w:tabs>
                <w:tab w:val="left" w:pos="993"/>
              </w:tabs>
              <w:rPr>
                <w:rFonts w:ascii="Calibri" w:hAnsi="Calibri" w:cs="Arial"/>
                <w:sz w:val="22"/>
                <w:szCs w:val="22"/>
              </w:rPr>
            </w:pPr>
            <w:r>
              <w:rPr>
                <w:rFonts w:ascii="Calibri" w:hAnsi="Calibri"/>
                <w:sz w:val="22"/>
                <w:szCs w:val="22"/>
              </w:rPr>
              <w:t>G</w:t>
            </w:r>
            <w:r w:rsidRPr="00B958EE">
              <w:rPr>
                <w:rFonts w:ascii="Calibri" w:hAnsi="Calibri"/>
                <w:sz w:val="22"/>
                <w:szCs w:val="22"/>
              </w:rPr>
              <w:t xml:space="preserve">ood interpersonal skills, with the ability to enthuse and motivate </w:t>
            </w:r>
            <w:r>
              <w:rPr>
                <w:rFonts w:ascii="Calibri" w:hAnsi="Calibri"/>
                <w:sz w:val="22"/>
                <w:szCs w:val="22"/>
              </w:rPr>
              <w:t>children and adults</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tcPr>
          <w:p w:rsidR="00B51CF5" w:rsidRPr="00B958EE" w:rsidRDefault="00B51CF5" w:rsidP="00B51CF5">
            <w:pPr>
              <w:rPr>
                <w:rFonts w:ascii="Calibri" w:hAnsi="Calibri"/>
                <w:sz w:val="22"/>
                <w:szCs w:val="22"/>
              </w:rPr>
            </w:pPr>
            <w:r>
              <w:rPr>
                <w:rFonts w:ascii="Calibri" w:hAnsi="Calibri"/>
                <w:sz w:val="22"/>
                <w:szCs w:val="22"/>
              </w:rPr>
              <w:t>Able to e</w:t>
            </w:r>
            <w:r w:rsidRPr="00B958EE">
              <w:rPr>
                <w:rFonts w:ascii="Calibri" w:hAnsi="Calibri"/>
                <w:sz w:val="22"/>
                <w:szCs w:val="22"/>
              </w:rPr>
              <w:t>stablish and develop close relationships with parents, governors and the community</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tcPr>
          <w:p w:rsidR="00B51CF5" w:rsidRPr="00B958EE" w:rsidRDefault="00B51CF5" w:rsidP="00B51CF5">
            <w:pPr>
              <w:rPr>
                <w:rFonts w:ascii="Calibri" w:hAnsi="Calibri"/>
                <w:sz w:val="22"/>
                <w:szCs w:val="22"/>
              </w:rPr>
            </w:pPr>
            <w:r>
              <w:rPr>
                <w:rFonts w:ascii="Calibri" w:hAnsi="Calibri"/>
                <w:sz w:val="22"/>
                <w:szCs w:val="22"/>
              </w:rPr>
              <w:t>Has</w:t>
            </w:r>
            <w:r w:rsidRPr="00B958EE">
              <w:rPr>
                <w:rFonts w:ascii="Calibri" w:hAnsi="Calibri"/>
                <w:sz w:val="22"/>
                <w:szCs w:val="22"/>
              </w:rPr>
              <w:t xml:space="preserve"> a flexible approach to work and </w:t>
            </w:r>
            <w:r>
              <w:rPr>
                <w:rFonts w:ascii="Calibri" w:hAnsi="Calibri"/>
                <w:sz w:val="22"/>
                <w:szCs w:val="22"/>
              </w:rPr>
              <w:t>is</w:t>
            </w:r>
            <w:r w:rsidRPr="00B958EE">
              <w:rPr>
                <w:rFonts w:ascii="Calibri" w:hAnsi="Calibri"/>
                <w:sz w:val="22"/>
                <w:szCs w:val="22"/>
              </w:rPr>
              <w:t xml:space="preserve"> a proactive team member who shows respect for their colleagues</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tcPr>
          <w:p w:rsidR="00B51CF5" w:rsidRPr="00B958EE" w:rsidRDefault="00B51CF5" w:rsidP="00B51CF5">
            <w:pPr>
              <w:tabs>
                <w:tab w:val="left" w:pos="993"/>
              </w:tabs>
              <w:rPr>
                <w:rFonts w:ascii="Calibri" w:hAnsi="Calibri" w:cs="Arial"/>
                <w:sz w:val="22"/>
                <w:szCs w:val="22"/>
              </w:rPr>
            </w:pPr>
            <w:r>
              <w:rPr>
                <w:rFonts w:ascii="Calibri" w:hAnsi="Calibri"/>
                <w:sz w:val="22"/>
                <w:szCs w:val="22"/>
              </w:rPr>
              <w:t>Able</w:t>
            </w:r>
            <w:r w:rsidRPr="00B958EE">
              <w:rPr>
                <w:rFonts w:ascii="Calibri" w:hAnsi="Calibri"/>
                <w:sz w:val="22"/>
                <w:szCs w:val="22"/>
              </w:rPr>
              <w:t xml:space="preserve"> to manage own work load effectiv</w:t>
            </w:r>
            <w:r>
              <w:rPr>
                <w:rFonts w:ascii="Calibri" w:hAnsi="Calibri"/>
                <w:sz w:val="22"/>
                <w:szCs w:val="22"/>
              </w:rPr>
              <w:t xml:space="preserve">ely </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p>
        </w:tc>
      </w:tr>
      <w:tr w:rsidR="00B51CF5" w:rsidRPr="00B958EE" w:rsidTr="00D17D5F">
        <w:tc>
          <w:tcPr>
            <w:tcW w:w="6804" w:type="dxa"/>
            <w:tcBorders>
              <w:top w:val="single" w:sz="4" w:space="0" w:color="auto"/>
              <w:left w:val="single" w:sz="4" w:space="0" w:color="auto"/>
              <w:bottom w:val="single" w:sz="4" w:space="0" w:color="auto"/>
              <w:right w:val="single" w:sz="4" w:space="0" w:color="auto"/>
            </w:tcBorders>
          </w:tcPr>
          <w:p w:rsidR="00B51CF5" w:rsidRPr="00B958EE" w:rsidRDefault="00B51CF5" w:rsidP="00B51CF5">
            <w:pPr>
              <w:tabs>
                <w:tab w:val="left" w:pos="993"/>
              </w:tabs>
              <w:rPr>
                <w:rFonts w:ascii="Calibri" w:hAnsi="Calibri" w:cs="Arial"/>
                <w:sz w:val="22"/>
                <w:szCs w:val="22"/>
              </w:rPr>
            </w:pPr>
            <w:r>
              <w:rPr>
                <w:rFonts w:ascii="Calibri" w:hAnsi="Calibri"/>
                <w:sz w:val="22"/>
                <w:szCs w:val="22"/>
              </w:rPr>
              <w:t>Shows an o</w:t>
            </w:r>
            <w:r w:rsidRPr="00B958EE">
              <w:rPr>
                <w:rFonts w:ascii="Calibri" w:hAnsi="Calibri"/>
                <w:sz w:val="22"/>
                <w:szCs w:val="22"/>
              </w:rPr>
              <w:t xml:space="preserve">penness and willingness to </w:t>
            </w:r>
            <w:r>
              <w:rPr>
                <w:rFonts w:ascii="Calibri" w:hAnsi="Calibri"/>
                <w:sz w:val="22"/>
                <w:szCs w:val="22"/>
              </w:rPr>
              <w:t>constantly improve</w:t>
            </w:r>
            <w:r w:rsidRPr="00B958EE">
              <w:rPr>
                <w:rFonts w:ascii="Calibri" w:hAnsi="Calibri"/>
                <w:sz w:val="22"/>
                <w:szCs w:val="22"/>
              </w:rPr>
              <w:t>, build</w:t>
            </w:r>
            <w:r>
              <w:rPr>
                <w:rFonts w:ascii="Calibri" w:hAnsi="Calibri"/>
                <w:sz w:val="22"/>
                <w:szCs w:val="22"/>
              </w:rPr>
              <w:t>ing</w:t>
            </w:r>
            <w:r w:rsidRPr="00B958EE">
              <w:rPr>
                <w:rFonts w:ascii="Calibri" w:hAnsi="Calibri"/>
                <w:sz w:val="22"/>
                <w:szCs w:val="22"/>
              </w:rPr>
              <w:t xml:space="preserve"> upon feedback </w:t>
            </w:r>
            <w:r>
              <w:rPr>
                <w:rFonts w:ascii="Calibri" w:hAnsi="Calibri"/>
                <w:sz w:val="22"/>
                <w:szCs w:val="22"/>
              </w:rPr>
              <w:t>and demonstrating the drive to be an outstanding practitioner</w:t>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sz w:val="22"/>
                <w:szCs w:val="22"/>
              </w:rPr>
            </w:pPr>
            <w:r w:rsidRPr="00B958EE">
              <w:rPr>
                <w:rFonts w:ascii="Calibri" w:hAnsi="Calibri"/>
                <w:sz w:val="22"/>
                <w:szCs w:val="22"/>
              </w:rPr>
              <w:sym w:font="Wingdings" w:char="00FC"/>
            </w:r>
          </w:p>
        </w:tc>
        <w:tc>
          <w:tcPr>
            <w:tcW w:w="1134" w:type="dxa"/>
            <w:tcBorders>
              <w:top w:val="single" w:sz="4" w:space="0" w:color="auto"/>
              <w:left w:val="single" w:sz="4" w:space="0" w:color="auto"/>
              <w:bottom w:val="single" w:sz="4" w:space="0" w:color="auto"/>
              <w:right w:val="single" w:sz="4" w:space="0" w:color="auto"/>
            </w:tcBorders>
            <w:vAlign w:val="center"/>
          </w:tcPr>
          <w:p w:rsidR="00B51CF5" w:rsidRPr="00B958EE" w:rsidRDefault="00B51CF5" w:rsidP="00B51CF5">
            <w:pPr>
              <w:jc w:val="center"/>
              <w:rPr>
                <w:rFonts w:ascii="Calibri" w:hAnsi="Calibri" w:cs="Arial"/>
                <w:sz w:val="22"/>
                <w:szCs w:val="22"/>
              </w:rPr>
            </w:pPr>
          </w:p>
        </w:tc>
      </w:tr>
    </w:tbl>
    <w:p w:rsidR="00854512" w:rsidRPr="00854512" w:rsidRDefault="00854512" w:rsidP="00854512">
      <w:pPr>
        <w:pStyle w:val="p4"/>
        <w:tabs>
          <w:tab w:val="clear" w:pos="220"/>
          <w:tab w:val="left" w:pos="-5812"/>
          <w:tab w:val="left" w:pos="-5670"/>
        </w:tabs>
        <w:spacing w:line="240" w:lineRule="auto"/>
        <w:ind w:left="0" w:right="-65" w:firstLine="0"/>
        <w:rPr>
          <w:rFonts w:ascii="Calibri" w:hAnsi="Calibri"/>
          <w:sz w:val="22"/>
        </w:rPr>
      </w:pPr>
    </w:p>
    <w:sectPr w:rsidR="00854512" w:rsidRPr="00854512" w:rsidSect="00D17D5F">
      <w:footerReference w:type="default" r:id="rId9"/>
      <w:pgSz w:w="11906" w:h="16838" w:code="9"/>
      <w:pgMar w:top="1134" w:right="1440" w:bottom="1134" w:left="1440" w:header="720" w:footer="288" w:gutter="0"/>
      <w:pgBorders w:offsetFrom="page">
        <w:top w:val="single" w:sz="18" w:space="24" w:color="auto"/>
        <w:left w:val="single" w:sz="18" w:space="24" w:color="auto"/>
        <w:bottom w:val="single" w:sz="18" w:space="24" w:color="auto"/>
        <w:right w:val="single" w:sz="18" w:space="24" w:color="auto"/>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A2" w:rsidRDefault="000952A2">
      <w:r>
        <w:separator/>
      </w:r>
    </w:p>
  </w:endnote>
  <w:endnote w:type="continuationSeparator" w:id="0">
    <w:p w:rsidR="000952A2" w:rsidRDefault="0009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667" w:rsidRDefault="00087667" w:rsidP="005C0D24">
    <w:pPr>
      <w:tabs>
        <w:tab w:val="left" w:pos="6180"/>
      </w:tabs>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A2" w:rsidRDefault="000952A2">
      <w:r>
        <w:separator/>
      </w:r>
    </w:p>
  </w:footnote>
  <w:footnote w:type="continuationSeparator" w:id="0">
    <w:p w:rsidR="000952A2" w:rsidRDefault="00095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BC1DCF"/>
    <w:multiLevelType w:val="hybridMultilevel"/>
    <w:tmpl w:val="A08C93C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4011E"/>
    <w:multiLevelType w:val="hybridMultilevel"/>
    <w:tmpl w:val="F86AAB8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E5A49FA"/>
    <w:multiLevelType w:val="hybridMultilevel"/>
    <w:tmpl w:val="81528FBA"/>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7" w15:restartNumberingAfterBreak="0">
    <w:nsid w:val="4FC45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3C40597"/>
    <w:multiLevelType w:val="hybridMultilevel"/>
    <w:tmpl w:val="205478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A2C5A"/>
    <w:multiLevelType w:val="hybridMultilevel"/>
    <w:tmpl w:val="66AC484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6"/>
  </w:num>
  <w:num w:numId="5">
    <w:abstractNumId w:val="2"/>
  </w:num>
  <w:num w:numId="6">
    <w:abstractNumId w:val="0"/>
  </w:num>
  <w:num w:numId="7">
    <w:abstractNumId w:val="4"/>
  </w:num>
  <w:num w:numId="8">
    <w:abstractNumId w:val="3"/>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F"/>
    <w:rsid w:val="00036797"/>
    <w:rsid w:val="00042611"/>
    <w:rsid w:val="00055920"/>
    <w:rsid w:val="000831F3"/>
    <w:rsid w:val="00087667"/>
    <w:rsid w:val="000952A2"/>
    <w:rsid w:val="000A2985"/>
    <w:rsid w:val="000C504D"/>
    <w:rsid w:val="000C6C55"/>
    <w:rsid w:val="000E2FA0"/>
    <w:rsid w:val="001436AF"/>
    <w:rsid w:val="00144D93"/>
    <w:rsid w:val="00147885"/>
    <w:rsid w:val="00150DDD"/>
    <w:rsid w:val="00175627"/>
    <w:rsid w:val="001A1FC8"/>
    <w:rsid w:val="001A2005"/>
    <w:rsid w:val="001A2EED"/>
    <w:rsid w:val="001C4564"/>
    <w:rsid w:val="001C59AF"/>
    <w:rsid w:val="001F2997"/>
    <w:rsid w:val="001F509D"/>
    <w:rsid w:val="002017F4"/>
    <w:rsid w:val="002407C2"/>
    <w:rsid w:val="002563D2"/>
    <w:rsid w:val="00285732"/>
    <w:rsid w:val="00293963"/>
    <w:rsid w:val="002C0C1B"/>
    <w:rsid w:val="002D3BF5"/>
    <w:rsid w:val="002E17ED"/>
    <w:rsid w:val="002F2BF8"/>
    <w:rsid w:val="003046B4"/>
    <w:rsid w:val="00317E64"/>
    <w:rsid w:val="00330799"/>
    <w:rsid w:val="00352A9E"/>
    <w:rsid w:val="003879A1"/>
    <w:rsid w:val="00387CD7"/>
    <w:rsid w:val="003959E5"/>
    <w:rsid w:val="003A3488"/>
    <w:rsid w:val="003C3C81"/>
    <w:rsid w:val="003E306E"/>
    <w:rsid w:val="0041783C"/>
    <w:rsid w:val="00437659"/>
    <w:rsid w:val="004808AF"/>
    <w:rsid w:val="00492880"/>
    <w:rsid w:val="0049445F"/>
    <w:rsid w:val="004D4453"/>
    <w:rsid w:val="004E0AB8"/>
    <w:rsid w:val="004E1A8C"/>
    <w:rsid w:val="00502786"/>
    <w:rsid w:val="00532202"/>
    <w:rsid w:val="005432D8"/>
    <w:rsid w:val="00593A7D"/>
    <w:rsid w:val="005C0D24"/>
    <w:rsid w:val="005C72A3"/>
    <w:rsid w:val="005C79F6"/>
    <w:rsid w:val="005E6788"/>
    <w:rsid w:val="00614169"/>
    <w:rsid w:val="00617006"/>
    <w:rsid w:val="00635267"/>
    <w:rsid w:val="00673FF1"/>
    <w:rsid w:val="00693D6B"/>
    <w:rsid w:val="006B6963"/>
    <w:rsid w:val="00705DD0"/>
    <w:rsid w:val="00712827"/>
    <w:rsid w:val="00717AAC"/>
    <w:rsid w:val="00743EE3"/>
    <w:rsid w:val="0076023E"/>
    <w:rsid w:val="00761177"/>
    <w:rsid w:val="00782A47"/>
    <w:rsid w:val="007D0E9B"/>
    <w:rsid w:val="007E7E8E"/>
    <w:rsid w:val="007F4E1E"/>
    <w:rsid w:val="00854512"/>
    <w:rsid w:val="0086582F"/>
    <w:rsid w:val="008701A1"/>
    <w:rsid w:val="00874EE7"/>
    <w:rsid w:val="008776BE"/>
    <w:rsid w:val="00885F08"/>
    <w:rsid w:val="008863D1"/>
    <w:rsid w:val="008916C7"/>
    <w:rsid w:val="008938E5"/>
    <w:rsid w:val="008A17A2"/>
    <w:rsid w:val="008E2D57"/>
    <w:rsid w:val="008F3CE4"/>
    <w:rsid w:val="00904058"/>
    <w:rsid w:val="00905370"/>
    <w:rsid w:val="009159CD"/>
    <w:rsid w:val="00960161"/>
    <w:rsid w:val="009645BA"/>
    <w:rsid w:val="00975B46"/>
    <w:rsid w:val="009A4727"/>
    <w:rsid w:val="009E120C"/>
    <w:rsid w:val="00A426DA"/>
    <w:rsid w:val="00A51A0B"/>
    <w:rsid w:val="00A536FD"/>
    <w:rsid w:val="00A764B1"/>
    <w:rsid w:val="00A82F60"/>
    <w:rsid w:val="00A83232"/>
    <w:rsid w:val="00A83471"/>
    <w:rsid w:val="00A84333"/>
    <w:rsid w:val="00AF7A5F"/>
    <w:rsid w:val="00B32F12"/>
    <w:rsid w:val="00B44FB0"/>
    <w:rsid w:val="00B51CF5"/>
    <w:rsid w:val="00B601FE"/>
    <w:rsid w:val="00B6741F"/>
    <w:rsid w:val="00B71F03"/>
    <w:rsid w:val="00B80EBB"/>
    <w:rsid w:val="00B843AA"/>
    <w:rsid w:val="00B87FEB"/>
    <w:rsid w:val="00B958EE"/>
    <w:rsid w:val="00BA459F"/>
    <w:rsid w:val="00BA70EA"/>
    <w:rsid w:val="00BE219B"/>
    <w:rsid w:val="00BF0462"/>
    <w:rsid w:val="00BF7309"/>
    <w:rsid w:val="00C00170"/>
    <w:rsid w:val="00C02C6F"/>
    <w:rsid w:val="00C15974"/>
    <w:rsid w:val="00C32056"/>
    <w:rsid w:val="00C35765"/>
    <w:rsid w:val="00C419B7"/>
    <w:rsid w:val="00C77D57"/>
    <w:rsid w:val="00CB0458"/>
    <w:rsid w:val="00CD37A8"/>
    <w:rsid w:val="00CD52BD"/>
    <w:rsid w:val="00CE12C9"/>
    <w:rsid w:val="00CE7E43"/>
    <w:rsid w:val="00D02D5E"/>
    <w:rsid w:val="00D17D5F"/>
    <w:rsid w:val="00D30811"/>
    <w:rsid w:val="00D32D2B"/>
    <w:rsid w:val="00D71826"/>
    <w:rsid w:val="00D94B68"/>
    <w:rsid w:val="00DB11F0"/>
    <w:rsid w:val="00DB32DD"/>
    <w:rsid w:val="00DB689A"/>
    <w:rsid w:val="00DC0AD4"/>
    <w:rsid w:val="00DC632A"/>
    <w:rsid w:val="00E175EF"/>
    <w:rsid w:val="00E3036A"/>
    <w:rsid w:val="00E55A90"/>
    <w:rsid w:val="00E6630B"/>
    <w:rsid w:val="00EB08AD"/>
    <w:rsid w:val="00ED3A7C"/>
    <w:rsid w:val="00EE3DCE"/>
    <w:rsid w:val="00EE5AE4"/>
    <w:rsid w:val="00F06D91"/>
    <w:rsid w:val="00F56F8B"/>
    <w:rsid w:val="00F8049A"/>
    <w:rsid w:val="00F8141F"/>
    <w:rsid w:val="00F83AE1"/>
    <w:rsid w:val="00F85FD6"/>
    <w:rsid w:val="00FB5785"/>
    <w:rsid w:val="00FF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15:docId w15:val="{80834A6A-38F8-4588-9507-A704E553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49A"/>
    <w:rPr>
      <w:lang w:eastAsia="en-US"/>
    </w:rPr>
  </w:style>
  <w:style w:type="paragraph" w:styleId="Heading1">
    <w:name w:val="heading 1"/>
    <w:basedOn w:val="Normal"/>
    <w:next w:val="Normal"/>
    <w:qFormat/>
    <w:rsid w:val="00F8049A"/>
    <w:pPr>
      <w:keepNext/>
      <w:jc w:val="center"/>
      <w:outlineLvl w:val="0"/>
    </w:pPr>
    <w:rPr>
      <w:i/>
    </w:rPr>
  </w:style>
  <w:style w:type="paragraph" w:styleId="Heading2">
    <w:name w:val="heading 2"/>
    <w:basedOn w:val="Normal"/>
    <w:next w:val="Normal"/>
    <w:qFormat/>
    <w:rsid w:val="00F8049A"/>
    <w:pPr>
      <w:keepNext/>
      <w:outlineLvl w:val="1"/>
    </w:pPr>
    <w:rPr>
      <w:rFonts w:ascii="Arial" w:hAnsi="Arial"/>
      <w:sz w:val="24"/>
    </w:rPr>
  </w:style>
  <w:style w:type="paragraph" w:styleId="Heading4">
    <w:name w:val="heading 4"/>
    <w:basedOn w:val="Normal"/>
    <w:next w:val="Normal"/>
    <w:link w:val="Heading4Char"/>
    <w:qFormat/>
    <w:rsid w:val="00F8049A"/>
    <w:pPr>
      <w:keepNext/>
      <w:outlineLvl w:val="3"/>
    </w:pPr>
    <w:rPr>
      <w:sz w:val="28"/>
      <w:u w:val="thick"/>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049A"/>
    <w:pPr>
      <w:tabs>
        <w:tab w:val="center" w:pos="4153"/>
        <w:tab w:val="right" w:pos="8306"/>
      </w:tabs>
    </w:pPr>
  </w:style>
  <w:style w:type="paragraph" w:styleId="Footer">
    <w:name w:val="footer"/>
    <w:basedOn w:val="Normal"/>
    <w:rsid w:val="00F8049A"/>
    <w:pPr>
      <w:tabs>
        <w:tab w:val="center" w:pos="4153"/>
        <w:tab w:val="right" w:pos="8306"/>
      </w:tabs>
    </w:pPr>
  </w:style>
  <w:style w:type="paragraph" w:styleId="BalloonText">
    <w:name w:val="Balloon Text"/>
    <w:basedOn w:val="Normal"/>
    <w:semiHidden/>
    <w:rsid w:val="00330799"/>
    <w:rPr>
      <w:rFonts w:ascii="Tahoma" w:hAnsi="Tahoma" w:cs="Tahoma"/>
      <w:sz w:val="16"/>
      <w:szCs w:val="16"/>
    </w:rPr>
  </w:style>
  <w:style w:type="paragraph" w:customStyle="1" w:styleId="c1">
    <w:name w:val="c1"/>
    <w:basedOn w:val="Normal"/>
    <w:rsid w:val="001436AF"/>
    <w:pPr>
      <w:widowControl w:val="0"/>
      <w:spacing w:line="240" w:lineRule="atLeast"/>
      <w:jc w:val="center"/>
    </w:pPr>
    <w:rPr>
      <w:snapToGrid w:val="0"/>
      <w:sz w:val="24"/>
    </w:rPr>
  </w:style>
  <w:style w:type="paragraph" w:customStyle="1" w:styleId="p2">
    <w:name w:val="p2"/>
    <w:basedOn w:val="Normal"/>
    <w:rsid w:val="001436AF"/>
    <w:pPr>
      <w:widowControl w:val="0"/>
      <w:tabs>
        <w:tab w:val="left" w:pos="720"/>
      </w:tabs>
      <w:spacing w:line="320" w:lineRule="atLeast"/>
    </w:pPr>
    <w:rPr>
      <w:snapToGrid w:val="0"/>
      <w:sz w:val="24"/>
    </w:rPr>
  </w:style>
  <w:style w:type="paragraph" w:customStyle="1" w:styleId="p3">
    <w:name w:val="p3"/>
    <w:basedOn w:val="Normal"/>
    <w:rsid w:val="001436AF"/>
    <w:pPr>
      <w:widowControl w:val="0"/>
      <w:tabs>
        <w:tab w:val="left" w:pos="740"/>
      </w:tabs>
      <w:spacing w:line="340" w:lineRule="atLeast"/>
    </w:pPr>
    <w:rPr>
      <w:snapToGrid w:val="0"/>
      <w:sz w:val="24"/>
    </w:rPr>
  </w:style>
  <w:style w:type="paragraph" w:customStyle="1" w:styleId="p4">
    <w:name w:val="p4"/>
    <w:basedOn w:val="Normal"/>
    <w:rsid w:val="001436AF"/>
    <w:pPr>
      <w:widowControl w:val="0"/>
      <w:tabs>
        <w:tab w:val="left" w:pos="220"/>
      </w:tabs>
      <w:spacing w:line="320" w:lineRule="atLeast"/>
      <w:ind w:left="1152" w:hanging="288"/>
    </w:pPr>
    <w:rPr>
      <w:snapToGrid w:val="0"/>
      <w:sz w:val="24"/>
    </w:rPr>
  </w:style>
  <w:style w:type="paragraph" w:customStyle="1" w:styleId="p5">
    <w:name w:val="p5"/>
    <w:basedOn w:val="Normal"/>
    <w:rsid w:val="001436AF"/>
    <w:pPr>
      <w:widowControl w:val="0"/>
      <w:tabs>
        <w:tab w:val="left" w:pos="720"/>
      </w:tabs>
      <w:spacing w:line="240" w:lineRule="atLeast"/>
    </w:pPr>
    <w:rPr>
      <w:snapToGrid w:val="0"/>
      <w:sz w:val="24"/>
    </w:rPr>
  </w:style>
  <w:style w:type="paragraph" w:customStyle="1" w:styleId="p6">
    <w:name w:val="p6"/>
    <w:basedOn w:val="Normal"/>
    <w:rsid w:val="001436AF"/>
    <w:pPr>
      <w:widowControl w:val="0"/>
      <w:spacing w:line="340" w:lineRule="atLeast"/>
      <w:ind w:left="1152" w:hanging="288"/>
    </w:pPr>
    <w:rPr>
      <w:snapToGrid w:val="0"/>
      <w:sz w:val="24"/>
    </w:rPr>
  </w:style>
  <w:style w:type="paragraph" w:customStyle="1" w:styleId="p7">
    <w:name w:val="p7"/>
    <w:basedOn w:val="Normal"/>
    <w:rsid w:val="001436AF"/>
    <w:pPr>
      <w:widowControl w:val="0"/>
      <w:tabs>
        <w:tab w:val="left" w:pos="800"/>
        <w:tab w:val="left" w:pos="1120"/>
      </w:tabs>
      <w:spacing w:line="320" w:lineRule="atLeast"/>
      <w:ind w:left="288" w:hanging="288"/>
    </w:pPr>
    <w:rPr>
      <w:snapToGrid w:val="0"/>
      <w:sz w:val="24"/>
    </w:rPr>
  </w:style>
  <w:style w:type="paragraph" w:customStyle="1" w:styleId="p10">
    <w:name w:val="p10"/>
    <w:basedOn w:val="Normal"/>
    <w:rsid w:val="001436AF"/>
    <w:pPr>
      <w:widowControl w:val="0"/>
      <w:spacing w:line="320" w:lineRule="atLeast"/>
      <w:ind w:left="288" w:hanging="432"/>
    </w:pPr>
    <w:rPr>
      <w:snapToGrid w:val="0"/>
      <w:sz w:val="24"/>
    </w:rPr>
  </w:style>
  <w:style w:type="paragraph" w:customStyle="1" w:styleId="p11">
    <w:name w:val="p11"/>
    <w:basedOn w:val="Normal"/>
    <w:rsid w:val="001436AF"/>
    <w:pPr>
      <w:widowControl w:val="0"/>
      <w:spacing w:line="320" w:lineRule="atLeast"/>
      <w:ind w:left="432" w:hanging="288"/>
    </w:pPr>
    <w:rPr>
      <w:snapToGrid w:val="0"/>
      <w:sz w:val="24"/>
    </w:rPr>
  </w:style>
  <w:style w:type="paragraph" w:styleId="BodyTextIndent">
    <w:name w:val="Body Text Indent"/>
    <w:basedOn w:val="Normal"/>
    <w:rsid w:val="001436AF"/>
    <w:pPr>
      <w:tabs>
        <w:tab w:val="left" w:pos="220"/>
      </w:tabs>
      <w:spacing w:line="320" w:lineRule="exact"/>
      <w:ind w:left="426" w:hanging="426"/>
    </w:pPr>
    <w:rPr>
      <w:sz w:val="24"/>
      <w:lang w:val="en-US"/>
    </w:rPr>
  </w:style>
  <w:style w:type="character" w:customStyle="1" w:styleId="Heading4Char">
    <w:name w:val="Heading 4 Char"/>
    <w:link w:val="Heading4"/>
    <w:rsid w:val="00854512"/>
    <w:rPr>
      <w:sz w:val="28"/>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51134">
      <w:bodyDiv w:val="1"/>
      <w:marLeft w:val="0"/>
      <w:marRight w:val="0"/>
      <w:marTop w:val="0"/>
      <w:marBottom w:val="0"/>
      <w:divBdr>
        <w:top w:val="none" w:sz="0" w:space="0" w:color="auto"/>
        <w:left w:val="none" w:sz="0" w:space="0" w:color="auto"/>
        <w:bottom w:val="none" w:sz="0" w:space="0" w:color="auto"/>
        <w:right w:val="none" w:sz="0" w:space="0" w:color="auto"/>
      </w:divBdr>
    </w:div>
    <w:div w:id="16263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8028689-D901-4080-BB7E-F3A8A88D4DFC}">
  <ds:schemaRefs>
    <ds:schemaRef ds:uri="http://schemas.openxmlformats.org/officeDocument/2006/bibliography"/>
  </ds:schemaRefs>
</ds:datastoreItem>
</file>

<file path=customXml/itemProps2.xml><?xml version="1.0" encoding="utf-8"?>
<ds:datastoreItem xmlns:ds="http://schemas.openxmlformats.org/officeDocument/2006/customXml" ds:itemID="{C1FBCC66-4D0E-4DCA-B8F5-270528A588E1}"/>
</file>

<file path=customXml/itemProps3.xml><?xml version="1.0" encoding="utf-8"?>
<ds:datastoreItem xmlns:ds="http://schemas.openxmlformats.org/officeDocument/2006/customXml" ds:itemID="{C2488F22-6A0C-4921-97E6-A25ECE1BBE5A}"/>
</file>

<file path=customXml/itemProps4.xml><?xml version="1.0" encoding="utf-8"?>
<ds:datastoreItem xmlns:ds="http://schemas.openxmlformats.org/officeDocument/2006/customXml" ds:itemID="{718E38D2-5932-4668-8034-636540C456B5}"/>
</file>

<file path=docProps/app.xml><?xml version="1.0" encoding="utf-8"?>
<Properties xmlns="http://schemas.openxmlformats.org/officeDocument/2006/extended-properties" xmlns:vt="http://schemas.openxmlformats.org/officeDocument/2006/docPropsVTypes">
  <Template>Normal.dotm</Template>
  <TotalTime>3</TotalTime>
  <Pages>3</Pages>
  <Words>935</Words>
  <Characters>5570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Dinner Money Refund</vt:lpstr>
    </vt:vector>
  </TitlesOfParts>
  <Company>London Borough of Wandsworth</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Dinner Money Refund</dc:title>
  <dc:subject/>
  <dc:creator>its</dc:creator>
  <cp:keywords/>
  <cp:lastModifiedBy>Dafinka D. Guerdjikova</cp:lastModifiedBy>
  <cp:revision>2</cp:revision>
  <cp:lastPrinted>2009-09-29T15:39:00Z</cp:lastPrinted>
  <dcterms:created xsi:type="dcterms:W3CDTF">2020-08-26T09:41:00Z</dcterms:created>
  <dcterms:modified xsi:type="dcterms:W3CDTF">2020-08-26T09:41:00Z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