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531B4F" w:rsidRDefault="00FB6581" w:rsidP="001F39F1">
            <w:pPr>
              <w:autoSpaceDE w:val="0"/>
              <w:autoSpaceDN w:val="0"/>
              <w:adjustRightInd w:val="0"/>
              <w:rPr>
                <w:rFonts w:asciiTheme="minorHAnsi" w:hAnsiTheme="minorHAnsi" w:cs="Calibri"/>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437F4A">
              <w:rPr>
                <w:rFonts w:asciiTheme="minorHAnsi" w:hAnsiTheme="minorHAnsi" w:cs="Calibri"/>
                <w:bCs/>
              </w:rPr>
              <w:t xml:space="preserve">Casual </w:t>
            </w:r>
            <w:r w:rsidR="00531B4F">
              <w:rPr>
                <w:rFonts w:asciiTheme="minorHAnsi" w:hAnsiTheme="minorHAnsi" w:cs="Calibri"/>
                <w:bCs/>
              </w:rPr>
              <w:t>Duty Manager</w:t>
            </w:r>
          </w:p>
          <w:p w:rsidR="00783C6D" w:rsidRPr="00DB3A0E" w:rsidRDefault="001F39F1" w:rsidP="001F39F1">
            <w:pPr>
              <w:autoSpaceDE w:val="0"/>
              <w:autoSpaceDN w:val="0"/>
              <w:adjustRightInd w:val="0"/>
              <w:rPr>
                <w:rFonts w:asciiTheme="minorHAnsi" w:hAnsiTheme="minorHAnsi" w:cs="Calibri"/>
                <w:b/>
                <w:bCs/>
              </w:rPr>
            </w:pPr>
            <w:r>
              <w:rPr>
                <w:rFonts w:asciiTheme="minorHAnsi" w:hAnsiTheme="minorHAnsi" w:cs="Calibri"/>
                <w:bCs/>
              </w:rPr>
              <w:t>(Sport &amp; Fitness Centres)</w:t>
            </w:r>
          </w:p>
        </w:tc>
        <w:tc>
          <w:tcPr>
            <w:tcW w:w="4494" w:type="dxa"/>
            <w:shd w:val="clear" w:color="auto" w:fill="D9D9D9"/>
          </w:tcPr>
          <w:p w:rsidR="007A00D1"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p>
          <w:p w:rsidR="00D20A7D" w:rsidRPr="00DB3A0E" w:rsidRDefault="001F39F1" w:rsidP="007A00D1">
            <w:pPr>
              <w:autoSpaceDE w:val="0"/>
              <w:autoSpaceDN w:val="0"/>
              <w:adjustRightInd w:val="0"/>
              <w:rPr>
                <w:rFonts w:asciiTheme="minorHAnsi" w:hAnsiTheme="minorHAnsi" w:cs="Calibri"/>
              </w:rPr>
            </w:pPr>
            <w:r>
              <w:rPr>
                <w:rFonts w:asciiTheme="minorHAnsi" w:hAnsiTheme="minorHAnsi" w:cs="Calibri"/>
                <w:bCs/>
              </w:rPr>
              <w:t>Scale 3</w:t>
            </w: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Manager/Assistant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rsidR="00343CED" w:rsidRPr="0069214F" w:rsidRDefault="00343CED" w:rsidP="00343CED">
      <w:pPr>
        <w:rPr>
          <w:rFonts w:ascii="Calibri" w:hAnsi="Calibri" w:cs="Arial"/>
        </w:rPr>
      </w:pPr>
    </w:p>
    <w:p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rsidR="007359E2" w:rsidRDefault="007359E2" w:rsidP="0069214F">
      <w:pPr>
        <w:rPr>
          <w:rFonts w:ascii="Calibri" w:hAnsi="Calibri" w:cs="Arial"/>
          <w:sz w:val="22"/>
          <w:szCs w:val="22"/>
        </w:rPr>
      </w:pPr>
    </w:p>
    <w:p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rsidR="007359E2" w:rsidRPr="0069214F" w:rsidRDefault="007359E2"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69214F" w:rsidRDefault="00343CED" w:rsidP="00343CED">
      <w:pPr>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rsidR="00BB4DD8" w:rsidRPr="00C86241" w:rsidRDefault="00BB4DD8" w:rsidP="00C86241">
      <w:pPr>
        <w:tabs>
          <w:tab w:val="num" w:pos="567"/>
        </w:tabs>
        <w:ind w:left="567" w:hanging="567"/>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result the key tasks in any </w:t>
      </w:r>
      <w:r w:rsidRPr="00DB3A0E">
        <w:rPr>
          <w:rFonts w:asciiTheme="minorHAnsi" w:hAnsiTheme="minorHAnsi" w:cs="Arial"/>
          <w:sz w:val="22"/>
          <w:szCs w:val="22"/>
        </w:rPr>
        <w:lastRenderedPageBreak/>
        <w:t>job may be varied and the postholder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P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rsidR="0051065B" w:rsidRDefault="0051065B" w:rsidP="00BF45CD">
      <w:pPr>
        <w:rPr>
          <w:rFonts w:asciiTheme="minorHAnsi" w:hAnsiTheme="minorHAnsi" w:cs="Arial"/>
          <w:sz w:val="22"/>
          <w:szCs w:val="22"/>
        </w:rPr>
      </w:pPr>
    </w:p>
    <w:p w:rsidR="00976AA1" w:rsidRDefault="00976AA1" w:rsidP="00976AA1">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976AA1" w:rsidRDefault="00976AA1" w:rsidP="00BF45CD">
      <w:pPr>
        <w:rPr>
          <w:rFonts w:asciiTheme="minorHAnsi" w:hAnsiTheme="minorHAnsi" w:cs="Arial"/>
          <w:sz w:val="22"/>
          <w:szCs w:val="22"/>
        </w:rPr>
      </w:pPr>
      <w:bookmarkStart w:id="0" w:name="_GoBack"/>
      <w:bookmarkEnd w:id="0"/>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343CED" w:rsidP="00343CED">
      <w:pPr>
        <w:shd w:val="clear" w:color="auto" w:fill="FFFFFF"/>
        <w:rPr>
          <w:rFonts w:asciiTheme="minorHAnsi" w:hAnsiTheme="minorHAnsi" w:cs="Arial"/>
          <w:color w:val="000000"/>
        </w:rPr>
      </w:pPr>
    </w:p>
    <w:p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5567D165">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14157">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sidR="00437F4A">
              <w:rPr>
                <w:rFonts w:asciiTheme="minorHAnsi" w:hAnsiTheme="minorHAnsi" w:cs="Calibri"/>
                <w:bCs/>
              </w:rPr>
              <w:t xml:space="preserve">Casual </w:t>
            </w:r>
            <w:r w:rsidR="00584BD1">
              <w:rPr>
                <w:rFonts w:asciiTheme="minorHAnsi" w:hAnsiTheme="minorHAnsi" w:cs="Calibri"/>
                <w:bCs/>
              </w:rPr>
              <w:t>Duty</w:t>
            </w:r>
            <w:r w:rsidR="007A00D1">
              <w:rPr>
                <w:rFonts w:asciiTheme="minorHAnsi" w:hAnsiTheme="minorHAnsi" w:cs="Calibri"/>
                <w:bCs/>
              </w:rPr>
              <w:t xml:space="preserve"> Manager</w:t>
            </w:r>
            <w:r w:rsidR="007A00D1">
              <w:rPr>
                <w:rFonts w:asciiTheme="minorHAnsi" w:hAnsiTheme="minorHAnsi" w:cs="Calibri"/>
                <w:bCs/>
              </w:rPr>
              <w:br/>
            </w:r>
            <w:r w:rsidR="00BE65FF">
              <w:rPr>
                <w:rFonts w:asciiTheme="minorHAnsi" w:hAnsiTheme="minorHAnsi" w:cs="Calibri"/>
                <w:bCs/>
              </w:rPr>
              <w:t>(</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7A00D1">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w:t>
            </w:r>
            <w:r w:rsidR="007A00D1">
              <w:rPr>
                <w:rFonts w:asciiTheme="minorHAnsi" w:hAnsiTheme="minorHAnsi" w:cs="Calibri"/>
                <w:b/>
                <w:bCs/>
              </w:rPr>
              <w:br/>
            </w:r>
            <w:r w:rsidR="00BE65FF">
              <w:rPr>
                <w:rFonts w:asciiTheme="minorHAnsi" w:hAnsiTheme="minorHAnsi" w:cs="Calibri"/>
                <w:bCs/>
              </w:rPr>
              <w:t>S</w:t>
            </w:r>
            <w:r w:rsidR="00584BD1">
              <w:rPr>
                <w:rFonts w:asciiTheme="minorHAnsi" w:hAnsiTheme="minorHAnsi" w:cs="Calibri"/>
                <w:bCs/>
              </w:rPr>
              <w:t>cale 3</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r w:rsidR="00584BD1">
              <w:rPr>
                <w:rFonts w:asciiTheme="minorHAnsi" w:hAnsiTheme="minorHAnsi" w:cs="Calibri"/>
                <w:bCs/>
              </w:rPr>
              <w:t>/Assistant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rsidR="00BB4DD8" w:rsidRPr="00DB3A0E" w:rsidRDefault="00BB4DD8">
      <w:pPr>
        <w:rPr>
          <w:rFonts w:asciiTheme="minorHAnsi" w:hAnsiTheme="minorHAnsi"/>
        </w:rPr>
      </w:pPr>
    </w:p>
    <w:p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Behaviours </w:t>
      </w:r>
    </w:p>
    <w:p w:rsidR="007A00D1" w:rsidRPr="007A00D1" w:rsidRDefault="007A00D1" w:rsidP="007A00D1">
      <w:pPr>
        <w:rPr>
          <w:rFonts w:asciiTheme="minorHAnsi" w:hAnsiTheme="minorHAnsi"/>
          <w:sz w:val="22"/>
          <w:szCs w:val="22"/>
        </w:rPr>
      </w:pPr>
      <w:r w:rsidRPr="007A00D1">
        <w:rPr>
          <w:rFonts w:asciiTheme="minorHAnsi" w:hAnsiTheme="minorHAnsi"/>
          <w:sz w:val="22"/>
          <w:szCs w:val="22"/>
        </w:rPr>
        <w:t>The values and behaviours we seek from our staff draw on the high standards of the two boroughs, and we prize these qualities in particular:</w:t>
      </w:r>
    </w:p>
    <w:p w:rsidR="007A00D1" w:rsidRPr="007A00D1" w:rsidRDefault="007A00D1" w:rsidP="007A00D1">
      <w:pPr>
        <w:rPr>
          <w:rFonts w:asciiTheme="minorHAnsi" w:hAnsiTheme="minorHAnsi"/>
          <w:sz w:val="12"/>
          <w:szCs w:val="12"/>
        </w:rPr>
      </w:pPr>
    </w:p>
    <w:p w:rsidR="007A00D1" w:rsidRPr="007A00D1" w:rsidRDefault="007A00D1" w:rsidP="007A00D1">
      <w:pPr>
        <w:rPr>
          <w:rFonts w:asciiTheme="minorHAnsi" w:hAnsiTheme="minorHAnsi"/>
          <w:sz w:val="22"/>
          <w:szCs w:val="22"/>
        </w:rPr>
      </w:pPr>
      <w:r w:rsidRPr="007A00D1">
        <w:rPr>
          <w:rFonts w:asciiTheme="minorHAnsi" w:hAnsiTheme="minorHAnsi"/>
          <w:b/>
          <w:sz w:val="22"/>
          <w:szCs w:val="22"/>
        </w:rPr>
        <w:t>Being open.</w:t>
      </w:r>
      <w:r w:rsidRPr="007A00D1">
        <w:rPr>
          <w:rFonts w:asciiTheme="minorHAnsi" w:hAnsiTheme="minorHAnsi"/>
          <w:sz w:val="22"/>
          <w:szCs w:val="22"/>
        </w:rPr>
        <w:t xml:space="preserve"> This means we share our views openly, honestly and in a thoughtful way. We encourage new ideas and ways of doing things. We appreciate and listen to feedback from each other.</w:t>
      </w:r>
    </w:p>
    <w:p w:rsidR="007A00D1" w:rsidRPr="007A00D1" w:rsidRDefault="007A00D1" w:rsidP="007A00D1">
      <w:pPr>
        <w:shd w:val="clear" w:color="auto" w:fill="FFFFFF"/>
        <w:textAlignment w:val="top"/>
        <w:outlineLvl w:val="3"/>
        <w:rPr>
          <w:rFonts w:asciiTheme="minorHAnsi" w:hAnsiTheme="minorHAnsi"/>
          <w:sz w:val="22"/>
          <w:szCs w:val="22"/>
        </w:rPr>
      </w:pPr>
      <w:r w:rsidRPr="007A00D1">
        <w:rPr>
          <w:rFonts w:asciiTheme="minorHAnsi" w:hAnsiTheme="minorHAnsi"/>
          <w:b/>
          <w:sz w:val="22"/>
          <w:szCs w:val="22"/>
        </w:rPr>
        <w:t>Being supportive.</w:t>
      </w:r>
      <w:r w:rsidRPr="007A00D1">
        <w:rPr>
          <w:rFonts w:asciiTheme="minorHAnsi" w:hAnsiTheme="minorHAnsi"/>
          <w:sz w:val="22"/>
          <w:szCs w:val="22"/>
        </w:rPr>
        <w:t xml:space="preserve"> This means we drive the success of the organisation by making sure that our colleagues are successful. We encourage others and take account of the challenges they face. We help each other to do our jobs.</w:t>
      </w:r>
    </w:p>
    <w:p w:rsidR="00B85874" w:rsidRPr="007A00D1" w:rsidRDefault="007A00D1" w:rsidP="007A00D1">
      <w:pPr>
        <w:rPr>
          <w:rFonts w:asciiTheme="minorHAnsi" w:hAnsiTheme="minorHAnsi"/>
          <w:b/>
          <w:sz w:val="12"/>
          <w:szCs w:val="12"/>
        </w:rPr>
      </w:pPr>
      <w:r w:rsidRPr="007A00D1">
        <w:rPr>
          <w:rFonts w:asciiTheme="minorHAnsi" w:hAnsiTheme="minorHAnsi"/>
          <w:b/>
          <w:sz w:val="22"/>
          <w:szCs w:val="22"/>
        </w:rPr>
        <w:t>Being positive.</w:t>
      </w:r>
      <w:r w:rsidRPr="007A00D1">
        <w:rPr>
          <w:rFonts w:asciiTheme="minorHAnsi" w:hAnsiTheme="minorHAns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Theme="minorHAnsi" w:hAnsiTheme="minorHAnsi"/>
          <w:sz w:val="22"/>
          <w:szCs w:val="22"/>
        </w:rPr>
        <w:br/>
      </w: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If I spot something going wrong I do something about it, even if it isn’t my job.</w:t>
      </w:r>
    </w:p>
    <w:p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DB3A0E" w:rsidRDefault="00BB4DD8">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225FC" w:rsidRPr="009225FC"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225FC" w:rsidRDefault="00343CED" w:rsidP="00343CED">
            <w:pPr>
              <w:rPr>
                <w:rFonts w:asciiTheme="minorHAnsi" w:hAnsiTheme="minorHAnsi" w:cs="Arial"/>
              </w:rPr>
            </w:pPr>
            <w:r w:rsidRPr="009225FC">
              <w:rPr>
                <w:rFonts w:asciiTheme="minorHAnsi" w:hAnsiTheme="minorHAnsi" w:cs="Arial"/>
                <w:b/>
                <w:bCs/>
              </w:rPr>
              <w:t>Requirements</w:t>
            </w:r>
          </w:p>
          <w:p w:rsidR="00343CED" w:rsidRPr="009225FC"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225FC" w:rsidRDefault="00343CED" w:rsidP="00397448">
            <w:pPr>
              <w:jc w:val="center"/>
              <w:rPr>
                <w:rFonts w:asciiTheme="minorHAnsi" w:hAnsiTheme="minorHAnsi" w:cs="Arial"/>
              </w:rPr>
            </w:pPr>
            <w:r w:rsidRPr="009225FC">
              <w:rPr>
                <w:rFonts w:asciiTheme="minorHAnsi" w:hAnsiTheme="minorHAnsi" w:cs="Arial"/>
                <w:b/>
                <w:bCs/>
              </w:rPr>
              <w:t xml:space="preserve">Assessed by </w:t>
            </w:r>
            <w:r w:rsidR="00314157" w:rsidRPr="009225FC">
              <w:rPr>
                <w:rFonts w:asciiTheme="minorHAnsi" w:hAnsiTheme="minorHAnsi" w:cs="Arial"/>
                <w:b/>
                <w:bCs/>
              </w:rPr>
              <w:br/>
            </w:r>
            <w:r w:rsidRPr="009225FC">
              <w:rPr>
                <w:rFonts w:asciiTheme="minorHAnsi" w:hAnsiTheme="minorHAnsi" w:cs="Arial"/>
                <w:b/>
                <w:bCs/>
              </w:rPr>
              <w:t>A &amp;</w:t>
            </w:r>
            <w:r w:rsidR="00397448" w:rsidRPr="009225FC">
              <w:rPr>
                <w:rFonts w:asciiTheme="minorHAnsi" w:hAnsiTheme="minorHAnsi" w:cs="Arial"/>
              </w:rPr>
              <w:t xml:space="preserve"> </w:t>
            </w:r>
            <w:r w:rsidRPr="009225FC">
              <w:rPr>
                <w:rFonts w:asciiTheme="minorHAnsi" w:hAnsiTheme="minorHAnsi" w:cs="Arial"/>
                <w:b/>
                <w:bCs/>
              </w:rPr>
              <w:t>I/ T/ C</w:t>
            </w:r>
          </w:p>
        </w:tc>
      </w:tr>
      <w:tr w:rsidR="009225FC" w:rsidRPr="009225FC"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9225FC" w:rsidRDefault="00EE2BD4" w:rsidP="00343CED">
            <w:pPr>
              <w:spacing w:line="70" w:lineRule="atLeast"/>
              <w:rPr>
                <w:rFonts w:asciiTheme="minorHAnsi" w:hAnsiTheme="minorHAnsi" w:cs="Arial"/>
              </w:rPr>
            </w:pPr>
            <w:r w:rsidRPr="009225FC">
              <w:rPr>
                <w:rFonts w:asciiTheme="minorHAnsi" w:hAnsiTheme="minorHAnsi" w:cs="Arial"/>
                <w:b/>
                <w:bCs/>
              </w:rPr>
              <w:t xml:space="preserve">Knowledge &amp; </w:t>
            </w:r>
            <w:r w:rsidR="00343CED" w:rsidRPr="009225FC">
              <w:rPr>
                <w:rFonts w:asciiTheme="minorHAnsi" w:hAnsiTheme="minorHAnsi" w:cs="Arial"/>
                <w:b/>
                <w:bCs/>
              </w:rPr>
              <w:t xml:space="preserve">Experience </w:t>
            </w:r>
          </w:p>
        </w:tc>
      </w:tr>
      <w:tr w:rsidR="004D37C8" w:rsidRPr="009225FC" w:rsidTr="006169F0">
        <w:trPr>
          <w:trHeight w:val="70"/>
        </w:trPr>
        <w:tc>
          <w:tcPr>
            <w:tcW w:w="7437" w:type="dxa"/>
            <w:tcBorders>
              <w:left w:val="single" w:sz="8" w:space="0" w:color="000000"/>
              <w:bottom w:val="single" w:sz="8" w:space="0" w:color="000000"/>
              <w:right w:val="single" w:sz="8" w:space="0" w:color="000000"/>
            </w:tcBorders>
            <w:shd w:val="clear" w:color="auto" w:fill="FFFFFF"/>
          </w:tcPr>
          <w:p w:rsidR="004D37C8" w:rsidRDefault="004D37C8" w:rsidP="006169F0">
            <w:pPr>
              <w:rPr>
                <w:rFonts w:asciiTheme="minorHAnsi" w:hAnsiTheme="minorHAnsi" w:cs="Arial"/>
                <w:sz w:val="22"/>
                <w:szCs w:val="22"/>
              </w:rPr>
            </w:pPr>
            <w:r>
              <w:rPr>
                <w:rFonts w:asciiTheme="minorHAnsi" w:hAnsiTheme="minorHAnsi" w:cs="Arial"/>
                <w:sz w:val="22"/>
                <w:szCs w:val="22"/>
              </w:rPr>
              <w:t>Experience of working in a leisure/sports environment.</w:t>
            </w:r>
          </w:p>
        </w:tc>
        <w:tc>
          <w:tcPr>
            <w:tcW w:w="1460" w:type="dxa"/>
            <w:tcBorders>
              <w:bottom w:val="single" w:sz="8" w:space="0" w:color="000000"/>
              <w:right w:val="single" w:sz="8" w:space="0" w:color="000000"/>
            </w:tcBorders>
            <w:shd w:val="clear" w:color="auto" w:fill="FFFFFF"/>
          </w:tcPr>
          <w:p w:rsidR="004D37C8" w:rsidRPr="009225FC" w:rsidRDefault="004D37C8" w:rsidP="006169F0">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rsidTr="00425F60">
        <w:trPr>
          <w:trHeight w:val="70"/>
        </w:trPr>
        <w:tc>
          <w:tcPr>
            <w:tcW w:w="7437" w:type="dxa"/>
            <w:tcBorders>
              <w:left w:val="single" w:sz="8" w:space="0" w:color="000000"/>
              <w:bottom w:val="single" w:sz="8" w:space="0" w:color="000000"/>
              <w:right w:val="single" w:sz="8" w:space="0" w:color="000000"/>
            </w:tcBorders>
            <w:shd w:val="clear" w:color="auto" w:fill="FFFFFF"/>
          </w:tcPr>
          <w:p w:rsidR="000E4556" w:rsidRPr="009225FC" w:rsidRDefault="009225FC" w:rsidP="000E4556">
            <w:pPr>
              <w:rPr>
                <w:rFonts w:asciiTheme="minorHAnsi" w:hAnsiTheme="minorHAnsi"/>
                <w:sz w:val="22"/>
                <w:szCs w:val="22"/>
              </w:rPr>
            </w:pPr>
            <w:r>
              <w:rPr>
                <w:rFonts w:asciiTheme="minorHAnsi" w:hAnsiTheme="minorHAnsi" w:cs="Arial"/>
                <w:sz w:val="22"/>
                <w:szCs w:val="22"/>
              </w:rPr>
              <w:t>K</w:t>
            </w:r>
            <w:r w:rsidR="000E4556" w:rsidRPr="009225FC">
              <w:rPr>
                <w:rFonts w:asciiTheme="minorHAnsi" w:hAnsiTheme="minorHAnsi" w:cs="Arial"/>
                <w:sz w:val="22"/>
                <w:szCs w:val="22"/>
              </w:rPr>
              <w:t>nowledge of the operational management of leisure/sports centre.</w:t>
            </w:r>
          </w:p>
        </w:tc>
        <w:tc>
          <w:tcPr>
            <w:tcW w:w="1460" w:type="dxa"/>
            <w:tcBorders>
              <w:bottom w:val="single" w:sz="8" w:space="0" w:color="000000"/>
              <w:right w:val="single" w:sz="8" w:space="0" w:color="000000"/>
            </w:tcBorders>
            <w:shd w:val="clear" w:color="auto" w:fill="FFFFFF"/>
          </w:tcPr>
          <w:p w:rsidR="000E4556" w:rsidRPr="009225FC" w:rsidRDefault="000E4556" w:rsidP="00425F60">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9225FC" w:rsidRPr="009225FC"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A94902" w:rsidRPr="009225FC" w:rsidRDefault="00A94902" w:rsidP="000A3547">
            <w:pPr>
              <w:rPr>
                <w:rFonts w:asciiTheme="minorHAnsi" w:hAnsiTheme="minorHAnsi"/>
                <w:sz w:val="22"/>
                <w:szCs w:val="22"/>
              </w:rPr>
            </w:pPr>
            <w:r w:rsidRPr="009225FC">
              <w:rPr>
                <w:rFonts w:asciiTheme="minorHAnsi" w:hAnsiTheme="minorHAnsi"/>
                <w:sz w:val="22"/>
                <w:szCs w:val="22"/>
              </w:rPr>
              <w:t xml:space="preserve">Knowledge of the </w:t>
            </w:r>
            <w:r w:rsidR="000E4556" w:rsidRPr="009225FC">
              <w:rPr>
                <w:rFonts w:asciiTheme="minorHAnsi" w:hAnsiTheme="minorHAnsi"/>
                <w:sz w:val="22"/>
                <w:szCs w:val="22"/>
              </w:rPr>
              <w:t>importance of</w:t>
            </w:r>
            <w:r w:rsidRPr="009225FC">
              <w:rPr>
                <w:rFonts w:asciiTheme="minorHAnsi" w:hAnsiTheme="minorHAnsi"/>
                <w:sz w:val="22"/>
                <w:szCs w:val="22"/>
              </w:rPr>
              <w:t xml:space="preserve"> Health &amp; Safety </w:t>
            </w:r>
            <w:r w:rsidR="000A3547" w:rsidRPr="009225FC">
              <w:rPr>
                <w:rFonts w:asciiTheme="minorHAnsi" w:hAnsiTheme="minorHAnsi"/>
                <w:sz w:val="22"/>
                <w:szCs w:val="22"/>
              </w:rPr>
              <w:t xml:space="preserve">and Safeguarding (children and vulnerable adults) </w:t>
            </w:r>
            <w:r w:rsidR="000E4556" w:rsidRPr="009225FC">
              <w:rPr>
                <w:rFonts w:asciiTheme="minorHAnsi" w:hAnsiTheme="minorHAnsi"/>
                <w:sz w:val="22"/>
                <w:szCs w:val="22"/>
              </w:rPr>
              <w:t>within a sports/</w:t>
            </w:r>
            <w:r w:rsidRPr="009225FC">
              <w:rPr>
                <w:rFonts w:asciiTheme="minorHAnsi" w:hAnsiTheme="minorHAnsi"/>
                <w:sz w:val="22"/>
                <w:szCs w:val="22"/>
              </w:rPr>
              <w:t>leisure facility.</w:t>
            </w:r>
          </w:p>
        </w:tc>
        <w:tc>
          <w:tcPr>
            <w:tcW w:w="1460" w:type="dxa"/>
            <w:tcBorders>
              <w:bottom w:val="single" w:sz="8" w:space="0" w:color="000000"/>
              <w:right w:val="single" w:sz="8" w:space="0" w:color="000000"/>
            </w:tcBorders>
            <w:shd w:val="clear" w:color="auto" w:fill="FFFFFF"/>
          </w:tcPr>
          <w:p w:rsidR="00A94902" w:rsidRPr="009225FC" w:rsidRDefault="00A94902"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0373C6">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2BD4" w:rsidRPr="009225FC" w:rsidRDefault="00EE2BD4" w:rsidP="00343CED">
            <w:pPr>
              <w:spacing w:line="70" w:lineRule="atLeast"/>
              <w:rPr>
                <w:rFonts w:asciiTheme="minorHAnsi" w:hAnsiTheme="minorHAnsi"/>
                <w:b/>
              </w:rPr>
            </w:pPr>
            <w:r w:rsidRPr="009225FC">
              <w:rPr>
                <w:rFonts w:asciiTheme="minorHAnsi" w:hAnsiTheme="minorHAnsi"/>
                <w:b/>
              </w:rPr>
              <w:t xml:space="preserve">Skills </w:t>
            </w:r>
          </w:p>
        </w:tc>
      </w:tr>
      <w:tr w:rsidR="009225FC" w:rsidRPr="009225FC"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9225FC">
            <w:pPr>
              <w:tabs>
                <w:tab w:val="left" w:pos="540"/>
              </w:tabs>
              <w:rPr>
                <w:rFonts w:asciiTheme="minorHAnsi" w:hAnsiTheme="minorHAnsi" w:cs="Arial"/>
                <w:sz w:val="22"/>
                <w:szCs w:val="22"/>
              </w:rPr>
            </w:pPr>
            <w:r w:rsidRPr="009225FC">
              <w:rPr>
                <w:rFonts w:asciiTheme="minorHAnsi" w:hAnsiTheme="minorHAnsi" w:cs="Arial"/>
                <w:sz w:val="22"/>
                <w:szCs w:val="22"/>
              </w:rPr>
              <w:t xml:space="preserve">IT literate in the use of </w:t>
            </w:r>
            <w:r w:rsidR="009225FC">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97098C">
        <w:trPr>
          <w:trHeight w:val="70"/>
        </w:trPr>
        <w:tc>
          <w:tcPr>
            <w:tcW w:w="7437" w:type="dxa"/>
            <w:tcBorders>
              <w:left w:val="single" w:sz="8" w:space="0" w:color="000000"/>
              <w:bottom w:val="single" w:sz="4" w:space="0" w:color="auto"/>
              <w:right w:val="single" w:sz="8" w:space="0" w:color="000000"/>
            </w:tcBorders>
            <w:shd w:val="clear" w:color="auto" w:fill="FFFFFF"/>
          </w:tcPr>
          <w:p w:rsidR="00134A45" w:rsidRPr="009225FC" w:rsidRDefault="00134A45" w:rsidP="0097098C">
            <w:pPr>
              <w:rPr>
                <w:rFonts w:asciiTheme="minorHAnsi" w:hAnsiTheme="minorHAnsi"/>
                <w:sz w:val="22"/>
                <w:szCs w:val="22"/>
              </w:rPr>
            </w:pPr>
            <w:r w:rsidRPr="009225FC">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rsidR="00134A45" w:rsidRPr="009225FC" w:rsidRDefault="00134A45"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bl>
    <w:p w:rsidR="009225FC" w:rsidRDefault="009225FC"/>
    <w:p w:rsidR="009225FC" w:rsidRDefault="009225FC"/>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225FC" w:rsidRPr="009225FC" w:rsidTr="009225FC">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134A45" w:rsidRPr="009225FC" w:rsidRDefault="00134A45" w:rsidP="0097098C">
            <w:pPr>
              <w:tabs>
                <w:tab w:val="left" w:pos="540"/>
              </w:tabs>
              <w:rPr>
                <w:rFonts w:asciiTheme="minorHAnsi" w:hAnsiTheme="minorHAnsi" w:cs="Arial"/>
                <w:sz w:val="22"/>
                <w:szCs w:val="22"/>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rsidR="00134A45" w:rsidRPr="009225FC" w:rsidRDefault="00134A45" w:rsidP="0097098C">
            <w:pPr>
              <w:tabs>
                <w:tab w:val="left" w:pos="540"/>
              </w:tabs>
              <w:jc w:val="center"/>
              <w:rPr>
                <w:rFonts w:asciiTheme="minorHAnsi" w:hAnsiTheme="minorHAnsi"/>
                <w:sz w:val="22"/>
                <w:szCs w:val="22"/>
              </w:rPr>
            </w:pPr>
            <w:r w:rsidRPr="009225FC">
              <w:rPr>
                <w:rFonts w:asciiTheme="minorHAnsi" w:hAnsiTheme="minorHAnsi"/>
                <w:sz w:val="22"/>
                <w:szCs w:val="22"/>
              </w:rPr>
              <w:t>A</w:t>
            </w:r>
            <w:r w:rsidR="00DA7561" w:rsidRPr="009225FC">
              <w:rPr>
                <w:rFonts w:asciiTheme="minorHAnsi" w:hAnsiTheme="minorHAnsi"/>
                <w:sz w:val="22"/>
                <w:szCs w:val="22"/>
              </w:rPr>
              <w:t>/I/T</w:t>
            </w:r>
          </w:p>
        </w:tc>
      </w:tr>
      <w:tr w:rsidR="00813A3D"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813A3D"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403045">
            <w:pPr>
              <w:rPr>
                <w:rFonts w:asciiTheme="minorHAnsi" w:hAnsiTheme="minorHAnsi" w:cs="Arial"/>
                <w:sz w:val="22"/>
                <w:szCs w:val="22"/>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cleaning duties when required.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0E4556"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0E4556">
            <w:pPr>
              <w:tabs>
                <w:tab w:val="left" w:pos="540"/>
              </w:tabs>
              <w:rPr>
                <w:rFonts w:asciiTheme="minorHAnsi" w:hAnsiTheme="minorHAnsi"/>
                <w:sz w:val="22"/>
                <w:szCs w:val="22"/>
              </w:rPr>
            </w:pPr>
            <w:r w:rsidRPr="009225FC">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134A45">
            <w:pPr>
              <w:spacing w:line="70" w:lineRule="atLeast"/>
              <w:jc w:val="center"/>
              <w:rPr>
                <w:rFonts w:asciiTheme="minorHAnsi" w:hAnsiTheme="minorHAnsi" w:cs="Arial"/>
                <w:sz w:val="22"/>
                <w:szCs w:val="22"/>
              </w:rPr>
            </w:pPr>
          </w:p>
        </w:tc>
      </w:tr>
      <w:tr w:rsidR="009225FC"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0E4556">
            <w:pPr>
              <w:tabs>
                <w:tab w:val="left" w:pos="540"/>
              </w:tabs>
              <w:rPr>
                <w:rFonts w:asciiTheme="minorHAnsi" w:hAnsiTheme="minorHAnsi"/>
                <w:sz w:val="22"/>
                <w:szCs w:val="22"/>
              </w:rPr>
            </w:pPr>
            <w:r w:rsidRPr="009225FC">
              <w:rPr>
                <w:rFonts w:asciiTheme="minorHAnsi" w:hAnsiTheme="minorHAnsi"/>
                <w:sz w:val="22"/>
                <w:szCs w:val="22"/>
              </w:rPr>
              <w:t>Flexibility to work a shift rota which will include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67ED3" w:rsidRPr="009225FC" w:rsidRDefault="00767ED3" w:rsidP="00343CED">
            <w:pPr>
              <w:spacing w:line="70" w:lineRule="atLeast"/>
              <w:rPr>
                <w:rFonts w:asciiTheme="minorHAnsi" w:hAnsiTheme="minorHAnsi" w:cs="Arial"/>
              </w:rPr>
            </w:pPr>
            <w:r w:rsidRPr="009225FC">
              <w:rPr>
                <w:rFonts w:asciiTheme="minorHAnsi" w:hAnsiTheme="minorHAnsi" w:cs="Arial"/>
                <w:b/>
                <w:bCs/>
              </w:rPr>
              <w:t xml:space="preserve">Qualifications </w:t>
            </w:r>
          </w:p>
        </w:tc>
      </w:tr>
      <w:tr w:rsidR="009225FC" w:rsidRPr="009225FC" w:rsidTr="00C3295F">
        <w:trPr>
          <w:trHeight w:val="70"/>
        </w:trPr>
        <w:tc>
          <w:tcPr>
            <w:tcW w:w="7437" w:type="dxa"/>
            <w:tcBorders>
              <w:left w:val="single" w:sz="8" w:space="0" w:color="000000"/>
              <w:bottom w:val="single" w:sz="4" w:space="0" w:color="000000"/>
              <w:right w:val="single" w:sz="8" w:space="0" w:color="000000"/>
            </w:tcBorders>
            <w:shd w:val="clear" w:color="auto" w:fill="FFFFFF"/>
          </w:tcPr>
          <w:p w:rsidR="00C3295F" w:rsidRPr="009225FC" w:rsidRDefault="00C3295F" w:rsidP="0097098C">
            <w:pPr>
              <w:tabs>
                <w:tab w:val="left" w:pos="540"/>
              </w:tabs>
              <w:rPr>
                <w:rFonts w:asciiTheme="minorHAnsi" w:hAnsiTheme="minorHAnsi" w:cs="Arial"/>
                <w:sz w:val="22"/>
                <w:szCs w:val="22"/>
              </w:rPr>
            </w:pPr>
            <w:r w:rsidRPr="009225FC">
              <w:rPr>
                <w:rFonts w:asciiTheme="minorHAnsi" w:hAnsiTheme="minorHAnsi" w:cs="Arial"/>
                <w:sz w:val="22"/>
                <w:szCs w:val="22"/>
              </w:rPr>
              <w:t xml:space="preserve">A </w:t>
            </w:r>
            <w:r w:rsidR="00297309" w:rsidRPr="009225FC">
              <w:rPr>
                <w:rFonts w:asciiTheme="minorHAnsi" w:hAnsiTheme="minorHAnsi" w:cs="Arial"/>
                <w:sz w:val="22"/>
                <w:szCs w:val="22"/>
              </w:rPr>
              <w:t xml:space="preserve">recognised </w:t>
            </w:r>
            <w:r w:rsidRPr="009225FC">
              <w:rPr>
                <w:rFonts w:asciiTheme="minorHAnsi" w:hAnsiTheme="minorHAnsi" w:cs="Arial"/>
                <w:sz w:val="22"/>
                <w:szCs w:val="22"/>
              </w:rPr>
              <w:t>sport</w:t>
            </w:r>
            <w:r w:rsidR="00297309" w:rsidRPr="009225FC">
              <w:rPr>
                <w:rFonts w:asciiTheme="minorHAnsi" w:hAnsiTheme="minorHAnsi" w:cs="Arial"/>
                <w:sz w:val="22"/>
                <w:szCs w:val="22"/>
              </w:rPr>
              <w:t>s</w:t>
            </w:r>
            <w:r w:rsidRPr="009225FC">
              <w:rPr>
                <w:rFonts w:asciiTheme="minorHAnsi" w:hAnsiTheme="minorHAnsi" w:cs="Arial"/>
                <w:sz w:val="22"/>
                <w:szCs w:val="22"/>
              </w:rPr>
              <w:t>/recreation</w:t>
            </w:r>
            <w:r w:rsidR="00297309" w:rsidRPr="009225FC">
              <w:rPr>
                <w:rFonts w:asciiTheme="minorHAnsi" w:hAnsiTheme="minorHAnsi" w:cs="Arial"/>
                <w:sz w:val="22"/>
                <w:szCs w:val="22"/>
              </w:rPr>
              <w:t>/fitness</w:t>
            </w:r>
            <w:r w:rsidRPr="009225FC">
              <w:rPr>
                <w:rFonts w:asciiTheme="minorHAnsi" w:hAnsiTheme="minorHAnsi" w:cs="Arial"/>
                <w:sz w:val="22"/>
                <w:szCs w:val="22"/>
              </w:rPr>
              <w:t xml:space="preserve"> or management qualification</w:t>
            </w:r>
            <w:r w:rsidR="007A00D1">
              <w:rPr>
                <w:rFonts w:asciiTheme="minorHAnsi" w:hAnsiTheme="minorHAnsi" w:cs="Arial"/>
                <w:sz w:val="22"/>
                <w:szCs w:val="22"/>
              </w:rPr>
              <w:t>.</w:t>
            </w:r>
          </w:p>
        </w:tc>
        <w:tc>
          <w:tcPr>
            <w:tcW w:w="1460" w:type="dxa"/>
            <w:tcBorders>
              <w:bottom w:val="single" w:sz="4" w:space="0" w:color="000000"/>
              <w:right w:val="single" w:sz="8" w:space="0" w:color="000000"/>
            </w:tcBorders>
            <w:shd w:val="clear" w:color="auto" w:fill="FFFFFF"/>
          </w:tcPr>
          <w:p w:rsidR="00C3295F" w:rsidRPr="009225FC" w:rsidRDefault="00C3295F"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bl>
    <w:p w:rsidR="00297739" w:rsidRPr="005D7669" w:rsidRDefault="00297739" w:rsidP="00297739">
      <w:pPr>
        <w:tabs>
          <w:tab w:val="left" w:pos="540"/>
        </w:tabs>
        <w:rPr>
          <w:rFonts w:ascii="Arial" w:hAnsi="Arial" w:cs="Arial"/>
          <w:sz w:val="22"/>
          <w:szCs w:val="22"/>
        </w:rPr>
      </w:pPr>
    </w:p>
    <w:sectPr w:rsidR="00297739" w:rsidRPr="005D766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D974BB">
      <w:rPr>
        <w:rFonts w:ascii="Calibri" w:hAnsi="Calibri"/>
        <w:noProof/>
      </w:rPr>
      <w:t>1</w:t>
    </w:r>
    <w:r w:rsidRPr="00602AEA">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976AA1"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c061473cb0fcba1e1d8a31a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76AA1" w:rsidRPr="00976AA1" w:rsidRDefault="00976AA1" w:rsidP="00976AA1">
                          <w:pPr>
                            <w:rPr>
                              <w:rFonts w:ascii="Calibri" w:hAnsi="Calibri"/>
                              <w:color w:val="000000"/>
                              <w:sz w:val="20"/>
                            </w:rPr>
                          </w:pPr>
                          <w:r w:rsidRPr="00976AA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061473cb0fcba1e1d8a31a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QQGA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qdRUEB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rsidR="00976AA1" w:rsidRPr="00976AA1" w:rsidRDefault="00976AA1" w:rsidP="00976AA1">
                    <w:pPr>
                      <w:rPr>
                        <w:rFonts w:ascii="Calibri" w:hAnsi="Calibri"/>
                        <w:color w:val="000000"/>
                        <w:sz w:val="20"/>
                      </w:rPr>
                    </w:pPr>
                    <w:r w:rsidRPr="00976AA1">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15951E53" wp14:editId="14B918C4">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1BF7DD0A" wp14:editId="0EE78734">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9"/>
  </w:num>
  <w:num w:numId="3">
    <w:abstractNumId w:val="27"/>
  </w:num>
  <w:num w:numId="4">
    <w:abstractNumId w:val="22"/>
  </w:num>
  <w:num w:numId="5">
    <w:abstractNumId w:val="35"/>
  </w:num>
  <w:num w:numId="6">
    <w:abstractNumId w:val="5"/>
  </w:num>
  <w:num w:numId="7">
    <w:abstractNumId w:val="4"/>
  </w:num>
  <w:num w:numId="8">
    <w:abstractNumId w:val="19"/>
  </w:num>
  <w:num w:numId="9">
    <w:abstractNumId w:val="1"/>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7"/>
  </w:num>
  <w:num w:numId="18">
    <w:abstractNumId w:val="43"/>
  </w:num>
  <w:num w:numId="19">
    <w:abstractNumId w:val="25"/>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3"/>
  </w:num>
  <w:num w:numId="36">
    <w:abstractNumId w:val="38"/>
  </w:num>
  <w:num w:numId="37">
    <w:abstractNumId w:val="15"/>
  </w:num>
  <w:num w:numId="38">
    <w:abstractNumId w:val="2"/>
  </w:num>
  <w:num w:numId="39">
    <w:abstractNumId w:val="8"/>
  </w:num>
  <w:num w:numId="40">
    <w:abstractNumId w:val="40"/>
  </w:num>
  <w:num w:numId="41">
    <w:abstractNumId w:val="3"/>
  </w:num>
  <w:num w:numId="42">
    <w:abstractNumId w:val="23"/>
  </w:num>
  <w:num w:numId="43">
    <w:abstractNumId w:val="2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5996"/>
    <w:rsid w:val="000373C6"/>
    <w:rsid w:val="00037C4F"/>
    <w:rsid w:val="00040A31"/>
    <w:rsid w:val="00041902"/>
    <w:rsid w:val="00074F15"/>
    <w:rsid w:val="00083AF3"/>
    <w:rsid w:val="000A3547"/>
    <w:rsid w:val="000B4643"/>
    <w:rsid w:val="000B61A4"/>
    <w:rsid w:val="000E4556"/>
    <w:rsid w:val="000E62C7"/>
    <w:rsid w:val="000E734F"/>
    <w:rsid w:val="0010774C"/>
    <w:rsid w:val="00112470"/>
    <w:rsid w:val="00113AE0"/>
    <w:rsid w:val="00113D09"/>
    <w:rsid w:val="00125641"/>
    <w:rsid w:val="00134A45"/>
    <w:rsid w:val="00154E7C"/>
    <w:rsid w:val="0015656E"/>
    <w:rsid w:val="00175705"/>
    <w:rsid w:val="00175823"/>
    <w:rsid w:val="001B18D2"/>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95"/>
    <w:rsid w:val="00297309"/>
    <w:rsid w:val="00297739"/>
    <w:rsid w:val="002B177B"/>
    <w:rsid w:val="002B7CD7"/>
    <w:rsid w:val="002D7A1D"/>
    <w:rsid w:val="002E02F3"/>
    <w:rsid w:val="002E1DD0"/>
    <w:rsid w:val="002E49B1"/>
    <w:rsid w:val="002F732F"/>
    <w:rsid w:val="00303FCB"/>
    <w:rsid w:val="003054B2"/>
    <w:rsid w:val="00314157"/>
    <w:rsid w:val="00323C90"/>
    <w:rsid w:val="00342F53"/>
    <w:rsid w:val="00343CED"/>
    <w:rsid w:val="00376E8A"/>
    <w:rsid w:val="00380815"/>
    <w:rsid w:val="00387E78"/>
    <w:rsid w:val="00391E0B"/>
    <w:rsid w:val="00396680"/>
    <w:rsid w:val="00397448"/>
    <w:rsid w:val="003A2F19"/>
    <w:rsid w:val="003A6B63"/>
    <w:rsid w:val="003B4164"/>
    <w:rsid w:val="003C29A2"/>
    <w:rsid w:val="003D1184"/>
    <w:rsid w:val="003D30F3"/>
    <w:rsid w:val="003D348E"/>
    <w:rsid w:val="003E19AE"/>
    <w:rsid w:val="003E5118"/>
    <w:rsid w:val="003E5354"/>
    <w:rsid w:val="003F3658"/>
    <w:rsid w:val="00401253"/>
    <w:rsid w:val="00402EF4"/>
    <w:rsid w:val="00403045"/>
    <w:rsid w:val="00403864"/>
    <w:rsid w:val="00404C0A"/>
    <w:rsid w:val="004108FC"/>
    <w:rsid w:val="004256D7"/>
    <w:rsid w:val="00427CE9"/>
    <w:rsid w:val="00437F4A"/>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7C8"/>
    <w:rsid w:val="004D3E78"/>
    <w:rsid w:val="004D7B6A"/>
    <w:rsid w:val="004E3DA7"/>
    <w:rsid w:val="004F668A"/>
    <w:rsid w:val="0051065B"/>
    <w:rsid w:val="005117A1"/>
    <w:rsid w:val="005305AE"/>
    <w:rsid w:val="005308D0"/>
    <w:rsid w:val="00531B4F"/>
    <w:rsid w:val="00533982"/>
    <w:rsid w:val="00545A74"/>
    <w:rsid w:val="00560862"/>
    <w:rsid w:val="0056421A"/>
    <w:rsid w:val="00565BA9"/>
    <w:rsid w:val="005750CD"/>
    <w:rsid w:val="0058187A"/>
    <w:rsid w:val="00584BD1"/>
    <w:rsid w:val="005907BB"/>
    <w:rsid w:val="00595DE7"/>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214F"/>
    <w:rsid w:val="0069475D"/>
    <w:rsid w:val="006A1E18"/>
    <w:rsid w:val="006C0041"/>
    <w:rsid w:val="006C40ED"/>
    <w:rsid w:val="006D164C"/>
    <w:rsid w:val="006F7511"/>
    <w:rsid w:val="00703BE5"/>
    <w:rsid w:val="007070AF"/>
    <w:rsid w:val="00713CEE"/>
    <w:rsid w:val="00714EFE"/>
    <w:rsid w:val="00721AA8"/>
    <w:rsid w:val="0072252A"/>
    <w:rsid w:val="007319DD"/>
    <w:rsid w:val="007359E2"/>
    <w:rsid w:val="007366A9"/>
    <w:rsid w:val="00750A13"/>
    <w:rsid w:val="00756863"/>
    <w:rsid w:val="00765A53"/>
    <w:rsid w:val="00767ED3"/>
    <w:rsid w:val="00770F26"/>
    <w:rsid w:val="00783C6D"/>
    <w:rsid w:val="007A00D1"/>
    <w:rsid w:val="007A5BF0"/>
    <w:rsid w:val="007A6A73"/>
    <w:rsid w:val="007B1542"/>
    <w:rsid w:val="007B31B7"/>
    <w:rsid w:val="007C617C"/>
    <w:rsid w:val="007D20BD"/>
    <w:rsid w:val="007D5A3B"/>
    <w:rsid w:val="008003FF"/>
    <w:rsid w:val="00813A3D"/>
    <w:rsid w:val="00834E3F"/>
    <w:rsid w:val="00854C11"/>
    <w:rsid w:val="00865D8E"/>
    <w:rsid w:val="008924AE"/>
    <w:rsid w:val="008A0DC4"/>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76AA1"/>
    <w:rsid w:val="009C348D"/>
    <w:rsid w:val="009D35AF"/>
    <w:rsid w:val="009D4FB4"/>
    <w:rsid w:val="009D5536"/>
    <w:rsid w:val="009E54E8"/>
    <w:rsid w:val="009F1B52"/>
    <w:rsid w:val="00A262C4"/>
    <w:rsid w:val="00A56574"/>
    <w:rsid w:val="00A56BA3"/>
    <w:rsid w:val="00A6518A"/>
    <w:rsid w:val="00A73544"/>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3894"/>
    <w:rsid w:val="00B60375"/>
    <w:rsid w:val="00B61DA2"/>
    <w:rsid w:val="00B85874"/>
    <w:rsid w:val="00B96984"/>
    <w:rsid w:val="00BA2D10"/>
    <w:rsid w:val="00BA6FB8"/>
    <w:rsid w:val="00BB192D"/>
    <w:rsid w:val="00BB4DD8"/>
    <w:rsid w:val="00BB7565"/>
    <w:rsid w:val="00BD33A5"/>
    <w:rsid w:val="00BD64A8"/>
    <w:rsid w:val="00BE65FF"/>
    <w:rsid w:val="00BE7BFE"/>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7735"/>
    <w:rsid w:val="00D75260"/>
    <w:rsid w:val="00D77981"/>
    <w:rsid w:val="00D852F2"/>
    <w:rsid w:val="00D8693A"/>
    <w:rsid w:val="00D974BB"/>
    <w:rsid w:val="00DA5F5B"/>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E2BD4"/>
    <w:rsid w:val="00EE5E91"/>
    <w:rsid w:val="00EF1348"/>
    <w:rsid w:val="00EF3AB0"/>
    <w:rsid w:val="00F01544"/>
    <w:rsid w:val="00F03E99"/>
    <w:rsid w:val="00F27B4D"/>
    <w:rsid w:val="00F7665D"/>
    <w:rsid w:val="00F90371"/>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o:shapedefaults>
    <o:shapelayout v:ext="edit">
      <o:idmap v:ext="edit" data="1"/>
    </o:shapelayout>
  </w:shapeDefaults>
  <w:decimalSymbol w:val="."/>
  <w:listSeparator w:val=","/>
  <w14:docId w14:val="7F05D6AC"/>
  <w15:docId w15:val="{2A74B379-7645-44E9-992D-FBC4C06A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6629563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Whitton Sports &amp; Fitness Centre</a:t>
          </a:r>
          <a:endParaRPr lang="en-US"/>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Sports &amp; Fitness Centre</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1D9FDAF0-D239-493C-A2E5-BE17FF3E1B30}">
      <dgm:prSet/>
      <dgm:spPr/>
      <dgm:t>
        <a:bodyPr/>
        <a:lstStyle/>
        <a:p>
          <a:r>
            <a:rPr lang="en-US"/>
            <a:t>Duty  Manager</a:t>
          </a:r>
        </a:p>
      </dgm:t>
    </dgm:pt>
    <dgm:pt modelId="{8CAB9E5F-2E34-407E-A4D6-FAA67B4FE1D9}" type="parTrans" cxnId="{5331E779-B746-4A78-91E7-F0C992A9592C}">
      <dgm:prSet/>
      <dgm:spPr/>
      <dgm:t>
        <a:bodyPr/>
        <a:lstStyle/>
        <a:p>
          <a:endParaRPr lang="en-US"/>
        </a:p>
      </dgm:t>
    </dgm:pt>
    <dgm:pt modelId="{AFADF72F-A146-4E7C-8815-093EEBCA6ED9}" type="sibTrans" cxnId="{5331E779-B746-4A78-91E7-F0C992A9592C}">
      <dgm:prSet/>
      <dgm:spPr/>
      <dgm:t>
        <a:bodyPr/>
        <a:lstStyle/>
        <a:p>
          <a:endParaRPr lang="en-US"/>
        </a:p>
      </dgm:t>
    </dgm:pt>
    <dgm:pt modelId="{51E271A2-4EA6-4C96-8D75-70954594351F}">
      <dgm:prSet/>
      <dgm:spPr/>
      <dgm:t>
        <a:bodyPr/>
        <a:lstStyle/>
        <a:p>
          <a:r>
            <a:rPr lang="en-US"/>
            <a:t>Duty Managers</a:t>
          </a:r>
        </a:p>
      </dgm:t>
    </dgm:pt>
    <dgm:pt modelId="{BF055DC9-A5F4-46FA-B558-18AC7BB5A784}" type="parTrans" cxnId="{1AE779D2-FBB8-4DDB-9203-972896EA2228}">
      <dgm:prSet/>
      <dgm:spPr/>
      <dgm:t>
        <a:bodyPr/>
        <a:lstStyle/>
        <a:p>
          <a:endParaRPr lang="en-US"/>
        </a:p>
      </dgm:t>
    </dgm:pt>
    <dgm:pt modelId="{B9624C4C-C3A5-44E8-8959-A1F7AFB83FF4}" type="sibTrans" cxnId="{1AE779D2-FBB8-4DDB-9203-972896EA2228}">
      <dgm:prSet/>
      <dgm:spPr/>
      <dgm:t>
        <a:bodyPr/>
        <a:lstStyle/>
        <a:p>
          <a:endParaRPr lang="en-US"/>
        </a:p>
      </dgm:t>
    </dgm:pt>
    <dgm:pt modelId="{0EEF8D6D-10BF-4879-8E21-5E4D4805426A}">
      <dgm:prSet/>
      <dgm:spPr/>
      <dgm:t>
        <a:bodyPr/>
        <a:lstStyle/>
        <a:p>
          <a:r>
            <a:rPr lang="en-US"/>
            <a:t>Duty Managers</a:t>
          </a:r>
        </a:p>
      </dgm:t>
    </dgm:pt>
    <dgm:pt modelId="{ABB020F0-4B6B-470D-BAE0-37EBC6E284B1}" type="parTrans" cxnId="{A5707016-2E59-469E-BF67-15B82E6D207F}">
      <dgm:prSet/>
      <dgm:spPr/>
      <dgm:t>
        <a:bodyPr/>
        <a:lstStyle/>
        <a:p>
          <a:endParaRPr lang="en-US"/>
        </a:p>
      </dgm:t>
    </dgm:pt>
    <dgm:pt modelId="{FB6DB762-6F3B-402F-909D-BF5B1A3D140D}" type="sibTrans" cxnId="{A5707016-2E59-469E-BF67-15B82E6D207F}">
      <dgm:prSet/>
      <dgm:spPr/>
      <dgm:t>
        <a:bodyPr/>
        <a:lstStyle/>
        <a:p>
          <a:endParaRPr lang="en-US"/>
        </a:p>
      </dgm:t>
    </dgm:pt>
    <dgm:pt modelId="{9AEF14A1-AAA3-4DFB-8659-F4D88A396190}">
      <dgm:prSet/>
      <dgm:spPr/>
      <dgm:t>
        <a:bodyPr/>
        <a:lstStyle/>
        <a:p>
          <a:r>
            <a:rPr lang="en-US"/>
            <a:t>Assistant Manager</a:t>
          </a:r>
        </a:p>
      </dgm:t>
    </dgm:pt>
    <dgm:pt modelId="{0DD731BC-30D8-483D-AA97-1F659DAE5DFE}" type="parTrans" cxnId="{7666A0E8-F292-43CB-B070-45574D2EDA7A}">
      <dgm:prSet/>
      <dgm:spPr/>
      <dgm:t>
        <a:bodyPr/>
        <a:lstStyle/>
        <a:p>
          <a:endParaRPr lang="en-US"/>
        </a:p>
      </dgm:t>
    </dgm:pt>
    <dgm:pt modelId="{0AF351DA-4785-4166-99B2-A0B8425DAABA}" type="sibTrans" cxnId="{7666A0E8-F292-43CB-B070-45574D2EDA7A}">
      <dgm:prSet/>
      <dgm:spPr/>
      <dgm:t>
        <a:bodyPr/>
        <a:lstStyle/>
        <a:p>
          <a:endParaRPr lang="en-US"/>
        </a:p>
      </dgm:t>
    </dgm:pt>
    <dgm:pt modelId="{41E8AEA3-07BD-42B6-93A4-7BABB134719E}">
      <dgm:prSet/>
      <dgm:spPr/>
      <dgm:t>
        <a:bodyPr/>
        <a:lstStyle/>
        <a:p>
          <a:r>
            <a:rPr lang="en-US"/>
            <a:t>Duty Managers</a:t>
          </a:r>
        </a:p>
      </dgm:t>
    </dgm:pt>
    <dgm:pt modelId="{3B10623B-011F-4613-8D9B-A3761B80827F}" type="parTrans" cxnId="{E6991B64-1B53-4759-9D6A-193046F83A2B}">
      <dgm:prSet/>
      <dgm:spPr/>
      <dgm:t>
        <a:bodyPr/>
        <a:lstStyle/>
        <a:p>
          <a:endParaRPr lang="en-GB"/>
        </a:p>
      </dgm:t>
    </dgm:pt>
    <dgm:pt modelId="{453B47F2-6030-40C2-82E1-D4C14D33AE52}" type="sibTrans" cxnId="{E6991B64-1B53-4759-9D6A-193046F83A2B}">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10"/>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10">
        <dgm:presLayoutVars>
          <dgm:chPref val="3"/>
        </dgm:presLayoutVars>
      </dgm:prSet>
      <dgm:spPr/>
    </dgm:pt>
    <dgm:pt modelId="{E70F76C8-E48D-4C08-8481-B42ECB33F4E0}" type="pres">
      <dgm:prSet presAssocID="{DF8C22D5-0088-4DC1-A494-9FE6D794AD9C}" presName="rootConnector" presStyleLbl="node4" presStyleIdx="0" presStyleCnt="10"/>
      <dgm:spPr/>
    </dgm:pt>
    <dgm:pt modelId="{2DB0EF0E-8BF4-42D4-A027-664F0EEB3590}" type="pres">
      <dgm:prSet presAssocID="{DF8C22D5-0088-4DC1-A494-9FE6D794AD9C}" presName="hierChild4" presStyleCnt="0"/>
      <dgm:spPr/>
    </dgm:pt>
    <dgm:pt modelId="{08DBAAEB-FBAF-4A4B-9245-891498157508}" type="pres">
      <dgm:prSet presAssocID="{8CAB9E5F-2E34-407E-A4D6-FAA67B4FE1D9}" presName="Name35" presStyleLbl="parChTrans1D4" presStyleIdx="1" presStyleCnt="10"/>
      <dgm:spPr/>
    </dgm:pt>
    <dgm:pt modelId="{F69C57FB-323C-4272-80D4-015FDE66F7CD}" type="pres">
      <dgm:prSet presAssocID="{1D9FDAF0-D239-493C-A2E5-BE17FF3E1B30}" presName="hierRoot2" presStyleCnt="0">
        <dgm:presLayoutVars>
          <dgm:hierBranch/>
        </dgm:presLayoutVars>
      </dgm:prSet>
      <dgm:spPr/>
    </dgm:pt>
    <dgm:pt modelId="{7B496878-0459-42B9-B4B3-0CAE3F058CAE}" type="pres">
      <dgm:prSet presAssocID="{1D9FDAF0-D239-493C-A2E5-BE17FF3E1B30}" presName="rootComposite" presStyleCnt="0"/>
      <dgm:spPr/>
    </dgm:pt>
    <dgm:pt modelId="{610201A0-3A8F-4EEB-ABE4-500488A4C77F}" type="pres">
      <dgm:prSet presAssocID="{1D9FDAF0-D239-493C-A2E5-BE17FF3E1B30}" presName="rootText" presStyleLbl="node4" presStyleIdx="1" presStyleCnt="10">
        <dgm:presLayoutVars>
          <dgm:chPref val="3"/>
        </dgm:presLayoutVars>
      </dgm:prSet>
      <dgm:spPr/>
    </dgm:pt>
    <dgm:pt modelId="{0CD5432D-95A3-4A00-9783-B7CDF890CF4D}" type="pres">
      <dgm:prSet presAssocID="{1D9FDAF0-D239-493C-A2E5-BE17FF3E1B30}" presName="rootConnector" presStyleLbl="node4" presStyleIdx="1" presStyleCnt="10"/>
      <dgm:spPr/>
    </dgm:pt>
    <dgm:pt modelId="{4B3B2AA8-5620-4684-B69B-B876CBF5104F}" type="pres">
      <dgm:prSet presAssocID="{1D9FDAF0-D239-493C-A2E5-BE17FF3E1B30}" presName="hierChild4" presStyleCnt="0"/>
      <dgm:spPr/>
    </dgm:pt>
    <dgm:pt modelId="{2600AECF-3C57-4A97-80E9-D838865648EC}" type="pres">
      <dgm:prSet presAssocID="{1D9FDAF0-D239-493C-A2E5-BE17FF3E1B30}" presName="hierChild5"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2" presStyleCnt="10"/>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2" presStyleCnt="10">
        <dgm:presLayoutVars>
          <dgm:chPref val="3"/>
        </dgm:presLayoutVars>
      </dgm:prSet>
      <dgm:spPr/>
    </dgm:pt>
    <dgm:pt modelId="{F4E41951-7335-41D0-A0FB-BD1056A5EB04}" type="pres">
      <dgm:prSet presAssocID="{A0EA393D-8B18-4583-8579-6CE5141A5D87}" presName="rootConnector" presStyleLbl="node4" presStyleIdx="2" presStyleCnt="10"/>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3" presStyleCnt="10"/>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3" presStyleCnt="10">
        <dgm:presLayoutVars>
          <dgm:chPref val="3"/>
        </dgm:presLayoutVars>
      </dgm:prSet>
      <dgm:spPr/>
    </dgm:pt>
    <dgm:pt modelId="{3820792C-2BFC-47C9-A6D6-96BB64233C0E}" type="pres">
      <dgm:prSet presAssocID="{51E271A2-4EA6-4C96-8D75-70954594351F}" presName="rootConnector" presStyleLbl="node4" presStyleIdx="3" presStyleCnt="10"/>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4" presStyleCnt="10"/>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4" presStyleCnt="10">
        <dgm:presLayoutVars>
          <dgm:chPref val="3"/>
        </dgm:presLayoutVars>
      </dgm:prSet>
      <dgm:spPr/>
    </dgm:pt>
    <dgm:pt modelId="{F26A84D0-D790-419A-9DEC-0894A25C9A0A}" type="pres">
      <dgm:prSet presAssocID="{60632E25-6C65-4D0A-AF58-6FE34BA136BD}" presName="rootConnector" presStyleLbl="node4" presStyleIdx="4" presStyleCnt="10"/>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5" presStyleCnt="10"/>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5" presStyleCnt="10">
        <dgm:presLayoutVars>
          <dgm:chPref val="3"/>
        </dgm:presLayoutVars>
      </dgm:prSet>
      <dgm:spPr/>
    </dgm:pt>
    <dgm:pt modelId="{628F77E9-22DF-4128-B763-F9D81532D021}" type="pres">
      <dgm:prSet presAssocID="{0EEF8D6D-10BF-4879-8E21-5E4D4805426A}" presName="rootConnector" presStyleLbl="node4" presStyleIdx="5" presStyleCnt="10"/>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10"/>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10">
        <dgm:presLayoutVars>
          <dgm:chPref val="3"/>
        </dgm:presLayoutVars>
      </dgm:prSet>
      <dgm:spPr/>
    </dgm:pt>
    <dgm:pt modelId="{5508AB14-7948-471D-9DE5-7C8D4712940A}" type="pres">
      <dgm:prSet presAssocID="{F809772F-1DFF-4906-95EC-981C97B4C2D5}" presName="rootConnector" presStyleLbl="node4" presStyleIdx="6" presStyleCnt="10"/>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10"/>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10">
        <dgm:presLayoutVars>
          <dgm:chPref val="3"/>
        </dgm:presLayoutVars>
      </dgm:prSet>
      <dgm:spPr/>
    </dgm:pt>
    <dgm:pt modelId="{38C8B017-9DBF-4932-ABFF-22A9698FCFCD}" type="pres">
      <dgm:prSet presAssocID="{9AEF14A1-AAA3-4DFB-8659-F4D88A396190}" presName="rootConnector" presStyleLbl="node4" presStyleIdx="7" presStyleCnt="10"/>
      <dgm:spPr/>
    </dgm:pt>
    <dgm:pt modelId="{A07BFA49-D5A7-4B80-BF42-9C54B6948016}" type="pres">
      <dgm:prSet presAssocID="{9AEF14A1-AAA3-4DFB-8659-F4D88A396190}" presName="hierChild4" presStyleCnt="0"/>
      <dgm:spPr/>
    </dgm:pt>
    <dgm:pt modelId="{F2D179B7-D386-4A3B-8FA5-99723808D5FE}" type="pres">
      <dgm:prSet presAssocID="{3B10623B-011F-4613-8D9B-A3761B80827F}" presName="Name35" presStyleLbl="parChTrans1D4" presStyleIdx="8" presStyleCnt="10"/>
      <dgm:spPr/>
    </dgm:pt>
    <dgm:pt modelId="{BCA19C91-F284-4CAD-8E4E-F6945A5365C6}" type="pres">
      <dgm:prSet presAssocID="{41E8AEA3-07BD-42B6-93A4-7BABB134719E}" presName="hierRoot2" presStyleCnt="0">
        <dgm:presLayoutVars>
          <dgm:hierBranch val="init"/>
        </dgm:presLayoutVars>
      </dgm:prSet>
      <dgm:spPr/>
    </dgm:pt>
    <dgm:pt modelId="{BDECEB70-6E8C-46DD-87D6-CF642BD4ADF2}" type="pres">
      <dgm:prSet presAssocID="{41E8AEA3-07BD-42B6-93A4-7BABB134719E}" presName="rootComposite" presStyleCnt="0"/>
      <dgm:spPr/>
    </dgm:pt>
    <dgm:pt modelId="{FE7F8A90-DB75-4A8D-986A-22C269189658}" type="pres">
      <dgm:prSet presAssocID="{41E8AEA3-07BD-42B6-93A4-7BABB134719E}" presName="rootText" presStyleLbl="node4" presStyleIdx="8" presStyleCnt="10">
        <dgm:presLayoutVars>
          <dgm:chPref val="3"/>
        </dgm:presLayoutVars>
      </dgm:prSet>
      <dgm:spPr/>
    </dgm:pt>
    <dgm:pt modelId="{F78DE07C-8DBF-4937-8EDB-B39259A94BFB}" type="pres">
      <dgm:prSet presAssocID="{41E8AEA3-07BD-42B6-93A4-7BABB134719E}" presName="rootConnector" presStyleLbl="node4" presStyleIdx="8" presStyleCnt="10"/>
      <dgm:spPr/>
    </dgm:pt>
    <dgm:pt modelId="{A6884DBC-FB30-4F61-809E-56637F03FE1C}" type="pres">
      <dgm:prSet presAssocID="{41E8AEA3-07BD-42B6-93A4-7BABB134719E}" presName="hierChild4" presStyleCnt="0"/>
      <dgm:spPr/>
    </dgm:pt>
    <dgm:pt modelId="{E4B9C2DC-4707-415B-AF1B-D2BD283E8727}" type="pres">
      <dgm:prSet presAssocID="{41E8AEA3-07BD-42B6-93A4-7BABB134719E}" presName="hierChild5"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9" presStyleCnt="10"/>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9" presStyleCnt="10" custScaleX="109928">
        <dgm:presLayoutVars>
          <dgm:chPref val="3"/>
        </dgm:presLayoutVars>
      </dgm:prSet>
      <dgm:spPr/>
    </dgm:pt>
    <dgm:pt modelId="{A9123CA0-2F79-4A1B-9995-95BC53469B1B}" type="pres">
      <dgm:prSet presAssocID="{2ADFF5C6-29C2-4EA4-8585-E8DC48415288}" presName="rootConnector" presStyleLbl="node4" presStyleIdx="9" presStyleCnt="10"/>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3A46C01C-20AF-4905-AADF-3CE3BD122B29}" type="presOf" srcId="{1D9FDAF0-D239-493C-A2E5-BE17FF3E1B30}" destId="{0CD5432D-95A3-4A00-9783-B7CDF890CF4D}"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2F174A38-1049-4A33-993B-0DC9507407B0}" type="presOf" srcId="{3B10623B-011F-4613-8D9B-A3761B80827F}" destId="{F2D179B7-D386-4A3B-8FA5-99723808D5FE}"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70355C5E-76AB-4E52-A570-BCBBC304723D}" type="presOf" srcId="{41E8AEA3-07BD-42B6-93A4-7BABB134719E}" destId="{FE7F8A90-DB75-4A8D-986A-22C269189658}"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E6991B64-1B53-4759-9D6A-193046F83A2B}" srcId="{9AEF14A1-AAA3-4DFB-8659-F4D88A396190}" destId="{41E8AEA3-07BD-42B6-93A4-7BABB134719E}" srcOrd="0" destOrd="0" parTransId="{3B10623B-011F-4613-8D9B-A3761B80827F}" sibTransId="{453B47F2-6030-40C2-82E1-D4C14D33AE52}"/>
    <dgm:cxn modelId="{E0262D65-4265-42E2-95CE-57CA159E51C8}" type="presOf" srcId="{1D9FDAF0-D239-493C-A2E5-BE17FF3E1B30}" destId="{610201A0-3A8F-4EEB-ABE4-500488A4C77F}"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2"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1"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D2B2F457-3325-4BCC-9B8E-90FFEB92F826}" type="presOf" srcId="{DF8C22D5-0088-4DC1-A494-9FE6D794AD9C}" destId="{C0756FF9-AFB2-4ADD-832F-CE969A08CE1C}" srcOrd="0" destOrd="0" presId="urn:microsoft.com/office/officeart/2005/8/layout/orgChart1"/>
    <dgm:cxn modelId="{5331E779-B746-4A78-91E7-F0C992A9592C}" srcId="{DF8C22D5-0088-4DC1-A494-9FE6D794AD9C}" destId="{1D9FDAF0-D239-493C-A2E5-BE17FF3E1B30}" srcOrd="0" destOrd="0" parTransId="{8CAB9E5F-2E34-407E-A4D6-FAA67B4FE1D9}" sibTransId="{AFADF72F-A146-4E7C-8815-093EEBCA6ED9}"/>
    <dgm:cxn modelId="{9D9EDA7C-CD4A-4826-A352-B9F895C97F91}" type="presOf" srcId="{425635F5-6834-4D02-8DCA-0781699B75FE}" destId="{A7BCE250-EF5F-4869-A9D1-B67588231A44}" srcOrd="1"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36C7B58D-483B-49DD-A4BE-DE27649A5E4E}" type="presOf" srcId="{41E8AEA3-07BD-42B6-93A4-7BABB134719E}" destId="{F78DE07C-8DBF-4937-8EDB-B39259A94BFB}"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1ED27EEA-8FC9-44EC-8AC9-D807659D4B2C}" type="presOf" srcId="{8CAB9E5F-2E34-407E-A4D6-FAA67B4FE1D9}" destId="{08DBAAEB-FBAF-4A4B-9245-891498157508}" srcOrd="0"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38A6A564-B86A-4074-BB1F-BC1AE2065CC2}" type="presParOf" srcId="{2DB0EF0E-8BF4-42D4-A027-664F0EEB3590}" destId="{08DBAAEB-FBAF-4A4B-9245-891498157508}" srcOrd="0" destOrd="0" presId="urn:microsoft.com/office/officeart/2005/8/layout/orgChart1"/>
    <dgm:cxn modelId="{A4523EAC-0E0A-4053-8C08-8C77CC928D33}" type="presParOf" srcId="{2DB0EF0E-8BF4-42D4-A027-664F0EEB3590}" destId="{F69C57FB-323C-4272-80D4-015FDE66F7CD}" srcOrd="1" destOrd="0" presId="urn:microsoft.com/office/officeart/2005/8/layout/orgChart1"/>
    <dgm:cxn modelId="{6E384E2C-BBC8-4754-9251-D1CDA2900650}" type="presParOf" srcId="{F69C57FB-323C-4272-80D4-015FDE66F7CD}" destId="{7B496878-0459-42B9-B4B3-0CAE3F058CAE}" srcOrd="0" destOrd="0" presId="urn:microsoft.com/office/officeart/2005/8/layout/orgChart1"/>
    <dgm:cxn modelId="{5DCCFA9E-2482-4B08-9908-0D97A425A56B}" type="presParOf" srcId="{7B496878-0459-42B9-B4B3-0CAE3F058CAE}" destId="{610201A0-3A8F-4EEB-ABE4-500488A4C77F}" srcOrd="0" destOrd="0" presId="urn:microsoft.com/office/officeart/2005/8/layout/orgChart1"/>
    <dgm:cxn modelId="{0BA99570-1E52-4875-AAA7-C2807BD017D3}" type="presParOf" srcId="{7B496878-0459-42B9-B4B3-0CAE3F058CAE}" destId="{0CD5432D-95A3-4A00-9783-B7CDF890CF4D}" srcOrd="1" destOrd="0" presId="urn:microsoft.com/office/officeart/2005/8/layout/orgChart1"/>
    <dgm:cxn modelId="{E60B0B40-DAB4-4A4E-A36E-1F711C9828BE}" type="presParOf" srcId="{F69C57FB-323C-4272-80D4-015FDE66F7CD}" destId="{4B3B2AA8-5620-4684-B69B-B876CBF5104F}" srcOrd="1" destOrd="0" presId="urn:microsoft.com/office/officeart/2005/8/layout/orgChart1"/>
    <dgm:cxn modelId="{BA869FE1-B9A6-4969-8B11-019B1A197482}" type="presParOf" srcId="{F69C57FB-323C-4272-80D4-015FDE66F7CD}" destId="{2600AECF-3C57-4A97-80E9-D838865648E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5E3B475A-2311-4AA9-8A26-4025F3CAA53B}" type="presParOf" srcId="{04E61E8F-915E-4E7A-8A9F-7338EB66A991}" destId="{97DF54E3-8272-4566-8684-AACF2D723F03}" srcOrd="2" destOrd="0" presId="urn:microsoft.com/office/officeart/2005/8/layout/orgChart1"/>
    <dgm:cxn modelId="{DAE931DA-F9C7-407F-911B-3BFF2A2AB446}" type="presParOf" srcId="{04E61E8F-915E-4E7A-8A9F-7338EB66A991}" destId="{85269BC7-4510-41E9-8A8A-1D756D180734}" srcOrd="3"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4" destOrd="0" presId="urn:microsoft.com/office/officeart/2005/8/layout/orgChart1"/>
    <dgm:cxn modelId="{EE69E4EA-4CC7-4FD8-BCC3-036324AA1C64}" type="presParOf" srcId="{04E61E8F-915E-4E7A-8A9F-7338EB66A991}" destId="{6E320DCB-DF3D-4952-9877-116480E09D85}" srcOrd="5"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6" destOrd="0" presId="urn:microsoft.com/office/officeart/2005/8/layout/orgChart1"/>
    <dgm:cxn modelId="{83B3498E-0AA1-4191-A55E-3D994AD7A631}" type="presParOf" srcId="{04E61E8F-915E-4E7A-8A9F-7338EB66A991}" destId="{E9680180-4BAD-44FD-82CB-586CB2BE8E1D}" srcOrd="7"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4023B359-9135-4F5C-A489-98DCCF86F646}" type="presParOf" srcId="{A07BFA49-D5A7-4B80-BF42-9C54B6948016}" destId="{F2D179B7-D386-4A3B-8FA5-99723808D5FE}" srcOrd="0" destOrd="0" presId="urn:microsoft.com/office/officeart/2005/8/layout/orgChart1"/>
    <dgm:cxn modelId="{DA0796CC-6B79-48D1-9F38-240A552E2E18}" type="presParOf" srcId="{A07BFA49-D5A7-4B80-BF42-9C54B6948016}" destId="{BCA19C91-F284-4CAD-8E4E-F6945A5365C6}" srcOrd="1" destOrd="0" presId="urn:microsoft.com/office/officeart/2005/8/layout/orgChart1"/>
    <dgm:cxn modelId="{03C9FAFC-2770-41F0-AEC1-251F37A0626B}" type="presParOf" srcId="{BCA19C91-F284-4CAD-8E4E-F6945A5365C6}" destId="{BDECEB70-6E8C-46DD-87D6-CF642BD4ADF2}" srcOrd="0" destOrd="0" presId="urn:microsoft.com/office/officeart/2005/8/layout/orgChart1"/>
    <dgm:cxn modelId="{F59B5084-CA99-499F-8592-08EAA357A50C}" type="presParOf" srcId="{BDECEB70-6E8C-46DD-87D6-CF642BD4ADF2}" destId="{FE7F8A90-DB75-4A8D-986A-22C269189658}" srcOrd="0" destOrd="0" presId="urn:microsoft.com/office/officeart/2005/8/layout/orgChart1"/>
    <dgm:cxn modelId="{9187B2A0-228D-4E30-BD7E-436750E895A2}" type="presParOf" srcId="{BDECEB70-6E8C-46DD-87D6-CF642BD4ADF2}" destId="{F78DE07C-8DBF-4937-8EDB-B39259A94BFB}" srcOrd="1" destOrd="0" presId="urn:microsoft.com/office/officeart/2005/8/layout/orgChart1"/>
    <dgm:cxn modelId="{20E519EC-4D10-48AD-82CE-55F98E114F30}" type="presParOf" srcId="{BCA19C91-F284-4CAD-8E4E-F6945A5365C6}" destId="{A6884DBC-FB30-4F61-809E-56637F03FE1C}" srcOrd="1" destOrd="0" presId="urn:microsoft.com/office/officeart/2005/8/layout/orgChart1"/>
    <dgm:cxn modelId="{C3147EC4-1117-41DD-8A60-5480F6E4773E}" type="presParOf" srcId="{BCA19C91-F284-4CAD-8E4E-F6945A5365C6}" destId="{E4B9C2DC-4707-415B-AF1B-D2BD283E8727}"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538863" y="825811"/>
          <a:ext cx="1649820" cy="143166"/>
        </a:xfrm>
        <a:custGeom>
          <a:avLst/>
          <a:gdLst/>
          <a:ahLst/>
          <a:cxnLst/>
          <a:rect l="0" t="0" r="0" b="0"/>
          <a:pathLst>
            <a:path>
              <a:moveTo>
                <a:pt x="0" y="0"/>
              </a:moveTo>
              <a:lnTo>
                <a:pt x="0" y="71583"/>
              </a:lnTo>
              <a:lnTo>
                <a:pt x="1649820" y="71583"/>
              </a:lnTo>
              <a:lnTo>
                <a:pt x="16498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318053" y="1309849"/>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538863" y="825811"/>
          <a:ext cx="824910" cy="143166"/>
        </a:xfrm>
        <a:custGeom>
          <a:avLst/>
          <a:gdLst/>
          <a:ahLst/>
          <a:cxnLst/>
          <a:rect l="0" t="0" r="0" b="0"/>
          <a:pathLst>
            <a:path>
              <a:moveTo>
                <a:pt x="0" y="0"/>
              </a:moveTo>
              <a:lnTo>
                <a:pt x="0" y="71583"/>
              </a:lnTo>
              <a:lnTo>
                <a:pt x="824910" y="71583"/>
              </a:lnTo>
              <a:lnTo>
                <a:pt x="82491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93143" y="825811"/>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713953" y="825811"/>
          <a:ext cx="824910" cy="143166"/>
        </a:xfrm>
        <a:custGeom>
          <a:avLst/>
          <a:gdLst/>
          <a:ahLst/>
          <a:cxnLst/>
          <a:rect l="0" t="0" r="0" b="0"/>
          <a:pathLst>
            <a:path>
              <a:moveTo>
                <a:pt x="824910" y="0"/>
              </a:moveTo>
              <a:lnTo>
                <a:pt x="82491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179B7-D386-4A3B-8FA5-99723808D5FE}">
      <dsp:nvSpPr>
        <dsp:cNvPr id="0" name=""/>
        <dsp:cNvSpPr/>
      </dsp:nvSpPr>
      <dsp:spPr>
        <a:xfrm>
          <a:off x="3080688" y="2277925"/>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08068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889043" y="1309849"/>
          <a:ext cx="1237365" cy="143166"/>
        </a:xfrm>
        <a:custGeom>
          <a:avLst/>
          <a:gdLst/>
          <a:ahLst/>
          <a:cxnLst/>
          <a:rect l="0" t="0" r="0" b="0"/>
          <a:pathLst>
            <a:path>
              <a:moveTo>
                <a:pt x="0" y="0"/>
              </a:moveTo>
              <a:lnTo>
                <a:pt x="0" y="71583"/>
              </a:lnTo>
              <a:lnTo>
                <a:pt x="1237365" y="71583"/>
              </a:lnTo>
              <a:lnTo>
                <a:pt x="123736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225577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889043" y="1309849"/>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43086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476588" y="1309849"/>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BAAEB-FBAF-4A4B-9245-891498157508}">
      <dsp:nvSpPr>
        <dsp:cNvPr id="0" name=""/>
        <dsp:cNvSpPr/>
      </dsp:nvSpPr>
      <dsp:spPr>
        <a:xfrm>
          <a:off x="60595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651678" y="1309849"/>
          <a:ext cx="1237365" cy="143166"/>
        </a:xfrm>
        <a:custGeom>
          <a:avLst/>
          <a:gdLst/>
          <a:ahLst/>
          <a:cxnLst/>
          <a:rect l="0" t="0" r="0" b="0"/>
          <a:pathLst>
            <a:path>
              <a:moveTo>
                <a:pt x="1237365" y="0"/>
              </a:moveTo>
              <a:lnTo>
                <a:pt x="123736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889043" y="825811"/>
          <a:ext cx="1649820" cy="143166"/>
        </a:xfrm>
        <a:custGeom>
          <a:avLst/>
          <a:gdLst/>
          <a:ahLst/>
          <a:cxnLst/>
          <a:rect l="0" t="0" r="0" b="0"/>
          <a:pathLst>
            <a:path>
              <a:moveTo>
                <a:pt x="1649820" y="0"/>
              </a:moveTo>
              <a:lnTo>
                <a:pt x="164982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93143" y="341773"/>
          <a:ext cx="91440" cy="143166"/>
        </a:xfrm>
        <a:custGeom>
          <a:avLst/>
          <a:gdLst/>
          <a:ahLst/>
          <a:cxnLst/>
          <a:rect l="0" t="0" r="0" b="0"/>
          <a:pathLst>
            <a:path>
              <a:moveTo>
                <a:pt x="45720" y="0"/>
              </a:moveTo>
              <a:lnTo>
                <a:pt x="45720" y="143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97991" y="90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Head of Culture</a:t>
          </a:r>
          <a:endParaRPr lang="en-US" sz="600" kern="1200"/>
        </a:p>
      </dsp:txBody>
      <dsp:txXfrm>
        <a:off x="3197991" y="901"/>
        <a:ext cx="681743" cy="340871"/>
      </dsp:txXfrm>
    </dsp:sp>
    <dsp:sp modelId="{3F43820D-08F4-48FE-B1E8-2E7F63B0B665}">
      <dsp:nvSpPr>
        <dsp:cNvPr id="0" name=""/>
        <dsp:cNvSpPr/>
      </dsp:nvSpPr>
      <dsp:spPr>
        <a:xfrm>
          <a:off x="3197991" y="484939"/>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Service Manager (Sports &amp; Fitness)</a:t>
          </a:r>
          <a:endParaRPr lang="en-US" sz="600" kern="1200"/>
        </a:p>
      </dsp:txBody>
      <dsp:txXfrm>
        <a:off x="3197991" y="484939"/>
        <a:ext cx="681743" cy="340871"/>
      </dsp:txXfrm>
    </dsp:sp>
    <dsp:sp modelId="{7364BE3C-F806-4742-92B2-06AABB87114B}">
      <dsp:nvSpPr>
        <dsp:cNvPr id="0" name=""/>
        <dsp:cNvSpPr/>
      </dsp:nvSpPr>
      <dsp:spPr>
        <a:xfrm>
          <a:off x="1548171" y="968977"/>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Sports Centres’ Manager</a:t>
          </a:r>
          <a:endParaRPr lang="en-US" sz="600" kern="1200"/>
        </a:p>
      </dsp:txBody>
      <dsp:txXfrm>
        <a:off x="1548171" y="968977"/>
        <a:ext cx="681743" cy="340871"/>
      </dsp:txXfrm>
    </dsp:sp>
    <dsp:sp modelId="{C0756FF9-AFB2-4ADD-832F-CE969A08CE1C}">
      <dsp:nvSpPr>
        <dsp:cNvPr id="0" name=""/>
        <dsp:cNvSpPr/>
      </dsp:nvSpPr>
      <dsp:spPr>
        <a:xfrm>
          <a:off x="31080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Whitton Sports &amp; Fitness Centre</a:t>
          </a:r>
          <a:endParaRPr lang="en-US" sz="600" kern="1200"/>
        </a:p>
      </dsp:txBody>
      <dsp:txXfrm>
        <a:off x="310806" y="1453015"/>
        <a:ext cx="681743" cy="340871"/>
      </dsp:txXfrm>
    </dsp:sp>
    <dsp:sp modelId="{610201A0-3A8F-4EEB-ABE4-500488A4C77F}">
      <dsp:nvSpPr>
        <dsp:cNvPr id="0" name=""/>
        <dsp:cNvSpPr/>
      </dsp:nvSpPr>
      <dsp:spPr>
        <a:xfrm>
          <a:off x="31080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p>
      </dsp:txBody>
      <dsp:txXfrm>
        <a:off x="310806" y="1937053"/>
        <a:ext cx="681743" cy="340871"/>
      </dsp:txXfrm>
    </dsp:sp>
    <dsp:sp modelId="{0160AC17-924D-47A2-92C4-1ACEB63D739C}">
      <dsp:nvSpPr>
        <dsp:cNvPr id="0" name=""/>
        <dsp:cNvSpPr/>
      </dsp:nvSpPr>
      <dsp:spPr>
        <a:xfrm>
          <a:off x="113571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Sports Centre</a:t>
          </a:r>
          <a:endParaRPr lang="en-US" sz="600" kern="1200"/>
        </a:p>
      </dsp:txBody>
      <dsp:txXfrm>
        <a:off x="1135716" y="1453015"/>
        <a:ext cx="681743" cy="340871"/>
      </dsp:txXfrm>
    </dsp:sp>
    <dsp:sp modelId="{3F043F6A-8D83-4204-AA3E-C88319ADC555}">
      <dsp:nvSpPr>
        <dsp:cNvPr id="0" name=""/>
        <dsp:cNvSpPr/>
      </dsp:nvSpPr>
      <dsp:spPr>
        <a:xfrm>
          <a:off x="113571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1135716" y="1937053"/>
        <a:ext cx="681743" cy="340871"/>
      </dsp:txXfrm>
    </dsp:sp>
    <dsp:sp modelId="{9F0A0AB0-84B4-4E2B-B87C-30FAC500071F}">
      <dsp:nvSpPr>
        <dsp:cNvPr id="0" name=""/>
        <dsp:cNvSpPr/>
      </dsp:nvSpPr>
      <dsp:spPr>
        <a:xfrm>
          <a:off x="1960626" y="1453015"/>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Hampton Sports &amp; Fitness Centre</a:t>
          </a:r>
          <a:endParaRPr lang="en-US" sz="600" kern="1200"/>
        </a:p>
      </dsp:txBody>
      <dsp:txXfrm>
        <a:off x="1960626" y="1453015"/>
        <a:ext cx="681743" cy="340871"/>
      </dsp:txXfrm>
    </dsp:sp>
    <dsp:sp modelId="{C4384073-FB5E-4EA7-9883-C6C29BE39AE9}">
      <dsp:nvSpPr>
        <dsp:cNvPr id="0" name=""/>
        <dsp:cNvSpPr/>
      </dsp:nvSpPr>
      <dsp:spPr>
        <a:xfrm>
          <a:off x="196062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1960626" y="1937053"/>
        <a:ext cx="681743" cy="340871"/>
      </dsp:txXfrm>
    </dsp:sp>
    <dsp:sp modelId="{8534B2F5-8697-4B21-9759-F842553A8D84}">
      <dsp:nvSpPr>
        <dsp:cNvPr id="0" name=""/>
        <dsp:cNvSpPr/>
      </dsp:nvSpPr>
      <dsp:spPr>
        <a:xfrm>
          <a:off x="278553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Shene Sports &amp; Fitness Centre</a:t>
          </a:r>
          <a:endParaRPr lang="en-US" sz="600" kern="1200"/>
        </a:p>
      </dsp:txBody>
      <dsp:txXfrm>
        <a:off x="2785536" y="1453015"/>
        <a:ext cx="681743" cy="340871"/>
      </dsp:txXfrm>
    </dsp:sp>
    <dsp:sp modelId="{70776F95-46F5-4F74-B665-39E9E98469AA}">
      <dsp:nvSpPr>
        <dsp:cNvPr id="0" name=""/>
        <dsp:cNvSpPr/>
      </dsp:nvSpPr>
      <dsp:spPr>
        <a:xfrm>
          <a:off x="278553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Assistant Manager</a:t>
          </a:r>
        </a:p>
      </dsp:txBody>
      <dsp:txXfrm>
        <a:off x="2785536" y="1937053"/>
        <a:ext cx="681743" cy="340871"/>
      </dsp:txXfrm>
    </dsp:sp>
    <dsp:sp modelId="{FE7F8A90-DB75-4A8D-986A-22C269189658}">
      <dsp:nvSpPr>
        <dsp:cNvPr id="0" name=""/>
        <dsp:cNvSpPr/>
      </dsp:nvSpPr>
      <dsp:spPr>
        <a:xfrm>
          <a:off x="2785536"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2785536" y="2421091"/>
        <a:ext cx="681743" cy="340871"/>
      </dsp:txXfrm>
    </dsp:sp>
    <dsp:sp modelId="{7F7E70E3-8E2D-4804-BD15-7BC3D06482F7}">
      <dsp:nvSpPr>
        <dsp:cNvPr id="0" name=""/>
        <dsp:cNvSpPr/>
      </dsp:nvSpPr>
      <dsp:spPr>
        <a:xfrm>
          <a:off x="237308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Pools &amp; Fitness Centre</a:t>
          </a:r>
          <a:endParaRPr lang="en-US" sz="600" kern="1200"/>
        </a:p>
      </dsp:txBody>
      <dsp:txXfrm>
        <a:off x="2373081" y="968977"/>
        <a:ext cx="681743" cy="340871"/>
      </dsp:txXfrm>
    </dsp:sp>
    <dsp:sp modelId="{392F7A62-7D6F-4082-8030-861D5A21D982}">
      <dsp:nvSpPr>
        <dsp:cNvPr id="0" name=""/>
        <dsp:cNvSpPr/>
      </dsp:nvSpPr>
      <dsp:spPr>
        <a:xfrm>
          <a:off x="319799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Pools on the Park</a:t>
          </a:r>
          <a:endParaRPr lang="en-US" sz="600" kern="1200"/>
        </a:p>
      </dsp:txBody>
      <dsp:txXfrm>
        <a:off x="3197991" y="968977"/>
        <a:ext cx="681743" cy="340871"/>
      </dsp:txXfrm>
    </dsp:sp>
    <dsp:sp modelId="{C93C1882-4543-4832-A9C9-0216839C9C1A}">
      <dsp:nvSpPr>
        <dsp:cNvPr id="0" name=""/>
        <dsp:cNvSpPr/>
      </dsp:nvSpPr>
      <dsp:spPr>
        <a:xfrm>
          <a:off x="402290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Marketing &amp; Support Officer</a:t>
          </a:r>
          <a:endParaRPr lang="en-US" sz="600" kern="1200"/>
        </a:p>
      </dsp:txBody>
      <dsp:txXfrm>
        <a:off x="4022901" y="968977"/>
        <a:ext cx="681743" cy="340871"/>
      </dsp:txXfrm>
    </dsp:sp>
    <dsp:sp modelId="{C9D737FC-3E46-4BEC-BE18-B2FF0FEBBB6C}">
      <dsp:nvSpPr>
        <dsp:cNvPr id="0" name=""/>
        <dsp:cNvSpPr/>
      </dsp:nvSpPr>
      <dsp:spPr>
        <a:xfrm>
          <a:off x="3989060" y="1453015"/>
          <a:ext cx="749427"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Membership, Systems &amp; Project Officer</a:t>
          </a:r>
          <a:endParaRPr lang="en-US" sz="600" kern="1200"/>
        </a:p>
      </dsp:txBody>
      <dsp:txXfrm>
        <a:off x="3989060" y="1453015"/>
        <a:ext cx="749427" cy="340871"/>
      </dsp:txXfrm>
    </dsp:sp>
    <dsp:sp modelId="{E30920D6-002A-4546-A15F-16AABF0218DB}">
      <dsp:nvSpPr>
        <dsp:cNvPr id="0" name=""/>
        <dsp:cNvSpPr/>
      </dsp:nvSpPr>
      <dsp:spPr>
        <a:xfrm>
          <a:off x="484781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4847811" y="968977"/>
        <a:ext cx="681743" cy="340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edff98ca9acd8053849050cbf02404e8">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cfcd768afa6f45603ed5d686ae00b9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3A3DC-BD4D-4E28-9F51-817955A76FF6}">
  <ds:schemaRefs>
    <ds:schemaRef ds:uri="http://schemas.openxmlformats.org/officeDocument/2006/bibliography"/>
  </ds:schemaRefs>
</ds:datastoreItem>
</file>

<file path=customXml/itemProps2.xml><?xml version="1.0" encoding="utf-8"?>
<ds:datastoreItem xmlns:ds="http://schemas.openxmlformats.org/officeDocument/2006/customXml" ds:itemID="{1D49C618-0382-43E2-B0CF-0DBDACD9E6C2}"/>
</file>

<file path=customXml/itemProps3.xml><?xml version="1.0" encoding="utf-8"?>
<ds:datastoreItem xmlns:ds="http://schemas.openxmlformats.org/officeDocument/2006/customXml" ds:itemID="{3CAF38DF-629B-4D97-9856-ABB4383C30FB}"/>
</file>

<file path=customXml/itemProps4.xml><?xml version="1.0" encoding="utf-8"?>
<ds:datastoreItem xmlns:ds="http://schemas.openxmlformats.org/officeDocument/2006/customXml" ds:itemID="{DDDC858D-24B0-4A7C-9849-412E41A9AA1F}"/>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8665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2017-02-01T16:39:00Z</cp:lastPrinted>
  <dcterms:created xsi:type="dcterms:W3CDTF">2019-01-23T16:29:00Z</dcterms:created>
  <dcterms:modified xsi:type="dcterms:W3CDTF">2019-06-04T14:18:00Z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2019-06-04T14:18:53.8239192Z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