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6BE72D9" w14:textId="77777777" w:rsidR="00193F93" w:rsidRDefault="00193F93" w:rsidP="00915B47">
      <w:pPr>
        <w:autoSpaceDE w:val="0"/>
        <w:autoSpaceDN w:val="0"/>
        <w:adjustRightInd w:val="0"/>
        <w:rPr>
          <w:rFonts w:ascii="Calibri" w:hAnsi="Calibri" w:cs="Calibr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193F93" w:rsidRPr="005E7122" w14:paraId="530DA12C" w14:textId="77777777" w:rsidTr="00B16608">
        <w:trPr>
          <w:trHeight w:val="617"/>
        </w:trPr>
        <w:tc>
          <w:tcPr>
            <w:tcW w:w="4261" w:type="dxa"/>
            <w:shd w:val="clear" w:color="auto" w:fill="D9D9D9"/>
          </w:tcPr>
          <w:p w14:paraId="510C49E2" w14:textId="77777777" w:rsidR="00193F93" w:rsidRPr="00B3477E" w:rsidRDefault="00193F93" w:rsidP="00B16608">
            <w:pPr>
              <w:autoSpaceDE w:val="0"/>
              <w:autoSpaceDN w:val="0"/>
              <w:adjustRightInd w:val="0"/>
              <w:spacing w:before="60" w:after="60"/>
              <w:contextualSpacing/>
              <w:jc w:val="both"/>
              <w:rPr>
                <w:rFonts w:ascii="Calibri" w:hAnsi="Calibri" w:cs="Calibri"/>
                <w:b/>
                <w:bCs/>
              </w:rPr>
            </w:pPr>
            <w:r w:rsidRPr="00B3477E">
              <w:rPr>
                <w:rFonts w:ascii="Calibri" w:hAnsi="Calibri" w:cs="Calibri"/>
                <w:b/>
                <w:bCs/>
              </w:rPr>
              <w:t xml:space="preserve">Job Title: </w:t>
            </w:r>
          </w:p>
          <w:p w14:paraId="5F7B5285" w14:textId="77777777" w:rsidR="00193F93" w:rsidRPr="00B3477E" w:rsidRDefault="00193F93" w:rsidP="00B16608">
            <w:pPr>
              <w:autoSpaceDE w:val="0"/>
              <w:autoSpaceDN w:val="0"/>
              <w:adjustRightInd w:val="0"/>
              <w:spacing w:before="60" w:after="60"/>
              <w:contextualSpacing/>
              <w:jc w:val="both"/>
              <w:rPr>
                <w:rFonts w:ascii="Calibri" w:hAnsi="Calibri" w:cs="Calibri"/>
              </w:rPr>
            </w:pPr>
            <w:r w:rsidRPr="00B3477E">
              <w:rPr>
                <w:rFonts w:ascii="Calibri" w:hAnsi="Calibri" w:cs="Calibri"/>
              </w:rPr>
              <w:t>Occupational Therapist</w:t>
            </w:r>
          </w:p>
          <w:p w14:paraId="191995FB" w14:textId="77777777" w:rsidR="00193F93" w:rsidRPr="00B3477E" w:rsidRDefault="00193F93" w:rsidP="00B16608">
            <w:pPr>
              <w:autoSpaceDE w:val="0"/>
              <w:autoSpaceDN w:val="0"/>
              <w:adjustRightInd w:val="0"/>
              <w:spacing w:before="60" w:after="60"/>
              <w:contextualSpacing/>
              <w:jc w:val="both"/>
              <w:rPr>
                <w:rFonts w:ascii="Calibri" w:hAnsi="Calibri" w:cs="Calibri"/>
              </w:rPr>
            </w:pPr>
          </w:p>
        </w:tc>
        <w:tc>
          <w:tcPr>
            <w:tcW w:w="4494" w:type="dxa"/>
            <w:shd w:val="clear" w:color="auto" w:fill="D9D9D9"/>
          </w:tcPr>
          <w:p w14:paraId="059B739D"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r w:rsidRPr="00B3477E">
              <w:rPr>
                <w:rFonts w:ascii="Calibri" w:hAnsi="Calibri" w:cs="Calibri"/>
                <w:b/>
                <w:bCs/>
              </w:rPr>
              <w:t>Grade</w:t>
            </w:r>
            <w:r w:rsidRPr="00B3477E">
              <w:rPr>
                <w:rFonts w:ascii="Calibri" w:hAnsi="Calibri" w:cs="Calibri"/>
                <w:bCs/>
              </w:rPr>
              <w:t xml:space="preserve">: </w:t>
            </w:r>
          </w:p>
          <w:p w14:paraId="37AEEEB4"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r w:rsidRPr="00B3477E">
              <w:rPr>
                <w:rFonts w:ascii="Calibri" w:hAnsi="Calibri" w:cs="Calibri"/>
                <w:bCs/>
              </w:rPr>
              <w:t>PO1</w:t>
            </w:r>
            <w:r w:rsidRPr="00B3477E">
              <w:rPr>
                <w:rFonts w:ascii="Calibri" w:hAnsi="Calibri" w:cs="Calibri"/>
                <w:bCs/>
                <w:strike/>
              </w:rPr>
              <w:t xml:space="preserve"> </w:t>
            </w:r>
            <w:r w:rsidRPr="00B3477E">
              <w:rPr>
                <w:rFonts w:ascii="Calibri" w:hAnsi="Calibri" w:cs="Calibri"/>
                <w:bCs/>
              </w:rPr>
              <w:t>PO3</w:t>
            </w:r>
          </w:p>
          <w:p w14:paraId="4D0850B9" w14:textId="77777777" w:rsidR="00193F93" w:rsidRPr="00B3477E" w:rsidRDefault="00193F93" w:rsidP="00B16608">
            <w:pPr>
              <w:autoSpaceDE w:val="0"/>
              <w:autoSpaceDN w:val="0"/>
              <w:adjustRightInd w:val="0"/>
              <w:spacing w:before="60" w:after="60"/>
              <w:contextualSpacing/>
              <w:jc w:val="both"/>
              <w:rPr>
                <w:rFonts w:ascii="Calibri" w:hAnsi="Calibri" w:cs="Calibri"/>
              </w:rPr>
            </w:pPr>
          </w:p>
        </w:tc>
      </w:tr>
      <w:tr w:rsidR="00193F93" w:rsidRPr="005E7122" w14:paraId="1CD6F08F" w14:textId="77777777" w:rsidTr="00B16608">
        <w:trPr>
          <w:trHeight w:val="555"/>
        </w:trPr>
        <w:tc>
          <w:tcPr>
            <w:tcW w:w="4261" w:type="dxa"/>
            <w:shd w:val="clear" w:color="auto" w:fill="D9D9D9"/>
          </w:tcPr>
          <w:p w14:paraId="4CECF844" w14:textId="77777777" w:rsidR="00193F93" w:rsidRPr="00B3477E" w:rsidRDefault="00193F93" w:rsidP="00B16608">
            <w:pPr>
              <w:autoSpaceDE w:val="0"/>
              <w:autoSpaceDN w:val="0"/>
              <w:adjustRightInd w:val="0"/>
              <w:spacing w:before="60" w:after="60"/>
              <w:contextualSpacing/>
              <w:jc w:val="both"/>
              <w:rPr>
                <w:rFonts w:ascii="Calibri" w:hAnsi="Calibri" w:cs="Calibri"/>
                <w:b/>
                <w:bCs/>
              </w:rPr>
            </w:pPr>
            <w:r w:rsidRPr="00B3477E">
              <w:rPr>
                <w:rFonts w:ascii="Calibri" w:hAnsi="Calibri" w:cs="Calibri"/>
                <w:b/>
                <w:bCs/>
              </w:rPr>
              <w:t xml:space="preserve">Section: </w:t>
            </w:r>
          </w:p>
          <w:p w14:paraId="39FD1608"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r w:rsidRPr="00B3477E">
              <w:rPr>
                <w:rFonts w:ascii="Calibri" w:hAnsi="Calibri" w:cs="Calibri"/>
                <w:bCs/>
              </w:rPr>
              <w:t>Adult Social Care Services</w:t>
            </w:r>
          </w:p>
          <w:p w14:paraId="3D42F5C4"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p>
        </w:tc>
        <w:tc>
          <w:tcPr>
            <w:tcW w:w="4494" w:type="dxa"/>
            <w:shd w:val="clear" w:color="auto" w:fill="D9D9D9"/>
          </w:tcPr>
          <w:p w14:paraId="4CDB3745"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r w:rsidRPr="00B3477E">
              <w:rPr>
                <w:rFonts w:ascii="Calibri" w:hAnsi="Calibri" w:cs="Calibri"/>
                <w:b/>
                <w:bCs/>
              </w:rPr>
              <w:t>Department:</w:t>
            </w:r>
            <w:r w:rsidRPr="00B3477E">
              <w:rPr>
                <w:rFonts w:ascii="Calibri" w:hAnsi="Calibri" w:cs="Calibri"/>
                <w:bCs/>
              </w:rPr>
              <w:t xml:space="preserve"> </w:t>
            </w:r>
          </w:p>
          <w:p w14:paraId="10E42E75"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r w:rsidRPr="00B3477E">
              <w:rPr>
                <w:rFonts w:ascii="Calibri" w:hAnsi="Calibri" w:cs="Calibri"/>
                <w:bCs/>
              </w:rPr>
              <w:t>Adult Social Care and Public Health</w:t>
            </w:r>
          </w:p>
        </w:tc>
      </w:tr>
      <w:tr w:rsidR="00193F93" w:rsidRPr="005E7122" w14:paraId="2F286145" w14:textId="77777777" w:rsidTr="00B16608">
        <w:trPr>
          <w:trHeight w:val="521"/>
        </w:trPr>
        <w:tc>
          <w:tcPr>
            <w:tcW w:w="4261" w:type="dxa"/>
            <w:shd w:val="clear" w:color="auto" w:fill="D9D9D9"/>
          </w:tcPr>
          <w:p w14:paraId="7CD75E4F" w14:textId="77777777" w:rsidR="00193F93" w:rsidRPr="00B3477E" w:rsidRDefault="00193F93" w:rsidP="00B16608">
            <w:pPr>
              <w:autoSpaceDE w:val="0"/>
              <w:autoSpaceDN w:val="0"/>
              <w:adjustRightInd w:val="0"/>
              <w:spacing w:before="60" w:after="60"/>
              <w:contextualSpacing/>
              <w:jc w:val="both"/>
              <w:rPr>
                <w:rFonts w:ascii="Calibri" w:hAnsi="Calibri" w:cs="Calibri"/>
                <w:b/>
                <w:bCs/>
              </w:rPr>
            </w:pPr>
            <w:r w:rsidRPr="00B3477E">
              <w:rPr>
                <w:rFonts w:ascii="Calibri" w:hAnsi="Calibri" w:cs="Calibri"/>
                <w:b/>
                <w:bCs/>
              </w:rPr>
              <w:t>Responsible to following manager:</w:t>
            </w:r>
          </w:p>
          <w:p w14:paraId="6D49FE06" w14:textId="77777777" w:rsidR="00193F93" w:rsidRPr="00B3477E" w:rsidRDefault="00193F93" w:rsidP="00B16608">
            <w:pPr>
              <w:autoSpaceDE w:val="0"/>
              <w:autoSpaceDN w:val="0"/>
              <w:adjustRightInd w:val="0"/>
              <w:spacing w:before="60" w:after="60"/>
              <w:contextualSpacing/>
              <w:rPr>
                <w:rFonts w:ascii="Calibri" w:hAnsi="Calibri" w:cs="Calibri"/>
                <w:bCs/>
              </w:rPr>
            </w:pPr>
            <w:r w:rsidRPr="00B3477E">
              <w:rPr>
                <w:rFonts w:ascii="Calibri" w:hAnsi="Calibri" w:cs="Calibri"/>
                <w:bCs/>
              </w:rPr>
              <w:t>Assistant Service Manager/ Senior Occupational Therapist</w:t>
            </w:r>
          </w:p>
          <w:p w14:paraId="4AA319CD" w14:textId="77777777" w:rsidR="00193F93" w:rsidRPr="00B3477E" w:rsidRDefault="00193F93" w:rsidP="00B16608">
            <w:pPr>
              <w:autoSpaceDE w:val="0"/>
              <w:autoSpaceDN w:val="0"/>
              <w:adjustRightInd w:val="0"/>
              <w:spacing w:before="60" w:after="60"/>
              <w:contextualSpacing/>
              <w:rPr>
                <w:rFonts w:ascii="Calibri" w:hAnsi="Calibri" w:cs="Calibri"/>
                <w:bCs/>
              </w:rPr>
            </w:pPr>
          </w:p>
        </w:tc>
        <w:tc>
          <w:tcPr>
            <w:tcW w:w="4494" w:type="dxa"/>
            <w:shd w:val="clear" w:color="auto" w:fill="D9D9D9"/>
          </w:tcPr>
          <w:p w14:paraId="6E219D6B" w14:textId="77777777" w:rsidR="00193F93" w:rsidRPr="00B3477E" w:rsidRDefault="00193F93" w:rsidP="00B16608">
            <w:pPr>
              <w:autoSpaceDE w:val="0"/>
              <w:autoSpaceDN w:val="0"/>
              <w:adjustRightInd w:val="0"/>
              <w:spacing w:before="60" w:after="60"/>
              <w:contextualSpacing/>
              <w:jc w:val="both"/>
              <w:rPr>
                <w:rFonts w:ascii="Calibri" w:hAnsi="Calibri" w:cs="Calibri"/>
                <w:b/>
                <w:bCs/>
              </w:rPr>
            </w:pPr>
            <w:r w:rsidRPr="00B3477E">
              <w:rPr>
                <w:rFonts w:ascii="Calibri" w:hAnsi="Calibri" w:cs="Calibri"/>
                <w:b/>
                <w:bCs/>
              </w:rPr>
              <w:t>Responsible for following staff:</w:t>
            </w:r>
          </w:p>
          <w:p w14:paraId="1AA10ACF"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r w:rsidRPr="00B3477E">
              <w:rPr>
                <w:rFonts w:ascii="Calibri" w:hAnsi="Calibri" w:cs="Calibri"/>
                <w:bCs/>
              </w:rPr>
              <w:t>N/A</w:t>
            </w:r>
          </w:p>
        </w:tc>
      </w:tr>
      <w:tr w:rsidR="00193F93" w:rsidRPr="005E7122" w14:paraId="577380BB" w14:textId="77777777" w:rsidTr="00B16608">
        <w:trPr>
          <w:trHeight w:val="50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B286524" w14:textId="77777777" w:rsidR="00193F93" w:rsidRPr="00B3477E" w:rsidRDefault="00193F93" w:rsidP="00B16608">
            <w:pPr>
              <w:autoSpaceDE w:val="0"/>
              <w:autoSpaceDN w:val="0"/>
              <w:adjustRightInd w:val="0"/>
              <w:spacing w:before="60" w:after="60"/>
              <w:contextualSpacing/>
              <w:jc w:val="both"/>
              <w:rPr>
                <w:rFonts w:ascii="Calibri" w:hAnsi="Calibri" w:cs="Calibri"/>
                <w:b/>
                <w:bCs/>
              </w:rPr>
            </w:pPr>
            <w:r w:rsidRPr="00B3477E">
              <w:rPr>
                <w:rFonts w:ascii="Calibri" w:hAnsi="Calibri" w:cs="Calibri"/>
                <w:b/>
                <w:bCs/>
              </w:rPr>
              <w:t>Post Number/s:</w:t>
            </w:r>
          </w:p>
          <w:p w14:paraId="17BCDE16"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3A0BAD3" w14:textId="77777777" w:rsidR="00193F93" w:rsidRPr="00B3477E" w:rsidRDefault="00193F93" w:rsidP="00B16608">
            <w:pPr>
              <w:autoSpaceDE w:val="0"/>
              <w:autoSpaceDN w:val="0"/>
              <w:adjustRightInd w:val="0"/>
              <w:spacing w:before="60" w:after="60"/>
              <w:contextualSpacing/>
              <w:jc w:val="both"/>
              <w:rPr>
                <w:rFonts w:ascii="Calibri" w:hAnsi="Calibri" w:cs="Calibri"/>
                <w:b/>
                <w:bCs/>
              </w:rPr>
            </w:pPr>
            <w:r w:rsidRPr="00B3477E">
              <w:rPr>
                <w:rFonts w:ascii="Calibri" w:hAnsi="Calibri" w:cs="Calibri"/>
                <w:b/>
                <w:bCs/>
              </w:rPr>
              <w:t>Last Review Date</w:t>
            </w:r>
          </w:p>
          <w:p w14:paraId="082BF969"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r w:rsidRPr="00B3477E">
              <w:rPr>
                <w:rFonts w:ascii="Calibri" w:hAnsi="Calibri" w:cs="Calibri"/>
                <w:bCs/>
              </w:rPr>
              <w:t>June 2022</w:t>
            </w:r>
          </w:p>
          <w:p w14:paraId="1A0BF2EF" w14:textId="77777777" w:rsidR="00193F93" w:rsidRPr="00B3477E" w:rsidRDefault="00193F93" w:rsidP="00B16608">
            <w:pPr>
              <w:autoSpaceDE w:val="0"/>
              <w:autoSpaceDN w:val="0"/>
              <w:adjustRightInd w:val="0"/>
              <w:spacing w:before="60" w:after="60"/>
              <w:contextualSpacing/>
              <w:jc w:val="both"/>
              <w:rPr>
                <w:rFonts w:ascii="Calibri" w:hAnsi="Calibri" w:cs="Calibri"/>
                <w:bCs/>
              </w:rPr>
            </w:pP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01592748" w14:textId="77777777" w:rsidR="00414EC3" w:rsidRDefault="00414EC3" w:rsidP="00343CED">
      <w:pPr>
        <w:rPr>
          <w:rFonts w:ascii="Calibri" w:hAnsi="Calibri" w:cs="Arial"/>
          <w:b/>
          <w:bCs/>
        </w:rPr>
      </w:pPr>
    </w:p>
    <w:p w14:paraId="41EB1499" w14:textId="3CD9EB02" w:rsidR="00414EC3" w:rsidRPr="005B3EBF" w:rsidRDefault="00414EC3" w:rsidP="00414EC3">
      <w:pPr>
        <w:contextualSpacing/>
        <w:jc w:val="both"/>
        <w:rPr>
          <w:rFonts w:ascii="Calibri" w:hAnsi="Calibri" w:cs="Arial"/>
          <w:bCs/>
          <w:i/>
          <w:color w:val="FF0000"/>
        </w:rPr>
      </w:pPr>
      <w:r w:rsidRPr="00C12A2E">
        <w:rPr>
          <w:rFonts w:ascii="Calibri" w:hAnsi="Calibri" w:cs="Calibri"/>
          <w:color w:val="202124"/>
          <w:shd w:val="clear" w:color="auto" w:fill="FFFFFF"/>
        </w:rPr>
        <w:t xml:space="preserve">The objective of an Occupational Therapist is to prevent, reduce or delay need and promote, maintain, and restore functional independence in daily living skills. </w:t>
      </w:r>
    </w:p>
    <w:p w14:paraId="3BA9CE96" w14:textId="77777777" w:rsidR="00343CED" w:rsidRPr="005B3EBF" w:rsidRDefault="00343CED" w:rsidP="00343CED">
      <w:pPr>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779DE9B3"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lastRenderedPageBreak/>
        <w:t>To work within the Care Act 2014 and other relevant statutory frameworks.</w:t>
      </w:r>
    </w:p>
    <w:p w14:paraId="001B6580" w14:textId="77777777" w:rsidR="00904B3D" w:rsidRPr="00C12A2E" w:rsidRDefault="00904B3D" w:rsidP="00904B3D">
      <w:pPr>
        <w:pStyle w:val="ListParagraph"/>
        <w:ind w:left="502"/>
        <w:rPr>
          <w:rFonts w:ascii="Calibri" w:hAnsi="Calibri" w:cs="Calibri"/>
        </w:rPr>
      </w:pPr>
    </w:p>
    <w:p w14:paraId="3611A183"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take responsibility for maintaining a good standard of professional practice and to develop the core skills and knowledge required, as part of continuous professional development.</w:t>
      </w:r>
    </w:p>
    <w:p w14:paraId="5D6DF967" w14:textId="77777777" w:rsidR="00904B3D" w:rsidRPr="00C12A2E" w:rsidRDefault="00904B3D" w:rsidP="00904B3D">
      <w:pPr>
        <w:contextualSpacing/>
        <w:jc w:val="both"/>
        <w:rPr>
          <w:rFonts w:ascii="Calibri" w:hAnsi="Calibri" w:cs="Calibri"/>
        </w:rPr>
      </w:pPr>
    </w:p>
    <w:p w14:paraId="5F05D256" w14:textId="77777777" w:rsidR="00904B3D" w:rsidRPr="00C12A2E" w:rsidRDefault="00904B3D" w:rsidP="00904B3D">
      <w:pPr>
        <w:pStyle w:val="ListParagraph"/>
        <w:numPr>
          <w:ilvl w:val="0"/>
          <w:numId w:val="35"/>
        </w:numPr>
        <w:contextualSpacing/>
        <w:jc w:val="both"/>
        <w:rPr>
          <w:rFonts w:ascii="Calibri" w:hAnsi="Calibri" w:cs="Calibri"/>
          <w:bCs/>
        </w:rPr>
      </w:pPr>
      <w:r w:rsidRPr="00C12A2E">
        <w:rPr>
          <w:rFonts w:ascii="Calibri" w:hAnsi="Calibri" w:cs="Calibri"/>
        </w:rPr>
        <w:t xml:space="preserve">To complete specialist functional assessments and recommend and plan and design interventions making best use of resources. </w:t>
      </w:r>
      <w:r w:rsidRPr="00C12A2E">
        <w:rPr>
          <w:rFonts w:ascii="Calibri" w:hAnsi="Calibri" w:cs="Calibri"/>
          <w:bCs/>
        </w:rPr>
        <w:t>This includes the prescription of preventative and specialist equipment and minor home adaptations and making recommendations for major adaptations to individuals’ homes through the Disabled Facilities Grant process.</w:t>
      </w:r>
    </w:p>
    <w:p w14:paraId="7D6318FC" w14:textId="77777777" w:rsidR="00904B3D" w:rsidRPr="00C12A2E" w:rsidRDefault="00904B3D" w:rsidP="00904B3D">
      <w:pPr>
        <w:pStyle w:val="ListParagraph"/>
        <w:rPr>
          <w:rFonts w:ascii="Calibri" w:hAnsi="Calibri" w:cs="Calibri"/>
          <w:bCs/>
        </w:rPr>
      </w:pPr>
    </w:p>
    <w:p w14:paraId="5DC28364"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 xml:space="preserve">To prescribe, order or recommend specialist disability equipment, minor adaptations, and standard wheelchairs. To support adults and their </w:t>
      </w:r>
      <w:proofErr w:type="spellStart"/>
      <w:r w:rsidRPr="00C12A2E">
        <w:rPr>
          <w:rFonts w:ascii="Calibri" w:hAnsi="Calibri" w:cs="Calibri"/>
        </w:rPr>
        <w:t>carers</w:t>
      </w:r>
      <w:proofErr w:type="spellEnd"/>
      <w:r w:rsidRPr="00C12A2E">
        <w:rPr>
          <w:rFonts w:ascii="Calibri" w:hAnsi="Calibri" w:cs="Calibri"/>
        </w:rPr>
        <w:t xml:space="preserve"> in the safe installation, maintenance, and use of equipment.</w:t>
      </w:r>
    </w:p>
    <w:p w14:paraId="0A37794F" w14:textId="77777777" w:rsidR="00904B3D" w:rsidRPr="00C12A2E" w:rsidRDefault="00904B3D" w:rsidP="00904B3D">
      <w:pPr>
        <w:pStyle w:val="ListParagraph"/>
        <w:rPr>
          <w:rFonts w:ascii="Calibri" w:hAnsi="Calibri" w:cs="Calibri"/>
          <w:bCs/>
        </w:rPr>
      </w:pPr>
    </w:p>
    <w:p w14:paraId="0D358758"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 xml:space="preserve">To work in partnership with residents, their families, and carers to enable them to identify their strengths, maximise their functional independence and well-being, cope with change, attain outcomes they want and need and understand and manage risk in activities of daily living. </w:t>
      </w:r>
    </w:p>
    <w:p w14:paraId="599604EC" w14:textId="77777777" w:rsidR="00904B3D" w:rsidRPr="00C12A2E" w:rsidRDefault="00904B3D" w:rsidP="00904B3D">
      <w:pPr>
        <w:pStyle w:val="ListParagraph"/>
        <w:rPr>
          <w:rFonts w:ascii="Calibri" w:hAnsi="Calibri" w:cs="Calibri"/>
          <w:bCs/>
        </w:rPr>
      </w:pPr>
    </w:p>
    <w:p w14:paraId="6B47B649" w14:textId="77777777" w:rsidR="00904B3D" w:rsidRPr="00C12A2E" w:rsidRDefault="00904B3D" w:rsidP="00904B3D">
      <w:pPr>
        <w:pStyle w:val="ListParagraph"/>
        <w:numPr>
          <w:ilvl w:val="0"/>
          <w:numId w:val="35"/>
        </w:numPr>
        <w:contextualSpacing/>
        <w:jc w:val="both"/>
        <w:rPr>
          <w:rFonts w:ascii="Calibri" w:hAnsi="Calibri" w:cs="Calibri"/>
          <w:bCs/>
        </w:rPr>
      </w:pPr>
      <w:r w:rsidRPr="00C12A2E">
        <w:rPr>
          <w:rFonts w:ascii="Calibri" w:hAnsi="Calibri" w:cs="Calibri"/>
          <w:bCs/>
        </w:rPr>
        <w:t>To identify informal carers, complete assessments of their needs and provide advice and arrange support and services where required.</w:t>
      </w:r>
    </w:p>
    <w:p w14:paraId="39290595" w14:textId="77777777" w:rsidR="00904B3D" w:rsidRPr="00C12A2E" w:rsidRDefault="00904B3D" w:rsidP="00904B3D">
      <w:pPr>
        <w:pStyle w:val="ListParagraph"/>
        <w:rPr>
          <w:rFonts w:ascii="Calibri" w:hAnsi="Calibri" w:cs="Calibri"/>
        </w:rPr>
      </w:pPr>
    </w:p>
    <w:p w14:paraId="75C7F0BB"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apply Occupational Therapy principles and values to professional practice and to demonstrate and promote our SSA values in all interactions with residents, colleagues, and partners.</w:t>
      </w:r>
    </w:p>
    <w:p w14:paraId="126B1A57" w14:textId="77777777" w:rsidR="00904B3D" w:rsidRPr="00C12A2E" w:rsidRDefault="00904B3D" w:rsidP="00904B3D">
      <w:pPr>
        <w:pStyle w:val="ListParagraph"/>
        <w:rPr>
          <w:rFonts w:ascii="Calibri" w:hAnsi="Calibri" w:cs="Calibri"/>
        </w:rPr>
      </w:pPr>
    </w:p>
    <w:p w14:paraId="31DE3E5E"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engage and fully participate in supervision and to apply critical reflection and analysis to inform professional decisions. To ensure risks are discussed with your line manager to gain direction, advice, and support with practice.</w:t>
      </w:r>
    </w:p>
    <w:p w14:paraId="360B6FEB" w14:textId="77777777" w:rsidR="00904B3D" w:rsidRPr="00C12A2E" w:rsidRDefault="00904B3D" w:rsidP="00904B3D">
      <w:pPr>
        <w:pStyle w:val="ListParagraph"/>
        <w:rPr>
          <w:rFonts w:ascii="Calibri" w:hAnsi="Calibri" w:cs="Calibri"/>
        </w:rPr>
      </w:pPr>
    </w:p>
    <w:p w14:paraId="6FD1670E"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respond appropriately to urgent referrals and prioritise workload in response to levels of risk and duty of care.</w:t>
      </w:r>
    </w:p>
    <w:p w14:paraId="4F6B7860" w14:textId="77777777" w:rsidR="00904B3D" w:rsidRPr="00C12A2E" w:rsidRDefault="00904B3D" w:rsidP="00904B3D">
      <w:pPr>
        <w:pStyle w:val="ListParagraph"/>
        <w:rPr>
          <w:rFonts w:ascii="Calibri" w:hAnsi="Calibri" w:cs="Calibri"/>
        </w:rPr>
      </w:pPr>
    </w:p>
    <w:p w14:paraId="68F5D11E"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 xml:space="preserve">To effectively manage a caseload prescribed by the line manager appropriate to the level of experience and to maintain adequate throughput of work. To discuss any challenges with caseload management with your line manager in a timely way to access any necessary support with prioritisation. </w:t>
      </w:r>
    </w:p>
    <w:p w14:paraId="3964485C" w14:textId="77777777" w:rsidR="00904B3D" w:rsidRPr="00C12A2E" w:rsidRDefault="00904B3D" w:rsidP="00904B3D">
      <w:pPr>
        <w:pStyle w:val="ListParagraph"/>
        <w:rPr>
          <w:rFonts w:ascii="Calibri" w:hAnsi="Calibri" w:cs="Calibri"/>
        </w:rPr>
      </w:pPr>
    </w:p>
    <w:p w14:paraId="5738D0CE"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provide support and expert advice on Occupational Therapy to colleagues and partners.</w:t>
      </w:r>
    </w:p>
    <w:p w14:paraId="39AF5171" w14:textId="77777777" w:rsidR="00904B3D" w:rsidRPr="00C12A2E" w:rsidRDefault="00904B3D" w:rsidP="00904B3D">
      <w:pPr>
        <w:rPr>
          <w:rFonts w:ascii="Calibri" w:hAnsi="Calibri" w:cs="Calibri"/>
        </w:rPr>
      </w:pPr>
    </w:p>
    <w:p w14:paraId="15D43764"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 xml:space="preserve">To undertake Moving &amp; Handling Risk Assessments, assessing the needs of both adults and carers; provide specialist moving and handling equipment, </w:t>
      </w:r>
      <w:r w:rsidRPr="00C12A2E">
        <w:rPr>
          <w:rFonts w:ascii="Calibri" w:hAnsi="Calibri" w:cs="Calibri"/>
        </w:rPr>
        <w:lastRenderedPageBreak/>
        <w:t xml:space="preserve">recommendations, advice, demonstration, support, training, and a Personal Handling Plan to minimise risk to both adults and carers and to maximise independence and dignity. To consider, promote and implement single handed care as appropriate following careful assessment and provision and demonstration of equipment to safely facilitate this. </w:t>
      </w:r>
    </w:p>
    <w:p w14:paraId="095DBAEB" w14:textId="77777777" w:rsidR="00904B3D" w:rsidRPr="00C12A2E" w:rsidRDefault="00904B3D" w:rsidP="00904B3D">
      <w:pPr>
        <w:rPr>
          <w:rFonts w:ascii="Calibri" w:hAnsi="Calibri" w:cs="Calibri"/>
        </w:rPr>
      </w:pPr>
    </w:p>
    <w:p w14:paraId="6BD876B3"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undertake Housing Needs and Void Property Assessments, to make recommendations to the Housing Team within agreed time scales, on the types of property required to meet the adult’s functional disability needs and to assess if a property is suitable or adaptable to meet their housing needs.</w:t>
      </w:r>
    </w:p>
    <w:p w14:paraId="6A4EAD1B" w14:textId="77777777" w:rsidR="00904B3D" w:rsidRPr="00C12A2E" w:rsidRDefault="00904B3D" w:rsidP="00904B3D">
      <w:pPr>
        <w:pStyle w:val="ListParagraph"/>
        <w:rPr>
          <w:rFonts w:ascii="Calibri" w:hAnsi="Calibri" w:cs="Calibri"/>
        </w:rPr>
      </w:pPr>
    </w:p>
    <w:p w14:paraId="6753DD37"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make detailed recommendations and drawings for major adaptations to adults’ homes and to assist them in applying for a Disabled Facilities Grant. To work with all interested parties, through to the satisfactory completion of the major adaptation. To provide information and advice to adults who are not eligible for the Grant to carry out structural works privately.</w:t>
      </w:r>
    </w:p>
    <w:p w14:paraId="175A8337" w14:textId="77777777" w:rsidR="00904B3D" w:rsidRPr="00C12A2E" w:rsidRDefault="00904B3D" w:rsidP="00904B3D">
      <w:pPr>
        <w:pStyle w:val="ListParagraph"/>
        <w:rPr>
          <w:rFonts w:ascii="Calibri" w:hAnsi="Calibri" w:cs="Calibri"/>
        </w:rPr>
      </w:pPr>
    </w:p>
    <w:p w14:paraId="06688E9B"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monitor and review the effectiveness of planned interventions and adjust and revise these as appropriate, ensuring that agreed goals remain appropriate, achievable, and safe in accordance with statutory requirements and Council policy and deliver highest quality of service and best value.</w:t>
      </w:r>
    </w:p>
    <w:p w14:paraId="74337791" w14:textId="77777777" w:rsidR="00904B3D" w:rsidRPr="00C12A2E" w:rsidRDefault="00904B3D" w:rsidP="00904B3D">
      <w:pPr>
        <w:pStyle w:val="ListParagraph"/>
        <w:rPr>
          <w:rFonts w:ascii="Calibri" w:hAnsi="Calibri" w:cs="Calibri"/>
        </w:rPr>
      </w:pPr>
    </w:p>
    <w:p w14:paraId="757EFCC5"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carry out generic social care assessments reviews and to arrange packages of care as appropriate to meet specific needs and to lead on the support to that individual in conjunction with members of the multi-disciplinary team.</w:t>
      </w:r>
    </w:p>
    <w:p w14:paraId="23B3FE97" w14:textId="77777777" w:rsidR="00904B3D" w:rsidRPr="00C12A2E" w:rsidRDefault="00904B3D" w:rsidP="00904B3D">
      <w:pPr>
        <w:pStyle w:val="ListParagraph"/>
        <w:rPr>
          <w:rFonts w:ascii="Calibri" w:hAnsi="Calibri" w:cs="Calibri"/>
        </w:rPr>
      </w:pPr>
    </w:p>
    <w:p w14:paraId="4B3AA56C"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take responsibility for consistent, accurate, clear, and timely case recording. To ensure that confidentiality is maintained, and that information is shared with the resident, service providers and other agencies (health) in accordance with the Department’s data protection and information sharing requirements.</w:t>
      </w:r>
    </w:p>
    <w:p w14:paraId="23E8ED6A" w14:textId="77777777" w:rsidR="00904B3D" w:rsidRPr="00C12A2E" w:rsidRDefault="00904B3D" w:rsidP="00904B3D">
      <w:pPr>
        <w:pStyle w:val="ListParagraph"/>
        <w:rPr>
          <w:rFonts w:ascii="Calibri" w:hAnsi="Calibri" w:cs="Calibri"/>
        </w:rPr>
      </w:pPr>
    </w:p>
    <w:p w14:paraId="39E8B26E"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work in accordance with the Council’s policies and procedures and practice guidance and to remain informed on these using the Loop.</w:t>
      </w:r>
    </w:p>
    <w:p w14:paraId="2F120545" w14:textId="77777777" w:rsidR="00904B3D" w:rsidRPr="00C12A2E" w:rsidRDefault="00904B3D" w:rsidP="00904B3D">
      <w:pPr>
        <w:pStyle w:val="ListParagraph"/>
        <w:rPr>
          <w:rFonts w:ascii="Calibri" w:hAnsi="Calibri" w:cs="Calibri"/>
        </w:rPr>
      </w:pPr>
    </w:p>
    <w:p w14:paraId="616103B4"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complete all mandatory training, including that on data security.</w:t>
      </w:r>
    </w:p>
    <w:p w14:paraId="61D7EFD9" w14:textId="77777777" w:rsidR="00904B3D" w:rsidRPr="00C12A2E" w:rsidRDefault="00904B3D" w:rsidP="00904B3D">
      <w:pPr>
        <w:pStyle w:val="ListParagraph"/>
        <w:rPr>
          <w:rFonts w:ascii="Calibri" w:hAnsi="Calibri" w:cs="Calibri"/>
        </w:rPr>
      </w:pPr>
    </w:p>
    <w:p w14:paraId="34194168"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make use of staff news and other corporate and Department communications to be up to date and informed.</w:t>
      </w:r>
    </w:p>
    <w:p w14:paraId="47EF09FF" w14:textId="77777777" w:rsidR="00904B3D" w:rsidRPr="00C12A2E" w:rsidRDefault="00904B3D" w:rsidP="00904B3D">
      <w:pPr>
        <w:pStyle w:val="ListParagraph"/>
        <w:rPr>
          <w:rFonts w:ascii="Calibri" w:hAnsi="Calibri" w:cs="Calibri"/>
        </w:rPr>
      </w:pPr>
    </w:p>
    <w:p w14:paraId="385F65F6" w14:textId="77777777" w:rsidR="00904B3D" w:rsidRPr="00C12A2E" w:rsidRDefault="00904B3D" w:rsidP="00904B3D">
      <w:pPr>
        <w:pStyle w:val="ListParagraph"/>
        <w:numPr>
          <w:ilvl w:val="0"/>
          <w:numId w:val="35"/>
        </w:numPr>
        <w:contextualSpacing/>
        <w:rPr>
          <w:rFonts w:ascii="Calibri" w:hAnsi="Calibri" w:cs="Calibri"/>
        </w:rPr>
      </w:pPr>
      <w:r w:rsidRPr="00C12A2E">
        <w:rPr>
          <w:rFonts w:ascii="Calibri" w:hAnsi="Calibri" w:cs="Calibri"/>
        </w:rPr>
        <w:t>To be able to understand the impact of poverty, inequality,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3ED75E8A" w14:textId="77777777" w:rsidR="00904B3D" w:rsidRPr="00C12A2E" w:rsidRDefault="00904B3D" w:rsidP="00904B3D">
      <w:pPr>
        <w:pStyle w:val="ListParagraph"/>
        <w:rPr>
          <w:rFonts w:ascii="Calibri" w:hAnsi="Calibri" w:cs="Calibri"/>
        </w:rPr>
      </w:pPr>
    </w:p>
    <w:p w14:paraId="6752BB9B" w14:textId="77777777" w:rsidR="00904B3D" w:rsidRPr="00C12A2E" w:rsidRDefault="00904B3D" w:rsidP="00904B3D">
      <w:pPr>
        <w:pStyle w:val="ListParagraph"/>
        <w:numPr>
          <w:ilvl w:val="0"/>
          <w:numId w:val="35"/>
        </w:numPr>
        <w:spacing w:after="200" w:line="276" w:lineRule="auto"/>
        <w:contextualSpacing/>
        <w:rPr>
          <w:rFonts w:ascii="Calibri" w:hAnsi="Calibri" w:cs="Calibri"/>
        </w:rPr>
      </w:pPr>
      <w:r w:rsidRPr="00C12A2E">
        <w:rPr>
          <w:rFonts w:ascii="Calibri" w:hAnsi="Calibri" w:cs="Calibri"/>
        </w:rPr>
        <w:lastRenderedPageBreak/>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6BF42397" w14:textId="77777777" w:rsidR="00904B3D" w:rsidRPr="00C12A2E" w:rsidRDefault="00904B3D" w:rsidP="00904B3D">
      <w:pPr>
        <w:rPr>
          <w:rFonts w:ascii="Calibri" w:hAnsi="Calibri" w:cs="Calibri"/>
          <w:b/>
        </w:rPr>
      </w:pPr>
      <w:r w:rsidRPr="00C12A2E">
        <w:rPr>
          <w:rFonts w:ascii="Calibri" w:hAnsi="Calibri" w:cs="Calibri"/>
          <w:b/>
          <w:u w:val="single"/>
        </w:rPr>
        <w:t>Progression criteria from PO1 to PO2</w:t>
      </w:r>
      <w:r w:rsidRPr="00C12A2E">
        <w:rPr>
          <w:rFonts w:ascii="Calibri" w:hAnsi="Calibri" w:cs="Calibri"/>
          <w:b/>
        </w:rPr>
        <w:t xml:space="preserve">  </w:t>
      </w:r>
    </w:p>
    <w:p w14:paraId="1006427B" w14:textId="77777777" w:rsidR="00904B3D" w:rsidRPr="00C12A2E" w:rsidRDefault="00904B3D" w:rsidP="00904B3D">
      <w:pPr>
        <w:rPr>
          <w:rFonts w:ascii="Calibri" w:hAnsi="Calibri" w:cs="Calibri"/>
          <w:b/>
        </w:rPr>
      </w:pPr>
    </w:p>
    <w:p w14:paraId="5B312E71" w14:textId="77777777" w:rsidR="00904B3D" w:rsidRPr="00C12A2E" w:rsidRDefault="00904B3D" w:rsidP="00904B3D">
      <w:pPr>
        <w:pStyle w:val="ListParagraph"/>
        <w:numPr>
          <w:ilvl w:val="0"/>
          <w:numId w:val="34"/>
        </w:numPr>
        <w:rPr>
          <w:rFonts w:ascii="Calibri" w:hAnsi="Calibri" w:cs="Calibri"/>
        </w:rPr>
      </w:pPr>
      <w:r w:rsidRPr="00C12A2E">
        <w:rPr>
          <w:rFonts w:ascii="Calibri" w:hAnsi="Calibri" w:cs="Calibri"/>
        </w:rPr>
        <w:t>To have an elevated level of understanding of legislation and to be able to interpret and apply it, alongside national and local policies and procedures underpinning your work specifically where assessment, review and safeguarding elements are applied, as well as how carers are supported and how the local authority meets its statutory duties.</w:t>
      </w:r>
    </w:p>
    <w:p w14:paraId="08CF8304" w14:textId="77777777" w:rsidR="00904B3D" w:rsidRPr="00C12A2E" w:rsidRDefault="00904B3D" w:rsidP="00904B3D">
      <w:pPr>
        <w:pStyle w:val="ListParagraph"/>
        <w:ind w:left="360"/>
        <w:rPr>
          <w:rFonts w:ascii="Calibri" w:hAnsi="Calibri" w:cs="Calibri"/>
        </w:rPr>
      </w:pPr>
    </w:p>
    <w:p w14:paraId="1BE1DB64" w14:textId="77777777" w:rsidR="00904B3D" w:rsidRPr="00C12A2E" w:rsidRDefault="00904B3D" w:rsidP="00904B3D">
      <w:pPr>
        <w:pStyle w:val="ListParagraph"/>
        <w:numPr>
          <w:ilvl w:val="0"/>
          <w:numId w:val="34"/>
        </w:numPr>
        <w:rPr>
          <w:rFonts w:ascii="Calibri" w:hAnsi="Calibri" w:cs="Calibri"/>
        </w:rPr>
      </w:pPr>
      <w:r w:rsidRPr="00C12A2E">
        <w:rPr>
          <w:rFonts w:ascii="Calibri" w:hAnsi="Calibri" w:cs="Calibri"/>
        </w:rPr>
        <w:t>To take initiative, form constructive alliances with partners and engage effectively with situations of increasing complexity and challenge including integrated working, complex family dynamics and multiple risk factors. This will be evidenced in performance and supervision notes.</w:t>
      </w:r>
    </w:p>
    <w:p w14:paraId="42AA41E0" w14:textId="77777777" w:rsidR="00904B3D" w:rsidRPr="00C12A2E" w:rsidRDefault="00904B3D" w:rsidP="00904B3D">
      <w:pPr>
        <w:pStyle w:val="ListParagraph"/>
        <w:ind w:left="360"/>
        <w:rPr>
          <w:rFonts w:ascii="Calibri" w:hAnsi="Calibri" w:cs="Calibri"/>
        </w:rPr>
      </w:pPr>
    </w:p>
    <w:p w14:paraId="18AE1135" w14:textId="77777777" w:rsidR="00904B3D" w:rsidRPr="00C12A2E" w:rsidRDefault="00904B3D" w:rsidP="00904B3D">
      <w:pPr>
        <w:pStyle w:val="ListParagraph"/>
        <w:numPr>
          <w:ilvl w:val="0"/>
          <w:numId w:val="34"/>
        </w:numPr>
        <w:rPr>
          <w:rFonts w:ascii="Calibri" w:hAnsi="Calibri" w:cs="Calibri"/>
        </w:rPr>
      </w:pPr>
      <w:r w:rsidRPr="00C12A2E">
        <w:rPr>
          <w:rFonts w:ascii="Calibri" w:hAnsi="Calibri" w:cs="Calibri"/>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68D6E822" w14:textId="77777777" w:rsidR="00904B3D" w:rsidRPr="00C12A2E" w:rsidRDefault="00904B3D" w:rsidP="00904B3D">
      <w:pPr>
        <w:pStyle w:val="ListParagraph"/>
        <w:rPr>
          <w:rFonts w:ascii="Calibri" w:hAnsi="Calibri" w:cs="Calibri"/>
        </w:rPr>
      </w:pPr>
    </w:p>
    <w:p w14:paraId="17943DF1" w14:textId="77777777" w:rsidR="00904B3D" w:rsidRPr="00C12A2E" w:rsidRDefault="00904B3D" w:rsidP="00904B3D">
      <w:pPr>
        <w:pStyle w:val="ListParagraph"/>
        <w:numPr>
          <w:ilvl w:val="0"/>
          <w:numId w:val="34"/>
        </w:numPr>
        <w:rPr>
          <w:rFonts w:ascii="Calibri" w:hAnsi="Calibri" w:cs="Calibri"/>
        </w:rPr>
      </w:pPr>
      <w:r w:rsidRPr="00C12A2E">
        <w:rPr>
          <w:rFonts w:ascii="Calibri" w:hAnsi="Calibri" w:cs="Calibri"/>
        </w:rPr>
        <w:t>To be able to manage complex cases and offer skilled opinion to colleagues and partners. To offer expert support to case conferences and produce high quality assessments and reports for a range of functions.</w:t>
      </w:r>
    </w:p>
    <w:p w14:paraId="2D18F502" w14:textId="77777777" w:rsidR="00904B3D" w:rsidRPr="00C12A2E" w:rsidRDefault="00904B3D" w:rsidP="00904B3D">
      <w:pPr>
        <w:pStyle w:val="ListParagraph"/>
        <w:rPr>
          <w:rFonts w:ascii="Calibri" w:hAnsi="Calibri" w:cs="Calibri"/>
        </w:rPr>
      </w:pPr>
    </w:p>
    <w:p w14:paraId="317C18E1" w14:textId="77777777" w:rsidR="00904B3D" w:rsidRPr="00C12A2E" w:rsidRDefault="00904B3D" w:rsidP="00904B3D">
      <w:pPr>
        <w:pStyle w:val="ListParagraph"/>
        <w:numPr>
          <w:ilvl w:val="0"/>
          <w:numId w:val="34"/>
        </w:numPr>
        <w:rPr>
          <w:rFonts w:ascii="Calibri" w:hAnsi="Calibri" w:cs="Calibri"/>
        </w:rPr>
      </w:pPr>
      <w:r w:rsidRPr="00C12A2E">
        <w:rPr>
          <w:rFonts w:ascii="Calibri" w:hAnsi="Calibri" w:cs="Calibri"/>
        </w:rPr>
        <w:t xml:space="preserve">To demonstrate advanced people skills and advanced advocacy skills within the role. </w:t>
      </w:r>
    </w:p>
    <w:p w14:paraId="00D350B3" w14:textId="77777777" w:rsidR="00904B3D" w:rsidRPr="00C12A2E" w:rsidRDefault="00904B3D" w:rsidP="00904B3D">
      <w:pPr>
        <w:pStyle w:val="ListParagraph"/>
        <w:rPr>
          <w:rFonts w:ascii="Calibri" w:hAnsi="Calibri" w:cs="Calibri"/>
        </w:rPr>
      </w:pPr>
    </w:p>
    <w:p w14:paraId="45CB9827" w14:textId="77777777" w:rsidR="00904B3D" w:rsidRPr="00C12A2E" w:rsidRDefault="00904B3D" w:rsidP="00904B3D">
      <w:pPr>
        <w:pStyle w:val="ListParagraph"/>
        <w:numPr>
          <w:ilvl w:val="0"/>
          <w:numId w:val="34"/>
        </w:numPr>
        <w:rPr>
          <w:rFonts w:ascii="Calibri" w:hAnsi="Calibri" w:cs="Calibri"/>
          <w:b/>
          <w:bCs/>
        </w:rPr>
      </w:pPr>
      <w:r w:rsidRPr="00C12A2E">
        <w:rPr>
          <w:rFonts w:ascii="Calibri" w:hAnsi="Calibri" w:cs="Calibri"/>
        </w:rPr>
        <w:t xml:space="preserve">To show a clear awareness of budgets and the costs of services and their impact on service delivery, where appropriate challenging or identifying creative and initiative-taking options to ensure the best use of resources and preventative work.  </w:t>
      </w:r>
    </w:p>
    <w:p w14:paraId="2E98E1B1" w14:textId="77777777" w:rsidR="00904B3D" w:rsidRPr="00C12A2E" w:rsidRDefault="00904B3D" w:rsidP="00904B3D">
      <w:pPr>
        <w:pStyle w:val="ListParagraph"/>
        <w:rPr>
          <w:rFonts w:ascii="Calibri" w:hAnsi="Calibri" w:cs="Calibri"/>
          <w:b/>
          <w:bCs/>
        </w:rPr>
      </w:pPr>
    </w:p>
    <w:p w14:paraId="3A171A38" w14:textId="77777777" w:rsidR="00904B3D" w:rsidRPr="00C12A2E" w:rsidRDefault="00904B3D" w:rsidP="00904B3D">
      <w:pPr>
        <w:pStyle w:val="ListParagraph"/>
        <w:numPr>
          <w:ilvl w:val="0"/>
          <w:numId w:val="34"/>
        </w:numPr>
        <w:rPr>
          <w:rFonts w:ascii="Calibri" w:hAnsi="Calibri" w:cs="Calibri"/>
        </w:rPr>
      </w:pPr>
      <w:r w:rsidRPr="00C12A2E">
        <w:rPr>
          <w:rFonts w:ascii="Calibri" w:hAnsi="Calibri" w:cs="Calibri"/>
        </w:rPr>
        <w:t>To work towards a Practice Educator qualification</w:t>
      </w:r>
    </w:p>
    <w:p w14:paraId="2355A4CC" w14:textId="77777777" w:rsidR="00904B3D" w:rsidRPr="00C12A2E" w:rsidRDefault="00904B3D" w:rsidP="00904B3D">
      <w:pPr>
        <w:pStyle w:val="ListParagraph"/>
        <w:rPr>
          <w:rFonts w:ascii="Calibri" w:hAnsi="Calibri" w:cs="Calibri"/>
        </w:rPr>
      </w:pPr>
    </w:p>
    <w:p w14:paraId="279FE068" w14:textId="77777777" w:rsidR="00904B3D" w:rsidRPr="00C12A2E" w:rsidRDefault="00904B3D" w:rsidP="00904B3D">
      <w:pPr>
        <w:pStyle w:val="ListParagraph"/>
        <w:numPr>
          <w:ilvl w:val="0"/>
          <w:numId w:val="34"/>
        </w:numPr>
        <w:spacing w:after="200" w:line="276" w:lineRule="auto"/>
        <w:contextualSpacing/>
        <w:rPr>
          <w:rFonts w:ascii="Calibri" w:hAnsi="Calibri" w:cs="Calibri"/>
        </w:rPr>
      </w:pPr>
      <w:r w:rsidRPr="00C12A2E">
        <w:rPr>
          <w:rFonts w:ascii="Calibri" w:hAnsi="Calibri" w:cs="Calibri"/>
        </w:rPr>
        <w:t>To provide formal clinical supervision and ongoing informal advice to a Social Care Assessor and provide support to colleagues in teams across the Directorate. To be willing to undertake appropriate training to become a fieldwork educator and to accept OT student placements when appropriate to the needs of the service.</w:t>
      </w:r>
    </w:p>
    <w:p w14:paraId="3B70B565" w14:textId="77777777" w:rsidR="00904B3D" w:rsidRPr="00C12A2E" w:rsidRDefault="00904B3D" w:rsidP="00904B3D">
      <w:pPr>
        <w:rPr>
          <w:rFonts w:ascii="Calibri" w:hAnsi="Calibri" w:cs="Calibri"/>
        </w:rPr>
      </w:pPr>
      <w:r w:rsidRPr="00C12A2E">
        <w:rPr>
          <w:rFonts w:ascii="Calibri" w:hAnsi="Calibri" w:cs="Calibri"/>
        </w:rPr>
        <w:t xml:space="preserve"> </w:t>
      </w:r>
    </w:p>
    <w:p w14:paraId="6DEBC5B2" w14:textId="77777777" w:rsidR="00904B3D" w:rsidRPr="00C12A2E" w:rsidRDefault="00904B3D" w:rsidP="00904B3D">
      <w:pPr>
        <w:rPr>
          <w:rFonts w:ascii="Calibri" w:hAnsi="Calibri" w:cs="Calibri"/>
          <w:b/>
          <w:bCs/>
          <w:u w:val="single"/>
        </w:rPr>
      </w:pPr>
      <w:r w:rsidRPr="00C12A2E">
        <w:rPr>
          <w:rFonts w:ascii="Calibri" w:hAnsi="Calibri" w:cs="Calibri"/>
          <w:b/>
          <w:bCs/>
          <w:u w:val="single"/>
        </w:rPr>
        <w:t>Additional duties at PO3</w:t>
      </w:r>
    </w:p>
    <w:p w14:paraId="090C2DFC" w14:textId="77777777" w:rsidR="00904B3D" w:rsidRPr="00C12A2E" w:rsidRDefault="00904B3D" w:rsidP="00904B3D">
      <w:pPr>
        <w:rPr>
          <w:rFonts w:ascii="Calibri" w:hAnsi="Calibri" w:cs="Calibri"/>
          <w:b/>
          <w:bCs/>
          <w:u w:val="single"/>
        </w:rPr>
      </w:pPr>
    </w:p>
    <w:p w14:paraId="334CDAD0" w14:textId="77777777" w:rsidR="00904B3D" w:rsidRPr="00C12A2E" w:rsidRDefault="00904B3D" w:rsidP="00904B3D">
      <w:pPr>
        <w:numPr>
          <w:ilvl w:val="0"/>
          <w:numId w:val="32"/>
        </w:numPr>
        <w:tabs>
          <w:tab w:val="clear" w:pos="1354"/>
          <w:tab w:val="num" w:pos="426"/>
        </w:tabs>
        <w:ind w:left="426" w:hanging="426"/>
        <w:contextualSpacing/>
        <w:jc w:val="both"/>
        <w:rPr>
          <w:rFonts w:ascii="Calibri" w:hAnsi="Calibri" w:cs="Calibri"/>
        </w:rPr>
      </w:pPr>
      <w:r w:rsidRPr="00C12A2E">
        <w:rPr>
          <w:rFonts w:ascii="Calibri" w:hAnsi="Calibri" w:cs="Calibri"/>
        </w:rPr>
        <w:lastRenderedPageBreak/>
        <w:t>To understand performance and budget management and forecasting at a strategic level and to support and champion the improvement of performance against key indicators with team colleagues.</w:t>
      </w:r>
    </w:p>
    <w:p w14:paraId="2673353B" w14:textId="77777777" w:rsidR="00904B3D" w:rsidRPr="00C12A2E" w:rsidRDefault="00904B3D" w:rsidP="00904B3D">
      <w:pPr>
        <w:contextualSpacing/>
        <w:jc w:val="both"/>
        <w:rPr>
          <w:rFonts w:ascii="Calibri" w:hAnsi="Calibri" w:cs="Calibri"/>
        </w:rPr>
      </w:pPr>
    </w:p>
    <w:p w14:paraId="2CCDDFD7" w14:textId="77777777" w:rsidR="00904B3D" w:rsidRPr="00C12A2E" w:rsidRDefault="00904B3D" w:rsidP="00904B3D">
      <w:pPr>
        <w:pStyle w:val="ListParagraph"/>
        <w:numPr>
          <w:ilvl w:val="0"/>
          <w:numId w:val="33"/>
        </w:numPr>
        <w:jc w:val="both"/>
        <w:rPr>
          <w:rFonts w:ascii="Calibri" w:hAnsi="Calibri" w:cs="Calibri"/>
        </w:rPr>
      </w:pPr>
      <w:r w:rsidRPr="00C12A2E">
        <w:rPr>
          <w:rFonts w:ascii="Calibri" w:hAnsi="Calibri" w:cs="Calibri"/>
        </w:rPr>
        <w:t>To lead on promoting ambitious standards of practice with team colleagues and to develop resilience, linking with Professional Standards colleagues as required. To model exacting standards and an elevated level of competence adhering to practice guidance, statutory frameworks, and best practice across the UK.</w:t>
      </w:r>
    </w:p>
    <w:p w14:paraId="711118EA" w14:textId="77777777" w:rsidR="00904B3D" w:rsidRPr="00C12A2E" w:rsidRDefault="00904B3D" w:rsidP="00904B3D">
      <w:pPr>
        <w:tabs>
          <w:tab w:val="left" w:pos="330"/>
          <w:tab w:val="right" w:pos="9790"/>
        </w:tabs>
        <w:ind w:right="41"/>
        <w:contextualSpacing/>
        <w:jc w:val="both"/>
        <w:rPr>
          <w:rFonts w:ascii="Calibri" w:hAnsi="Calibri" w:cs="Calibri"/>
          <w:bCs/>
        </w:rPr>
      </w:pPr>
    </w:p>
    <w:p w14:paraId="37F5B2BC" w14:textId="77777777" w:rsidR="00904B3D" w:rsidRPr="00C12A2E" w:rsidRDefault="00904B3D" w:rsidP="00904B3D">
      <w:pPr>
        <w:numPr>
          <w:ilvl w:val="0"/>
          <w:numId w:val="32"/>
        </w:numPr>
        <w:tabs>
          <w:tab w:val="clear" w:pos="1354"/>
          <w:tab w:val="num" w:pos="426"/>
        </w:tabs>
        <w:ind w:left="426" w:hanging="426"/>
        <w:contextualSpacing/>
        <w:jc w:val="both"/>
        <w:rPr>
          <w:rFonts w:ascii="Calibri" w:hAnsi="Calibri" w:cs="Calibri"/>
          <w:bCs/>
        </w:rPr>
      </w:pPr>
      <w:r w:rsidRPr="00C12A2E">
        <w:rPr>
          <w:rFonts w:ascii="Calibri" w:hAnsi="Calibri" w:cs="Calibri"/>
        </w:rPr>
        <w:t>To hold a caseload of higher-level complexity and to be able to conduct legally compliant assessments in a wide range of challenging contexts, cope with difficult conversations and be highly resilient.</w:t>
      </w:r>
    </w:p>
    <w:p w14:paraId="67D69529" w14:textId="77777777" w:rsidR="00904B3D" w:rsidRPr="00C12A2E" w:rsidRDefault="00904B3D" w:rsidP="00904B3D">
      <w:pPr>
        <w:contextualSpacing/>
        <w:jc w:val="both"/>
        <w:rPr>
          <w:rFonts w:ascii="Calibri" w:hAnsi="Calibri" w:cs="Calibri"/>
          <w:bCs/>
        </w:rPr>
      </w:pPr>
      <w:r w:rsidRPr="00C12A2E">
        <w:rPr>
          <w:rFonts w:ascii="Calibri" w:hAnsi="Calibri" w:cs="Calibri"/>
        </w:rPr>
        <w:t xml:space="preserve"> </w:t>
      </w:r>
    </w:p>
    <w:p w14:paraId="2E252EF2" w14:textId="77777777" w:rsidR="00904B3D" w:rsidRPr="00C12A2E" w:rsidRDefault="00904B3D" w:rsidP="00904B3D">
      <w:pPr>
        <w:numPr>
          <w:ilvl w:val="0"/>
          <w:numId w:val="32"/>
        </w:numPr>
        <w:tabs>
          <w:tab w:val="clear" w:pos="1354"/>
          <w:tab w:val="num" w:pos="426"/>
        </w:tabs>
        <w:ind w:left="426" w:hanging="426"/>
        <w:contextualSpacing/>
        <w:jc w:val="both"/>
        <w:rPr>
          <w:rFonts w:ascii="Calibri" w:hAnsi="Calibri" w:cs="Calibri"/>
          <w:bCs/>
        </w:rPr>
      </w:pPr>
      <w:r w:rsidRPr="00C12A2E">
        <w:rPr>
          <w:rFonts w:ascii="Calibri" w:hAnsi="Calibri" w:cs="Calibri"/>
        </w:rPr>
        <w:t>To function as the Lead OT in their absence when requested or as necessary, to support staff and to make professional OT decisions or recommendations in complex or emergency situations.</w:t>
      </w:r>
    </w:p>
    <w:p w14:paraId="6386C6B7" w14:textId="77777777" w:rsidR="00904B3D" w:rsidRPr="00C12A2E" w:rsidRDefault="00904B3D" w:rsidP="00904B3D">
      <w:pPr>
        <w:ind w:left="426"/>
        <w:contextualSpacing/>
        <w:jc w:val="both"/>
        <w:rPr>
          <w:rFonts w:ascii="Calibri" w:hAnsi="Calibri" w:cs="Calibri"/>
          <w:bCs/>
        </w:rPr>
      </w:pPr>
    </w:p>
    <w:p w14:paraId="44823B4A" w14:textId="77777777" w:rsidR="00904B3D" w:rsidRPr="00C12A2E" w:rsidRDefault="00904B3D" w:rsidP="00904B3D">
      <w:pPr>
        <w:numPr>
          <w:ilvl w:val="0"/>
          <w:numId w:val="32"/>
        </w:numPr>
        <w:tabs>
          <w:tab w:val="clear" w:pos="1354"/>
          <w:tab w:val="num" w:pos="426"/>
        </w:tabs>
        <w:ind w:left="426" w:hanging="426"/>
        <w:contextualSpacing/>
        <w:jc w:val="both"/>
        <w:rPr>
          <w:rFonts w:ascii="Calibri" w:hAnsi="Calibri" w:cs="Calibri"/>
          <w:bCs/>
        </w:rPr>
      </w:pPr>
      <w:r w:rsidRPr="00C12A2E">
        <w:rPr>
          <w:rFonts w:ascii="Calibri" w:hAnsi="Calibri" w:cs="Calibri"/>
          <w:color w:val="000000"/>
        </w:rPr>
        <w:t>To lead on specialist areas on practice or projects</w:t>
      </w:r>
    </w:p>
    <w:p w14:paraId="5329536F" w14:textId="77777777" w:rsidR="00904B3D" w:rsidRPr="00C12A2E" w:rsidRDefault="00904B3D" w:rsidP="00904B3D">
      <w:pPr>
        <w:contextualSpacing/>
        <w:jc w:val="both"/>
        <w:rPr>
          <w:rFonts w:ascii="Calibri" w:hAnsi="Calibri" w:cs="Calibri"/>
          <w:bCs/>
        </w:rPr>
      </w:pPr>
    </w:p>
    <w:p w14:paraId="7372A316" w14:textId="77777777" w:rsidR="00904B3D" w:rsidRPr="00C12A2E" w:rsidRDefault="00904B3D" w:rsidP="00904B3D">
      <w:pPr>
        <w:numPr>
          <w:ilvl w:val="0"/>
          <w:numId w:val="32"/>
        </w:numPr>
        <w:tabs>
          <w:tab w:val="clear" w:pos="1354"/>
          <w:tab w:val="num" w:pos="426"/>
        </w:tabs>
        <w:ind w:left="426" w:hanging="426"/>
        <w:contextualSpacing/>
        <w:jc w:val="both"/>
        <w:rPr>
          <w:rFonts w:ascii="Calibri" w:hAnsi="Calibri" w:cs="Calibri"/>
          <w:bCs/>
        </w:rPr>
      </w:pPr>
      <w:r w:rsidRPr="00C12A2E">
        <w:rPr>
          <w:rFonts w:ascii="Calibri" w:hAnsi="Calibri" w:cs="Calibri"/>
        </w:rPr>
        <w:t>To contribute towards continued team learning by presenting challenging cases at team meetings.</w:t>
      </w:r>
    </w:p>
    <w:p w14:paraId="0FE77410" w14:textId="77777777" w:rsidR="00904B3D" w:rsidRPr="00C12A2E" w:rsidRDefault="00904B3D" w:rsidP="00904B3D">
      <w:pPr>
        <w:ind w:left="426"/>
        <w:contextualSpacing/>
        <w:jc w:val="both"/>
        <w:rPr>
          <w:rFonts w:ascii="Calibri" w:hAnsi="Calibri" w:cs="Calibri"/>
        </w:rPr>
      </w:pPr>
    </w:p>
    <w:p w14:paraId="3D5C4109" w14:textId="77777777" w:rsidR="00904B3D" w:rsidRPr="00C12A2E" w:rsidRDefault="00904B3D" w:rsidP="00904B3D">
      <w:pPr>
        <w:numPr>
          <w:ilvl w:val="0"/>
          <w:numId w:val="32"/>
        </w:numPr>
        <w:tabs>
          <w:tab w:val="clear" w:pos="1354"/>
          <w:tab w:val="num" w:pos="426"/>
        </w:tabs>
        <w:ind w:left="426" w:hanging="426"/>
        <w:contextualSpacing/>
        <w:jc w:val="both"/>
        <w:rPr>
          <w:rFonts w:ascii="Calibri" w:hAnsi="Calibri" w:cs="Calibri"/>
          <w:bCs/>
        </w:rPr>
      </w:pPr>
      <w:r w:rsidRPr="00C12A2E">
        <w:rPr>
          <w:rFonts w:ascii="Calibri" w:hAnsi="Calibri" w:cs="Calibri"/>
        </w:rPr>
        <w:t>To chair meetings with professionals from multiple agencies and to support an integrated approach between Social Care and Health.</w:t>
      </w:r>
    </w:p>
    <w:p w14:paraId="1737CB17" w14:textId="77777777" w:rsidR="00904B3D" w:rsidRPr="00C12A2E" w:rsidRDefault="00904B3D" w:rsidP="00904B3D">
      <w:pPr>
        <w:ind w:left="426"/>
        <w:contextualSpacing/>
        <w:jc w:val="both"/>
        <w:rPr>
          <w:rFonts w:ascii="Calibri" w:hAnsi="Calibri" w:cs="Calibri"/>
          <w:bCs/>
        </w:rPr>
      </w:pPr>
    </w:p>
    <w:p w14:paraId="5276FC82" w14:textId="77777777" w:rsidR="00904B3D" w:rsidRPr="00C12A2E" w:rsidRDefault="00904B3D" w:rsidP="00904B3D">
      <w:pPr>
        <w:numPr>
          <w:ilvl w:val="0"/>
          <w:numId w:val="32"/>
        </w:numPr>
        <w:tabs>
          <w:tab w:val="clear" w:pos="1354"/>
          <w:tab w:val="num" w:pos="426"/>
        </w:tabs>
        <w:ind w:left="426" w:hanging="426"/>
        <w:contextualSpacing/>
        <w:jc w:val="both"/>
        <w:rPr>
          <w:rFonts w:ascii="Calibri" w:hAnsi="Calibri" w:cs="Calibri"/>
          <w:bCs/>
        </w:rPr>
      </w:pPr>
      <w:r w:rsidRPr="00C12A2E">
        <w:rPr>
          <w:rFonts w:ascii="Calibri" w:hAnsi="Calibri" w:cs="Calibri"/>
          <w:bCs/>
        </w:rPr>
        <w:t>To support transformation and innovation within the service.</w:t>
      </w:r>
    </w:p>
    <w:p w14:paraId="39C1E82F" w14:textId="77777777" w:rsidR="00904B3D" w:rsidRPr="00C12A2E" w:rsidRDefault="00904B3D" w:rsidP="00904B3D">
      <w:pPr>
        <w:contextualSpacing/>
        <w:jc w:val="both"/>
        <w:rPr>
          <w:rFonts w:ascii="Calibri" w:hAnsi="Calibri" w:cs="Calibri"/>
          <w:bCs/>
        </w:rPr>
      </w:pPr>
    </w:p>
    <w:p w14:paraId="5EF52E8F" w14:textId="77777777" w:rsidR="00904B3D" w:rsidRPr="00C12A2E" w:rsidRDefault="00904B3D" w:rsidP="00904B3D">
      <w:pPr>
        <w:numPr>
          <w:ilvl w:val="0"/>
          <w:numId w:val="32"/>
        </w:numPr>
        <w:tabs>
          <w:tab w:val="clear" w:pos="1354"/>
          <w:tab w:val="num" w:pos="426"/>
        </w:tabs>
        <w:ind w:left="426" w:hanging="426"/>
        <w:contextualSpacing/>
        <w:jc w:val="both"/>
        <w:rPr>
          <w:rFonts w:ascii="Calibri" w:hAnsi="Calibri" w:cs="Calibri"/>
          <w:bCs/>
        </w:rPr>
      </w:pPr>
      <w:r w:rsidRPr="00C12A2E">
        <w:rPr>
          <w:rFonts w:ascii="Calibri" w:hAnsi="Calibri" w:cs="Calibri"/>
          <w:bCs/>
        </w:rPr>
        <w:t>To mentor Social Work and OT Apprentices and students</w:t>
      </w:r>
    </w:p>
    <w:p w14:paraId="7F081BD5" w14:textId="77777777" w:rsidR="00904B3D" w:rsidRPr="00C12A2E" w:rsidRDefault="00904B3D" w:rsidP="00904B3D">
      <w:pPr>
        <w:contextualSpacing/>
        <w:jc w:val="both"/>
        <w:rPr>
          <w:rFonts w:ascii="Calibri" w:hAnsi="Calibri" w:cs="Calibri"/>
          <w:bCs/>
        </w:rPr>
      </w:pPr>
    </w:p>
    <w:p w14:paraId="7520AC31" w14:textId="77777777" w:rsidR="00904B3D" w:rsidRPr="00C12A2E" w:rsidRDefault="00904B3D" w:rsidP="00904B3D">
      <w:pPr>
        <w:numPr>
          <w:ilvl w:val="0"/>
          <w:numId w:val="32"/>
        </w:numPr>
        <w:tabs>
          <w:tab w:val="clear" w:pos="1354"/>
          <w:tab w:val="num" w:pos="426"/>
        </w:tabs>
        <w:ind w:left="426" w:hanging="426"/>
        <w:contextualSpacing/>
        <w:jc w:val="both"/>
        <w:rPr>
          <w:rFonts w:ascii="Calibri" w:hAnsi="Calibri" w:cs="Calibri"/>
          <w:bCs/>
        </w:rPr>
      </w:pPr>
      <w:r w:rsidRPr="00C12A2E">
        <w:rPr>
          <w:rFonts w:ascii="Calibri" w:hAnsi="Calibri" w:cs="Calibri"/>
          <w:bCs/>
        </w:rPr>
        <w:t xml:space="preserve">To function as a Practice Educator  </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3BADA069"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A527CB">
        <w:rPr>
          <w:rFonts w:ascii="Calibri" w:hAnsi="Calibri" w:cs="Arial"/>
        </w:rPr>
        <w:t xml:space="preserve"> </w:t>
      </w:r>
      <w:r w:rsidRPr="00CB0D3C">
        <w:rPr>
          <w:rFonts w:ascii="Calibri" w:hAnsi="Calibri" w:cs="Arial"/>
        </w:rPr>
        <w:t>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r w:rsidRPr="005B3EBF">
        <w:rPr>
          <w:rFonts w:ascii="Calibri" w:hAnsi="Calibri" w:cs="Arial"/>
        </w:rPr>
        <w:lastRenderedPageBreak/>
        <w:t>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6990C188" w14:textId="77777777" w:rsidR="003847D3" w:rsidRDefault="003847D3" w:rsidP="00B53894">
      <w:pPr>
        <w:rPr>
          <w:rFonts w:ascii="Calibri" w:hAnsi="Calibri" w:cs="Arial"/>
          <w:b/>
        </w:rPr>
      </w:pPr>
    </w:p>
    <w:p w14:paraId="672AEEEF" w14:textId="77777777" w:rsidR="00E977A5" w:rsidRDefault="0026064E" w:rsidP="00E977A5">
      <w:pPr>
        <w:rPr>
          <w:rFonts w:ascii="Calibri" w:hAnsi="Calibri" w:cs="Arial"/>
          <w:b/>
        </w:rPr>
      </w:pPr>
      <w:r>
        <w:rPr>
          <w:rFonts w:ascii="Calibri" w:hAnsi="Calibri" w:cs="Arial"/>
          <w:b/>
        </w:rPr>
        <w:t>T</w:t>
      </w:r>
      <w:r w:rsidR="00B53894" w:rsidRPr="005B3EBF">
        <w:rPr>
          <w:rFonts w:ascii="Calibri" w:hAnsi="Calibri" w:cs="Arial"/>
          <w:b/>
        </w:rPr>
        <w:t>eam structure</w:t>
      </w:r>
    </w:p>
    <w:p w14:paraId="2AB27557" w14:textId="77777777" w:rsidR="002C51FA" w:rsidRDefault="002C51FA" w:rsidP="00E977A5">
      <w:pPr>
        <w:rPr>
          <w:rFonts w:ascii="Calibri" w:hAnsi="Calibri" w:cs="Arial"/>
          <w:b/>
          <w:bCs/>
          <w:color w:val="000000"/>
        </w:rPr>
      </w:pPr>
    </w:p>
    <w:p w14:paraId="74F2ECF3" w14:textId="1B4C4C2C" w:rsidR="00343CED" w:rsidRPr="00E977A5" w:rsidRDefault="002C51FA" w:rsidP="00E977A5">
      <w:pPr>
        <w:rPr>
          <w:rFonts w:ascii="Calibri" w:hAnsi="Calibri" w:cs="Arial"/>
          <w:b/>
        </w:rPr>
      </w:pPr>
      <w:r>
        <w:rPr>
          <w:noProof/>
        </w:rPr>
        <w:drawing>
          <wp:inline distT="0" distB="0" distL="0" distR="0" wp14:anchorId="5912E4FC" wp14:editId="5BA4A03F">
            <wp:extent cx="5429250" cy="4429125"/>
            <wp:effectExtent l="0" t="76200" r="0" b="85725"/>
            <wp:docPr id="538398682" name="Diagram 53839868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D77514" w:rsidRPr="005E7122" w14:paraId="105DF94D" w14:textId="77777777" w:rsidTr="00B16608">
        <w:trPr>
          <w:trHeight w:val="544"/>
        </w:trPr>
        <w:tc>
          <w:tcPr>
            <w:tcW w:w="4261" w:type="dxa"/>
            <w:shd w:val="clear" w:color="auto" w:fill="D9D9D9"/>
          </w:tcPr>
          <w:p w14:paraId="5BC50392" w14:textId="77777777" w:rsidR="00D77514" w:rsidRPr="00ED1795" w:rsidRDefault="00D77514" w:rsidP="00B16608">
            <w:pPr>
              <w:autoSpaceDE w:val="0"/>
              <w:autoSpaceDN w:val="0"/>
              <w:adjustRightInd w:val="0"/>
              <w:spacing w:before="60" w:after="60"/>
              <w:contextualSpacing/>
              <w:jc w:val="both"/>
              <w:rPr>
                <w:rFonts w:ascii="Calibri" w:hAnsi="Calibri" w:cs="Calibri"/>
                <w:b/>
                <w:bCs/>
              </w:rPr>
            </w:pPr>
            <w:r w:rsidRPr="00ED1795">
              <w:rPr>
                <w:rFonts w:ascii="Calibri" w:hAnsi="Calibri" w:cs="Calibri"/>
                <w:b/>
                <w:bCs/>
              </w:rPr>
              <w:t xml:space="preserve">Job Title: </w:t>
            </w:r>
          </w:p>
          <w:p w14:paraId="3026CCC9" w14:textId="77777777" w:rsidR="00D77514" w:rsidRPr="00ED1795" w:rsidRDefault="00D77514" w:rsidP="00B16608">
            <w:pPr>
              <w:autoSpaceDE w:val="0"/>
              <w:autoSpaceDN w:val="0"/>
              <w:adjustRightInd w:val="0"/>
              <w:spacing w:before="60" w:after="60"/>
              <w:contextualSpacing/>
              <w:jc w:val="both"/>
              <w:rPr>
                <w:rFonts w:ascii="Calibri" w:hAnsi="Calibri" w:cs="Calibri"/>
              </w:rPr>
            </w:pPr>
            <w:r w:rsidRPr="00ED1795">
              <w:rPr>
                <w:rFonts w:ascii="Calibri" w:hAnsi="Calibri" w:cs="Calibri"/>
              </w:rPr>
              <w:t>Occupational Therapist</w:t>
            </w:r>
          </w:p>
          <w:p w14:paraId="5B8AFF34" w14:textId="77777777" w:rsidR="00D77514" w:rsidRPr="00ED1795" w:rsidRDefault="00D77514" w:rsidP="00B16608">
            <w:pPr>
              <w:autoSpaceDE w:val="0"/>
              <w:autoSpaceDN w:val="0"/>
              <w:adjustRightInd w:val="0"/>
              <w:spacing w:before="60" w:after="60"/>
              <w:contextualSpacing/>
              <w:jc w:val="both"/>
              <w:rPr>
                <w:rFonts w:ascii="Calibri" w:hAnsi="Calibri" w:cs="Calibri"/>
              </w:rPr>
            </w:pPr>
          </w:p>
        </w:tc>
        <w:tc>
          <w:tcPr>
            <w:tcW w:w="4494" w:type="dxa"/>
            <w:shd w:val="clear" w:color="auto" w:fill="D9D9D9"/>
          </w:tcPr>
          <w:p w14:paraId="7E6D52F7"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r w:rsidRPr="00ED1795">
              <w:rPr>
                <w:rFonts w:ascii="Calibri" w:hAnsi="Calibri" w:cs="Calibri"/>
                <w:b/>
                <w:bCs/>
              </w:rPr>
              <w:t>Grade</w:t>
            </w:r>
            <w:r w:rsidRPr="00ED1795">
              <w:rPr>
                <w:rFonts w:ascii="Calibri" w:hAnsi="Calibri" w:cs="Calibri"/>
                <w:bCs/>
              </w:rPr>
              <w:t>: PO1-PO3</w:t>
            </w:r>
          </w:p>
          <w:p w14:paraId="4314CF35" w14:textId="77777777" w:rsidR="00D77514" w:rsidRPr="00ED1795" w:rsidRDefault="00D77514" w:rsidP="00B16608">
            <w:pPr>
              <w:autoSpaceDE w:val="0"/>
              <w:autoSpaceDN w:val="0"/>
              <w:adjustRightInd w:val="0"/>
              <w:spacing w:before="60" w:after="60"/>
              <w:contextualSpacing/>
              <w:jc w:val="both"/>
              <w:rPr>
                <w:rFonts w:ascii="Calibri" w:hAnsi="Calibri" w:cs="Calibri"/>
              </w:rPr>
            </w:pPr>
          </w:p>
        </w:tc>
      </w:tr>
      <w:tr w:rsidR="00D77514" w:rsidRPr="005E7122" w14:paraId="19FAD736" w14:textId="77777777" w:rsidTr="00B16608">
        <w:trPr>
          <w:trHeight w:val="493"/>
        </w:trPr>
        <w:tc>
          <w:tcPr>
            <w:tcW w:w="4261" w:type="dxa"/>
            <w:shd w:val="clear" w:color="auto" w:fill="D9D9D9"/>
          </w:tcPr>
          <w:p w14:paraId="0031B8AC" w14:textId="77777777" w:rsidR="00D77514" w:rsidRPr="00ED1795" w:rsidRDefault="00D77514" w:rsidP="00B16608">
            <w:pPr>
              <w:autoSpaceDE w:val="0"/>
              <w:autoSpaceDN w:val="0"/>
              <w:adjustRightInd w:val="0"/>
              <w:spacing w:before="60" w:after="60"/>
              <w:contextualSpacing/>
              <w:jc w:val="both"/>
              <w:rPr>
                <w:rFonts w:ascii="Calibri" w:hAnsi="Calibri" w:cs="Calibri"/>
                <w:b/>
                <w:bCs/>
              </w:rPr>
            </w:pPr>
            <w:r w:rsidRPr="00ED1795">
              <w:rPr>
                <w:rFonts w:ascii="Calibri" w:hAnsi="Calibri" w:cs="Calibri"/>
                <w:b/>
                <w:bCs/>
              </w:rPr>
              <w:t xml:space="preserve">Section: </w:t>
            </w:r>
          </w:p>
          <w:p w14:paraId="0E864CB8"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r w:rsidRPr="00ED1795">
              <w:rPr>
                <w:rFonts w:ascii="Calibri" w:hAnsi="Calibri" w:cs="Calibri"/>
                <w:bCs/>
              </w:rPr>
              <w:t>Adult Social Care Services</w:t>
            </w:r>
          </w:p>
        </w:tc>
        <w:tc>
          <w:tcPr>
            <w:tcW w:w="4494" w:type="dxa"/>
            <w:shd w:val="clear" w:color="auto" w:fill="D9D9D9"/>
          </w:tcPr>
          <w:p w14:paraId="5139E518"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r w:rsidRPr="00ED1795">
              <w:rPr>
                <w:rFonts w:ascii="Calibri" w:hAnsi="Calibri" w:cs="Calibri"/>
                <w:b/>
                <w:bCs/>
              </w:rPr>
              <w:t>Department:</w:t>
            </w:r>
            <w:r w:rsidRPr="00ED1795">
              <w:rPr>
                <w:rFonts w:ascii="Calibri" w:hAnsi="Calibri" w:cs="Calibri"/>
                <w:bCs/>
              </w:rPr>
              <w:t xml:space="preserve"> </w:t>
            </w:r>
          </w:p>
          <w:p w14:paraId="35169F0B"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r w:rsidRPr="00ED1795">
              <w:rPr>
                <w:rFonts w:ascii="Calibri" w:hAnsi="Calibri" w:cs="Calibri"/>
                <w:bCs/>
              </w:rPr>
              <w:t>Adult Social Care and Public Health</w:t>
            </w:r>
          </w:p>
          <w:p w14:paraId="3FE0466F"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p>
        </w:tc>
      </w:tr>
      <w:tr w:rsidR="00D77514" w:rsidRPr="005E7122" w14:paraId="0A4A734F" w14:textId="77777777" w:rsidTr="00B16608">
        <w:trPr>
          <w:trHeight w:val="543"/>
        </w:trPr>
        <w:tc>
          <w:tcPr>
            <w:tcW w:w="4261" w:type="dxa"/>
            <w:shd w:val="clear" w:color="auto" w:fill="D9D9D9"/>
          </w:tcPr>
          <w:p w14:paraId="471EDFA6" w14:textId="77777777" w:rsidR="00D77514" w:rsidRPr="00ED1795" w:rsidRDefault="00D77514" w:rsidP="00B16608">
            <w:pPr>
              <w:autoSpaceDE w:val="0"/>
              <w:autoSpaceDN w:val="0"/>
              <w:adjustRightInd w:val="0"/>
              <w:spacing w:before="60" w:after="60"/>
              <w:contextualSpacing/>
              <w:jc w:val="both"/>
              <w:rPr>
                <w:rFonts w:ascii="Calibri" w:hAnsi="Calibri" w:cs="Calibri"/>
                <w:b/>
                <w:bCs/>
              </w:rPr>
            </w:pPr>
            <w:r w:rsidRPr="00ED1795">
              <w:rPr>
                <w:rFonts w:ascii="Calibri" w:hAnsi="Calibri" w:cs="Calibri"/>
                <w:b/>
                <w:bCs/>
              </w:rPr>
              <w:t>Responsible to following manager:</w:t>
            </w:r>
          </w:p>
          <w:p w14:paraId="0676C384" w14:textId="77777777" w:rsidR="00D77514" w:rsidRPr="00ED1795" w:rsidRDefault="00D77514" w:rsidP="00B16608">
            <w:pPr>
              <w:autoSpaceDE w:val="0"/>
              <w:autoSpaceDN w:val="0"/>
              <w:adjustRightInd w:val="0"/>
              <w:spacing w:before="60" w:after="60"/>
              <w:contextualSpacing/>
              <w:rPr>
                <w:rFonts w:ascii="Calibri" w:hAnsi="Calibri" w:cs="Calibri"/>
                <w:bCs/>
              </w:rPr>
            </w:pPr>
            <w:r w:rsidRPr="00ED1795">
              <w:rPr>
                <w:rFonts w:ascii="Calibri" w:hAnsi="Calibri" w:cs="Calibri"/>
                <w:bCs/>
              </w:rPr>
              <w:t>Assistant Service Manager/ Senior Occupational Therapist</w:t>
            </w:r>
          </w:p>
          <w:p w14:paraId="15375B20"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p>
        </w:tc>
        <w:tc>
          <w:tcPr>
            <w:tcW w:w="4494" w:type="dxa"/>
            <w:shd w:val="clear" w:color="auto" w:fill="D9D9D9"/>
          </w:tcPr>
          <w:p w14:paraId="07AF88A2" w14:textId="77777777" w:rsidR="00D77514" w:rsidRPr="00ED1795" w:rsidRDefault="00D77514" w:rsidP="00B16608">
            <w:pPr>
              <w:autoSpaceDE w:val="0"/>
              <w:autoSpaceDN w:val="0"/>
              <w:adjustRightInd w:val="0"/>
              <w:spacing w:before="60" w:after="60"/>
              <w:contextualSpacing/>
              <w:jc w:val="both"/>
              <w:rPr>
                <w:rFonts w:ascii="Calibri" w:hAnsi="Calibri" w:cs="Calibri"/>
                <w:b/>
                <w:bCs/>
              </w:rPr>
            </w:pPr>
            <w:r w:rsidRPr="00ED1795">
              <w:rPr>
                <w:rFonts w:ascii="Calibri" w:hAnsi="Calibri" w:cs="Calibri"/>
                <w:b/>
                <w:bCs/>
              </w:rPr>
              <w:t>Responsible for following staff:</w:t>
            </w:r>
          </w:p>
          <w:p w14:paraId="7419768E"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r w:rsidRPr="00ED1795">
              <w:rPr>
                <w:rFonts w:ascii="Calibri" w:hAnsi="Calibri" w:cs="Calibri"/>
                <w:bCs/>
              </w:rPr>
              <w:t>N/A</w:t>
            </w:r>
          </w:p>
          <w:p w14:paraId="0FE61F46"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p>
        </w:tc>
      </w:tr>
      <w:tr w:rsidR="00D77514" w:rsidRPr="005E7122" w14:paraId="6A26EFBE" w14:textId="77777777" w:rsidTr="00B16608">
        <w:trPr>
          <w:trHeight w:val="477"/>
        </w:trPr>
        <w:tc>
          <w:tcPr>
            <w:tcW w:w="4261" w:type="dxa"/>
            <w:shd w:val="clear" w:color="auto" w:fill="D9D9D9"/>
          </w:tcPr>
          <w:p w14:paraId="65365DFC" w14:textId="77777777" w:rsidR="00D77514" w:rsidRPr="00ED1795" w:rsidRDefault="00D77514" w:rsidP="00B16608">
            <w:pPr>
              <w:autoSpaceDE w:val="0"/>
              <w:autoSpaceDN w:val="0"/>
              <w:adjustRightInd w:val="0"/>
              <w:spacing w:before="60" w:after="60"/>
              <w:contextualSpacing/>
              <w:jc w:val="both"/>
              <w:rPr>
                <w:rFonts w:ascii="Calibri" w:hAnsi="Calibri" w:cs="Calibri"/>
                <w:b/>
                <w:bCs/>
              </w:rPr>
            </w:pPr>
            <w:r w:rsidRPr="00ED1795">
              <w:rPr>
                <w:rFonts w:ascii="Calibri" w:hAnsi="Calibri" w:cs="Calibri"/>
                <w:b/>
                <w:bCs/>
              </w:rPr>
              <w:t>Post Number/s:</w:t>
            </w:r>
          </w:p>
          <w:p w14:paraId="71C086E7"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p>
        </w:tc>
        <w:tc>
          <w:tcPr>
            <w:tcW w:w="4494" w:type="dxa"/>
            <w:shd w:val="clear" w:color="auto" w:fill="D9D9D9"/>
          </w:tcPr>
          <w:p w14:paraId="02043D83" w14:textId="77777777" w:rsidR="00D77514" w:rsidRPr="00ED1795" w:rsidRDefault="00D77514" w:rsidP="00B16608">
            <w:pPr>
              <w:autoSpaceDE w:val="0"/>
              <w:autoSpaceDN w:val="0"/>
              <w:adjustRightInd w:val="0"/>
              <w:spacing w:before="60" w:after="60"/>
              <w:contextualSpacing/>
              <w:jc w:val="both"/>
              <w:rPr>
                <w:rFonts w:ascii="Calibri" w:hAnsi="Calibri" w:cs="Calibri"/>
                <w:b/>
                <w:bCs/>
              </w:rPr>
            </w:pPr>
            <w:r w:rsidRPr="00ED1795">
              <w:rPr>
                <w:rFonts w:ascii="Calibri" w:hAnsi="Calibri" w:cs="Calibri"/>
                <w:b/>
                <w:bCs/>
              </w:rPr>
              <w:t>Last Review Date</w:t>
            </w:r>
          </w:p>
          <w:p w14:paraId="77B88C26"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r w:rsidRPr="00ED1795">
              <w:rPr>
                <w:rFonts w:ascii="Calibri" w:hAnsi="Calibri" w:cs="Calibri"/>
                <w:bCs/>
              </w:rPr>
              <w:t>June 2022</w:t>
            </w:r>
          </w:p>
          <w:p w14:paraId="7DE58B89" w14:textId="77777777" w:rsidR="00D77514" w:rsidRPr="00ED1795" w:rsidRDefault="00D77514" w:rsidP="00B16608">
            <w:pPr>
              <w:autoSpaceDE w:val="0"/>
              <w:autoSpaceDN w:val="0"/>
              <w:adjustRightInd w:val="0"/>
              <w:spacing w:before="60" w:after="60"/>
              <w:contextualSpacing/>
              <w:jc w:val="both"/>
              <w:rPr>
                <w:rFonts w:ascii="Calibri" w:hAnsi="Calibri" w:cs="Calibri"/>
                <w:bCs/>
              </w:rPr>
            </w:pP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0261DC51" w14:textId="77777777" w:rsidR="006C0D49" w:rsidRDefault="006C0D49" w:rsidP="4277F816">
      <w:pPr>
        <w:rPr>
          <w:rFonts w:ascii="Calibri" w:hAnsi="Calibri" w:cs="Arial"/>
        </w:rPr>
      </w:pP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2D071B" w:rsidRPr="005B3EBF" w14:paraId="7A763D36" w14:textId="77777777" w:rsidTr="00B16608">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4F42465" w14:textId="77777777" w:rsidR="002D071B" w:rsidRPr="005B3EBF" w:rsidRDefault="002D071B" w:rsidP="00B16608">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05251554" w14:textId="77777777" w:rsidR="002D071B" w:rsidRPr="005B3EBF" w:rsidRDefault="002D071B" w:rsidP="00B16608">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AAFFACC" w14:textId="77777777" w:rsidR="002D071B" w:rsidRDefault="002D071B" w:rsidP="00B16608">
            <w:pPr>
              <w:jc w:val="center"/>
              <w:rPr>
                <w:rFonts w:ascii="Calibri" w:hAnsi="Calibri" w:cs="Arial"/>
                <w:b/>
                <w:bCs/>
              </w:rPr>
            </w:pPr>
            <w:r w:rsidRPr="005B3EBF">
              <w:rPr>
                <w:rFonts w:ascii="Calibri" w:hAnsi="Calibri" w:cs="Arial"/>
                <w:b/>
                <w:bCs/>
              </w:rPr>
              <w:t xml:space="preserve">Assessed by </w:t>
            </w:r>
          </w:p>
          <w:p w14:paraId="4C3568A8" w14:textId="77777777" w:rsidR="002D071B" w:rsidRDefault="002D071B" w:rsidP="00B16608">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37FCDB4F" w14:textId="77777777" w:rsidR="002D071B" w:rsidRPr="00D35D30" w:rsidRDefault="002D071B" w:rsidP="00B16608">
            <w:pPr>
              <w:jc w:val="center"/>
              <w:rPr>
                <w:rFonts w:ascii="Calibri" w:hAnsi="Calibri" w:cs="Arial"/>
                <w:b/>
                <w:bCs/>
              </w:rPr>
            </w:pPr>
            <w:r w:rsidRPr="00D35D30">
              <w:rPr>
                <w:rFonts w:ascii="Calibri" w:hAnsi="Calibri" w:cs="Arial"/>
                <w:b/>
                <w:bCs/>
                <w:sz w:val="20"/>
                <w:szCs w:val="20"/>
              </w:rPr>
              <w:t>(see below for explanation)</w:t>
            </w:r>
          </w:p>
        </w:tc>
      </w:tr>
      <w:tr w:rsidR="002D071B" w14:paraId="0C3455DE"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51746D1" w14:textId="77777777" w:rsidR="002D071B" w:rsidRDefault="002D071B" w:rsidP="00B16608">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9047FB2" w14:textId="77777777" w:rsidR="002D071B" w:rsidRDefault="002D071B" w:rsidP="00B16608">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A372E2" w14:textId="77777777" w:rsidR="002D071B" w:rsidRDefault="002D071B" w:rsidP="00B16608">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7B09D0" w14:textId="77777777" w:rsidR="002D071B" w:rsidRDefault="002D071B" w:rsidP="00B16608">
            <w:pPr>
              <w:spacing w:line="70" w:lineRule="atLeast"/>
              <w:jc w:val="center"/>
              <w:rPr>
                <w:rFonts w:ascii="Calibri" w:hAnsi="Calibri" w:cs="Arial"/>
                <w:b/>
                <w:bCs/>
              </w:rPr>
            </w:pPr>
            <w:r>
              <w:rPr>
                <w:rFonts w:ascii="Calibri" w:hAnsi="Calibri" w:cs="Arial"/>
                <w:b/>
                <w:bCs/>
              </w:rPr>
              <w:t>Assessed</w:t>
            </w:r>
          </w:p>
        </w:tc>
      </w:tr>
      <w:tr w:rsidR="002D071B" w:rsidRPr="005B3EBF" w14:paraId="0E8B56EB"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CEEF4D" w14:textId="77777777" w:rsidR="002D071B" w:rsidRPr="004109E1" w:rsidRDefault="002D071B" w:rsidP="00B16608">
            <w:pPr>
              <w:spacing w:line="70" w:lineRule="atLeast"/>
              <w:rPr>
                <w:rFonts w:ascii="Calibri" w:hAnsi="Calibri" w:cs="Calibri"/>
                <w:b/>
                <w:bCs/>
              </w:rPr>
            </w:pPr>
            <w:r w:rsidRPr="004109E1">
              <w:rPr>
                <w:rFonts w:ascii="Calibri" w:hAnsi="Calibri" w:cs="Calibri"/>
              </w:rPr>
              <w:t>A sound knowledge of relevant social care and health legislation and government guidance and developments impacting on Adult Social Care and Health services.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BF4C03"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D416A3"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753552"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37A2862D"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2923DD4" w14:textId="77777777" w:rsidR="002D071B" w:rsidRPr="004109E1" w:rsidRDefault="002D071B" w:rsidP="00B16608">
            <w:pPr>
              <w:spacing w:line="70" w:lineRule="atLeast"/>
              <w:rPr>
                <w:rFonts w:ascii="Calibri" w:hAnsi="Calibri" w:cs="Calibri"/>
                <w:b/>
                <w:bCs/>
              </w:rPr>
            </w:pPr>
            <w:r w:rsidRPr="004109E1">
              <w:rPr>
                <w:rFonts w:ascii="Calibri" w:hAnsi="Calibri" w:cs="Calibri"/>
              </w:rPr>
              <w:t xml:space="preserve">A sound knowledge of health and social care pathways and the type of support and </w:t>
            </w:r>
            <w:r w:rsidRPr="004109E1">
              <w:rPr>
                <w:rFonts w:ascii="Calibri" w:hAnsi="Calibri" w:cs="Calibri"/>
              </w:rPr>
              <w:lastRenderedPageBreak/>
              <w:t>resources which may benefit adults and carers.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5ABA4C" w14:textId="77777777" w:rsidR="002D071B" w:rsidRPr="00AD0E94" w:rsidRDefault="002D071B" w:rsidP="00B16608">
            <w:pPr>
              <w:spacing w:line="70" w:lineRule="atLeast"/>
              <w:jc w:val="center"/>
              <w:rPr>
                <w:rFonts w:ascii="Calibri" w:hAnsi="Calibri" w:cs="Arial"/>
                <w:b/>
                <w:bCs/>
              </w:rPr>
            </w:pPr>
            <w:r>
              <w:rPr>
                <w:rFonts w:ascii="Calibri" w:hAnsi="Calibri" w:cs="Arial"/>
                <w:b/>
                <w:bCs/>
              </w:rPr>
              <w:lastRenderedPageBreak/>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6A9A5A4"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44489D"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637E391A"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024FB3" w14:textId="77777777" w:rsidR="002D071B" w:rsidRPr="004109E1" w:rsidRDefault="002D071B" w:rsidP="00B16608">
            <w:pPr>
              <w:spacing w:line="70" w:lineRule="atLeast"/>
              <w:rPr>
                <w:rFonts w:ascii="Calibri" w:hAnsi="Calibri" w:cs="Calibri"/>
                <w:b/>
                <w:bCs/>
              </w:rPr>
            </w:pPr>
            <w:r w:rsidRPr="004109E1">
              <w:rPr>
                <w:rFonts w:ascii="Calibri" w:hAnsi="Calibri" w:cs="Calibri"/>
              </w:rPr>
              <w:t>A sound knowledge of Occupational Therapy methods, practices and models and their application in a range of settings.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B880B0"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2DA0C0"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7CC42A"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44BC07E1"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617CF9" w14:textId="77777777" w:rsidR="002D071B" w:rsidRPr="004109E1" w:rsidRDefault="002D071B" w:rsidP="00B16608">
            <w:pPr>
              <w:spacing w:line="70" w:lineRule="atLeast"/>
              <w:rPr>
                <w:rFonts w:ascii="Calibri" w:hAnsi="Calibri" w:cs="Calibri"/>
                <w:b/>
                <w:bCs/>
              </w:rPr>
            </w:pPr>
            <w:r w:rsidRPr="004109E1">
              <w:rPr>
                <w:rFonts w:ascii="Calibri" w:hAnsi="Calibri" w:cs="Calibri"/>
              </w:rPr>
              <w:t>Good working knowledge of Microsoft Office applications.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045731"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91BAA9"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B2A04A"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01A0DF35"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C872A23" w14:textId="77777777" w:rsidR="002D071B" w:rsidRPr="00AD0E94" w:rsidRDefault="002D071B" w:rsidP="00B16608">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8687407" w14:textId="77777777" w:rsidR="002D071B" w:rsidRPr="00AD0E94" w:rsidRDefault="002D071B" w:rsidP="00B16608">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A381F5E" w14:textId="77777777" w:rsidR="002D071B" w:rsidRPr="00AD0E94" w:rsidRDefault="002D071B" w:rsidP="00B16608">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7FF10" w14:textId="77777777" w:rsidR="002D071B" w:rsidRPr="00AD0E94" w:rsidRDefault="002D071B" w:rsidP="00B16608">
            <w:pPr>
              <w:spacing w:line="70" w:lineRule="atLeast"/>
              <w:jc w:val="center"/>
              <w:rPr>
                <w:rFonts w:ascii="Calibri" w:hAnsi="Calibri" w:cs="Arial"/>
                <w:b/>
                <w:bCs/>
              </w:rPr>
            </w:pPr>
            <w:r>
              <w:rPr>
                <w:rFonts w:ascii="Calibri" w:hAnsi="Calibri" w:cs="Arial"/>
                <w:b/>
                <w:bCs/>
              </w:rPr>
              <w:t>Assessed</w:t>
            </w:r>
          </w:p>
        </w:tc>
      </w:tr>
      <w:tr w:rsidR="002D071B" w:rsidRPr="005B3EBF" w14:paraId="171C5612"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9FB84B" w14:textId="77777777" w:rsidR="002D071B" w:rsidRPr="00D05635" w:rsidRDefault="002D071B" w:rsidP="00B16608">
            <w:pPr>
              <w:spacing w:line="70" w:lineRule="atLeast"/>
              <w:rPr>
                <w:rFonts w:ascii="Calibri" w:hAnsi="Calibri" w:cs="Calibri"/>
                <w:b/>
                <w:bCs/>
              </w:rPr>
            </w:pPr>
            <w:r w:rsidRPr="00D05635">
              <w:rPr>
                <w:rFonts w:ascii="Calibri" w:hAnsi="Calibri" w:cs="Calibri"/>
              </w:rPr>
              <w:t>Experience of working in a statutory health or social care setting, undertaking OT assessments and interventions, such as moving and handling risk assessments and handling plans and provision of specialist disability equipment, minor and major adaptations (DFGs) to improve functional independence.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6DC606"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52C30A"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111340"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272637B2"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1E9F85" w14:textId="77777777" w:rsidR="002D071B" w:rsidRPr="00D05635" w:rsidRDefault="002D071B" w:rsidP="00B16608">
            <w:pPr>
              <w:spacing w:line="70" w:lineRule="atLeast"/>
              <w:rPr>
                <w:rFonts w:ascii="Calibri" w:hAnsi="Calibri" w:cs="Calibri"/>
                <w:b/>
                <w:bCs/>
              </w:rPr>
            </w:pPr>
            <w:r w:rsidRPr="00D05635">
              <w:rPr>
                <w:rFonts w:ascii="Calibri" w:hAnsi="Calibri" w:cs="Calibri"/>
              </w:rPr>
              <w:t>Experience of achieving positive outcomes for adults and the community through multi-disciplinary and partnership working.</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DA86E2"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757693"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952C396"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585B856D"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0337837" w14:textId="77777777" w:rsidR="002D071B" w:rsidRPr="00D05635" w:rsidRDefault="002D071B" w:rsidP="00B16608">
            <w:pPr>
              <w:spacing w:line="70" w:lineRule="atLeast"/>
              <w:rPr>
                <w:rFonts w:ascii="Calibri" w:hAnsi="Calibri" w:cs="Calibri"/>
                <w:b/>
                <w:bCs/>
              </w:rPr>
            </w:pPr>
            <w:r w:rsidRPr="00D05635">
              <w:rPr>
                <w:rFonts w:ascii="Calibri" w:hAnsi="Calibri" w:cs="Calibri"/>
              </w:rPr>
              <w:t xml:space="preserve">Experience of working as a member of a multi-disciplinary team and leading where possible on aspects related to the rehabilitation and/or maximisation of independence goals of adults. </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979392"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052DB8"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4B7C05D"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378D3B5F"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A1A980A" w14:textId="77777777" w:rsidR="002D071B" w:rsidRPr="00AD0E94" w:rsidRDefault="002D071B" w:rsidP="00B16608">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947919E" w14:textId="77777777" w:rsidR="002D071B" w:rsidRPr="00AD0E94" w:rsidRDefault="002D071B" w:rsidP="00B16608">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AA605F" w14:textId="77777777" w:rsidR="002D071B" w:rsidRPr="00AD0E94" w:rsidRDefault="002D071B" w:rsidP="00B16608">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83FEDA9" w14:textId="77777777" w:rsidR="002D071B" w:rsidRPr="00AD0E94" w:rsidRDefault="002D071B" w:rsidP="00B16608">
            <w:pPr>
              <w:spacing w:line="70" w:lineRule="atLeast"/>
              <w:jc w:val="center"/>
              <w:rPr>
                <w:rFonts w:ascii="Calibri" w:hAnsi="Calibri" w:cs="Arial"/>
                <w:b/>
                <w:bCs/>
              </w:rPr>
            </w:pPr>
            <w:r>
              <w:rPr>
                <w:rFonts w:ascii="Calibri" w:hAnsi="Calibri" w:cs="Arial"/>
                <w:b/>
                <w:bCs/>
              </w:rPr>
              <w:t>Assessed</w:t>
            </w:r>
          </w:p>
        </w:tc>
      </w:tr>
      <w:tr w:rsidR="002D071B" w:rsidRPr="005B3EBF" w14:paraId="0196251F"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02B7039" w14:textId="77777777" w:rsidR="002D071B" w:rsidRPr="00A678C1" w:rsidRDefault="002D071B" w:rsidP="00B16608">
            <w:pPr>
              <w:spacing w:line="70" w:lineRule="atLeast"/>
              <w:rPr>
                <w:rFonts w:ascii="Calibri" w:hAnsi="Calibri" w:cs="Calibri"/>
                <w:b/>
                <w:bCs/>
              </w:rPr>
            </w:pPr>
            <w:r w:rsidRPr="00A678C1">
              <w:rPr>
                <w:rFonts w:ascii="Calibri" w:hAnsi="Calibri" w:cs="Calibri"/>
              </w:rPr>
              <w:t>Core skills, e.g., assessment, risk assessment, moving and handling techniques, use of outcome measures, to enable promotion and achievement of maximum independence for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7D03D6"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090D60"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52CD2E"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676CC09B"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1ACDB5" w14:textId="77777777" w:rsidR="002D071B" w:rsidRPr="00A678C1" w:rsidRDefault="002D071B" w:rsidP="00B16608">
            <w:pPr>
              <w:spacing w:line="70" w:lineRule="atLeast"/>
              <w:rPr>
                <w:rFonts w:ascii="Calibri" w:hAnsi="Calibri" w:cs="Calibri"/>
                <w:b/>
                <w:bCs/>
              </w:rPr>
            </w:pPr>
            <w:r w:rsidRPr="00A678C1">
              <w:rPr>
                <w:rFonts w:ascii="Calibri" w:hAnsi="Calibri" w:cs="Calibri"/>
              </w:rPr>
              <w:t>Ability to demonstrate active commitment to our values and behaviours in interactions with the public and work colleagues.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52827B"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647316"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9FFAFD"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2E79ED9C"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25EE86" w14:textId="77777777" w:rsidR="002D071B" w:rsidRPr="00A678C1" w:rsidRDefault="002D071B" w:rsidP="00B16608">
            <w:pPr>
              <w:spacing w:line="70" w:lineRule="atLeast"/>
              <w:rPr>
                <w:rFonts w:ascii="Calibri" w:hAnsi="Calibri" w:cs="Calibri"/>
                <w:b/>
                <w:bCs/>
              </w:rPr>
            </w:pPr>
            <w:r w:rsidRPr="00A678C1">
              <w:rPr>
                <w:rFonts w:ascii="Calibri" w:hAnsi="Calibri" w:cs="Calibri"/>
              </w:rPr>
              <w:t>Ability to work as an autonomous practitioner and to take responsibility for managing caseload effectively and delivering the required standard of performance, quality and throughout of work.</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43C59F5"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53C639"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E857B8"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3EE8A293"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69D4341" w14:textId="77777777" w:rsidR="002D071B" w:rsidRPr="00A678C1" w:rsidRDefault="002D071B" w:rsidP="00B16608">
            <w:pPr>
              <w:spacing w:line="70" w:lineRule="atLeast"/>
              <w:rPr>
                <w:rFonts w:ascii="Calibri" w:hAnsi="Calibri" w:cs="Calibri"/>
                <w:b/>
                <w:bCs/>
              </w:rPr>
            </w:pPr>
            <w:r w:rsidRPr="00A678C1">
              <w:rPr>
                <w:rFonts w:ascii="Calibri" w:hAnsi="Calibri" w:cs="Calibri"/>
              </w:rPr>
              <w:t>Ability to demonstrate sound professional judgement and use of evidence-based practice.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29D654"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101375"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C73928"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2116907B"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B1C295" w14:textId="77777777" w:rsidR="002D071B" w:rsidRPr="00A678C1" w:rsidRDefault="002D071B" w:rsidP="00B16608">
            <w:pPr>
              <w:spacing w:line="70" w:lineRule="atLeast"/>
              <w:rPr>
                <w:rFonts w:ascii="Calibri" w:hAnsi="Calibri" w:cs="Calibri"/>
                <w:b/>
                <w:bCs/>
              </w:rPr>
            </w:pPr>
            <w:r w:rsidRPr="00A678C1">
              <w:rPr>
                <w:rFonts w:ascii="Calibri" w:hAnsi="Calibri" w:cs="Calibri"/>
              </w:rPr>
              <w:lastRenderedPageBreak/>
              <w:t>Effective written and verbal communication and recording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82BE86"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D3DFD6"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3F07AF"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05A8426F"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B1723B" w14:textId="77777777" w:rsidR="002D071B" w:rsidRPr="00A678C1" w:rsidRDefault="002D071B" w:rsidP="00B16608">
            <w:pPr>
              <w:spacing w:line="70" w:lineRule="atLeast"/>
              <w:rPr>
                <w:rFonts w:ascii="Calibri" w:hAnsi="Calibri" w:cs="Calibri"/>
                <w:b/>
                <w:bCs/>
              </w:rPr>
            </w:pPr>
            <w:r w:rsidRPr="00A678C1">
              <w:rPr>
                <w:rFonts w:ascii="Calibri" w:hAnsi="Calibri" w:cs="Calibri"/>
              </w:rPr>
              <w:t>Understanding of use of resources and best value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7784070"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4CDE08"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EEEAE79" w14:textId="77777777" w:rsidR="002D071B" w:rsidRPr="00AD0E94" w:rsidRDefault="002D071B" w:rsidP="00B16608">
            <w:pPr>
              <w:spacing w:line="70" w:lineRule="atLeast"/>
              <w:jc w:val="center"/>
              <w:rPr>
                <w:rFonts w:ascii="Calibri" w:hAnsi="Calibri" w:cs="Arial"/>
                <w:b/>
                <w:bCs/>
              </w:rPr>
            </w:pPr>
            <w:r>
              <w:rPr>
                <w:rFonts w:ascii="Calibri" w:hAnsi="Calibri" w:cs="Arial"/>
                <w:b/>
                <w:bCs/>
              </w:rPr>
              <w:t>A &amp; I</w:t>
            </w:r>
          </w:p>
        </w:tc>
      </w:tr>
      <w:tr w:rsidR="002D071B" w:rsidRPr="005B3EBF" w14:paraId="0BF9E419"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3095413" w14:textId="77777777" w:rsidR="002D071B" w:rsidRPr="00AD0E94" w:rsidRDefault="002D071B" w:rsidP="00B16608">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EB15C6" w14:textId="77777777" w:rsidR="002D071B" w:rsidRPr="00AD0E94" w:rsidRDefault="002D071B" w:rsidP="00B16608">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0AF2199" w14:textId="77777777" w:rsidR="002D071B" w:rsidRPr="00AD0E94" w:rsidRDefault="002D071B" w:rsidP="00B16608">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A8CE29" w14:textId="77777777" w:rsidR="002D071B" w:rsidRPr="00AD0E94" w:rsidRDefault="002D071B" w:rsidP="00B16608">
            <w:pPr>
              <w:spacing w:line="70" w:lineRule="atLeast"/>
              <w:jc w:val="center"/>
              <w:rPr>
                <w:rFonts w:ascii="Calibri" w:hAnsi="Calibri" w:cs="Arial"/>
                <w:b/>
                <w:bCs/>
              </w:rPr>
            </w:pPr>
            <w:r>
              <w:rPr>
                <w:rFonts w:ascii="Calibri" w:hAnsi="Calibri" w:cs="Arial"/>
                <w:b/>
                <w:bCs/>
              </w:rPr>
              <w:t>Assessed</w:t>
            </w:r>
          </w:p>
        </w:tc>
      </w:tr>
      <w:tr w:rsidR="002D071B" w:rsidRPr="005B3EBF" w14:paraId="398B8ADF" w14:textId="77777777" w:rsidTr="00B16608">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B04776" w14:textId="77777777" w:rsidR="002D071B" w:rsidRPr="00275373" w:rsidRDefault="002D071B" w:rsidP="00B16608">
            <w:pPr>
              <w:spacing w:line="70" w:lineRule="atLeast"/>
              <w:rPr>
                <w:rFonts w:ascii="Calibri" w:hAnsi="Calibri" w:cs="Calibri"/>
                <w:b/>
                <w:bCs/>
              </w:rPr>
            </w:pPr>
            <w:r w:rsidRPr="00275373">
              <w:rPr>
                <w:rFonts w:ascii="Calibri" w:hAnsi="Calibri" w:cs="Calibri"/>
              </w:rPr>
              <w:t>A relevant professional qualification in Occupational Therapy and current registration with the HCPC.</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B22C11" w14:textId="77777777" w:rsidR="002D071B" w:rsidRPr="00AD0E94" w:rsidRDefault="002D071B" w:rsidP="00B16608">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517CD8" w14:textId="77777777" w:rsidR="002D071B" w:rsidRPr="00AD0E94" w:rsidRDefault="002D071B" w:rsidP="00B16608">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02F16D3" w14:textId="77777777" w:rsidR="002D071B" w:rsidRPr="00B3693E" w:rsidRDefault="002D071B" w:rsidP="00B16608">
            <w:pPr>
              <w:spacing w:line="70" w:lineRule="atLeast"/>
              <w:jc w:val="center"/>
              <w:rPr>
                <w:rFonts w:ascii="Calibri" w:hAnsi="Calibri" w:cs="Calibri"/>
                <w:b/>
                <w:bCs/>
              </w:rPr>
            </w:pPr>
            <w:r w:rsidRPr="00B3693E">
              <w:rPr>
                <w:rFonts w:ascii="Calibri" w:hAnsi="Calibri" w:cs="Calibri"/>
                <w:b/>
                <w:bCs/>
              </w:rPr>
              <w:t>A, I &amp; C</w:t>
            </w:r>
          </w:p>
        </w:tc>
      </w:tr>
    </w:tbl>
    <w:p w14:paraId="02AD8F90" w14:textId="0CDDC3E4" w:rsidR="00202A7E" w:rsidRPr="008B3420" w:rsidRDefault="00202A7E" w:rsidP="008B3420">
      <w:pPr>
        <w:rPr>
          <w:rFonts w:ascii="Calibri" w:hAnsi="Calibri"/>
          <w:sz w:val="12"/>
          <w:szCs w:val="12"/>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84050" w14:textId="77777777" w:rsidR="00754F47" w:rsidRDefault="00754F47" w:rsidP="003E5354">
      <w:r>
        <w:separator/>
      </w:r>
    </w:p>
  </w:endnote>
  <w:endnote w:type="continuationSeparator" w:id="0">
    <w:p w14:paraId="0DD77E09" w14:textId="77777777" w:rsidR="00754F47" w:rsidRDefault="00754F47" w:rsidP="003E5354">
      <w:r>
        <w:continuationSeparator/>
      </w:r>
    </w:p>
  </w:endnote>
  <w:endnote w:type="continuationNotice" w:id="1">
    <w:p w14:paraId="7F96C049" w14:textId="77777777" w:rsidR="00754F47" w:rsidRDefault="00754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9701C" w14:textId="77777777" w:rsidR="00754F47" w:rsidRDefault="00754F47" w:rsidP="003E5354">
      <w:r>
        <w:separator/>
      </w:r>
    </w:p>
  </w:footnote>
  <w:footnote w:type="continuationSeparator" w:id="0">
    <w:p w14:paraId="1CB12702" w14:textId="77777777" w:rsidR="00754F47" w:rsidRDefault="00754F47" w:rsidP="003E5354">
      <w:r>
        <w:continuationSeparator/>
      </w:r>
    </w:p>
  </w:footnote>
  <w:footnote w:type="continuationNotice" w:id="1">
    <w:p w14:paraId="495C73C9" w14:textId="77777777" w:rsidR="00754F47" w:rsidRDefault="00754F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DBF5499"/>
    <w:multiLevelType w:val="hybridMultilevel"/>
    <w:tmpl w:val="543C1C8E"/>
    <w:lvl w:ilvl="0" w:tplc="B606A2BC">
      <w:start w:val="1"/>
      <w:numFmt w:val="bullet"/>
      <w:lvlText w:val="•"/>
      <w:lvlJc w:val="left"/>
      <w:pPr>
        <w:tabs>
          <w:tab w:val="num" w:pos="720"/>
        </w:tabs>
        <w:ind w:left="720" w:hanging="360"/>
      </w:pPr>
      <w:rPr>
        <w:rFonts w:ascii="Times New Roman" w:hAnsi="Times New Roman" w:hint="default"/>
      </w:rPr>
    </w:lvl>
    <w:lvl w:ilvl="1" w:tplc="9F785A7A" w:tentative="1">
      <w:start w:val="1"/>
      <w:numFmt w:val="bullet"/>
      <w:lvlText w:val="•"/>
      <w:lvlJc w:val="left"/>
      <w:pPr>
        <w:tabs>
          <w:tab w:val="num" w:pos="1440"/>
        </w:tabs>
        <w:ind w:left="1440" w:hanging="360"/>
      </w:pPr>
      <w:rPr>
        <w:rFonts w:ascii="Times New Roman" w:hAnsi="Times New Roman" w:hint="default"/>
      </w:rPr>
    </w:lvl>
    <w:lvl w:ilvl="2" w:tplc="84EE09DE" w:tentative="1">
      <w:start w:val="1"/>
      <w:numFmt w:val="bullet"/>
      <w:lvlText w:val="•"/>
      <w:lvlJc w:val="left"/>
      <w:pPr>
        <w:tabs>
          <w:tab w:val="num" w:pos="2160"/>
        </w:tabs>
        <w:ind w:left="2160" w:hanging="360"/>
      </w:pPr>
      <w:rPr>
        <w:rFonts w:ascii="Times New Roman" w:hAnsi="Times New Roman" w:hint="default"/>
      </w:rPr>
    </w:lvl>
    <w:lvl w:ilvl="3" w:tplc="CEE274C6" w:tentative="1">
      <w:start w:val="1"/>
      <w:numFmt w:val="bullet"/>
      <w:lvlText w:val="•"/>
      <w:lvlJc w:val="left"/>
      <w:pPr>
        <w:tabs>
          <w:tab w:val="num" w:pos="2880"/>
        </w:tabs>
        <w:ind w:left="2880" w:hanging="360"/>
      </w:pPr>
      <w:rPr>
        <w:rFonts w:ascii="Times New Roman" w:hAnsi="Times New Roman" w:hint="default"/>
      </w:rPr>
    </w:lvl>
    <w:lvl w:ilvl="4" w:tplc="48986954" w:tentative="1">
      <w:start w:val="1"/>
      <w:numFmt w:val="bullet"/>
      <w:lvlText w:val="•"/>
      <w:lvlJc w:val="left"/>
      <w:pPr>
        <w:tabs>
          <w:tab w:val="num" w:pos="3600"/>
        </w:tabs>
        <w:ind w:left="3600" w:hanging="360"/>
      </w:pPr>
      <w:rPr>
        <w:rFonts w:ascii="Times New Roman" w:hAnsi="Times New Roman" w:hint="default"/>
      </w:rPr>
    </w:lvl>
    <w:lvl w:ilvl="5" w:tplc="3CA279C0" w:tentative="1">
      <w:start w:val="1"/>
      <w:numFmt w:val="bullet"/>
      <w:lvlText w:val="•"/>
      <w:lvlJc w:val="left"/>
      <w:pPr>
        <w:tabs>
          <w:tab w:val="num" w:pos="4320"/>
        </w:tabs>
        <w:ind w:left="4320" w:hanging="360"/>
      </w:pPr>
      <w:rPr>
        <w:rFonts w:ascii="Times New Roman" w:hAnsi="Times New Roman" w:hint="default"/>
      </w:rPr>
    </w:lvl>
    <w:lvl w:ilvl="6" w:tplc="216C71F2" w:tentative="1">
      <w:start w:val="1"/>
      <w:numFmt w:val="bullet"/>
      <w:lvlText w:val="•"/>
      <w:lvlJc w:val="left"/>
      <w:pPr>
        <w:tabs>
          <w:tab w:val="num" w:pos="5040"/>
        </w:tabs>
        <w:ind w:left="5040" w:hanging="360"/>
      </w:pPr>
      <w:rPr>
        <w:rFonts w:ascii="Times New Roman" w:hAnsi="Times New Roman" w:hint="default"/>
      </w:rPr>
    </w:lvl>
    <w:lvl w:ilvl="7" w:tplc="B6DEE548" w:tentative="1">
      <w:start w:val="1"/>
      <w:numFmt w:val="bullet"/>
      <w:lvlText w:val="•"/>
      <w:lvlJc w:val="left"/>
      <w:pPr>
        <w:tabs>
          <w:tab w:val="num" w:pos="5760"/>
        </w:tabs>
        <w:ind w:left="5760" w:hanging="360"/>
      </w:pPr>
      <w:rPr>
        <w:rFonts w:ascii="Times New Roman" w:hAnsi="Times New Roman" w:hint="default"/>
      </w:rPr>
    </w:lvl>
    <w:lvl w:ilvl="8" w:tplc="BAF2789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E58B7"/>
    <w:multiLevelType w:val="hybridMultilevel"/>
    <w:tmpl w:val="B532DA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4"/>
  </w:num>
  <w:num w:numId="3" w16cid:durableId="818763830">
    <w:abstractNumId w:val="22"/>
  </w:num>
  <w:num w:numId="4" w16cid:durableId="1256743143">
    <w:abstractNumId w:val="17"/>
  </w:num>
  <w:num w:numId="5" w16cid:durableId="1863087608">
    <w:abstractNumId w:val="30"/>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6"/>
  </w:num>
  <w:num w:numId="11" w16cid:durableId="283852757">
    <w:abstractNumId w:val="11"/>
  </w:num>
  <w:num w:numId="12" w16cid:durableId="762258631">
    <w:abstractNumId w:val="9"/>
  </w:num>
  <w:num w:numId="13" w16cid:durableId="1876885722">
    <w:abstractNumId w:val="27"/>
  </w:num>
  <w:num w:numId="14" w16cid:durableId="284384524">
    <w:abstractNumId w:val="15"/>
  </w:num>
  <w:num w:numId="15" w16cid:durableId="859271286">
    <w:abstractNumId w:val="10"/>
  </w:num>
  <w:num w:numId="16" w16cid:durableId="1627855592">
    <w:abstractNumId w:val="12"/>
  </w:num>
  <w:num w:numId="17" w16cid:durableId="1954359177">
    <w:abstractNumId w:val="7"/>
  </w:num>
  <w:num w:numId="18" w16cid:durableId="1450512846">
    <w:abstractNumId w:val="35"/>
  </w:num>
  <w:num w:numId="19" w16cid:durableId="1896507463">
    <w:abstractNumId w:val="20"/>
  </w:num>
  <w:num w:numId="20" w16cid:durableId="204027581">
    <w:abstractNumId w:val="13"/>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8"/>
  </w:num>
  <w:num w:numId="31" w16cid:durableId="277683471">
    <w:abstractNumId w:val="23"/>
  </w:num>
  <w:num w:numId="32" w16cid:durableId="1130590899">
    <w:abstractNumId w:val="6"/>
  </w:num>
  <w:num w:numId="33" w16cid:durableId="517473546">
    <w:abstractNumId w:val="4"/>
  </w:num>
  <w:num w:numId="34" w16cid:durableId="250703585">
    <w:abstractNumId w:val="33"/>
  </w:num>
  <w:num w:numId="35" w16cid:durableId="440683350">
    <w:abstractNumId w:val="34"/>
  </w:num>
  <w:num w:numId="36" w16cid:durableId="16411847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1BF4"/>
    <w:rsid w:val="000D3464"/>
    <w:rsid w:val="000E62C7"/>
    <w:rsid w:val="000F485F"/>
    <w:rsid w:val="00101CD4"/>
    <w:rsid w:val="00105B33"/>
    <w:rsid w:val="00112470"/>
    <w:rsid w:val="00113AE0"/>
    <w:rsid w:val="00113D09"/>
    <w:rsid w:val="00120F0C"/>
    <w:rsid w:val="00125641"/>
    <w:rsid w:val="001413DD"/>
    <w:rsid w:val="00142D25"/>
    <w:rsid w:val="00145256"/>
    <w:rsid w:val="00154E7C"/>
    <w:rsid w:val="0015656E"/>
    <w:rsid w:val="0017351C"/>
    <w:rsid w:val="00175705"/>
    <w:rsid w:val="00175823"/>
    <w:rsid w:val="00193F93"/>
    <w:rsid w:val="0019434A"/>
    <w:rsid w:val="001B0435"/>
    <w:rsid w:val="001B2FB2"/>
    <w:rsid w:val="001C2CA3"/>
    <w:rsid w:val="001D6031"/>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748BB"/>
    <w:rsid w:val="00280C58"/>
    <w:rsid w:val="00281580"/>
    <w:rsid w:val="0028169D"/>
    <w:rsid w:val="002857D1"/>
    <w:rsid w:val="00292AA3"/>
    <w:rsid w:val="002A40CA"/>
    <w:rsid w:val="002B7CD7"/>
    <w:rsid w:val="002C51FA"/>
    <w:rsid w:val="002D071B"/>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4504"/>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14EC3"/>
    <w:rsid w:val="00423461"/>
    <w:rsid w:val="004256D7"/>
    <w:rsid w:val="00427CE9"/>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0D49"/>
    <w:rsid w:val="006C39A0"/>
    <w:rsid w:val="006C40ED"/>
    <w:rsid w:val="006F7511"/>
    <w:rsid w:val="006F797D"/>
    <w:rsid w:val="00700CE3"/>
    <w:rsid w:val="00703BE5"/>
    <w:rsid w:val="00713CEE"/>
    <w:rsid w:val="00714EFE"/>
    <w:rsid w:val="00721AA8"/>
    <w:rsid w:val="007229E1"/>
    <w:rsid w:val="00725C68"/>
    <w:rsid w:val="007319DD"/>
    <w:rsid w:val="00731F2E"/>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3875"/>
    <w:rsid w:val="00865D8E"/>
    <w:rsid w:val="00866B4F"/>
    <w:rsid w:val="008907FC"/>
    <w:rsid w:val="008924AE"/>
    <w:rsid w:val="008A0DC4"/>
    <w:rsid w:val="008A33AC"/>
    <w:rsid w:val="008B3420"/>
    <w:rsid w:val="008C0883"/>
    <w:rsid w:val="008C3EF4"/>
    <w:rsid w:val="008D0A94"/>
    <w:rsid w:val="008D2BB6"/>
    <w:rsid w:val="008D6E04"/>
    <w:rsid w:val="008E08AE"/>
    <w:rsid w:val="008E4F21"/>
    <w:rsid w:val="008F0484"/>
    <w:rsid w:val="008F4070"/>
    <w:rsid w:val="008F677B"/>
    <w:rsid w:val="008F77C6"/>
    <w:rsid w:val="0090490C"/>
    <w:rsid w:val="00904B3D"/>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0856"/>
    <w:rsid w:val="00A262C4"/>
    <w:rsid w:val="00A42175"/>
    <w:rsid w:val="00A527CB"/>
    <w:rsid w:val="00A63BE8"/>
    <w:rsid w:val="00A64352"/>
    <w:rsid w:val="00A73544"/>
    <w:rsid w:val="00A9125A"/>
    <w:rsid w:val="00A920C4"/>
    <w:rsid w:val="00A92D79"/>
    <w:rsid w:val="00AA2E26"/>
    <w:rsid w:val="00AA2E7B"/>
    <w:rsid w:val="00AA609E"/>
    <w:rsid w:val="00AB7915"/>
    <w:rsid w:val="00AB7E08"/>
    <w:rsid w:val="00AC0C7B"/>
    <w:rsid w:val="00AC307B"/>
    <w:rsid w:val="00AC5D01"/>
    <w:rsid w:val="00AD0257"/>
    <w:rsid w:val="00AD7013"/>
    <w:rsid w:val="00AD7B2C"/>
    <w:rsid w:val="00AE7673"/>
    <w:rsid w:val="00AF0596"/>
    <w:rsid w:val="00AF1AE3"/>
    <w:rsid w:val="00B03626"/>
    <w:rsid w:val="00B04C52"/>
    <w:rsid w:val="00B11F16"/>
    <w:rsid w:val="00B22CC6"/>
    <w:rsid w:val="00B2480C"/>
    <w:rsid w:val="00B267CF"/>
    <w:rsid w:val="00B323CF"/>
    <w:rsid w:val="00B34715"/>
    <w:rsid w:val="00B35400"/>
    <w:rsid w:val="00B3651E"/>
    <w:rsid w:val="00B3662C"/>
    <w:rsid w:val="00B435E2"/>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5803"/>
    <w:rsid w:val="00C62BA2"/>
    <w:rsid w:val="00C646C7"/>
    <w:rsid w:val="00C90AB7"/>
    <w:rsid w:val="00C94306"/>
    <w:rsid w:val="00CB5723"/>
    <w:rsid w:val="00CB6717"/>
    <w:rsid w:val="00CC45F2"/>
    <w:rsid w:val="00CD0D02"/>
    <w:rsid w:val="00CD2380"/>
    <w:rsid w:val="00CE5A42"/>
    <w:rsid w:val="00CF52E9"/>
    <w:rsid w:val="00D04BFB"/>
    <w:rsid w:val="00D20A7D"/>
    <w:rsid w:val="00D227DF"/>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77514"/>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977A5"/>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50429247">
      <w:bodyDiv w:val="1"/>
      <w:marLeft w:val="0"/>
      <w:marRight w:val="0"/>
      <w:marTop w:val="0"/>
      <w:marBottom w:val="0"/>
      <w:divBdr>
        <w:top w:val="none" w:sz="0" w:space="0" w:color="auto"/>
        <w:left w:val="none" w:sz="0" w:space="0" w:color="auto"/>
        <w:bottom w:val="none" w:sz="0" w:space="0" w:color="auto"/>
        <w:right w:val="none" w:sz="0" w:space="0" w:color="auto"/>
      </w:divBdr>
      <w:divsChild>
        <w:div w:id="1572151767">
          <w:marLeft w:val="547"/>
          <w:marRight w:val="0"/>
          <w:marTop w:val="0"/>
          <w:marBottom w:val="0"/>
          <w:divBdr>
            <w:top w:val="none" w:sz="0" w:space="0" w:color="auto"/>
            <w:left w:val="none" w:sz="0" w:space="0" w:color="auto"/>
            <w:bottom w:val="none" w:sz="0" w:space="0" w:color="auto"/>
            <w:right w:val="none" w:sz="0" w:space="0" w:color="auto"/>
          </w:divBdr>
        </w:div>
      </w:divsChild>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068110172">
      <w:bodyDiv w:val="1"/>
      <w:marLeft w:val="0"/>
      <w:marRight w:val="0"/>
      <w:marTop w:val="0"/>
      <w:marBottom w:val="0"/>
      <w:divBdr>
        <w:top w:val="none" w:sz="0" w:space="0" w:color="auto"/>
        <w:left w:val="none" w:sz="0" w:space="0" w:color="auto"/>
        <w:bottom w:val="none" w:sz="0" w:space="0" w:color="auto"/>
        <w:right w:val="none" w:sz="0" w:space="0" w:color="auto"/>
      </w:divBdr>
      <w:divsChild>
        <w:div w:id="2031561482">
          <w:marLeft w:val="547"/>
          <w:marRight w:val="0"/>
          <w:marTop w:val="0"/>
          <w:marBottom w:val="0"/>
          <w:divBdr>
            <w:top w:val="none" w:sz="0" w:space="0" w:color="auto"/>
            <w:left w:val="none" w:sz="0" w:space="0" w:color="auto"/>
            <w:bottom w:val="none" w:sz="0" w:space="0" w:color="auto"/>
            <w:right w:val="none" w:sz="0" w:space="0" w:color="auto"/>
          </w:divBdr>
        </w:div>
      </w:divsChild>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CF5E34-A510-4BC7-BF8F-CECBF499BCB0}"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5DA0A8EF-A32A-49DE-BAC6-E2D3562C5C5C}">
      <dgm:prSet phldrT="[Text]"/>
      <dgm:spPr/>
      <dgm:t>
        <a:bodyPr/>
        <a:lstStyle/>
        <a:p>
          <a:r>
            <a:rPr lang="en-GB"/>
            <a:t>Service Manager</a:t>
          </a:r>
        </a:p>
      </dgm:t>
    </dgm:pt>
    <dgm:pt modelId="{81379BEB-B2B6-454A-A58D-AE54CF704B79}" type="parTrans" cxnId="{8E5BC564-C462-4F1A-B003-1856BCCA6566}">
      <dgm:prSet/>
      <dgm:spPr/>
      <dgm:t>
        <a:bodyPr/>
        <a:lstStyle/>
        <a:p>
          <a:endParaRPr lang="en-GB"/>
        </a:p>
      </dgm:t>
    </dgm:pt>
    <dgm:pt modelId="{69A57DF5-D81B-4680-8926-1C8C53FFE992}" type="sibTrans" cxnId="{8E5BC564-C462-4F1A-B003-1856BCCA6566}">
      <dgm:prSet/>
      <dgm:spPr/>
      <dgm:t>
        <a:bodyPr/>
        <a:lstStyle/>
        <a:p>
          <a:endParaRPr lang="en-GB"/>
        </a:p>
      </dgm:t>
    </dgm:pt>
    <dgm:pt modelId="{864EA8D7-05C6-498F-9BCC-765F9F086B4D}">
      <dgm:prSet/>
      <dgm:spPr/>
      <dgm:t>
        <a:bodyPr/>
        <a:lstStyle/>
        <a:p>
          <a:r>
            <a:rPr lang="en-GB"/>
            <a:t>Assistant Service Manager</a:t>
          </a:r>
        </a:p>
      </dgm:t>
    </dgm:pt>
    <dgm:pt modelId="{8E5558FB-9648-43AF-B3DB-AB083760FB84}" type="parTrans" cxnId="{7F818D4C-3DFE-491A-A297-74021B87A1F2}">
      <dgm:prSet/>
      <dgm:spPr/>
      <dgm:t>
        <a:bodyPr/>
        <a:lstStyle/>
        <a:p>
          <a:endParaRPr lang="en-GB"/>
        </a:p>
      </dgm:t>
    </dgm:pt>
    <dgm:pt modelId="{8D7D5261-FD23-4797-9297-6AA85EC54CBD}" type="sibTrans" cxnId="{7F818D4C-3DFE-491A-A297-74021B87A1F2}">
      <dgm:prSet/>
      <dgm:spPr/>
      <dgm:t>
        <a:bodyPr/>
        <a:lstStyle/>
        <a:p>
          <a:endParaRPr lang="en-GB"/>
        </a:p>
      </dgm:t>
    </dgm:pt>
    <dgm:pt modelId="{43A662F5-5DD9-47EA-9E0E-10A9795585EE}">
      <dgm:prSet/>
      <dgm:spPr>
        <a:solidFill>
          <a:schemeClr val="accent6">
            <a:lumMod val="40000"/>
            <a:lumOff val="60000"/>
          </a:schemeClr>
        </a:solidFill>
      </dgm:spPr>
      <dgm:t>
        <a:bodyPr/>
        <a:lstStyle/>
        <a:p>
          <a:r>
            <a:rPr lang="en-GB"/>
            <a:t>Occupational Therapist </a:t>
          </a:r>
        </a:p>
      </dgm:t>
    </dgm:pt>
    <dgm:pt modelId="{920AF8E0-7E37-4ED8-936A-08DBF3C8326F}" type="parTrans" cxnId="{967687CC-1C50-4658-A4B6-43F3D161CB65}">
      <dgm:prSet/>
      <dgm:spPr/>
      <dgm:t>
        <a:bodyPr/>
        <a:lstStyle/>
        <a:p>
          <a:endParaRPr lang="en-GB"/>
        </a:p>
      </dgm:t>
    </dgm:pt>
    <dgm:pt modelId="{D96CD112-2B2B-4BD1-9063-843235EB0B39}" type="sibTrans" cxnId="{967687CC-1C50-4658-A4B6-43F3D161CB65}">
      <dgm:prSet/>
      <dgm:spPr/>
      <dgm:t>
        <a:bodyPr/>
        <a:lstStyle/>
        <a:p>
          <a:endParaRPr lang="en-GB"/>
        </a:p>
      </dgm:t>
    </dgm:pt>
    <dgm:pt modelId="{C3F11A31-F26B-4E88-93B8-31AFD594CBE9}">
      <dgm:prSet/>
      <dgm:spPr/>
      <dgm:t>
        <a:bodyPr/>
        <a:lstStyle/>
        <a:p>
          <a:r>
            <a:rPr lang="en-GB"/>
            <a:t>Senior Occupational Therapist </a:t>
          </a:r>
        </a:p>
      </dgm:t>
    </dgm:pt>
    <dgm:pt modelId="{5F90BCF7-27BA-49C8-8637-527D9DA806D0}" type="parTrans" cxnId="{15DC3057-5239-4E14-A1F1-940B8E5EF27E}">
      <dgm:prSet/>
      <dgm:spPr/>
      <dgm:t>
        <a:bodyPr/>
        <a:lstStyle/>
        <a:p>
          <a:endParaRPr lang="en-GB"/>
        </a:p>
      </dgm:t>
    </dgm:pt>
    <dgm:pt modelId="{5FD5AC83-1CB3-4DBF-8C20-506D9C563767}" type="sibTrans" cxnId="{15DC3057-5239-4E14-A1F1-940B8E5EF27E}">
      <dgm:prSet/>
      <dgm:spPr/>
      <dgm:t>
        <a:bodyPr/>
        <a:lstStyle/>
        <a:p>
          <a:endParaRPr lang="en-GB"/>
        </a:p>
      </dgm:t>
    </dgm:pt>
    <dgm:pt modelId="{7E91541E-8BDB-48CD-A30A-8633A0234D40}">
      <dgm:prSet/>
      <dgm:spPr>
        <a:solidFill>
          <a:schemeClr val="accent6">
            <a:lumMod val="40000"/>
            <a:lumOff val="60000"/>
          </a:schemeClr>
        </a:solidFill>
      </dgm:spPr>
      <dgm:t>
        <a:bodyPr/>
        <a:lstStyle/>
        <a:p>
          <a:r>
            <a:rPr lang="en-GB"/>
            <a:t>Occupational Therapist </a:t>
          </a:r>
        </a:p>
      </dgm:t>
    </dgm:pt>
    <dgm:pt modelId="{8E07696A-3495-43B1-A8F6-856A00593F3B}" type="parTrans" cxnId="{75C6B5E6-5A90-4EB1-B1FC-1988DB445A3B}">
      <dgm:prSet/>
      <dgm:spPr/>
      <dgm:t>
        <a:bodyPr/>
        <a:lstStyle/>
        <a:p>
          <a:endParaRPr lang="en-GB"/>
        </a:p>
      </dgm:t>
    </dgm:pt>
    <dgm:pt modelId="{D85A86E3-AD20-47EE-95B2-B994035B5DCD}" type="sibTrans" cxnId="{75C6B5E6-5A90-4EB1-B1FC-1988DB445A3B}">
      <dgm:prSet/>
      <dgm:spPr/>
      <dgm:t>
        <a:bodyPr/>
        <a:lstStyle/>
        <a:p>
          <a:endParaRPr lang="en-GB"/>
        </a:p>
      </dgm:t>
    </dgm:pt>
    <dgm:pt modelId="{5BDFA4CD-53E6-4B18-AC74-05C10E153A7D}">
      <dgm:prSet/>
      <dgm:spPr/>
      <dgm:t>
        <a:bodyPr/>
        <a:lstStyle/>
        <a:p>
          <a:r>
            <a:rPr lang="en-GB"/>
            <a:t>OT Social Care Assessor</a:t>
          </a:r>
        </a:p>
      </dgm:t>
    </dgm:pt>
    <dgm:pt modelId="{475806B5-595D-4F29-BDCA-156DF0C1BDC5}" type="parTrans" cxnId="{D49AE8CE-1639-4C69-B589-1128895B002B}">
      <dgm:prSet/>
      <dgm:spPr/>
      <dgm:t>
        <a:bodyPr/>
        <a:lstStyle/>
        <a:p>
          <a:endParaRPr lang="en-GB"/>
        </a:p>
      </dgm:t>
    </dgm:pt>
    <dgm:pt modelId="{210B8EDF-461D-4FA6-9ED6-8A16EEC29539}" type="sibTrans" cxnId="{D49AE8CE-1639-4C69-B589-1128895B002B}">
      <dgm:prSet/>
      <dgm:spPr/>
      <dgm:t>
        <a:bodyPr/>
        <a:lstStyle/>
        <a:p>
          <a:endParaRPr lang="en-GB"/>
        </a:p>
      </dgm:t>
    </dgm:pt>
    <dgm:pt modelId="{FEEF4750-FB54-4832-AF1F-FE6A0F071417}" type="pres">
      <dgm:prSet presAssocID="{F8CF5E34-A510-4BC7-BF8F-CECBF499BCB0}" presName="hierChild1" presStyleCnt="0">
        <dgm:presLayoutVars>
          <dgm:orgChart val="1"/>
          <dgm:chPref val="1"/>
          <dgm:dir/>
          <dgm:animOne val="branch"/>
          <dgm:animLvl val="lvl"/>
          <dgm:resizeHandles/>
        </dgm:presLayoutVars>
      </dgm:prSet>
      <dgm:spPr/>
    </dgm:pt>
    <dgm:pt modelId="{E8FEEB30-8F00-492F-A480-D9F5F711F524}" type="pres">
      <dgm:prSet presAssocID="{5DA0A8EF-A32A-49DE-BAC6-E2D3562C5C5C}" presName="hierRoot1" presStyleCnt="0">
        <dgm:presLayoutVars>
          <dgm:hierBranch val="init"/>
        </dgm:presLayoutVars>
      </dgm:prSet>
      <dgm:spPr/>
    </dgm:pt>
    <dgm:pt modelId="{A124B51B-993D-4D6B-82CD-DCA6592A5F8E}" type="pres">
      <dgm:prSet presAssocID="{5DA0A8EF-A32A-49DE-BAC6-E2D3562C5C5C}" presName="rootComposite1" presStyleCnt="0"/>
      <dgm:spPr/>
    </dgm:pt>
    <dgm:pt modelId="{EF45B5CC-3B19-4033-A7F4-BE3872E28D84}" type="pres">
      <dgm:prSet presAssocID="{5DA0A8EF-A32A-49DE-BAC6-E2D3562C5C5C}" presName="rootText1" presStyleLbl="node0" presStyleIdx="0" presStyleCnt="1">
        <dgm:presLayoutVars>
          <dgm:chPref val="3"/>
        </dgm:presLayoutVars>
      </dgm:prSet>
      <dgm:spPr/>
    </dgm:pt>
    <dgm:pt modelId="{F1D34F5B-8206-430F-A1EF-25E7FEEB30B3}" type="pres">
      <dgm:prSet presAssocID="{5DA0A8EF-A32A-49DE-BAC6-E2D3562C5C5C}" presName="rootConnector1" presStyleLbl="node1" presStyleIdx="0" presStyleCnt="0"/>
      <dgm:spPr/>
    </dgm:pt>
    <dgm:pt modelId="{B4C1B2E3-1E4F-4472-B66F-F1679CAB880A}" type="pres">
      <dgm:prSet presAssocID="{5DA0A8EF-A32A-49DE-BAC6-E2D3562C5C5C}" presName="hierChild2" presStyleCnt="0"/>
      <dgm:spPr/>
    </dgm:pt>
    <dgm:pt modelId="{38957360-F4BE-45A5-9B59-C97D512F2DEB}" type="pres">
      <dgm:prSet presAssocID="{8E5558FB-9648-43AF-B3DB-AB083760FB84}" presName="Name37" presStyleLbl="parChTrans1D2" presStyleIdx="0" presStyleCnt="1"/>
      <dgm:spPr/>
    </dgm:pt>
    <dgm:pt modelId="{A6381C42-F470-4240-930E-39B11A965992}" type="pres">
      <dgm:prSet presAssocID="{864EA8D7-05C6-498F-9BCC-765F9F086B4D}" presName="hierRoot2" presStyleCnt="0">
        <dgm:presLayoutVars>
          <dgm:hierBranch val="init"/>
        </dgm:presLayoutVars>
      </dgm:prSet>
      <dgm:spPr/>
    </dgm:pt>
    <dgm:pt modelId="{BECF636A-A791-4C47-9B1B-E055C7C6D65C}" type="pres">
      <dgm:prSet presAssocID="{864EA8D7-05C6-498F-9BCC-765F9F086B4D}" presName="rootComposite" presStyleCnt="0"/>
      <dgm:spPr/>
    </dgm:pt>
    <dgm:pt modelId="{EE350375-BB8B-4A30-9F67-EE96E2515C29}" type="pres">
      <dgm:prSet presAssocID="{864EA8D7-05C6-498F-9BCC-765F9F086B4D}" presName="rootText" presStyleLbl="node2" presStyleIdx="0" presStyleCnt="1">
        <dgm:presLayoutVars>
          <dgm:chPref val="3"/>
        </dgm:presLayoutVars>
      </dgm:prSet>
      <dgm:spPr/>
    </dgm:pt>
    <dgm:pt modelId="{AAB0FA51-4ADE-4696-A88A-232049574D2B}" type="pres">
      <dgm:prSet presAssocID="{864EA8D7-05C6-498F-9BCC-765F9F086B4D}" presName="rootConnector" presStyleLbl="node2" presStyleIdx="0" presStyleCnt="1"/>
      <dgm:spPr/>
    </dgm:pt>
    <dgm:pt modelId="{306FFB92-218C-41B0-A317-F84C09E36971}" type="pres">
      <dgm:prSet presAssocID="{864EA8D7-05C6-498F-9BCC-765F9F086B4D}" presName="hierChild4" presStyleCnt="0"/>
      <dgm:spPr/>
    </dgm:pt>
    <dgm:pt modelId="{0E67B01A-497F-44E1-8636-C4961C731AF7}" type="pres">
      <dgm:prSet presAssocID="{5F90BCF7-27BA-49C8-8637-527D9DA806D0}" presName="Name37" presStyleLbl="parChTrans1D3" presStyleIdx="0" presStyleCnt="2"/>
      <dgm:spPr/>
    </dgm:pt>
    <dgm:pt modelId="{AEAEF4E6-67D8-4C2C-BD8A-5347000C3B63}" type="pres">
      <dgm:prSet presAssocID="{C3F11A31-F26B-4E88-93B8-31AFD594CBE9}" presName="hierRoot2" presStyleCnt="0">
        <dgm:presLayoutVars>
          <dgm:hierBranch val="init"/>
        </dgm:presLayoutVars>
      </dgm:prSet>
      <dgm:spPr/>
    </dgm:pt>
    <dgm:pt modelId="{3ADDBF28-3ECE-48EB-A40E-EC4A441EFDDF}" type="pres">
      <dgm:prSet presAssocID="{C3F11A31-F26B-4E88-93B8-31AFD594CBE9}" presName="rootComposite" presStyleCnt="0"/>
      <dgm:spPr/>
    </dgm:pt>
    <dgm:pt modelId="{AEA26B58-E80F-4F35-A275-0205CB0AED69}" type="pres">
      <dgm:prSet presAssocID="{C3F11A31-F26B-4E88-93B8-31AFD594CBE9}" presName="rootText" presStyleLbl="node3" presStyleIdx="0" presStyleCnt="2">
        <dgm:presLayoutVars>
          <dgm:chPref val="3"/>
        </dgm:presLayoutVars>
      </dgm:prSet>
      <dgm:spPr/>
    </dgm:pt>
    <dgm:pt modelId="{E46706FA-FA41-4468-87D4-C6D8D1B579DC}" type="pres">
      <dgm:prSet presAssocID="{C3F11A31-F26B-4E88-93B8-31AFD594CBE9}" presName="rootConnector" presStyleLbl="node3" presStyleIdx="0" presStyleCnt="2"/>
      <dgm:spPr/>
    </dgm:pt>
    <dgm:pt modelId="{278C755E-B60B-402C-8E08-C9237387DBA7}" type="pres">
      <dgm:prSet presAssocID="{C3F11A31-F26B-4E88-93B8-31AFD594CBE9}" presName="hierChild4" presStyleCnt="0"/>
      <dgm:spPr/>
    </dgm:pt>
    <dgm:pt modelId="{3153339B-3424-4C2B-815F-B3A9570495A8}" type="pres">
      <dgm:prSet presAssocID="{8E07696A-3495-43B1-A8F6-856A00593F3B}" presName="Name37" presStyleLbl="parChTrans1D4" presStyleIdx="0" presStyleCnt="2"/>
      <dgm:spPr/>
    </dgm:pt>
    <dgm:pt modelId="{7CBA4827-943F-4519-A35D-0240C3D2D8B8}" type="pres">
      <dgm:prSet presAssocID="{7E91541E-8BDB-48CD-A30A-8633A0234D40}" presName="hierRoot2" presStyleCnt="0">
        <dgm:presLayoutVars>
          <dgm:hierBranch val="init"/>
        </dgm:presLayoutVars>
      </dgm:prSet>
      <dgm:spPr/>
    </dgm:pt>
    <dgm:pt modelId="{63FAD030-16C8-4D29-AE34-0C71332C6637}" type="pres">
      <dgm:prSet presAssocID="{7E91541E-8BDB-48CD-A30A-8633A0234D40}" presName="rootComposite" presStyleCnt="0"/>
      <dgm:spPr/>
    </dgm:pt>
    <dgm:pt modelId="{9C07A0CF-B9A5-4AD0-BC06-7B5ABD77F2FA}" type="pres">
      <dgm:prSet presAssocID="{7E91541E-8BDB-48CD-A30A-8633A0234D40}" presName="rootText" presStyleLbl="node4" presStyleIdx="0" presStyleCnt="2">
        <dgm:presLayoutVars>
          <dgm:chPref val="3"/>
        </dgm:presLayoutVars>
      </dgm:prSet>
      <dgm:spPr/>
    </dgm:pt>
    <dgm:pt modelId="{3B7C305D-8EE6-4941-811D-DD48542B6E30}" type="pres">
      <dgm:prSet presAssocID="{7E91541E-8BDB-48CD-A30A-8633A0234D40}" presName="rootConnector" presStyleLbl="node4" presStyleIdx="0" presStyleCnt="2"/>
      <dgm:spPr/>
    </dgm:pt>
    <dgm:pt modelId="{BFA31752-B9A8-4AB8-BFF2-AE1BC47CBEB6}" type="pres">
      <dgm:prSet presAssocID="{7E91541E-8BDB-48CD-A30A-8633A0234D40}" presName="hierChild4" presStyleCnt="0"/>
      <dgm:spPr/>
    </dgm:pt>
    <dgm:pt modelId="{C831B387-428E-44EC-A492-B9C22A5B1C21}" type="pres">
      <dgm:prSet presAssocID="{7E91541E-8BDB-48CD-A30A-8633A0234D40}" presName="hierChild5" presStyleCnt="0"/>
      <dgm:spPr/>
    </dgm:pt>
    <dgm:pt modelId="{D17459B2-8EED-4C97-B855-435A7B8925DF}" type="pres">
      <dgm:prSet presAssocID="{475806B5-595D-4F29-BDCA-156DF0C1BDC5}" presName="Name37" presStyleLbl="parChTrans1D4" presStyleIdx="1" presStyleCnt="2"/>
      <dgm:spPr/>
    </dgm:pt>
    <dgm:pt modelId="{C1D8F0E9-4AD6-4224-B353-E2E8223E0CF2}" type="pres">
      <dgm:prSet presAssocID="{5BDFA4CD-53E6-4B18-AC74-05C10E153A7D}" presName="hierRoot2" presStyleCnt="0">
        <dgm:presLayoutVars>
          <dgm:hierBranch val="init"/>
        </dgm:presLayoutVars>
      </dgm:prSet>
      <dgm:spPr/>
    </dgm:pt>
    <dgm:pt modelId="{80BB0429-E63E-4FE7-AB67-DC1A599794DC}" type="pres">
      <dgm:prSet presAssocID="{5BDFA4CD-53E6-4B18-AC74-05C10E153A7D}" presName="rootComposite" presStyleCnt="0"/>
      <dgm:spPr/>
    </dgm:pt>
    <dgm:pt modelId="{AC95BCFE-8952-4BB1-9147-A39872F33FAF}" type="pres">
      <dgm:prSet presAssocID="{5BDFA4CD-53E6-4B18-AC74-05C10E153A7D}" presName="rootText" presStyleLbl="node4" presStyleIdx="1" presStyleCnt="2" custLinFactNeighborX="2719" custLinFactNeighborY="457">
        <dgm:presLayoutVars>
          <dgm:chPref val="3"/>
        </dgm:presLayoutVars>
      </dgm:prSet>
      <dgm:spPr/>
    </dgm:pt>
    <dgm:pt modelId="{0C7CF2A0-A9DD-4DFA-8AE7-4A946CA21EDA}" type="pres">
      <dgm:prSet presAssocID="{5BDFA4CD-53E6-4B18-AC74-05C10E153A7D}" presName="rootConnector" presStyleLbl="node4" presStyleIdx="1" presStyleCnt="2"/>
      <dgm:spPr/>
    </dgm:pt>
    <dgm:pt modelId="{15894F96-B2DF-4FED-8C40-0A08AA29659C}" type="pres">
      <dgm:prSet presAssocID="{5BDFA4CD-53E6-4B18-AC74-05C10E153A7D}" presName="hierChild4" presStyleCnt="0"/>
      <dgm:spPr/>
    </dgm:pt>
    <dgm:pt modelId="{D30DB243-3D9D-43E5-AF51-25FD88ED2223}" type="pres">
      <dgm:prSet presAssocID="{5BDFA4CD-53E6-4B18-AC74-05C10E153A7D}" presName="hierChild5" presStyleCnt="0"/>
      <dgm:spPr/>
    </dgm:pt>
    <dgm:pt modelId="{C672F229-257C-4270-A0B9-480A25FC9FB5}" type="pres">
      <dgm:prSet presAssocID="{C3F11A31-F26B-4E88-93B8-31AFD594CBE9}" presName="hierChild5" presStyleCnt="0"/>
      <dgm:spPr/>
    </dgm:pt>
    <dgm:pt modelId="{EB92F6AD-5D68-4507-AFF7-C4DD2B15DCB6}" type="pres">
      <dgm:prSet presAssocID="{920AF8E0-7E37-4ED8-936A-08DBF3C8326F}" presName="Name37" presStyleLbl="parChTrans1D3" presStyleIdx="1" presStyleCnt="2"/>
      <dgm:spPr/>
    </dgm:pt>
    <dgm:pt modelId="{98198F91-0884-49A2-B8CF-A87804B51BE3}" type="pres">
      <dgm:prSet presAssocID="{43A662F5-5DD9-47EA-9E0E-10A9795585EE}" presName="hierRoot2" presStyleCnt="0">
        <dgm:presLayoutVars>
          <dgm:hierBranch val="init"/>
        </dgm:presLayoutVars>
      </dgm:prSet>
      <dgm:spPr/>
    </dgm:pt>
    <dgm:pt modelId="{08F1115E-2620-4C32-8957-BA17D84E7514}" type="pres">
      <dgm:prSet presAssocID="{43A662F5-5DD9-47EA-9E0E-10A9795585EE}" presName="rootComposite" presStyleCnt="0"/>
      <dgm:spPr/>
    </dgm:pt>
    <dgm:pt modelId="{AC7ABFC7-B4DF-41BF-9A09-77B13087381D}" type="pres">
      <dgm:prSet presAssocID="{43A662F5-5DD9-47EA-9E0E-10A9795585EE}" presName="rootText" presStyleLbl="node3" presStyleIdx="1" presStyleCnt="2">
        <dgm:presLayoutVars>
          <dgm:chPref val="3"/>
        </dgm:presLayoutVars>
      </dgm:prSet>
      <dgm:spPr/>
    </dgm:pt>
    <dgm:pt modelId="{FA51C6D2-2781-4856-A64A-DF7AC8C10D13}" type="pres">
      <dgm:prSet presAssocID="{43A662F5-5DD9-47EA-9E0E-10A9795585EE}" presName="rootConnector" presStyleLbl="node3" presStyleIdx="1" presStyleCnt="2"/>
      <dgm:spPr/>
    </dgm:pt>
    <dgm:pt modelId="{054F7BEC-BBD7-4423-BEC6-82225DDF7288}" type="pres">
      <dgm:prSet presAssocID="{43A662F5-5DD9-47EA-9E0E-10A9795585EE}" presName="hierChild4" presStyleCnt="0"/>
      <dgm:spPr/>
    </dgm:pt>
    <dgm:pt modelId="{C6AED7F1-7101-4FF2-A3FC-61514255489D}" type="pres">
      <dgm:prSet presAssocID="{43A662F5-5DD9-47EA-9E0E-10A9795585EE}" presName="hierChild5" presStyleCnt="0"/>
      <dgm:spPr/>
    </dgm:pt>
    <dgm:pt modelId="{83E580FA-ED5F-424E-A656-DF6B4C51D30A}" type="pres">
      <dgm:prSet presAssocID="{864EA8D7-05C6-498F-9BCC-765F9F086B4D}" presName="hierChild5" presStyleCnt="0"/>
      <dgm:spPr/>
    </dgm:pt>
    <dgm:pt modelId="{B5351C69-BAA9-4EA6-8C78-6835FF1FDEC3}" type="pres">
      <dgm:prSet presAssocID="{5DA0A8EF-A32A-49DE-BAC6-E2D3562C5C5C}" presName="hierChild3" presStyleCnt="0"/>
      <dgm:spPr/>
    </dgm:pt>
  </dgm:ptLst>
  <dgm:cxnLst>
    <dgm:cxn modelId="{6CEEC418-7B45-4549-B763-F44E8A01CDC3}" type="presOf" srcId="{C3F11A31-F26B-4E88-93B8-31AFD594CBE9}" destId="{AEA26B58-E80F-4F35-A275-0205CB0AED69}" srcOrd="0" destOrd="0" presId="urn:microsoft.com/office/officeart/2005/8/layout/orgChart1"/>
    <dgm:cxn modelId="{4F2C4E23-71B8-45D0-ACE9-AEBC820F64A9}" type="presOf" srcId="{5BDFA4CD-53E6-4B18-AC74-05C10E153A7D}" destId="{AC95BCFE-8952-4BB1-9147-A39872F33FAF}" srcOrd="0" destOrd="0" presId="urn:microsoft.com/office/officeart/2005/8/layout/orgChart1"/>
    <dgm:cxn modelId="{D20E842A-EF46-4DA6-B0A9-DE111B4FCF03}" type="presOf" srcId="{43A662F5-5DD9-47EA-9E0E-10A9795585EE}" destId="{FA51C6D2-2781-4856-A64A-DF7AC8C10D13}" srcOrd="1" destOrd="0" presId="urn:microsoft.com/office/officeart/2005/8/layout/orgChart1"/>
    <dgm:cxn modelId="{FC75D62B-12BF-41BB-9088-5C1C2B25487B}" type="presOf" srcId="{7E91541E-8BDB-48CD-A30A-8633A0234D40}" destId="{9C07A0CF-B9A5-4AD0-BC06-7B5ABD77F2FA}" srcOrd="0" destOrd="0" presId="urn:microsoft.com/office/officeart/2005/8/layout/orgChart1"/>
    <dgm:cxn modelId="{A3147033-53F8-47B9-B7E2-7993BBF86686}" type="presOf" srcId="{8E07696A-3495-43B1-A8F6-856A00593F3B}" destId="{3153339B-3424-4C2B-815F-B3A9570495A8}" srcOrd="0" destOrd="0" presId="urn:microsoft.com/office/officeart/2005/8/layout/orgChart1"/>
    <dgm:cxn modelId="{91C1D736-3037-44BD-8773-0CD4D079AFF3}" type="presOf" srcId="{5BDFA4CD-53E6-4B18-AC74-05C10E153A7D}" destId="{0C7CF2A0-A9DD-4DFA-8AE7-4A946CA21EDA}" srcOrd="1" destOrd="0" presId="urn:microsoft.com/office/officeart/2005/8/layout/orgChart1"/>
    <dgm:cxn modelId="{311BAD38-689B-4B2F-B8F1-6F4A08E898EA}" type="presOf" srcId="{7E91541E-8BDB-48CD-A30A-8633A0234D40}" destId="{3B7C305D-8EE6-4941-811D-DD48542B6E30}" srcOrd="1" destOrd="0" presId="urn:microsoft.com/office/officeart/2005/8/layout/orgChart1"/>
    <dgm:cxn modelId="{36171B3C-78FD-42DF-9ACE-F2C496A96D13}" type="presOf" srcId="{5F90BCF7-27BA-49C8-8637-527D9DA806D0}" destId="{0E67B01A-497F-44E1-8636-C4961C731AF7}" srcOrd="0" destOrd="0" presId="urn:microsoft.com/office/officeart/2005/8/layout/orgChart1"/>
    <dgm:cxn modelId="{8E5BC564-C462-4F1A-B003-1856BCCA6566}" srcId="{F8CF5E34-A510-4BC7-BF8F-CECBF499BCB0}" destId="{5DA0A8EF-A32A-49DE-BAC6-E2D3562C5C5C}" srcOrd="0" destOrd="0" parTransId="{81379BEB-B2B6-454A-A58D-AE54CF704B79}" sibTransId="{69A57DF5-D81B-4680-8926-1C8C53FFE992}"/>
    <dgm:cxn modelId="{7F818D4C-3DFE-491A-A297-74021B87A1F2}" srcId="{5DA0A8EF-A32A-49DE-BAC6-E2D3562C5C5C}" destId="{864EA8D7-05C6-498F-9BCC-765F9F086B4D}" srcOrd="0" destOrd="0" parTransId="{8E5558FB-9648-43AF-B3DB-AB083760FB84}" sibTransId="{8D7D5261-FD23-4797-9297-6AA85EC54CBD}"/>
    <dgm:cxn modelId="{A93F4251-7C07-4BAE-BCFB-8F413A39B1C9}" type="presOf" srcId="{475806B5-595D-4F29-BDCA-156DF0C1BDC5}" destId="{D17459B2-8EED-4C97-B855-435A7B8925DF}" srcOrd="0" destOrd="0" presId="urn:microsoft.com/office/officeart/2005/8/layout/orgChart1"/>
    <dgm:cxn modelId="{15DC3057-5239-4E14-A1F1-940B8E5EF27E}" srcId="{864EA8D7-05C6-498F-9BCC-765F9F086B4D}" destId="{C3F11A31-F26B-4E88-93B8-31AFD594CBE9}" srcOrd="0" destOrd="0" parTransId="{5F90BCF7-27BA-49C8-8637-527D9DA806D0}" sibTransId="{5FD5AC83-1CB3-4DBF-8C20-506D9C563767}"/>
    <dgm:cxn modelId="{33507B77-1CD9-4406-B875-8212E459B9DF}" type="presOf" srcId="{5DA0A8EF-A32A-49DE-BAC6-E2D3562C5C5C}" destId="{F1D34F5B-8206-430F-A1EF-25E7FEEB30B3}" srcOrd="1" destOrd="0" presId="urn:microsoft.com/office/officeart/2005/8/layout/orgChart1"/>
    <dgm:cxn modelId="{9D525E94-08E4-4573-A2C8-BA10E8122C55}" type="presOf" srcId="{F8CF5E34-A510-4BC7-BF8F-CECBF499BCB0}" destId="{FEEF4750-FB54-4832-AF1F-FE6A0F071417}" srcOrd="0" destOrd="0" presId="urn:microsoft.com/office/officeart/2005/8/layout/orgChart1"/>
    <dgm:cxn modelId="{308DEECA-2B94-4591-BDC9-E41B477271D8}" type="presOf" srcId="{8E5558FB-9648-43AF-B3DB-AB083760FB84}" destId="{38957360-F4BE-45A5-9B59-C97D512F2DEB}" srcOrd="0" destOrd="0" presId="urn:microsoft.com/office/officeart/2005/8/layout/orgChart1"/>
    <dgm:cxn modelId="{967687CC-1C50-4658-A4B6-43F3D161CB65}" srcId="{864EA8D7-05C6-498F-9BCC-765F9F086B4D}" destId="{43A662F5-5DD9-47EA-9E0E-10A9795585EE}" srcOrd="1" destOrd="0" parTransId="{920AF8E0-7E37-4ED8-936A-08DBF3C8326F}" sibTransId="{D96CD112-2B2B-4BD1-9063-843235EB0B39}"/>
    <dgm:cxn modelId="{D49AE8CE-1639-4C69-B589-1128895B002B}" srcId="{C3F11A31-F26B-4E88-93B8-31AFD594CBE9}" destId="{5BDFA4CD-53E6-4B18-AC74-05C10E153A7D}" srcOrd="1" destOrd="0" parTransId="{475806B5-595D-4F29-BDCA-156DF0C1BDC5}" sibTransId="{210B8EDF-461D-4FA6-9ED6-8A16EEC29539}"/>
    <dgm:cxn modelId="{F2BEBACF-8140-4778-978B-1DA559209DDD}" type="presOf" srcId="{C3F11A31-F26B-4E88-93B8-31AFD594CBE9}" destId="{E46706FA-FA41-4468-87D4-C6D8D1B579DC}" srcOrd="1" destOrd="0" presId="urn:microsoft.com/office/officeart/2005/8/layout/orgChart1"/>
    <dgm:cxn modelId="{4B0828E0-B3AC-48B5-92E3-91445233EEA5}" type="presOf" srcId="{43A662F5-5DD9-47EA-9E0E-10A9795585EE}" destId="{AC7ABFC7-B4DF-41BF-9A09-77B13087381D}" srcOrd="0" destOrd="0" presId="urn:microsoft.com/office/officeart/2005/8/layout/orgChart1"/>
    <dgm:cxn modelId="{73AF50E6-6782-4FAF-9A69-E5D3F2BB5E7C}" type="presOf" srcId="{864EA8D7-05C6-498F-9BCC-765F9F086B4D}" destId="{EE350375-BB8B-4A30-9F67-EE96E2515C29}" srcOrd="0" destOrd="0" presId="urn:microsoft.com/office/officeart/2005/8/layout/orgChart1"/>
    <dgm:cxn modelId="{75C6B5E6-5A90-4EB1-B1FC-1988DB445A3B}" srcId="{C3F11A31-F26B-4E88-93B8-31AFD594CBE9}" destId="{7E91541E-8BDB-48CD-A30A-8633A0234D40}" srcOrd="0" destOrd="0" parTransId="{8E07696A-3495-43B1-A8F6-856A00593F3B}" sibTransId="{D85A86E3-AD20-47EE-95B2-B994035B5DCD}"/>
    <dgm:cxn modelId="{7E8368EB-D67E-42BE-A54F-725F33D7F5BF}" type="presOf" srcId="{920AF8E0-7E37-4ED8-936A-08DBF3C8326F}" destId="{EB92F6AD-5D68-4507-AFF7-C4DD2B15DCB6}" srcOrd="0" destOrd="0" presId="urn:microsoft.com/office/officeart/2005/8/layout/orgChart1"/>
    <dgm:cxn modelId="{DAC332F0-7C1E-4CFD-A566-FB0C07C79B3C}" type="presOf" srcId="{5DA0A8EF-A32A-49DE-BAC6-E2D3562C5C5C}" destId="{EF45B5CC-3B19-4033-A7F4-BE3872E28D84}" srcOrd="0" destOrd="0" presId="urn:microsoft.com/office/officeart/2005/8/layout/orgChart1"/>
    <dgm:cxn modelId="{05B016F4-1A46-4C4D-BE80-3313E9CB4CBC}" type="presOf" srcId="{864EA8D7-05C6-498F-9BCC-765F9F086B4D}" destId="{AAB0FA51-4ADE-4696-A88A-232049574D2B}" srcOrd="1" destOrd="0" presId="urn:microsoft.com/office/officeart/2005/8/layout/orgChart1"/>
    <dgm:cxn modelId="{EFEBCD21-F8F5-4743-826D-198350000863}" type="presParOf" srcId="{FEEF4750-FB54-4832-AF1F-FE6A0F071417}" destId="{E8FEEB30-8F00-492F-A480-D9F5F711F524}" srcOrd="0" destOrd="0" presId="urn:microsoft.com/office/officeart/2005/8/layout/orgChart1"/>
    <dgm:cxn modelId="{9BBAA2F7-612C-4153-BCD1-8B74B3513073}" type="presParOf" srcId="{E8FEEB30-8F00-492F-A480-D9F5F711F524}" destId="{A124B51B-993D-4D6B-82CD-DCA6592A5F8E}" srcOrd="0" destOrd="0" presId="urn:microsoft.com/office/officeart/2005/8/layout/orgChart1"/>
    <dgm:cxn modelId="{22495032-C1C5-467F-808E-03BDBF8A5C02}" type="presParOf" srcId="{A124B51B-993D-4D6B-82CD-DCA6592A5F8E}" destId="{EF45B5CC-3B19-4033-A7F4-BE3872E28D84}" srcOrd="0" destOrd="0" presId="urn:microsoft.com/office/officeart/2005/8/layout/orgChart1"/>
    <dgm:cxn modelId="{6219A3CE-0DAE-46A2-B03B-B540CBD813BA}" type="presParOf" srcId="{A124B51B-993D-4D6B-82CD-DCA6592A5F8E}" destId="{F1D34F5B-8206-430F-A1EF-25E7FEEB30B3}" srcOrd="1" destOrd="0" presId="urn:microsoft.com/office/officeart/2005/8/layout/orgChart1"/>
    <dgm:cxn modelId="{D61A719C-0061-4008-8C3D-E17FE8A73A63}" type="presParOf" srcId="{E8FEEB30-8F00-492F-A480-D9F5F711F524}" destId="{B4C1B2E3-1E4F-4472-B66F-F1679CAB880A}" srcOrd="1" destOrd="0" presId="urn:microsoft.com/office/officeart/2005/8/layout/orgChart1"/>
    <dgm:cxn modelId="{2A394AC0-A701-483F-9EAF-A28209B7A077}" type="presParOf" srcId="{B4C1B2E3-1E4F-4472-B66F-F1679CAB880A}" destId="{38957360-F4BE-45A5-9B59-C97D512F2DEB}" srcOrd="0" destOrd="0" presId="urn:microsoft.com/office/officeart/2005/8/layout/orgChart1"/>
    <dgm:cxn modelId="{F6940816-D5CC-4A43-AC0B-98CA01C58F97}" type="presParOf" srcId="{B4C1B2E3-1E4F-4472-B66F-F1679CAB880A}" destId="{A6381C42-F470-4240-930E-39B11A965992}" srcOrd="1" destOrd="0" presId="urn:microsoft.com/office/officeart/2005/8/layout/orgChart1"/>
    <dgm:cxn modelId="{9D570525-4E7B-4754-8C25-DA72070AEE4E}" type="presParOf" srcId="{A6381C42-F470-4240-930E-39B11A965992}" destId="{BECF636A-A791-4C47-9B1B-E055C7C6D65C}" srcOrd="0" destOrd="0" presId="urn:microsoft.com/office/officeart/2005/8/layout/orgChart1"/>
    <dgm:cxn modelId="{DB9301E6-2828-4D7B-82E7-CA4028D2D3AE}" type="presParOf" srcId="{BECF636A-A791-4C47-9B1B-E055C7C6D65C}" destId="{EE350375-BB8B-4A30-9F67-EE96E2515C29}" srcOrd="0" destOrd="0" presId="urn:microsoft.com/office/officeart/2005/8/layout/orgChart1"/>
    <dgm:cxn modelId="{11C65555-1372-44D1-BF42-FD044C1C0EE6}" type="presParOf" srcId="{BECF636A-A791-4C47-9B1B-E055C7C6D65C}" destId="{AAB0FA51-4ADE-4696-A88A-232049574D2B}" srcOrd="1" destOrd="0" presId="urn:microsoft.com/office/officeart/2005/8/layout/orgChart1"/>
    <dgm:cxn modelId="{4BA4041A-F812-40C4-9C41-C07A3EAB36A5}" type="presParOf" srcId="{A6381C42-F470-4240-930E-39B11A965992}" destId="{306FFB92-218C-41B0-A317-F84C09E36971}" srcOrd="1" destOrd="0" presId="urn:microsoft.com/office/officeart/2005/8/layout/orgChart1"/>
    <dgm:cxn modelId="{003995B8-987F-4592-B769-0A2882BA4216}" type="presParOf" srcId="{306FFB92-218C-41B0-A317-F84C09E36971}" destId="{0E67B01A-497F-44E1-8636-C4961C731AF7}" srcOrd="0" destOrd="0" presId="urn:microsoft.com/office/officeart/2005/8/layout/orgChart1"/>
    <dgm:cxn modelId="{65A781DC-B475-493B-A175-EE9A2A2AEB75}" type="presParOf" srcId="{306FFB92-218C-41B0-A317-F84C09E36971}" destId="{AEAEF4E6-67D8-4C2C-BD8A-5347000C3B63}" srcOrd="1" destOrd="0" presId="urn:microsoft.com/office/officeart/2005/8/layout/orgChart1"/>
    <dgm:cxn modelId="{D64FF649-3616-4B76-9E3E-D71B65BB2294}" type="presParOf" srcId="{AEAEF4E6-67D8-4C2C-BD8A-5347000C3B63}" destId="{3ADDBF28-3ECE-48EB-A40E-EC4A441EFDDF}" srcOrd="0" destOrd="0" presId="urn:microsoft.com/office/officeart/2005/8/layout/orgChart1"/>
    <dgm:cxn modelId="{73CAFE9C-5A87-49EB-B82D-4789020E5186}" type="presParOf" srcId="{3ADDBF28-3ECE-48EB-A40E-EC4A441EFDDF}" destId="{AEA26B58-E80F-4F35-A275-0205CB0AED69}" srcOrd="0" destOrd="0" presId="urn:microsoft.com/office/officeart/2005/8/layout/orgChart1"/>
    <dgm:cxn modelId="{7A1B267D-5BE5-430F-90D6-7E7D5C8E0074}" type="presParOf" srcId="{3ADDBF28-3ECE-48EB-A40E-EC4A441EFDDF}" destId="{E46706FA-FA41-4468-87D4-C6D8D1B579DC}" srcOrd="1" destOrd="0" presId="urn:microsoft.com/office/officeart/2005/8/layout/orgChart1"/>
    <dgm:cxn modelId="{EA8334A2-13B9-4E72-8F63-6482C639B73F}" type="presParOf" srcId="{AEAEF4E6-67D8-4C2C-BD8A-5347000C3B63}" destId="{278C755E-B60B-402C-8E08-C9237387DBA7}" srcOrd="1" destOrd="0" presId="urn:microsoft.com/office/officeart/2005/8/layout/orgChart1"/>
    <dgm:cxn modelId="{704CA2CB-7F53-4EBB-A103-553039C0F541}" type="presParOf" srcId="{278C755E-B60B-402C-8E08-C9237387DBA7}" destId="{3153339B-3424-4C2B-815F-B3A9570495A8}" srcOrd="0" destOrd="0" presId="urn:microsoft.com/office/officeart/2005/8/layout/orgChart1"/>
    <dgm:cxn modelId="{44E02352-5460-4956-8D5C-EC36720B8FC2}" type="presParOf" srcId="{278C755E-B60B-402C-8E08-C9237387DBA7}" destId="{7CBA4827-943F-4519-A35D-0240C3D2D8B8}" srcOrd="1" destOrd="0" presId="urn:microsoft.com/office/officeart/2005/8/layout/orgChart1"/>
    <dgm:cxn modelId="{BCDE385B-F329-4A12-B924-E8112B9BDF11}" type="presParOf" srcId="{7CBA4827-943F-4519-A35D-0240C3D2D8B8}" destId="{63FAD030-16C8-4D29-AE34-0C71332C6637}" srcOrd="0" destOrd="0" presId="urn:microsoft.com/office/officeart/2005/8/layout/orgChart1"/>
    <dgm:cxn modelId="{9FB83FF9-CF7E-4DBD-9B8A-AE5BB14E7FB5}" type="presParOf" srcId="{63FAD030-16C8-4D29-AE34-0C71332C6637}" destId="{9C07A0CF-B9A5-4AD0-BC06-7B5ABD77F2FA}" srcOrd="0" destOrd="0" presId="urn:microsoft.com/office/officeart/2005/8/layout/orgChart1"/>
    <dgm:cxn modelId="{5562A98B-463C-4623-9EF3-92C3AC30A31B}" type="presParOf" srcId="{63FAD030-16C8-4D29-AE34-0C71332C6637}" destId="{3B7C305D-8EE6-4941-811D-DD48542B6E30}" srcOrd="1" destOrd="0" presId="urn:microsoft.com/office/officeart/2005/8/layout/orgChart1"/>
    <dgm:cxn modelId="{B334BF96-F64C-41DC-8ADF-E50933B9819E}" type="presParOf" srcId="{7CBA4827-943F-4519-A35D-0240C3D2D8B8}" destId="{BFA31752-B9A8-4AB8-BFF2-AE1BC47CBEB6}" srcOrd="1" destOrd="0" presId="urn:microsoft.com/office/officeart/2005/8/layout/orgChart1"/>
    <dgm:cxn modelId="{476F8F39-A84C-4C49-B503-D0F79FAFF73C}" type="presParOf" srcId="{7CBA4827-943F-4519-A35D-0240C3D2D8B8}" destId="{C831B387-428E-44EC-A492-B9C22A5B1C21}" srcOrd="2" destOrd="0" presId="urn:microsoft.com/office/officeart/2005/8/layout/orgChart1"/>
    <dgm:cxn modelId="{DF0A94F3-F769-409B-9312-02738DBD7A34}" type="presParOf" srcId="{278C755E-B60B-402C-8E08-C9237387DBA7}" destId="{D17459B2-8EED-4C97-B855-435A7B8925DF}" srcOrd="2" destOrd="0" presId="urn:microsoft.com/office/officeart/2005/8/layout/orgChart1"/>
    <dgm:cxn modelId="{C0F4A2D7-2043-4DE0-98B7-8A3495044537}" type="presParOf" srcId="{278C755E-B60B-402C-8E08-C9237387DBA7}" destId="{C1D8F0E9-4AD6-4224-B353-E2E8223E0CF2}" srcOrd="3" destOrd="0" presId="urn:microsoft.com/office/officeart/2005/8/layout/orgChart1"/>
    <dgm:cxn modelId="{371F3E8A-75EC-4159-BE65-51844A53FECA}" type="presParOf" srcId="{C1D8F0E9-4AD6-4224-B353-E2E8223E0CF2}" destId="{80BB0429-E63E-4FE7-AB67-DC1A599794DC}" srcOrd="0" destOrd="0" presId="urn:microsoft.com/office/officeart/2005/8/layout/orgChart1"/>
    <dgm:cxn modelId="{C52C1AB1-0FCB-485D-B5CA-AFF2732CD9F8}" type="presParOf" srcId="{80BB0429-E63E-4FE7-AB67-DC1A599794DC}" destId="{AC95BCFE-8952-4BB1-9147-A39872F33FAF}" srcOrd="0" destOrd="0" presId="urn:microsoft.com/office/officeart/2005/8/layout/orgChart1"/>
    <dgm:cxn modelId="{CFC36C1A-6AF4-4876-AA96-389F52DD899C}" type="presParOf" srcId="{80BB0429-E63E-4FE7-AB67-DC1A599794DC}" destId="{0C7CF2A0-A9DD-4DFA-8AE7-4A946CA21EDA}" srcOrd="1" destOrd="0" presId="urn:microsoft.com/office/officeart/2005/8/layout/orgChart1"/>
    <dgm:cxn modelId="{327E5C9E-C676-486E-A784-F7B873C00CFC}" type="presParOf" srcId="{C1D8F0E9-4AD6-4224-B353-E2E8223E0CF2}" destId="{15894F96-B2DF-4FED-8C40-0A08AA29659C}" srcOrd="1" destOrd="0" presId="urn:microsoft.com/office/officeart/2005/8/layout/orgChart1"/>
    <dgm:cxn modelId="{85E5662D-B723-4719-BF4C-1DD63136245E}" type="presParOf" srcId="{C1D8F0E9-4AD6-4224-B353-E2E8223E0CF2}" destId="{D30DB243-3D9D-43E5-AF51-25FD88ED2223}" srcOrd="2" destOrd="0" presId="urn:microsoft.com/office/officeart/2005/8/layout/orgChart1"/>
    <dgm:cxn modelId="{D48AF363-DDCC-4823-8D9A-42EC894B3317}" type="presParOf" srcId="{AEAEF4E6-67D8-4C2C-BD8A-5347000C3B63}" destId="{C672F229-257C-4270-A0B9-480A25FC9FB5}" srcOrd="2" destOrd="0" presId="urn:microsoft.com/office/officeart/2005/8/layout/orgChart1"/>
    <dgm:cxn modelId="{BF516A8B-8214-41BF-BA24-B05B12CB2F7F}" type="presParOf" srcId="{306FFB92-218C-41B0-A317-F84C09E36971}" destId="{EB92F6AD-5D68-4507-AFF7-C4DD2B15DCB6}" srcOrd="2" destOrd="0" presId="urn:microsoft.com/office/officeart/2005/8/layout/orgChart1"/>
    <dgm:cxn modelId="{4DA4BEB6-8F5B-4CBD-81A9-030350C1F2FE}" type="presParOf" srcId="{306FFB92-218C-41B0-A317-F84C09E36971}" destId="{98198F91-0884-49A2-B8CF-A87804B51BE3}" srcOrd="3" destOrd="0" presId="urn:microsoft.com/office/officeart/2005/8/layout/orgChart1"/>
    <dgm:cxn modelId="{BAA646B3-7581-4916-98A9-92C578028885}" type="presParOf" srcId="{98198F91-0884-49A2-B8CF-A87804B51BE3}" destId="{08F1115E-2620-4C32-8957-BA17D84E7514}" srcOrd="0" destOrd="0" presId="urn:microsoft.com/office/officeart/2005/8/layout/orgChart1"/>
    <dgm:cxn modelId="{2218A0FA-0B2F-4F39-99A7-BC164E4231B6}" type="presParOf" srcId="{08F1115E-2620-4C32-8957-BA17D84E7514}" destId="{AC7ABFC7-B4DF-41BF-9A09-77B13087381D}" srcOrd="0" destOrd="0" presId="urn:microsoft.com/office/officeart/2005/8/layout/orgChart1"/>
    <dgm:cxn modelId="{8F7AA633-C0E4-4447-9418-80F70B02EC76}" type="presParOf" srcId="{08F1115E-2620-4C32-8957-BA17D84E7514}" destId="{FA51C6D2-2781-4856-A64A-DF7AC8C10D13}" srcOrd="1" destOrd="0" presId="urn:microsoft.com/office/officeart/2005/8/layout/orgChart1"/>
    <dgm:cxn modelId="{CE3FCCD9-B4D7-42E5-B532-6433857CE91F}" type="presParOf" srcId="{98198F91-0884-49A2-B8CF-A87804B51BE3}" destId="{054F7BEC-BBD7-4423-BEC6-82225DDF7288}" srcOrd="1" destOrd="0" presId="urn:microsoft.com/office/officeart/2005/8/layout/orgChart1"/>
    <dgm:cxn modelId="{ADA46965-929A-4623-A6D8-377044762203}" type="presParOf" srcId="{98198F91-0884-49A2-B8CF-A87804B51BE3}" destId="{C6AED7F1-7101-4FF2-A3FC-61514255489D}" srcOrd="2" destOrd="0" presId="urn:microsoft.com/office/officeart/2005/8/layout/orgChart1"/>
    <dgm:cxn modelId="{22947B79-198C-4376-AAC4-1A76A72228FF}" type="presParOf" srcId="{A6381C42-F470-4240-930E-39B11A965992}" destId="{83E580FA-ED5F-424E-A656-DF6B4C51D30A}" srcOrd="2" destOrd="0" presId="urn:microsoft.com/office/officeart/2005/8/layout/orgChart1"/>
    <dgm:cxn modelId="{CECEFA7B-EA60-4DDE-AF33-D05A5DC47A48}" type="presParOf" srcId="{E8FEEB30-8F00-492F-A480-D9F5F711F524}" destId="{B5351C69-BAA9-4EA6-8C78-6835FF1FDEC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92F6AD-5D68-4507-AFF7-C4DD2B15DCB6}">
      <dsp:nvSpPr>
        <dsp:cNvPr id="0" name=""/>
        <dsp:cNvSpPr/>
      </dsp:nvSpPr>
      <dsp:spPr>
        <a:xfrm>
          <a:off x="2714625" y="1604832"/>
          <a:ext cx="801927" cy="278355"/>
        </a:xfrm>
        <a:custGeom>
          <a:avLst/>
          <a:gdLst/>
          <a:ahLst/>
          <a:cxnLst/>
          <a:rect l="0" t="0" r="0" b="0"/>
          <a:pathLst>
            <a:path>
              <a:moveTo>
                <a:pt x="0" y="0"/>
              </a:moveTo>
              <a:lnTo>
                <a:pt x="0" y="139177"/>
              </a:lnTo>
              <a:lnTo>
                <a:pt x="801927" y="139177"/>
              </a:lnTo>
              <a:lnTo>
                <a:pt x="801927"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7459B2-8EED-4C97-B855-435A7B8925DF}">
      <dsp:nvSpPr>
        <dsp:cNvPr id="0" name=""/>
        <dsp:cNvSpPr/>
      </dsp:nvSpPr>
      <dsp:spPr>
        <a:xfrm>
          <a:off x="1382497" y="2545937"/>
          <a:ext cx="234865" cy="1551812"/>
        </a:xfrm>
        <a:custGeom>
          <a:avLst/>
          <a:gdLst/>
          <a:ahLst/>
          <a:cxnLst/>
          <a:rect l="0" t="0" r="0" b="0"/>
          <a:pathLst>
            <a:path>
              <a:moveTo>
                <a:pt x="0" y="0"/>
              </a:moveTo>
              <a:lnTo>
                <a:pt x="0" y="1551812"/>
              </a:lnTo>
              <a:lnTo>
                <a:pt x="234865" y="15518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53339B-3424-4C2B-815F-B3A9570495A8}">
      <dsp:nvSpPr>
        <dsp:cNvPr id="0" name=""/>
        <dsp:cNvSpPr/>
      </dsp:nvSpPr>
      <dsp:spPr>
        <a:xfrm>
          <a:off x="1382497" y="2545937"/>
          <a:ext cx="198825" cy="609730"/>
        </a:xfrm>
        <a:custGeom>
          <a:avLst/>
          <a:gdLst/>
          <a:ahLst/>
          <a:cxnLst/>
          <a:rect l="0" t="0" r="0" b="0"/>
          <a:pathLst>
            <a:path>
              <a:moveTo>
                <a:pt x="0" y="0"/>
              </a:moveTo>
              <a:lnTo>
                <a:pt x="0" y="609730"/>
              </a:lnTo>
              <a:lnTo>
                <a:pt x="198825" y="60973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7B01A-497F-44E1-8636-C4961C731AF7}">
      <dsp:nvSpPr>
        <dsp:cNvPr id="0" name=""/>
        <dsp:cNvSpPr/>
      </dsp:nvSpPr>
      <dsp:spPr>
        <a:xfrm>
          <a:off x="1912697" y="1604832"/>
          <a:ext cx="801927" cy="278355"/>
        </a:xfrm>
        <a:custGeom>
          <a:avLst/>
          <a:gdLst/>
          <a:ahLst/>
          <a:cxnLst/>
          <a:rect l="0" t="0" r="0" b="0"/>
          <a:pathLst>
            <a:path>
              <a:moveTo>
                <a:pt x="801927" y="0"/>
              </a:moveTo>
              <a:lnTo>
                <a:pt x="801927" y="139177"/>
              </a:lnTo>
              <a:lnTo>
                <a:pt x="0" y="139177"/>
              </a:lnTo>
              <a:lnTo>
                <a:pt x="0" y="2783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957360-F4BE-45A5-9B59-C97D512F2DEB}">
      <dsp:nvSpPr>
        <dsp:cNvPr id="0" name=""/>
        <dsp:cNvSpPr/>
      </dsp:nvSpPr>
      <dsp:spPr>
        <a:xfrm>
          <a:off x="2668905" y="663726"/>
          <a:ext cx="91440" cy="278355"/>
        </a:xfrm>
        <a:custGeom>
          <a:avLst/>
          <a:gdLst/>
          <a:ahLst/>
          <a:cxnLst/>
          <a:rect l="0" t="0" r="0" b="0"/>
          <a:pathLst>
            <a:path>
              <a:moveTo>
                <a:pt x="45720" y="0"/>
              </a:moveTo>
              <a:lnTo>
                <a:pt x="45720" y="27835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F45B5CC-3B19-4033-A7F4-BE3872E28D84}">
      <dsp:nvSpPr>
        <dsp:cNvPr id="0" name=""/>
        <dsp:cNvSpPr/>
      </dsp:nvSpPr>
      <dsp:spPr>
        <a:xfrm>
          <a:off x="2051874" y="976"/>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Service Manager</a:t>
          </a:r>
        </a:p>
      </dsp:txBody>
      <dsp:txXfrm>
        <a:off x="2051874" y="976"/>
        <a:ext cx="1325500" cy="662750"/>
      </dsp:txXfrm>
    </dsp:sp>
    <dsp:sp modelId="{EE350375-BB8B-4A30-9F67-EE96E2515C29}">
      <dsp:nvSpPr>
        <dsp:cNvPr id="0" name=""/>
        <dsp:cNvSpPr/>
      </dsp:nvSpPr>
      <dsp:spPr>
        <a:xfrm>
          <a:off x="2051874" y="942082"/>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Assistant Service Manager</a:t>
          </a:r>
        </a:p>
      </dsp:txBody>
      <dsp:txXfrm>
        <a:off x="2051874" y="942082"/>
        <a:ext cx="1325500" cy="662750"/>
      </dsp:txXfrm>
    </dsp:sp>
    <dsp:sp modelId="{AEA26B58-E80F-4F35-A275-0205CB0AED69}">
      <dsp:nvSpPr>
        <dsp:cNvPr id="0" name=""/>
        <dsp:cNvSpPr/>
      </dsp:nvSpPr>
      <dsp:spPr>
        <a:xfrm>
          <a:off x="1249946" y="1883187"/>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Senior Occupational Therapist </a:t>
          </a:r>
        </a:p>
      </dsp:txBody>
      <dsp:txXfrm>
        <a:off x="1249946" y="1883187"/>
        <a:ext cx="1325500" cy="662750"/>
      </dsp:txXfrm>
    </dsp:sp>
    <dsp:sp modelId="{9C07A0CF-B9A5-4AD0-BC06-7B5ABD77F2FA}">
      <dsp:nvSpPr>
        <dsp:cNvPr id="0" name=""/>
        <dsp:cNvSpPr/>
      </dsp:nvSpPr>
      <dsp:spPr>
        <a:xfrm>
          <a:off x="1581322" y="2824292"/>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1581322" y="2824292"/>
        <a:ext cx="1325500" cy="662750"/>
      </dsp:txXfrm>
    </dsp:sp>
    <dsp:sp modelId="{AC95BCFE-8952-4BB1-9147-A39872F33FAF}">
      <dsp:nvSpPr>
        <dsp:cNvPr id="0" name=""/>
        <dsp:cNvSpPr/>
      </dsp:nvSpPr>
      <dsp:spPr>
        <a:xfrm>
          <a:off x="1617362" y="3766374"/>
          <a:ext cx="1325500" cy="66275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OT Social Care Assessor</a:t>
          </a:r>
        </a:p>
      </dsp:txBody>
      <dsp:txXfrm>
        <a:off x="1617362" y="3766374"/>
        <a:ext cx="1325500" cy="662750"/>
      </dsp:txXfrm>
    </dsp:sp>
    <dsp:sp modelId="{AC7ABFC7-B4DF-41BF-9A09-77B13087381D}">
      <dsp:nvSpPr>
        <dsp:cNvPr id="0" name=""/>
        <dsp:cNvSpPr/>
      </dsp:nvSpPr>
      <dsp:spPr>
        <a:xfrm>
          <a:off x="2853802" y="1883187"/>
          <a:ext cx="1325500" cy="662750"/>
        </a:xfrm>
        <a:prstGeom prst="rect">
          <a:avLst/>
        </a:prstGeom>
        <a:solidFill>
          <a:schemeClr val="accent6">
            <a:lumMod val="40000"/>
            <a:lumOff val="6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Occupational Therapist </a:t>
          </a:r>
        </a:p>
      </dsp:txBody>
      <dsp:txXfrm>
        <a:off x="2853802" y="1883187"/>
        <a:ext cx="1325500" cy="6627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4.xml><?xml version="1.0" encoding="utf-8"?>
<ds:datastoreItem xmlns:ds="http://schemas.openxmlformats.org/officeDocument/2006/customXml" ds:itemID="{A6DF6EAE-8F04-410D-AB59-BFA2C2A8E049}"/>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7</TotalTime>
  <Pages>9</Pages>
  <Words>2060</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14017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Jaide Burls</cp:lastModifiedBy>
  <cp:revision>16</cp:revision>
  <cp:lastPrinted>2017-06-17T17:03:00Z</cp:lastPrinted>
  <dcterms:created xsi:type="dcterms:W3CDTF">2025-02-20T13:13:00Z</dcterms:created>
  <dcterms:modified xsi:type="dcterms:W3CDTF">2025-02-20T13:24:00Z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