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E32C3"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82E109F"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A407CEE"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5B3EBF" w14:paraId="45BA14C9" w14:textId="77777777" w:rsidTr="00545A74">
        <w:trPr>
          <w:trHeight w:val="828"/>
        </w:trPr>
        <w:tc>
          <w:tcPr>
            <w:tcW w:w="4261" w:type="dxa"/>
            <w:shd w:val="clear" w:color="auto" w:fill="D9D9D9"/>
          </w:tcPr>
          <w:p w14:paraId="07056FC9"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769E23C5" w14:textId="76BE4265" w:rsidR="00783C6D" w:rsidRPr="005B3EBF" w:rsidRDefault="001E26D0" w:rsidP="000E62C7">
            <w:pPr>
              <w:autoSpaceDE w:val="0"/>
              <w:autoSpaceDN w:val="0"/>
              <w:adjustRightInd w:val="0"/>
              <w:rPr>
                <w:rFonts w:ascii="Calibri" w:hAnsi="Calibri" w:cs="Calibri"/>
              </w:rPr>
            </w:pPr>
            <w:r>
              <w:rPr>
                <w:rFonts w:ascii="Calibri" w:hAnsi="Calibri" w:cs="Calibri"/>
              </w:rPr>
              <w:t xml:space="preserve">Ecology </w:t>
            </w:r>
            <w:r w:rsidR="006F4FA2">
              <w:rPr>
                <w:rFonts w:ascii="Calibri" w:hAnsi="Calibri" w:cs="Calibri"/>
              </w:rPr>
              <w:t xml:space="preserve">Policy </w:t>
            </w:r>
            <w:r>
              <w:rPr>
                <w:rFonts w:ascii="Calibri" w:hAnsi="Calibri" w:cs="Calibri"/>
              </w:rPr>
              <w:t>and Planning Officer</w:t>
            </w:r>
          </w:p>
        </w:tc>
        <w:tc>
          <w:tcPr>
            <w:tcW w:w="4494" w:type="dxa"/>
            <w:shd w:val="clear" w:color="auto" w:fill="D9D9D9"/>
          </w:tcPr>
          <w:p w14:paraId="2BCF2DC9"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461C3D2E" w14:textId="07DF7ADB" w:rsidR="00783C6D" w:rsidRPr="005B3EBF" w:rsidRDefault="001E26D0" w:rsidP="000E62C7">
            <w:pPr>
              <w:autoSpaceDE w:val="0"/>
              <w:autoSpaceDN w:val="0"/>
              <w:adjustRightInd w:val="0"/>
              <w:rPr>
                <w:rFonts w:ascii="Calibri" w:hAnsi="Calibri" w:cs="Calibri"/>
                <w:bCs/>
              </w:rPr>
            </w:pPr>
            <w:r>
              <w:rPr>
                <w:rFonts w:ascii="Calibri" w:hAnsi="Calibri" w:cs="Calibri"/>
                <w:bCs/>
              </w:rPr>
              <w:t>P02</w:t>
            </w:r>
          </w:p>
          <w:p w14:paraId="4463DA4A" w14:textId="77777777" w:rsidR="00D20A7D" w:rsidRPr="005B3EBF" w:rsidRDefault="00D20A7D" w:rsidP="000E62C7">
            <w:pPr>
              <w:autoSpaceDE w:val="0"/>
              <w:autoSpaceDN w:val="0"/>
              <w:adjustRightInd w:val="0"/>
              <w:rPr>
                <w:rFonts w:ascii="Calibri" w:hAnsi="Calibri" w:cs="Calibri"/>
              </w:rPr>
            </w:pPr>
          </w:p>
        </w:tc>
      </w:tr>
      <w:tr w:rsidR="00783C6D" w:rsidRPr="005B3EBF" w14:paraId="149F59AE" w14:textId="77777777" w:rsidTr="00545A74">
        <w:trPr>
          <w:trHeight w:val="828"/>
        </w:trPr>
        <w:tc>
          <w:tcPr>
            <w:tcW w:w="4261" w:type="dxa"/>
            <w:shd w:val="clear" w:color="auto" w:fill="D9D9D9"/>
          </w:tcPr>
          <w:p w14:paraId="0EBC3CF0"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67A7576" w14:textId="792CE8B8" w:rsidR="00783C6D" w:rsidRPr="005B3EBF" w:rsidRDefault="001E26D0" w:rsidP="000E62C7">
            <w:pPr>
              <w:autoSpaceDE w:val="0"/>
              <w:autoSpaceDN w:val="0"/>
              <w:adjustRightInd w:val="0"/>
              <w:rPr>
                <w:rFonts w:ascii="Calibri" w:hAnsi="Calibri" w:cs="Calibri"/>
                <w:bCs/>
              </w:rPr>
            </w:pPr>
            <w:r>
              <w:rPr>
                <w:rFonts w:ascii="Calibri" w:hAnsi="Calibri" w:cs="Calibri"/>
                <w:bCs/>
              </w:rPr>
              <w:t>Parks and Open Spaces</w:t>
            </w:r>
          </w:p>
        </w:tc>
        <w:tc>
          <w:tcPr>
            <w:tcW w:w="4494" w:type="dxa"/>
            <w:shd w:val="clear" w:color="auto" w:fill="D9D9D9"/>
          </w:tcPr>
          <w:p w14:paraId="02F92B81"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C069C1A" w14:textId="4E2E01EE" w:rsidR="0044737D" w:rsidRPr="0026064E" w:rsidRDefault="001E26D0" w:rsidP="000E62C7">
            <w:pPr>
              <w:autoSpaceDE w:val="0"/>
              <w:autoSpaceDN w:val="0"/>
              <w:adjustRightInd w:val="0"/>
              <w:rPr>
                <w:rFonts w:ascii="Calibri" w:hAnsi="Calibri" w:cs="Calibri"/>
                <w:bCs/>
              </w:rPr>
            </w:pPr>
            <w:r>
              <w:rPr>
                <w:rFonts w:ascii="Calibri" w:hAnsi="Calibri" w:cs="Calibri"/>
                <w:bCs/>
              </w:rPr>
              <w:t>Environment and Community Services</w:t>
            </w:r>
          </w:p>
        </w:tc>
      </w:tr>
      <w:tr w:rsidR="000E62C7" w:rsidRPr="005B3EBF" w14:paraId="795CBEDA" w14:textId="77777777" w:rsidTr="00545A74">
        <w:trPr>
          <w:trHeight w:val="828"/>
        </w:trPr>
        <w:tc>
          <w:tcPr>
            <w:tcW w:w="4261" w:type="dxa"/>
            <w:shd w:val="clear" w:color="auto" w:fill="D9D9D9"/>
          </w:tcPr>
          <w:p w14:paraId="40403696"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7A7AF22E" w14:textId="0B333472" w:rsidR="0044737D" w:rsidRPr="0026064E" w:rsidRDefault="001E26D0" w:rsidP="00C90AB7">
            <w:pPr>
              <w:autoSpaceDE w:val="0"/>
              <w:autoSpaceDN w:val="0"/>
              <w:adjustRightInd w:val="0"/>
              <w:rPr>
                <w:rFonts w:ascii="Calibri" w:hAnsi="Calibri" w:cs="Calibri"/>
                <w:bCs/>
              </w:rPr>
            </w:pPr>
            <w:r>
              <w:rPr>
                <w:rFonts w:ascii="Calibri" w:hAnsi="Calibri" w:cs="Calibri"/>
                <w:bCs/>
              </w:rPr>
              <w:t>Parks Service Manager</w:t>
            </w:r>
          </w:p>
        </w:tc>
        <w:tc>
          <w:tcPr>
            <w:tcW w:w="4494" w:type="dxa"/>
            <w:shd w:val="clear" w:color="auto" w:fill="D9D9D9"/>
          </w:tcPr>
          <w:p w14:paraId="59A9B8CF"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F23BED4" w14:textId="0FD458AF" w:rsidR="00387E78" w:rsidRPr="0026064E" w:rsidRDefault="001E26D0" w:rsidP="000E62C7">
            <w:pPr>
              <w:autoSpaceDE w:val="0"/>
              <w:autoSpaceDN w:val="0"/>
              <w:adjustRightInd w:val="0"/>
              <w:rPr>
                <w:rFonts w:ascii="Calibri" w:hAnsi="Calibri" w:cs="Calibri"/>
                <w:bCs/>
              </w:rPr>
            </w:pPr>
            <w:r>
              <w:rPr>
                <w:rFonts w:ascii="Calibri" w:hAnsi="Calibri" w:cs="Calibri"/>
                <w:bCs/>
              </w:rPr>
              <w:t>n/a</w:t>
            </w:r>
          </w:p>
        </w:tc>
      </w:tr>
      <w:tr w:rsidR="004F668A" w:rsidRPr="005B3EBF" w14:paraId="7D3AD26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612AA5A"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451E33F5" w14:textId="466FA938" w:rsidR="0026064E" w:rsidRPr="0026064E" w:rsidRDefault="001E26D0" w:rsidP="00927DFC">
            <w:pPr>
              <w:autoSpaceDE w:val="0"/>
              <w:autoSpaceDN w:val="0"/>
              <w:adjustRightInd w:val="0"/>
              <w:rPr>
                <w:rFonts w:ascii="Calibri" w:hAnsi="Calibri" w:cs="Calibri"/>
                <w:bCs/>
              </w:rPr>
            </w:pPr>
            <w:r>
              <w:rPr>
                <w:rFonts w:ascii="Calibri" w:hAnsi="Calibri" w:cs="Calibri"/>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2BC222F"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7678394A" w14:textId="0843BB18" w:rsidR="0026064E" w:rsidRPr="0026064E" w:rsidRDefault="001E26D0" w:rsidP="00802B8D">
            <w:pPr>
              <w:autoSpaceDE w:val="0"/>
              <w:autoSpaceDN w:val="0"/>
              <w:adjustRightInd w:val="0"/>
              <w:rPr>
                <w:rFonts w:ascii="Calibri" w:hAnsi="Calibri" w:cs="Calibri"/>
                <w:bCs/>
              </w:rPr>
            </w:pPr>
            <w:r>
              <w:rPr>
                <w:rFonts w:ascii="Calibri" w:hAnsi="Calibri" w:cs="Calibri"/>
                <w:bCs/>
              </w:rPr>
              <w:t>03/05/22</w:t>
            </w:r>
          </w:p>
        </w:tc>
      </w:tr>
    </w:tbl>
    <w:p w14:paraId="54A5AEE0" w14:textId="77777777" w:rsidR="00343CED" w:rsidRPr="005B3EBF" w:rsidRDefault="00343CED" w:rsidP="00343CED">
      <w:pPr>
        <w:rPr>
          <w:rFonts w:ascii="Calibri" w:hAnsi="Calibri" w:cs="Arial"/>
          <w:i/>
        </w:rPr>
      </w:pPr>
    </w:p>
    <w:p w14:paraId="7332A6E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793A02D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18B2BE6"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131FE8E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A36B14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2F3C801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F0B81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76C134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482B8BDD" w14:textId="77777777" w:rsidR="00343CED" w:rsidRPr="005B3EBF" w:rsidRDefault="00343CED" w:rsidP="00343CED">
      <w:pPr>
        <w:rPr>
          <w:rFonts w:ascii="Calibri" w:hAnsi="Calibri" w:cs="Arial"/>
        </w:rPr>
      </w:pPr>
    </w:p>
    <w:p w14:paraId="49A182AA" w14:textId="77777777" w:rsidR="00343CED" w:rsidRPr="006219EA" w:rsidRDefault="00343CED" w:rsidP="00343CED">
      <w:pPr>
        <w:rPr>
          <w:rFonts w:asciiTheme="minorHAnsi" w:hAnsiTheme="minorHAnsi" w:cstheme="minorHAnsi"/>
        </w:rPr>
      </w:pPr>
      <w:r w:rsidRPr="006219EA">
        <w:rPr>
          <w:rFonts w:asciiTheme="minorHAnsi" w:hAnsiTheme="minorHAnsi" w:cstheme="minorHAnsi"/>
          <w:b/>
          <w:bCs/>
        </w:rPr>
        <w:t xml:space="preserve">Job Purpose </w:t>
      </w:r>
    </w:p>
    <w:p w14:paraId="1E5F8035" w14:textId="77777777" w:rsidR="006B6394" w:rsidRPr="006219EA" w:rsidRDefault="006B6394" w:rsidP="006A1E18">
      <w:pPr>
        <w:rPr>
          <w:rFonts w:asciiTheme="minorHAnsi" w:hAnsiTheme="minorHAnsi" w:cstheme="minorHAnsi"/>
          <w:bCs/>
          <w:i/>
          <w:color w:val="FF0000"/>
        </w:rPr>
      </w:pPr>
    </w:p>
    <w:p w14:paraId="14997B3A" w14:textId="68365B68" w:rsidR="006F4FA2" w:rsidRPr="006219EA" w:rsidRDefault="006F4FA2" w:rsidP="006F4FA2">
      <w:pPr>
        <w:pStyle w:val="BodyText"/>
        <w:rPr>
          <w:rFonts w:asciiTheme="minorHAnsi" w:hAnsiTheme="minorHAnsi" w:cstheme="minorHAnsi"/>
          <w:b/>
        </w:rPr>
      </w:pPr>
      <w:r w:rsidRPr="006219EA">
        <w:rPr>
          <w:rFonts w:asciiTheme="minorHAnsi" w:hAnsiTheme="minorHAnsi" w:cstheme="minorHAnsi"/>
          <w:b/>
        </w:rPr>
        <w:t xml:space="preserve">This post will have 2 main areas of </w:t>
      </w:r>
      <w:r w:rsidR="00107658" w:rsidRPr="006219EA">
        <w:rPr>
          <w:rFonts w:asciiTheme="minorHAnsi" w:hAnsiTheme="minorHAnsi" w:cstheme="minorHAnsi"/>
          <w:b/>
        </w:rPr>
        <w:t xml:space="preserve">focus: </w:t>
      </w:r>
    </w:p>
    <w:p w14:paraId="5F633B4A" w14:textId="56FAF522" w:rsidR="006F4FA2" w:rsidRPr="006219EA" w:rsidRDefault="006F4FA2" w:rsidP="006F4FA2">
      <w:pPr>
        <w:pStyle w:val="BodyText"/>
        <w:rPr>
          <w:rFonts w:asciiTheme="minorHAnsi" w:hAnsiTheme="minorHAnsi" w:cstheme="minorHAnsi"/>
          <w:bCs/>
        </w:rPr>
      </w:pPr>
      <w:r w:rsidRPr="006219EA">
        <w:rPr>
          <w:rFonts w:asciiTheme="minorHAnsi" w:hAnsiTheme="minorHAnsi" w:cstheme="minorHAnsi"/>
          <w:bCs/>
        </w:rPr>
        <w:t>Taking a proactive role in formulating and implementing the Council’s work in ecology and biodiversity, through partnership with officers from other departments, national statutory and non-statutory bodies, elected members and the local community</w:t>
      </w:r>
      <w:r w:rsidR="00A67C29">
        <w:rPr>
          <w:rFonts w:asciiTheme="minorHAnsi" w:hAnsiTheme="minorHAnsi" w:cstheme="minorHAnsi"/>
          <w:bCs/>
        </w:rPr>
        <w:t>.</w:t>
      </w:r>
      <w:r w:rsidRPr="006219EA">
        <w:rPr>
          <w:rFonts w:asciiTheme="minorHAnsi" w:hAnsiTheme="minorHAnsi" w:cstheme="minorHAnsi"/>
          <w:bCs/>
        </w:rPr>
        <w:t xml:space="preserve"> </w:t>
      </w:r>
    </w:p>
    <w:p w14:paraId="2F71312B" w14:textId="4BBA858D" w:rsidR="006F4FA2" w:rsidRPr="006219EA" w:rsidRDefault="006F4FA2" w:rsidP="006F4FA2">
      <w:pPr>
        <w:pStyle w:val="BodyText"/>
        <w:rPr>
          <w:rFonts w:asciiTheme="minorHAnsi" w:hAnsiTheme="minorHAnsi" w:cstheme="minorHAnsi"/>
          <w:bCs/>
        </w:rPr>
      </w:pPr>
      <w:r w:rsidRPr="006219EA">
        <w:rPr>
          <w:rFonts w:asciiTheme="minorHAnsi" w:hAnsiTheme="minorHAnsi" w:cstheme="minorHAnsi"/>
          <w:bCs/>
        </w:rPr>
        <w:t xml:space="preserve">To ensure compliance with the Council’s statutory obligations with regard to </w:t>
      </w:r>
      <w:r w:rsidR="0000631D">
        <w:rPr>
          <w:rFonts w:asciiTheme="minorHAnsi" w:hAnsiTheme="minorHAnsi" w:cstheme="minorHAnsi"/>
          <w:bCs/>
        </w:rPr>
        <w:t>p</w:t>
      </w:r>
      <w:r w:rsidRPr="006219EA">
        <w:rPr>
          <w:rFonts w:asciiTheme="minorHAnsi" w:hAnsiTheme="minorHAnsi" w:cstheme="minorHAnsi"/>
          <w:bCs/>
        </w:rPr>
        <w:t xml:space="preserve">lanning applications </w:t>
      </w:r>
      <w:r w:rsidR="00CF5C60" w:rsidRPr="006219EA">
        <w:rPr>
          <w:rFonts w:asciiTheme="minorHAnsi" w:hAnsiTheme="minorHAnsi" w:cstheme="minorHAnsi"/>
          <w:bCs/>
        </w:rPr>
        <w:t xml:space="preserve">and </w:t>
      </w:r>
      <w:r w:rsidR="006219EA">
        <w:rPr>
          <w:rFonts w:asciiTheme="minorHAnsi" w:hAnsiTheme="minorHAnsi" w:cstheme="minorHAnsi"/>
          <w:bCs/>
        </w:rPr>
        <w:t>p</w:t>
      </w:r>
      <w:r w:rsidR="00CF5C60" w:rsidRPr="006219EA">
        <w:rPr>
          <w:rFonts w:asciiTheme="minorHAnsi" w:hAnsiTheme="minorHAnsi" w:cstheme="minorHAnsi"/>
          <w:bCs/>
        </w:rPr>
        <w:t xml:space="preserve">olicy </w:t>
      </w:r>
      <w:r w:rsidRPr="006219EA">
        <w:rPr>
          <w:rFonts w:asciiTheme="minorHAnsi" w:hAnsiTheme="minorHAnsi" w:cstheme="minorHAnsi"/>
          <w:bCs/>
        </w:rPr>
        <w:t>with regard to nature conservation</w:t>
      </w:r>
      <w:r w:rsidR="00A67C29">
        <w:rPr>
          <w:rFonts w:asciiTheme="minorHAnsi" w:hAnsiTheme="minorHAnsi" w:cstheme="minorHAnsi"/>
          <w:bCs/>
        </w:rPr>
        <w:t>.</w:t>
      </w:r>
    </w:p>
    <w:p w14:paraId="1FD41F87" w14:textId="27CA32F2" w:rsidR="006F4FA2" w:rsidRPr="006219EA" w:rsidRDefault="006F4FA2" w:rsidP="00343CED">
      <w:pPr>
        <w:rPr>
          <w:rFonts w:asciiTheme="minorHAnsi" w:hAnsiTheme="minorHAnsi" w:cstheme="minorHAnsi"/>
        </w:rPr>
      </w:pPr>
    </w:p>
    <w:p w14:paraId="13112A89" w14:textId="77777777" w:rsidR="006F4FA2" w:rsidRPr="006219EA" w:rsidRDefault="006F4FA2" w:rsidP="00343CED">
      <w:pPr>
        <w:rPr>
          <w:rFonts w:asciiTheme="minorHAnsi" w:hAnsiTheme="minorHAnsi" w:cstheme="minorHAnsi"/>
        </w:rPr>
      </w:pPr>
    </w:p>
    <w:p w14:paraId="794D9B00" w14:textId="77777777" w:rsidR="00A67C29" w:rsidRDefault="00A67C29" w:rsidP="00343CED">
      <w:pPr>
        <w:rPr>
          <w:rFonts w:asciiTheme="minorHAnsi" w:hAnsiTheme="minorHAnsi" w:cstheme="minorHAnsi"/>
          <w:b/>
          <w:bCs/>
        </w:rPr>
      </w:pPr>
    </w:p>
    <w:p w14:paraId="0C11454B" w14:textId="77777777" w:rsidR="00A67C29" w:rsidRDefault="00A67C29" w:rsidP="00343CED">
      <w:pPr>
        <w:rPr>
          <w:rFonts w:asciiTheme="minorHAnsi" w:hAnsiTheme="minorHAnsi" w:cstheme="minorHAnsi"/>
          <w:b/>
          <w:bCs/>
        </w:rPr>
      </w:pPr>
    </w:p>
    <w:p w14:paraId="16ADCE74" w14:textId="31405533" w:rsidR="00343CED" w:rsidRPr="006219EA" w:rsidRDefault="00BB4DD8" w:rsidP="00343CED">
      <w:pPr>
        <w:rPr>
          <w:rFonts w:asciiTheme="minorHAnsi" w:hAnsiTheme="minorHAnsi" w:cstheme="minorHAnsi"/>
        </w:rPr>
      </w:pPr>
      <w:r w:rsidRPr="006219EA">
        <w:rPr>
          <w:rFonts w:asciiTheme="minorHAnsi" w:hAnsiTheme="minorHAnsi" w:cstheme="minorHAnsi"/>
          <w:b/>
          <w:bCs/>
        </w:rPr>
        <w:lastRenderedPageBreak/>
        <w:t xml:space="preserve">Specific </w:t>
      </w:r>
      <w:r w:rsidR="00343CED" w:rsidRPr="006219EA">
        <w:rPr>
          <w:rFonts w:asciiTheme="minorHAnsi" w:hAnsiTheme="minorHAnsi" w:cstheme="minorHAnsi"/>
          <w:b/>
          <w:bCs/>
        </w:rPr>
        <w:t>Duties and Responsibilities</w:t>
      </w:r>
    </w:p>
    <w:p w14:paraId="0B7DF45F" w14:textId="4C3BD9F1" w:rsidR="001E26D0" w:rsidRPr="006219EA" w:rsidRDefault="001E26D0" w:rsidP="001E26D0">
      <w:pPr>
        <w:rPr>
          <w:rFonts w:asciiTheme="minorHAnsi" w:hAnsiTheme="minorHAnsi" w:cstheme="minorHAnsi"/>
        </w:rPr>
      </w:pPr>
    </w:p>
    <w:p w14:paraId="2F24D396" w14:textId="744F0109" w:rsidR="001E26D0" w:rsidRPr="006B6394" w:rsidRDefault="001E26D0" w:rsidP="001E26D0">
      <w:pPr>
        <w:rPr>
          <w:rFonts w:asciiTheme="minorHAnsi" w:hAnsiTheme="minorHAnsi" w:cstheme="minorHAnsi"/>
        </w:rPr>
      </w:pPr>
      <w:r w:rsidRPr="006B6394">
        <w:rPr>
          <w:rFonts w:asciiTheme="minorHAnsi" w:hAnsiTheme="minorHAnsi" w:cstheme="minorHAnsi"/>
        </w:rPr>
        <w:t xml:space="preserve">As the Ecology and Planning Officer you will </w:t>
      </w:r>
      <w:r w:rsidR="009E7C62" w:rsidRPr="006B6394">
        <w:rPr>
          <w:rFonts w:asciiTheme="minorHAnsi" w:hAnsiTheme="minorHAnsi" w:cstheme="minorHAnsi"/>
        </w:rPr>
        <w:t>be responsible for the following tasks:</w:t>
      </w:r>
    </w:p>
    <w:p w14:paraId="46C31670" w14:textId="77777777" w:rsidR="009E7C62" w:rsidRPr="006B6394" w:rsidRDefault="009E7C62" w:rsidP="009E7C62">
      <w:pPr>
        <w:rPr>
          <w:rFonts w:asciiTheme="minorHAnsi" w:hAnsiTheme="minorHAnsi" w:cstheme="minorHAnsi"/>
        </w:rPr>
      </w:pPr>
    </w:p>
    <w:p w14:paraId="4B4C9EAB" w14:textId="77777777" w:rsidR="003A6523" w:rsidRPr="006B6394" w:rsidRDefault="003A6523" w:rsidP="003A6523">
      <w:pPr>
        <w:numPr>
          <w:ilvl w:val="0"/>
          <w:numId w:val="32"/>
        </w:numPr>
        <w:rPr>
          <w:rFonts w:asciiTheme="minorHAnsi" w:hAnsiTheme="minorHAnsi" w:cstheme="minorHAnsi"/>
        </w:rPr>
      </w:pPr>
      <w:r w:rsidRPr="006B6394">
        <w:rPr>
          <w:rFonts w:asciiTheme="minorHAnsi" w:hAnsiTheme="minorHAnsi" w:cstheme="minorHAnsi"/>
        </w:rPr>
        <w:t>To ensure compliance with the Council’s statutory obligations on Planning applications, with regard to nature conservation and Biodiversity Net Gain</w:t>
      </w:r>
    </w:p>
    <w:p w14:paraId="3FE9B62F" w14:textId="77777777" w:rsidR="003A6523" w:rsidRPr="006B6394" w:rsidRDefault="003A6523" w:rsidP="006219EA">
      <w:pPr>
        <w:ind w:left="1080"/>
        <w:rPr>
          <w:rFonts w:asciiTheme="minorHAnsi" w:hAnsiTheme="minorHAnsi" w:cstheme="minorHAnsi"/>
        </w:rPr>
      </w:pPr>
    </w:p>
    <w:p w14:paraId="4540B193" w14:textId="3E146443" w:rsidR="009E7C62" w:rsidRPr="006B6394" w:rsidRDefault="009E7C62" w:rsidP="009E7C62">
      <w:pPr>
        <w:numPr>
          <w:ilvl w:val="0"/>
          <w:numId w:val="32"/>
        </w:numPr>
        <w:rPr>
          <w:rFonts w:asciiTheme="minorHAnsi" w:hAnsiTheme="minorHAnsi" w:cstheme="minorHAnsi"/>
        </w:rPr>
      </w:pPr>
      <w:r w:rsidRPr="006B6394">
        <w:rPr>
          <w:rFonts w:asciiTheme="minorHAnsi" w:hAnsiTheme="minorHAnsi" w:cstheme="minorHAnsi"/>
        </w:rPr>
        <w:t>To formulate, recommend and implement the Boroughs approach to ecology and biodiversity</w:t>
      </w:r>
      <w:r w:rsidR="00107658" w:rsidRPr="006B6394">
        <w:rPr>
          <w:rFonts w:asciiTheme="minorHAnsi" w:hAnsiTheme="minorHAnsi" w:cstheme="minorHAnsi"/>
        </w:rPr>
        <w:t xml:space="preserve"> </w:t>
      </w:r>
      <w:r w:rsidRPr="006B6394">
        <w:rPr>
          <w:rFonts w:asciiTheme="minorHAnsi" w:hAnsiTheme="minorHAnsi" w:cstheme="minorHAnsi"/>
        </w:rPr>
        <w:t>policies</w:t>
      </w:r>
      <w:r w:rsidR="00563749" w:rsidRPr="006B6394">
        <w:rPr>
          <w:rFonts w:asciiTheme="minorHAnsi" w:hAnsiTheme="minorHAnsi" w:cstheme="minorHAnsi"/>
        </w:rPr>
        <w:t xml:space="preserve"> and the Local Plan</w:t>
      </w:r>
    </w:p>
    <w:p w14:paraId="05514626" w14:textId="77777777" w:rsidR="005E0F2E" w:rsidRPr="006B6394" w:rsidRDefault="005E0F2E" w:rsidP="005E0F2E">
      <w:pPr>
        <w:pStyle w:val="ListParagraph"/>
        <w:rPr>
          <w:rFonts w:asciiTheme="minorHAnsi" w:hAnsiTheme="minorHAnsi" w:cstheme="minorHAnsi"/>
        </w:rPr>
      </w:pPr>
    </w:p>
    <w:p w14:paraId="63C7DC0A" w14:textId="5EE3E477" w:rsidR="005E0F2E" w:rsidRPr="006B6394" w:rsidRDefault="005E0F2E" w:rsidP="005E0F2E">
      <w:pPr>
        <w:pStyle w:val="ListParagraph"/>
        <w:numPr>
          <w:ilvl w:val="0"/>
          <w:numId w:val="32"/>
        </w:numPr>
        <w:rPr>
          <w:rFonts w:asciiTheme="minorHAnsi" w:hAnsiTheme="minorHAnsi" w:cstheme="minorHAnsi"/>
        </w:rPr>
      </w:pPr>
      <w:r w:rsidRPr="006B6394">
        <w:rPr>
          <w:rFonts w:asciiTheme="minorHAnsi" w:hAnsiTheme="minorHAnsi" w:cstheme="minorHAnsi"/>
        </w:rPr>
        <w:t xml:space="preserve">To provide ecological and biodiversity advice and expertise in relation to  </w:t>
      </w:r>
      <w:r w:rsidR="00852564" w:rsidRPr="006B6394">
        <w:rPr>
          <w:rFonts w:asciiTheme="minorHAnsi" w:hAnsiTheme="minorHAnsi" w:cstheme="minorHAnsi"/>
        </w:rPr>
        <w:t xml:space="preserve">Management </w:t>
      </w:r>
      <w:r w:rsidRPr="006B6394">
        <w:rPr>
          <w:rFonts w:asciiTheme="minorHAnsi" w:hAnsiTheme="minorHAnsi" w:cstheme="minorHAnsi"/>
        </w:rPr>
        <w:t>plan</w:t>
      </w:r>
      <w:r w:rsidR="00DE6ADF" w:rsidRPr="006B6394">
        <w:rPr>
          <w:rFonts w:asciiTheme="minorHAnsi" w:hAnsiTheme="minorHAnsi" w:cstheme="minorHAnsi"/>
        </w:rPr>
        <w:t>s</w:t>
      </w:r>
      <w:r w:rsidR="006219EA">
        <w:rPr>
          <w:rFonts w:asciiTheme="minorHAnsi" w:hAnsiTheme="minorHAnsi" w:cstheme="minorHAnsi"/>
        </w:rPr>
        <w:t xml:space="preserve"> </w:t>
      </w:r>
      <w:r w:rsidRPr="006B6394">
        <w:rPr>
          <w:rFonts w:asciiTheme="minorHAnsi" w:hAnsiTheme="minorHAnsi" w:cstheme="minorHAnsi"/>
        </w:rPr>
        <w:t>and corporate projects</w:t>
      </w:r>
    </w:p>
    <w:p w14:paraId="36935150" w14:textId="77777777" w:rsidR="009E7C62" w:rsidRPr="006B6394" w:rsidRDefault="009E7C62" w:rsidP="009E7C62">
      <w:pPr>
        <w:rPr>
          <w:rFonts w:asciiTheme="minorHAnsi" w:hAnsiTheme="minorHAnsi" w:cstheme="minorHAnsi"/>
        </w:rPr>
      </w:pPr>
    </w:p>
    <w:p w14:paraId="4CA33A76" w14:textId="1DB902F7" w:rsidR="009E7C62" w:rsidRPr="006B6394" w:rsidRDefault="009E7C62" w:rsidP="009E7C62">
      <w:pPr>
        <w:numPr>
          <w:ilvl w:val="0"/>
          <w:numId w:val="32"/>
        </w:numPr>
        <w:rPr>
          <w:rFonts w:asciiTheme="minorHAnsi" w:hAnsiTheme="minorHAnsi" w:cstheme="minorHAnsi"/>
        </w:rPr>
      </w:pPr>
      <w:r w:rsidRPr="006B6394">
        <w:rPr>
          <w:rFonts w:asciiTheme="minorHAnsi" w:hAnsiTheme="minorHAnsi" w:cstheme="minorHAnsi"/>
        </w:rPr>
        <w:t xml:space="preserve">To provide expert </w:t>
      </w:r>
      <w:r w:rsidR="005E0F2E" w:rsidRPr="006B6394">
        <w:rPr>
          <w:rFonts w:asciiTheme="minorHAnsi" w:hAnsiTheme="minorHAnsi" w:cstheme="minorHAnsi"/>
        </w:rPr>
        <w:t xml:space="preserve">ecological and biodiversity </w:t>
      </w:r>
      <w:r w:rsidRPr="006B6394">
        <w:rPr>
          <w:rFonts w:asciiTheme="minorHAnsi" w:hAnsiTheme="minorHAnsi" w:cstheme="minorHAnsi"/>
        </w:rPr>
        <w:t>advice to members and officer</w:t>
      </w:r>
      <w:r w:rsidR="008006C5">
        <w:rPr>
          <w:rFonts w:asciiTheme="minorHAnsi" w:hAnsiTheme="minorHAnsi" w:cstheme="minorHAnsi"/>
        </w:rPr>
        <w:t>s</w:t>
      </w:r>
    </w:p>
    <w:p w14:paraId="2D0696E3" w14:textId="77777777" w:rsidR="009E7C62" w:rsidRPr="006B6394" w:rsidRDefault="009E7C62" w:rsidP="009E7C62">
      <w:pPr>
        <w:rPr>
          <w:rFonts w:asciiTheme="minorHAnsi" w:hAnsiTheme="minorHAnsi" w:cstheme="minorHAnsi"/>
        </w:rPr>
      </w:pPr>
    </w:p>
    <w:p w14:paraId="70D74A05" w14:textId="5DB389B5" w:rsidR="009E7C62" w:rsidRPr="006B6394" w:rsidRDefault="009E7C62" w:rsidP="009E7C62">
      <w:pPr>
        <w:numPr>
          <w:ilvl w:val="0"/>
          <w:numId w:val="32"/>
        </w:numPr>
        <w:rPr>
          <w:rFonts w:asciiTheme="minorHAnsi" w:hAnsiTheme="minorHAnsi" w:cstheme="minorHAnsi"/>
        </w:rPr>
      </w:pPr>
      <w:r w:rsidRPr="006B6394">
        <w:rPr>
          <w:rFonts w:asciiTheme="minorHAnsi" w:hAnsiTheme="minorHAnsi" w:cstheme="minorHAnsi"/>
        </w:rPr>
        <w:t>Prepare statistical analyses and reports on issues relating to contract service providers performance</w:t>
      </w:r>
    </w:p>
    <w:p w14:paraId="0E3F8D91" w14:textId="77777777" w:rsidR="009E7C62" w:rsidRPr="006B6394" w:rsidRDefault="009E7C62" w:rsidP="009E7C62">
      <w:pPr>
        <w:rPr>
          <w:rFonts w:asciiTheme="minorHAnsi" w:hAnsiTheme="minorHAnsi" w:cstheme="minorHAnsi"/>
        </w:rPr>
      </w:pPr>
    </w:p>
    <w:p w14:paraId="3726AEF2" w14:textId="4BB6C5A3" w:rsidR="009E7C62" w:rsidRPr="006B6394" w:rsidRDefault="009E7C62" w:rsidP="009E7C62">
      <w:pPr>
        <w:numPr>
          <w:ilvl w:val="0"/>
          <w:numId w:val="32"/>
        </w:numPr>
        <w:rPr>
          <w:rFonts w:asciiTheme="minorHAnsi" w:hAnsiTheme="minorHAnsi" w:cstheme="minorHAnsi"/>
        </w:rPr>
      </w:pPr>
      <w:r w:rsidRPr="006B6394">
        <w:rPr>
          <w:rFonts w:asciiTheme="minorHAnsi" w:hAnsiTheme="minorHAnsi" w:cstheme="minorHAnsi"/>
        </w:rPr>
        <w:t>To carry out site inspections and liaise with officers from other departments as appropriate in relation to ecology and biodiversity</w:t>
      </w:r>
    </w:p>
    <w:p w14:paraId="62124763" w14:textId="77777777" w:rsidR="009E7C62" w:rsidRPr="006B6394" w:rsidRDefault="009E7C62" w:rsidP="009E7C62">
      <w:pPr>
        <w:rPr>
          <w:rFonts w:asciiTheme="minorHAnsi" w:hAnsiTheme="minorHAnsi" w:cstheme="minorHAnsi"/>
        </w:rPr>
      </w:pPr>
    </w:p>
    <w:p w14:paraId="72499A1F" w14:textId="3DC8D2BC" w:rsidR="009E7C62" w:rsidRPr="006B6394" w:rsidRDefault="009E7C62" w:rsidP="009E7C62">
      <w:pPr>
        <w:numPr>
          <w:ilvl w:val="0"/>
          <w:numId w:val="32"/>
        </w:numPr>
        <w:rPr>
          <w:rFonts w:asciiTheme="minorHAnsi" w:hAnsiTheme="minorHAnsi" w:cstheme="minorHAnsi"/>
        </w:rPr>
      </w:pPr>
      <w:r w:rsidRPr="006B6394">
        <w:rPr>
          <w:rFonts w:asciiTheme="minorHAnsi" w:hAnsiTheme="minorHAnsi" w:cstheme="minorHAnsi"/>
        </w:rPr>
        <w:t>To establish and maintain effective information and quality management systems to support the management of ecology and biodiversity</w:t>
      </w:r>
    </w:p>
    <w:p w14:paraId="0CAA8C74" w14:textId="77777777" w:rsidR="009E7C62" w:rsidRPr="006B6394" w:rsidRDefault="009E7C62" w:rsidP="009E7C62">
      <w:pPr>
        <w:rPr>
          <w:rFonts w:asciiTheme="minorHAnsi" w:hAnsiTheme="minorHAnsi" w:cstheme="minorHAnsi"/>
        </w:rPr>
      </w:pPr>
    </w:p>
    <w:p w14:paraId="05DAF4EB" w14:textId="5C494BF0" w:rsidR="009E7C62" w:rsidRPr="006B6394" w:rsidRDefault="009E7C62" w:rsidP="009E7C62">
      <w:pPr>
        <w:numPr>
          <w:ilvl w:val="0"/>
          <w:numId w:val="32"/>
        </w:numPr>
        <w:rPr>
          <w:rFonts w:asciiTheme="minorHAnsi" w:hAnsiTheme="minorHAnsi" w:cstheme="minorHAnsi"/>
        </w:rPr>
      </w:pPr>
      <w:r w:rsidRPr="006B6394">
        <w:rPr>
          <w:rFonts w:asciiTheme="minorHAnsi" w:hAnsiTheme="minorHAnsi" w:cstheme="minorHAnsi"/>
        </w:rPr>
        <w:t>To advise and represent the Council on all matters relating to ecology and biodiversity meeting the provisions of all relevant legislation and to keep up-to-date with developments and trends in the nature conservation industry and undertake research to support continuous improvement</w:t>
      </w:r>
    </w:p>
    <w:p w14:paraId="3BF28661" w14:textId="77777777" w:rsidR="009E7C62" w:rsidRPr="006B6394" w:rsidRDefault="009E7C62" w:rsidP="009E7C62">
      <w:pPr>
        <w:rPr>
          <w:rFonts w:asciiTheme="minorHAnsi" w:hAnsiTheme="minorHAnsi" w:cstheme="minorHAnsi"/>
        </w:rPr>
      </w:pPr>
    </w:p>
    <w:p w14:paraId="621A1B1E" w14:textId="05929882" w:rsidR="009E7C62" w:rsidRPr="006B6394" w:rsidRDefault="009E7C62" w:rsidP="009E7C62">
      <w:pPr>
        <w:numPr>
          <w:ilvl w:val="0"/>
          <w:numId w:val="32"/>
        </w:numPr>
        <w:rPr>
          <w:rFonts w:asciiTheme="minorHAnsi" w:hAnsiTheme="minorHAnsi" w:cstheme="minorHAnsi"/>
        </w:rPr>
      </w:pPr>
      <w:r w:rsidRPr="006B6394">
        <w:rPr>
          <w:rFonts w:asciiTheme="minorHAnsi" w:hAnsiTheme="minorHAnsi" w:cstheme="minorHAnsi"/>
        </w:rPr>
        <w:t xml:space="preserve">To be conversant with all aspects of current ecological and biodiversity management </w:t>
      </w:r>
    </w:p>
    <w:p w14:paraId="403CEAB5" w14:textId="77777777" w:rsidR="0056510C" w:rsidRPr="006B6394" w:rsidRDefault="0056510C" w:rsidP="0056510C">
      <w:pPr>
        <w:pStyle w:val="ListParagraph"/>
        <w:rPr>
          <w:rFonts w:asciiTheme="minorHAnsi" w:hAnsiTheme="minorHAnsi" w:cstheme="minorHAnsi"/>
        </w:rPr>
      </w:pPr>
    </w:p>
    <w:p w14:paraId="60925470" w14:textId="42B20D85" w:rsidR="0056510C" w:rsidRPr="006B6394" w:rsidRDefault="0056510C" w:rsidP="0056510C">
      <w:pPr>
        <w:pStyle w:val="ListParagraph"/>
        <w:numPr>
          <w:ilvl w:val="0"/>
          <w:numId w:val="32"/>
        </w:numPr>
        <w:rPr>
          <w:rFonts w:asciiTheme="minorHAnsi" w:hAnsiTheme="minorHAnsi" w:cstheme="minorHAnsi"/>
        </w:rPr>
      </w:pPr>
      <w:r w:rsidRPr="006B6394">
        <w:rPr>
          <w:rFonts w:asciiTheme="minorHAnsi" w:hAnsiTheme="minorHAnsi" w:cstheme="minorHAnsi"/>
        </w:rPr>
        <w:t>To work with external groups to support volunteer activity in relation to ecology and biodiversity conservation</w:t>
      </w:r>
    </w:p>
    <w:p w14:paraId="56110439" w14:textId="77777777" w:rsidR="00B74A19" w:rsidRPr="006B6394" w:rsidRDefault="00B74A19" w:rsidP="00B74A19">
      <w:pPr>
        <w:pStyle w:val="ListParagraph"/>
        <w:rPr>
          <w:rFonts w:asciiTheme="minorHAnsi" w:hAnsiTheme="minorHAnsi" w:cstheme="minorHAnsi"/>
        </w:rPr>
      </w:pPr>
    </w:p>
    <w:p w14:paraId="74BD5994" w14:textId="02F327A2" w:rsidR="00B74A19" w:rsidRPr="006B6394" w:rsidRDefault="00B74A19" w:rsidP="00B74A19">
      <w:pPr>
        <w:pStyle w:val="ListParagraph"/>
        <w:numPr>
          <w:ilvl w:val="0"/>
          <w:numId w:val="32"/>
        </w:numPr>
        <w:rPr>
          <w:rFonts w:asciiTheme="minorHAnsi" w:hAnsiTheme="minorHAnsi" w:cstheme="minorHAnsi"/>
        </w:rPr>
      </w:pPr>
      <w:r w:rsidRPr="006B6394">
        <w:rPr>
          <w:rFonts w:asciiTheme="minorHAnsi" w:hAnsiTheme="minorHAnsi" w:cstheme="minorHAnsi"/>
        </w:rPr>
        <w:t>To attend Cabinet, Committees and Panels and other public meetings, and present reports, as and when necessary</w:t>
      </w:r>
    </w:p>
    <w:p w14:paraId="7CCA0695" w14:textId="77777777" w:rsidR="001E26D0" w:rsidRPr="006219EA" w:rsidRDefault="001E26D0" w:rsidP="00343CED">
      <w:pPr>
        <w:rPr>
          <w:rFonts w:asciiTheme="minorHAnsi" w:hAnsiTheme="minorHAnsi" w:cstheme="minorHAnsi"/>
        </w:rPr>
      </w:pPr>
    </w:p>
    <w:p w14:paraId="4096FD39" w14:textId="77777777" w:rsidR="0015656E" w:rsidRPr="006219EA" w:rsidRDefault="0015656E" w:rsidP="00BB4DD8">
      <w:pPr>
        <w:rPr>
          <w:rFonts w:asciiTheme="minorHAnsi" w:hAnsiTheme="minorHAnsi" w:cstheme="minorHAnsi"/>
          <w:b/>
          <w:bCs/>
        </w:rPr>
      </w:pPr>
    </w:p>
    <w:p w14:paraId="7B7D4227" w14:textId="77777777" w:rsidR="0015656E" w:rsidRPr="006219EA" w:rsidRDefault="0015656E" w:rsidP="00BB4DD8">
      <w:pPr>
        <w:rPr>
          <w:rFonts w:asciiTheme="minorHAnsi" w:hAnsiTheme="minorHAnsi" w:cstheme="minorHAnsi"/>
          <w:b/>
          <w:bCs/>
        </w:rPr>
      </w:pPr>
    </w:p>
    <w:p w14:paraId="0F5FD931" w14:textId="77777777" w:rsidR="00BB4DD8" w:rsidRPr="006219EA" w:rsidRDefault="00BB4DD8" w:rsidP="00BB4DD8">
      <w:pPr>
        <w:rPr>
          <w:rFonts w:asciiTheme="minorHAnsi" w:hAnsiTheme="minorHAnsi" w:cstheme="minorHAnsi"/>
          <w:b/>
          <w:bCs/>
        </w:rPr>
      </w:pPr>
      <w:r w:rsidRPr="006219EA">
        <w:rPr>
          <w:rFonts w:asciiTheme="minorHAnsi" w:hAnsiTheme="minorHAnsi" w:cstheme="minorHAnsi"/>
          <w:b/>
          <w:bCs/>
        </w:rPr>
        <w:t>Generic Duties and Responsibilities</w:t>
      </w:r>
    </w:p>
    <w:p w14:paraId="6B1BEC90" w14:textId="77777777" w:rsidR="00BB4DD8" w:rsidRPr="006219EA" w:rsidRDefault="00BB4DD8" w:rsidP="00C22178">
      <w:pPr>
        <w:ind w:left="360"/>
        <w:rPr>
          <w:rFonts w:asciiTheme="minorHAnsi" w:hAnsiTheme="minorHAnsi" w:cstheme="minorHAnsi"/>
        </w:rPr>
      </w:pPr>
    </w:p>
    <w:p w14:paraId="294F4042" w14:textId="4544257A" w:rsidR="00CD0D02" w:rsidRPr="006219EA" w:rsidRDefault="00CD0D02" w:rsidP="00C22178">
      <w:pPr>
        <w:numPr>
          <w:ilvl w:val="0"/>
          <w:numId w:val="28"/>
        </w:numPr>
        <w:ind w:left="360"/>
        <w:rPr>
          <w:rFonts w:asciiTheme="minorHAnsi" w:hAnsiTheme="minorHAnsi" w:cstheme="minorHAnsi"/>
        </w:rPr>
      </w:pPr>
      <w:r w:rsidRPr="006219EA">
        <w:rPr>
          <w:rFonts w:asciiTheme="minorHAnsi" w:hAnsiTheme="minorHAnsi" w:cstheme="minorHAnsi"/>
        </w:rPr>
        <w:t xml:space="preserve">To contribute to the continuous improvement of the </w:t>
      </w:r>
      <w:r w:rsidR="000621A9" w:rsidRPr="006219EA">
        <w:rPr>
          <w:rFonts w:asciiTheme="minorHAnsi" w:hAnsiTheme="minorHAnsi" w:cstheme="minorHAnsi"/>
        </w:rPr>
        <w:t xml:space="preserve">services of the </w:t>
      </w:r>
      <w:r w:rsidRPr="006219EA">
        <w:rPr>
          <w:rFonts w:asciiTheme="minorHAnsi" w:hAnsiTheme="minorHAnsi" w:cstheme="minorHAnsi"/>
        </w:rPr>
        <w:t>Boroughs of Wandsworth and Richmond</w:t>
      </w:r>
      <w:r w:rsidR="00B34715" w:rsidRPr="006219EA">
        <w:rPr>
          <w:rFonts w:asciiTheme="minorHAnsi" w:hAnsiTheme="minorHAnsi" w:cstheme="minorHAnsi"/>
        </w:rPr>
        <w:t xml:space="preserve"> </w:t>
      </w:r>
    </w:p>
    <w:p w14:paraId="6060E5D6" w14:textId="77777777" w:rsidR="006345A2" w:rsidRPr="006219EA" w:rsidRDefault="006345A2" w:rsidP="006345A2">
      <w:pPr>
        <w:ind w:left="360"/>
        <w:rPr>
          <w:rFonts w:asciiTheme="minorHAnsi" w:hAnsiTheme="minorHAnsi" w:cstheme="minorHAnsi"/>
        </w:rPr>
      </w:pPr>
    </w:p>
    <w:p w14:paraId="005E35FC" w14:textId="625E98EE" w:rsidR="00591F9B" w:rsidRPr="006219EA" w:rsidRDefault="00C62BA2" w:rsidP="00591F9B">
      <w:pPr>
        <w:numPr>
          <w:ilvl w:val="0"/>
          <w:numId w:val="28"/>
        </w:numPr>
        <w:ind w:left="360"/>
        <w:rPr>
          <w:rFonts w:asciiTheme="minorHAnsi" w:hAnsiTheme="minorHAnsi" w:cstheme="minorHAnsi"/>
        </w:rPr>
      </w:pPr>
      <w:r w:rsidRPr="006219EA">
        <w:rPr>
          <w:rFonts w:asciiTheme="minorHAnsi" w:hAnsiTheme="minorHAnsi" w:cstheme="minorHAnsi"/>
        </w:rPr>
        <w:lastRenderedPageBreak/>
        <w:t xml:space="preserve">To comply </w:t>
      </w:r>
      <w:r w:rsidR="00B11F16" w:rsidRPr="006219EA">
        <w:rPr>
          <w:rFonts w:asciiTheme="minorHAnsi" w:hAnsiTheme="minorHAnsi" w:cstheme="minorHAnsi"/>
        </w:rPr>
        <w:t>with relevant</w:t>
      </w:r>
      <w:r w:rsidRPr="006219EA">
        <w:rPr>
          <w:rFonts w:asciiTheme="minorHAnsi" w:hAnsiTheme="minorHAnsi" w:cstheme="minorHAnsi"/>
        </w:rPr>
        <w:t xml:space="preserve"> Codes of Practice, including the Code of Conduct and policies concerning data protection and health and safety</w:t>
      </w:r>
    </w:p>
    <w:p w14:paraId="3949C5F6" w14:textId="77777777" w:rsidR="00591F9B" w:rsidRPr="006219EA" w:rsidRDefault="00591F9B" w:rsidP="00915B47">
      <w:pPr>
        <w:ind w:left="360"/>
        <w:rPr>
          <w:rFonts w:asciiTheme="minorHAnsi" w:hAnsiTheme="minorHAnsi" w:cstheme="minorHAnsi"/>
        </w:rPr>
      </w:pPr>
    </w:p>
    <w:p w14:paraId="5E3C37CC" w14:textId="77777777" w:rsidR="00591F9B" w:rsidRPr="006219EA" w:rsidRDefault="00591F9B" w:rsidP="00591F9B">
      <w:pPr>
        <w:numPr>
          <w:ilvl w:val="0"/>
          <w:numId w:val="28"/>
        </w:numPr>
        <w:ind w:left="360"/>
        <w:rPr>
          <w:rFonts w:asciiTheme="minorHAnsi" w:hAnsiTheme="minorHAnsi" w:cstheme="minorHAnsi"/>
        </w:rPr>
      </w:pPr>
      <w:r w:rsidRPr="006219EA">
        <w:rPr>
          <w:rFonts w:asciiTheme="minorHAnsi" w:hAnsiTheme="minorHAnsi" w:cstheme="minorHAnsi"/>
          <w:bCs/>
        </w:rPr>
        <w:t>To adhere to security controls and requirements as mandated by the SSA’s policies, procedures and local risk assessments to maintain confidentiality, integrity, availability and legal compliance of information and systems</w:t>
      </w:r>
    </w:p>
    <w:p w14:paraId="473575A2" w14:textId="77777777" w:rsidR="00C62BA2" w:rsidRPr="006219EA" w:rsidRDefault="00C62BA2" w:rsidP="00C62BA2">
      <w:pPr>
        <w:rPr>
          <w:rFonts w:asciiTheme="minorHAnsi" w:hAnsiTheme="minorHAnsi" w:cstheme="minorHAnsi"/>
        </w:rPr>
      </w:pPr>
    </w:p>
    <w:p w14:paraId="68EEB099" w14:textId="621DCA9C" w:rsidR="00C62BA2" w:rsidRPr="006219EA" w:rsidRDefault="00C62BA2" w:rsidP="00C62BA2">
      <w:pPr>
        <w:numPr>
          <w:ilvl w:val="0"/>
          <w:numId w:val="28"/>
        </w:numPr>
        <w:ind w:left="360"/>
        <w:rPr>
          <w:rFonts w:asciiTheme="minorHAnsi" w:hAnsiTheme="minorHAnsi" w:cstheme="minorHAnsi"/>
        </w:rPr>
      </w:pPr>
      <w:r w:rsidRPr="006219EA">
        <w:rPr>
          <w:rFonts w:asciiTheme="minorHAnsi" w:hAnsiTheme="minorHAnsi" w:cstheme="minorHAnsi"/>
        </w:rPr>
        <w:t>To promote equality, diversity, and inclusion, maintaining an awareness of the equality and diversity protocol/policy and work</w:t>
      </w:r>
      <w:r w:rsidR="000621A9" w:rsidRPr="006219EA">
        <w:rPr>
          <w:rFonts w:asciiTheme="minorHAnsi" w:hAnsiTheme="minorHAnsi" w:cstheme="minorHAnsi"/>
        </w:rPr>
        <w:t>ing</w:t>
      </w:r>
      <w:r w:rsidRPr="006219EA">
        <w:rPr>
          <w:rFonts w:asciiTheme="minorHAnsi" w:hAnsiTheme="minorHAnsi" w:cstheme="minorHAnsi"/>
        </w:rPr>
        <w:t xml:space="preserve"> to create and maintain a safe, supportive and welcoming environment where all people are treated with dignity and their identity and culture are valued and respected</w:t>
      </w:r>
    </w:p>
    <w:p w14:paraId="27F9DB3D" w14:textId="77777777" w:rsidR="00C62BA2" w:rsidRPr="006219EA" w:rsidRDefault="00C62BA2" w:rsidP="00C62BA2">
      <w:pPr>
        <w:ind w:left="360"/>
        <w:rPr>
          <w:rFonts w:asciiTheme="minorHAnsi" w:hAnsiTheme="minorHAnsi" w:cstheme="minorHAnsi"/>
        </w:rPr>
      </w:pPr>
    </w:p>
    <w:p w14:paraId="375C7E17" w14:textId="2BF2AEF2" w:rsidR="00C62BA2" w:rsidRPr="006219EA" w:rsidRDefault="00C62BA2" w:rsidP="00C62BA2">
      <w:pPr>
        <w:numPr>
          <w:ilvl w:val="0"/>
          <w:numId w:val="28"/>
        </w:numPr>
        <w:ind w:left="360"/>
        <w:rPr>
          <w:rFonts w:asciiTheme="minorHAnsi" w:hAnsiTheme="minorHAnsi" w:cstheme="minorHAnsi"/>
        </w:rPr>
      </w:pPr>
      <w:r w:rsidRPr="006219EA">
        <w:rPr>
          <w:rFonts w:asciiTheme="minorHAnsi" w:hAnsiTheme="minorHAnsi" w:cstheme="minorHAnsi"/>
        </w:rPr>
        <w:t xml:space="preserve">To understand </w:t>
      </w:r>
      <w:r w:rsidR="00B34715" w:rsidRPr="006219EA">
        <w:rPr>
          <w:rFonts w:asciiTheme="minorHAnsi" w:hAnsiTheme="minorHAnsi" w:cstheme="minorHAnsi"/>
        </w:rPr>
        <w:t>both Councils</w:t>
      </w:r>
      <w:r w:rsidR="000621A9" w:rsidRPr="006219EA">
        <w:rPr>
          <w:rFonts w:asciiTheme="minorHAnsi" w:hAnsiTheme="minorHAnsi" w:cstheme="minorHAnsi"/>
        </w:rPr>
        <w:t>’</w:t>
      </w:r>
      <w:r w:rsidR="00B34715" w:rsidRPr="006219EA">
        <w:rPr>
          <w:rFonts w:asciiTheme="minorHAnsi" w:hAnsiTheme="minorHAnsi" w:cstheme="minorHAnsi"/>
        </w:rPr>
        <w:t xml:space="preserve"> </w:t>
      </w:r>
      <w:r w:rsidRPr="006219EA">
        <w:rPr>
          <w:rFonts w:asciiTheme="minorHAnsi" w:hAnsiTheme="minorHAnsi" w:cstheme="minorHAnsi"/>
        </w:rPr>
        <w:t xml:space="preserve">duties and responsibilities </w:t>
      </w:r>
      <w:r w:rsidR="00B34715" w:rsidRPr="006219EA">
        <w:rPr>
          <w:rFonts w:asciiTheme="minorHAnsi" w:hAnsiTheme="minorHAnsi" w:cstheme="minorHAnsi"/>
        </w:rPr>
        <w:t xml:space="preserve">for safeguarding children, young people and adults as they apply </w:t>
      </w:r>
      <w:r w:rsidRPr="006219EA">
        <w:rPr>
          <w:rFonts w:asciiTheme="minorHAnsi" w:hAnsiTheme="minorHAnsi" w:cstheme="minorHAnsi"/>
        </w:rPr>
        <w:t xml:space="preserve">to </w:t>
      </w:r>
      <w:r w:rsidR="000621A9" w:rsidRPr="006219EA">
        <w:rPr>
          <w:rFonts w:asciiTheme="minorHAnsi" w:hAnsiTheme="minorHAnsi" w:cstheme="minorHAnsi"/>
        </w:rPr>
        <w:t xml:space="preserve">the </w:t>
      </w:r>
      <w:r w:rsidRPr="006219EA">
        <w:rPr>
          <w:rFonts w:asciiTheme="minorHAnsi" w:hAnsiTheme="minorHAnsi" w:cstheme="minorHAnsi"/>
        </w:rPr>
        <w:t xml:space="preserve">role within the council </w:t>
      </w:r>
    </w:p>
    <w:p w14:paraId="725E0468" w14:textId="77777777" w:rsidR="00C62BA2" w:rsidRPr="006219EA" w:rsidRDefault="00C62BA2" w:rsidP="00C62BA2">
      <w:pPr>
        <w:shd w:val="clear" w:color="auto" w:fill="FFFFFF"/>
        <w:rPr>
          <w:rFonts w:asciiTheme="minorHAnsi" w:hAnsiTheme="minorHAnsi" w:cstheme="minorHAnsi"/>
          <w:color w:val="000000"/>
        </w:rPr>
      </w:pPr>
    </w:p>
    <w:p w14:paraId="7E01C716" w14:textId="182E3F73" w:rsidR="00DF1CBD" w:rsidRDefault="00C62BA2" w:rsidP="00DF1CBD">
      <w:pPr>
        <w:numPr>
          <w:ilvl w:val="0"/>
          <w:numId w:val="28"/>
        </w:numPr>
        <w:shd w:val="clear" w:color="auto" w:fill="FFFFFF"/>
        <w:ind w:left="360"/>
        <w:rPr>
          <w:rFonts w:asciiTheme="minorHAnsi" w:hAnsiTheme="minorHAnsi" w:cstheme="minorHAnsi"/>
          <w:color w:val="000000"/>
        </w:rPr>
      </w:pPr>
      <w:r w:rsidRPr="006219EA">
        <w:rPr>
          <w:rFonts w:asciiTheme="minorHAnsi" w:hAnsiTheme="minorHAnsi" w:cstheme="minorHAnsi"/>
        </w:rPr>
        <w:t xml:space="preserve">The </w:t>
      </w:r>
      <w:r w:rsidR="00E05806" w:rsidRPr="006219EA">
        <w:rPr>
          <w:rFonts w:asciiTheme="minorHAnsi" w:hAnsiTheme="minorHAnsi" w:cstheme="minorHAnsi"/>
        </w:rPr>
        <w:t>Shared S</w:t>
      </w:r>
      <w:r w:rsidRPr="006219EA">
        <w:rPr>
          <w:rFonts w:asciiTheme="minorHAnsi" w:hAnsiTheme="minorHAnsi" w:cstheme="minorHAnsi"/>
        </w:rPr>
        <w:t xml:space="preserve">taffing </w:t>
      </w:r>
      <w:r w:rsidR="00E05806" w:rsidRPr="006219EA">
        <w:rPr>
          <w:rFonts w:asciiTheme="minorHAnsi" w:hAnsiTheme="minorHAnsi" w:cstheme="minorHAnsi"/>
        </w:rPr>
        <w:t xml:space="preserve">Arrangement </w:t>
      </w:r>
      <w:r w:rsidRPr="006219EA">
        <w:rPr>
          <w:rFonts w:asciiTheme="minorHAnsi" w:hAnsiTheme="minorHAnsi" w:cstheme="minorHAnsi"/>
        </w:rPr>
        <w:t>will keep its structures under continual review and as a result the post holder should expect t</w:t>
      </w:r>
      <w:r w:rsidRPr="006219EA">
        <w:rPr>
          <w:rFonts w:asciiTheme="minorHAnsi" w:hAnsiTheme="minorHAnsi" w:cstheme="minorHAnsi"/>
          <w:color w:val="000000"/>
        </w:rPr>
        <w:t>o carry out any other reasonable duties within the overall function, commensurate with the level of the post</w:t>
      </w:r>
    </w:p>
    <w:p w14:paraId="14BD6195" w14:textId="74419B04" w:rsidR="00DF1CBD" w:rsidRDefault="00DF1CBD" w:rsidP="00DF1CBD">
      <w:pPr>
        <w:shd w:val="clear" w:color="auto" w:fill="FFFFFF"/>
        <w:rPr>
          <w:rFonts w:asciiTheme="minorHAnsi" w:hAnsiTheme="minorHAnsi" w:cstheme="minorHAnsi"/>
          <w:color w:val="000000"/>
        </w:rPr>
      </w:pPr>
    </w:p>
    <w:p w14:paraId="13E4ECC8" w14:textId="77777777" w:rsidR="00DF1CBD" w:rsidRPr="006219EA" w:rsidRDefault="00DF1CBD" w:rsidP="006219EA">
      <w:pPr>
        <w:shd w:val="clear" w:color="auto" w:fill="FFFFFF"/>
        <w:rPr>
          <w:rFonts w:asciiTheme="minorHAnsi" w:hAnsiTheme="minorHAnsi" w:cstheme="minorHAnsi"/>
          <w:color w:val="000000"/>
        </w:rPr>
      </w:pPr>
    </w:p>
    <w:p w14:paraId="00A54F69" w14:textId="0B7EB40B" w:rsidR="003847D3" w:rsidRPr="006219EA" w:rsidRDefault="00D852F2" w:rsidP="00B53894">
      <w:pPr>
        <w:rPr>
          <w:rFonts w:asciiTheme="minorHAnsi" w:hAnsiTheme="minorHAnsi" w:cstheme="minorHAnsi"/>
          <w:b/>
        </w:rPr>
      </w:pPr>
      <w:r w:rsidRPr="006219EA">
        <w:rPr>
          <w:rFonts w:asciiTheme="minorHAnsi" w:hAnsiTheme="minorHAnsi" w:cstheme="minorHAnsi"/>
          <w:b/>
        </w:rPr>
        <w:t>Additional Infor</w:t>
      </w:r>
      <w:r w:rsidR="00BB4DD8" w:rsidRPr="006219EA">
        <w:rPr>
          <w:rFonts w:asciiTheme="minorHAnsi" w:hAnsiTheme="minorHAnsi" w:cstheme="minorHAnsi"/>
          <w:b/>
        </w:rPr>
        <w:t>mation</w:t>
      </w:r>
      <w:r w:rsidR="006A1E18" w:rsidRPr="006219EA">
        <w:rPr>
          <w:rFonts w:asciiTheme="minorHAnsi" w:hAnsiTheme="minorHAnsi" w:cstheme="minorHAnsi"/>
          <w:b/>
        </w:rPr>
        <w:t xml:space="preserve"> </w:t>
      </w:r>
    </w:p>
    <w:p w14:paraId="60E40EEA" w14:textId="505C5FBD" w:rsidR="003847D3" w:rsidRDefault="003847D3" w:rsidP="00B53894">
      <w:pPr>
        <w:rPr>
          <w:rFonts w:asciiTheme="minorHAnsi" w:hAnsiTheme="minorHAnsi" w:cstheme="minorHAnsi"/>
          <w:b/>
        </w:rPr>
      </w:pPr>
    </w:p>
    <w:p w14:paraId="02D1C083" w14:textId="77777777" w:rsidR="00DF1CBD" w:rsidRPr="006219EA" w:rsidRDefault="00DF1CBD" w:rsidP="00B53894">
      <w:pPr>
        <w:rPr>
          <w:rFonts w:asciiTheme="minorHAnsi" w:hAnsiTheme="minorHAnsi" w:cstheme="minorHAnsi"/>
          <w:b/>
        </w:rPr>
      </w:pPr>
    </w:p>
    <w:p w14:paraId="281D0173" w14:textId="77777777" w:rsidR="00B53894" w:rsidRPr="006219EA" w:rsidRDefault="0026064E" w:rsidP="00B53894">
      <w:pPr>
        <w:rPr>
          <w:rFonts w:asciiTheme="minorHAnsi" w:hAnsiTheme="minorHAnsi" w:cstheme="minorHAnsi"/>
          <w:b/>
        </w:rPr>
      </w:pPr>
      <w:r w:rsidRPr="006219EA">
        <w:rPr>
          <w:rFonts w:asciiTheme="minorHAnsi" w:hAnsiTheme="minorHAnsi" w:cstheme="minorHAnsi"/>
          <w:b/>
        </w:rPr>
        <w:t>T</w:t>
      </w:r>
      <w:r w:rsidR="00B53894" w:rsidRPr="006219EA">
        <w:rPr>
          <w:rFonts w:asciiTheme="minorHAnsi" w:hAnsiTheme="minorHAnsi" w:cstheme="minorHAnsi"/>
          <w:b/>
        </w:rPr>
        <w:t>eam structure</w:t>
      </w:r>
    </w:p>
    <w:p w14:paraId="7BCD60EE" w14:textId="77777777" w:rsidR="0026064E" w:rsidRPr="006219EA" w:rsidRDefault="0026064E" w:rsidP="0026064E">
      <w:pPr>
        <w:autoSpaceDE w:val="0"/>
        <w:autoSpaceDN w:val="0"/>
        <w:adjustRightInd w:val="0"/>
        <w:rPr>
          <w:rFonts w:asciiTheme="minorHAnsi" w:hAnsiTheme="minorHAnsi" w:cstheme="minorHAnsi"/>
          <w:bCs/>
          <w:color w:val="000000"/>
        </w:rPr>
      </w:pPr>
    </w:p>
    <w:p w14:paraId="110C8798" w14:textId="77777777" w:rsidR="00DF697D" w:rsidRPr="006219EA" w:rsidRDefault="0026064E" w:rsidP="0026064E">
      <w:pPr>
        <w:autoSpaceDE w:val="0"/>
        <w:autoSpaceDN w:val="0"/>
        <w:adjustRightInd w:val="0"/>
        <w:rPr>
          <w:rFonts w:asciiTheme="minorHAnsi" w:hAnsiTheme="minorHAnsi" w:cstheme="minorHAnsi"/>
          <w:bCs/>
          <w:color w:val="000000"/>
        </w:rPr>
      </w:pPr>
      <w:r w:rsidRPr="006219EA">
        <w:rPr>
          <w:rFonts w:asciiTheme="minorHAnsi" w:hAnsiTheme="minorHAnsi" w:cstheme="minorHAnsi"/>
          <w:bCs/>
          <w:color w:val="000000"/>
        </w:rPr>
        <w:t>For the current structure please go to The Loop.</w:t>
      </w:r>
    </w:p>
    <w:p w14:paraId="28BA92E2" w14:textId="77777777" w:rsidR="00DF697D" w:rsidRPr="006219EA" w:rsidRDefault="00DF697D" w:rsidP="0026064E">
      <w:pPr>
        <w:autoSpaceDE w:val="0"/>
        <w:autoSpaceDN w:val="0"/>
        <w:adjustRightInd w:val="0"/>
        <w:rPr>
          <w:rFonts w:asciiTheme="minorHAnsi" w:hAnsiTheme="minorHAnsi" w:cstheme="minorHAnsi"/>
          <w:bCs/>
          <w:color w:val="000000"/>
        </w:rPr>
      </w:pPr>
    </w:p>
    <w:p w14:paraId="18A1B894" w14:textId="0F8589EF" w:rsidR="00343CED" w:rsidRPr="006219EA" w:rsidRDefault="006A1E18" w:rsidP="0026064E">
      <w:pPr>
        <w:autoSpaceDE w:val="0"/>
        <w:autoSpaceDN w:val="0"/>
        <w:adjustRightInd w:val="0"/>
        <w:rPr>
          <w:rFonts w:asciiTheme="minorHAnsi" w:hAnsiTheme="minorHAnsi" w:cstheme="minorHAnsi"/>
          <w:b/>
          <w:bCs/>
          <w:color w:val="000000"/>
        </w:rPr>
      </w:pPr>
      <w:r w:rsidRPr="006219EA">
        <w:rPr>
          <w:rFonts w:asciiTheme="minorHAnsi" w:hAnsiTheme="minorHAnsi" w:cstheme="minorHAnsi"/>
          <w:b/>
          <w:bCs/>
          <w:color w:val="000000"/>
        </w:rPr>
        <w:br w:type="page"/>
      </w:r>
    </w:p>
    <w:p w14:paraId="0F32BC64"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28720BC4"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1E68D1D1" w14:textId="77777777" w:rsidTr="00397448">
        <w:trPr>
          <w:trHeight w:val="544"/>
        </w:trPr>
        <w:tc>
          <w:tcPr>
            <w:tcW w:w="4261" w:type="dxa"/>
            <w:shd w:val="clear" w:color="auto" w:fill="D9D9D9"/>
          </w:tcPr>
          <w:p w14:paraId="3A3A23F6" w14:textId="6AC4ED9C"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9E7C62">
              <w:rPr>
                <w:rFonts w:ascii="Calibri" w:hAnsi="Calibri" w:cs="Calibri"/>
              </w:rPr>
              <w:t xml:space="preserve">Ecology </w:t>
            </w:r>
            <w:r w:rsidR="006F4FA2">
              <w:rPr>
                <w:rFonts w:ascii="Calibri" w:hAnsi="Calibri" w:cs="Calibri"/>
              </w:rPr>
              <w:t xml:space="preserve">Policy </w:t>
            </w:r>
            <w:r w:rsidR="009E7C62">
              <w:rPr>
                <w:rFonts w:ascii="Calibri" w:hAnsi="Calibri" w:cs="Calibri"/>
              </w:rPr>
              <w:t>and Planning Officer</w:t>
            </w:r>
          </w:p>
        </w:tc>
        <w:tc>
          <w:tcPr>
            <w:tcW w:w="4494" w:type="dxa"/>
            <w:shd w:val="clear" w:color="auto" w:fill="D9D9D9"/>
          </w:tcPr>
          <w:p w14:paraId="63827253" w14:textId="6E5EC917"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9E7C62">
              <w:rPr>
                <w:rFonts w:ascii="Calibri" w:hAnsi="Calibri" w:cs="Calibri"/>
                <w:bCs/>
              </w:rPr>
              <w:t>P02</w:t>
            </w:r>
          </w:p>
        </w:tc>
      </w:tr>
      <w:tr w:rsidR="00B53894" w:rsidRPr="005B3EBF" w14:paraId="1DD5E044" w14:textId="77777777" w:rsidTr="0049147F">
        <w:trPr>
          <w:trHeight w:val="493"/>
        </w:trPr>
        <w:tc>
          <w:tcPr>
            <w:tcW w:w="4261" w:type="dxa"/>
            <w:shd w:val="clear" w:color="auto" w:fill="D9D9D9"/>
          </w:tcPr>
          <w:p w14:paraId="3645F579" w14:textId="1346B4A2"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9E7C62" w:rsidRPr="009E7C62">
              <w:rPr>
                <w:rFonts w:ascii="Calibri" w:hAnsi="Calibri" w:cs="Calibri"/>
              </w:rPr>
              <w:t>Parks and Open Spaces</w:t>
            </w:r>
          </w:p>
        </w:tc>
        <w:tc>
          <w:tcPr>
            <w:tcW w:w="4494" w:type="dxa"/>
            <w:shd w:val="clear" w:color="auto" w:fill="D9D9D9"/>
          </w:tcPr>
          <w:p w14:paraId="34E705CA" w14:textId="742E496D"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9E7C62">
              <w:rPr>
                <w:rFonts w:ascii="Calibri" w:hAnsi="Calibri" w:cs="Calibri"/>
                <w:bCs/>
              </w:rPr>
              <w:t>Environment and Community Services</w:t>
            </w:r>
          </w:p>
        </w:tc>
      </w:tr>
      <w:tr w:rsidR="00B53894" w:rsidRPr="005B3EBF" w14:paraId="7B83B985" w14:textId="77777777" w:rsidTr="0049147F">
        <w:trPr>
          <w:trHeight w:val="543"/>
        </w:trPr>
        <w:tc>
          <w:tcPr>
            <w:tcW w:w="4261" w:type="dxa"/>
            <w:shd w:val="clear" w:color="auto" w:fill="D9D9D9"/>
          </w:tcPr>
          <w:p w14:paraId="310947ED" w14:textId="2C72CD0D"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9E7C62">
              <w:rPr>
                <w:rFonts w:ascii="Calibri" w:hAnsi="Calibri" w:cs="Calibri"/>
                <w:b/>
                <w:bCs/>
              </w:rPr>
              <w:t xml:space="preserve"> </w:t>
            </w:r>
            <w:r w:rsidR="009E7C62" w:rsidRPr="009E7C62">
              <w:rPr>
                <w:rFonts w:ascii="Calibri" w:hAnsi="Calibri" w:cs="Calibri"/>
              </w:rPr>
              <w:t>Parks Service Manager</w:t>
            </w:r>
          </w:p>
        </w:tc>
        <w:tc>
          <w:tcPr>
            <w:tcW w:w="4494" w:type="dxa"/>
            <w:shd w:val="clear" w:color="auto" w:fill="D9D9D9"/>
          </w:tcPr>
          <w:p w14:paraId="4C1923EB" w14:textId="4A75AE16"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9E7C62">
              <w:rPr>
                <w:rFonts w:ascii="Calibri" w:hAnsi="Calibri" w:cs="Calibri"/>
                <w:b/>
                <w:bCs/>
              </w:rPr>
              <w:t xml:space="preserve"> n/a</w:t>
            </w:r>
          </w:p>
        </w:tc>
      </w:tr>
      <w:tr w:rsidR="00B53894" w:rsidRPr="005B3EBF" w14:paraId="3A44ACA8" w14:textId="77777777" w:rsidTr="00397448">
        <w:trPr>
          <w:trHeight w:val="477"/>
        </w:trPr>
        <w:tc>
          <w:tcPr>
            <w:tcW w:w="4261" w:type="dxa"/>
            <w:shd w:val="clear" w:color="auto" w:fill="D9D9D9"/>
          </w:tcPr>
          <w:p w14:paraId="07712AA4" w14:textId="7E8F159E"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9E7C62">
              <w:rPr>
                <w:rFonts w:ascii="Calibri" w:hAnsi="Calibri" w:cs="Calibri"/>
                <w:b/>
                <w:bCs/>
              </w:rPr>
              <w:t xml:space="preserve"> </w:t>
            </w:r>
            <w:r w:rsidR="009E7C62" w:rsidRPr="009E7C62">
              <w:rPr>
                <w:rFonts w:ascii="Calibri" w:hAnsi="Calibri" w:cs="Calibri"/>
              </w:rPr>
              <w:t>1</w:t>
            </w:r>
          </w:p>
        </w:tc>
        <w:tc>
          <w:tcPr>
            <w:tcW w:w="4494" w:type="dxa"/>
            <w:shd w:val="clear" w:color="auto" w:fill="D9D9D9"/>
          </w:tcPr>
          <w:p w14:paraId="1B7D8ADB" w14:textId="16CDBF6C"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DF1CBD">
              <w:rPr>
                <w:rFonts w:ascii="Calibri" w:hAnsi="Calibri" w:cs="Calibri"/>
              </w:rPr>
              <w:t>20</w:t>
            </w:r>
            <w:r w:rsidR="009E7C62" w:rsidRPr="009E7C62">
              <w:rPr>
                <w:rFonts w:ascii="Calibri" w:hAnsi="Calibri" w:cs="Calibri"/>
              </w:rPr>
              <w:t>/05/22</w:t>
            </w:r>
          </w:p>
        </w:tc>
      </w:tr>
    </w:tbl>
    <w:p w14:paraId="77A06C3D" w14:textId="77777777" w:rsidR="00BB4DD8" w:rsidRPr="00BB4DD8" w:rsidRDefault="00BB4DD8">
      <w:pPr>
        <w:rPr>
          <w:rFonts w:ascii="Calibri" w:hAnsi="Calibri"/>
        </w:rPr>
      </w:pPr>
    </w:p>
    <w:p w14:paraId="60655DBD"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2BCA05FC" w14:textId="77777777" w:rsidR="00BB4DD8" w:rsidRPr="0049147F" w:rsidRDefault="00BB4DD8">
      <w:pPr>
        <w:rPr>
          <w:rFonts w:ascii="Calibri" w:hAnsi="Calibri"/>
          <w:sz w:val="12"/>
          <w:szCs w:val="12"/>
        </w:rPr>
      </w:pPr>
    </w:p>
    <w:p w14:paraId="005464B9"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40A8CE52" w14:textId="77777777" w:rsidR="00975F12" w:rsidRDefault="00975F12" w:rsidP="00AB7915">
      <w:pPr>
        <w:rPr>
          <w:rFonts w:ascii="Calibri" w:hAnsi="Calibri"/>
        </w:rPr>
      </w:pPr>
    </w:p>
    <w:p w14:paraId="26FFF3B6"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44355FC3"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EA7A317"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0288EBD"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3922601E"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EF892EB"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1292C4C"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43951AE1"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4A34F737"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6CFCCBC6"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60E1F6A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6CE3C08"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45D6840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F657167" w14:textId="77777777" w:rsidR="00025C96" w:rsidRPr="006219EA" w:rsidRDefault="00025C96" w:rsidP="006219EA">
            <w:pPr>
              <w:spacing w:line="256" w:lineRule="auto"/>
              <w:rPr>
                <w:rFonts w:asciiTheme="minorHAnsi" w:eastAsia="MS Mincho" w:hAnsiTheme="minorHAnsi" w:cstheme="minorHAnsi"/>
              </w:rPr>
            </w:pPr>
            <w:r w:rsidRPr="006219EA">
              <w:rPr>
                <w:rFonts w:asciiTheme="minorHAnsi" w:eastAsia="MS Mincho" w:hAnsiTheme="minorHAnsi" w:cstheme="minorHAnsi"/>
              </w:rPr>
              <w:t>Knowledge of the planning system in relation to protected places, priority habitats and protected and priority species.</w:t>
            </w:r>
          </w:p>
          <w:p w14:paraId="57BFD59B" w14:textId="6E355944" w:rsidR="00343CED" w:rsidRPr="006219EA" w:rsidRDefault="00343CED" w:rsidP="00343CED">
            <w:pPr>
              <w:rPr>
                <w:rFonts w:asciiTheme="minorHAnsi" w:hAnsiTheme="minorHAnsi" w:cstheme="minorHAnsi"/>
              </w:rPr>
            </w:pPr>
          </w:p>
        </w:tc>
        <w:tc>
          <w:tcPr>
            <w:tcW w:w="1460" w:type="dxa"/>
            <w:tcBorders>
              <w:bottom w:val="single" w:sz="8" w:space="0" w:color="000000"/>
              <w:right w:val="single" w:sz="8" w:space="0" w:color="000000"/>
            </w:tcBorders>
            <w:shd w:val="clear" w:color="auto" w:fill="FFFFFF"/>
          </w:tcPr>
          <w:p w14:paraId="757287F4" w14:textId="54CB951F" w:rsidR="00343CED" w:rsidRPr="006219EA" w:rsidRDefault="009E7C62" w:rsidP="00343CED">
            <w:pPr>
              <w:spacing w:line="70" w:lineRule="atLeast"/>
              <w:jc w:val="center"/>
              <w:rPr>
                <w:rFonts w:asciiTheme="minorHAnsi" w:hAnsiTheme="minorHAnsi" w:cstheme="minorHAnsi"/>
              </w:rPr>
            </w:pPr>
            <w:r w:rsidRPr="006219EA">
              <w:rPr>
                <w:rFonts w:asciiTheme="minorHAnsi" w:hAnsiTheme="minorHAnsi" w:cstheme="minorHAnsi"/>
              </w:rPr>
              <w:t>A, I</w:t>
            </w:r>
          </w:p>
        </w:tc>
      </w:tr>
      <w:tr w:rsidR="00FA70E9" w:rsidRPr="005B3EBF" w14:paraId="026E10E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53A9DD1" w14:textId="2F3E665D" w:rsidR="00FA70E9" w:rsidRPr="006219EA" w:rsidRDefault="00FA70E9" w:rsidP="006219EA">
            <w:pPr>
              <w:spacing w:line="256" w:lineRule="auto"/>
              <w:rPr>
                <w:rFonts w:asciiTheme="minorHAnsi" w:eastAsia="MS Mincho" w:hAnsiTheme="minorHAnsi" w:cstheme="minorHAnsi"/>
              </w:rPr>
            </w:pPr>
            <w:r w:rsidRPr="006219EA">
              <w:rPr>
                <w:rFonts w:asciiTheme="minorHAnsi" w:eastAsia="MS Mincho" w:hAnsiTheme="minorHAnsi" w:cstheme="minorHAnsi"/>
              </w:rPr>
              <w:t xml:space="preserve">Knowledge of ecological principles such as the “mitigation hierarchy” and familiarly with BS42020 </w:t>
            </w:r>
          </w:p>
        </w:tc>
        <w:tc>
          <w:tcPr>
            <w:tcW w:w="1460" w:type="dxa"/>
            <w:tcBorders>
              <w:bottom w:val="single" w:sz="8" w:space="0" w:color="000000"/>
              <w:right w:val="single" w:sz="8" w:space="0" w:color="000000"/>
            </w:tcBorders>
            <w:shd w:val="clear" w:color="auto" w:fill="FFFFFF"/>
          </w:tcPr>
          <w:p w14:paraId="64C55C2D" w14:textId="76588BFF" w:rsidR="00FA70E9" w:rsidRPr="006219EA" w:rsidRDefault="00FA70E9" w:rsidP="00FA70E9">
            <w:pPr>
              <w:spacing w:line="70" w:lineRule="atLeast"/>
              <w:jc w:val="center"/>
              <w:rPr>
                <w:rFonts w:asciiTheme="minorHAnsi" w:hAnsiTheme="minorHAnsi" w:cstheme="minorHAnsi"/>
              </w:rPr>
            </w:pPr>
            <w:r w:rsidRPr="006219EA">
              <w:rPr>
                <w:rFonts w:asciiTheme="minorHAnsi" w:hAnsiTheme="minorHAnsi" w:cstheme="minorHAnsi"/>
              </w:rPr>
              <w:t>A, I</w:t>
            </w:r>
          </w:p>
        </w:tc>
      </w:tr>
      <w:tr w:rsidR="00FA70E9" w:rsidRPr="005B3EBF" w14:paraId="0A8FFE89" w14:textId="77777777" w:rsidTr="006219EA">
        <w:trPr>
          <w:trHeight w:val="398"/>
        </w:trPr>
        <w:tc>
          <w:tcPr>
            <w:tcW w:w="7437" w:type="dxa"/>
            <w:tcBorders>
              <w:left w:val="single" w:sz="8" w:space="0" w:color="000000"/>
              <w:bottom w:val="single" w:sz="8" w:space="0" w:color="000000"/>
              <w:right w:val="single" w:sz="8" w:space="0" w:color="000000"/>
            </w:tcBorders>
            <w:shd w:val="clear" w:color="auto" w:fill="FFFFFF"/>
          </w:tcPr>
          <w:p w14:paraId="2DD25892" w14:textId="327CCD5C" w:rsidR="00FA70E9" w:rsidRPr="006219EA" w:rsidRDefault="00FA70E9" w:rsidP="006219EA">
            <w:pPr>
              <w:spacing w:before="100" w:beforeAutospacing="1" w:after="100" w:afterAutospacing="1" w:line="256" w:lineRule="auto"/>
              <w:contextualSpacing/>
              <w:rPr>
                <w:rFonts w:asciiTheme="minorHAnsi" w:eastAsia="MS Mincho" w:hAnsiTheme="minorHAnsi" w:cstheme="minorHAnsi"/>
              </w:rPr>
            </w:pPr>
            <w:r w:rsidRPr="006219EA">
              <w:rPr>
                <w:rFonts w:asciiTheme="minorHAnsi" w:eastAsia="MS Mincho" w:hAnsiTheme="minorHAnsi" w:cstheme="minorHAnsi"/>
              </w:rPr>
              <w:t>Knowledge of the Environment Act and BNG principles</w:t>
            </w:r>
          </w:p>
        </w:tc>
        <w:tc>
          <w:tcPr>
            <w:tcW w:w="1460" w:type="dxa"/>
            <w:tcBorders>
              <w:bottom w:val="single" w:sz="8" w:space="0" w:color="000000"/>
              <w:right w:val="single" w:sz="8" w:space="0" w:color="000000"/>
            </w:tcBorders>
            <w:shd w:val="clear" w:color="auto" w:fill="FFFFFF"/>
          </w:tcPr>
          <w:p w14:paraId="799CAC6E" w14:textId="3DFF9FE3" w:rsidR="00FA70E9" w:rsidRPr="006219EA" w:rsidRDefault="00FA70E9" w:rsidP="00FA70E9">
            <w:pPr>
              <w:spacing w:line="70" w:lineRule="atLeast"/>
              <w:jc w:val="center"/>
              <w:rPr>
                <w:rFonts w:asciiTheme="minorHAnsi" w:eastAsia="MS Mincho" w:hAnsiTheme="minorHAnsi" w:cstheme="minorHAnsi"/>
                <w:sz w:val="20"/>
                <w:szCs w:val="20"/>
              </w:rPr>
            </w:pPr>
            <w:r w:rsidRPr="006219EA">
              <w:rPr>
                <w:rFonts w:asciiTheme="minorHAnsi" w:hAnsiTheme="minorHAnsi" w:cstheme="minorHAnsi"/>
              </w:rPr>
              <w:t>A, I</w:t>
            </w:r>
          </w:p>
        </w:tc>
      </w:tr>
      <w:tr w:rsidR="00343CED" w:rsidRPr="005B3EBF" w14:paraId="45A1D03B" w14:textId="77777777" w:rsidTr="009E7C62">
        <w:trPr>
          <w:trHeight w:val="247"/>
        </w:trPr>
        <w:tc>
          <w:tcPr>
            <w:tcW w:w="7437" w:type="dxa"/>
            <w:tcBorders>
              <w:left w:val="single" w:sz="8" w:space="0" w:color="000000"/>
              <w:bottom w:val="single" w:sz="8" w:space="0" w:color="000000"/>
              <w:right w:val="single" w:sz="8" w:space="0" w:color="000000"/>
            </w:tcBorders>
            <w:shd w:val="clear" w:color="auto" w:fill="FFFFFF"/>
          </w:tcPr>
          <w:p w14:paraId="51936857" w14:textId="1B2CD3AC" w:rsidR="00343CED" w:rsidRPr="006219EA" w:rsidRDefault="009E7C62" w:rsidP="00343CED">
            <w:pPr>
              <w:rPr>
                <w:rFonts w:asciiTheme="minorHAnsi" w:hAnsiTheme="minorHAnsi" w:cstheme="minorHAnsi"/>
              </w:rPr>
            </w:pPr>
            <w:r w:rsidRPr="006219EA">
              <w:rPr>
                <w:rFonts w:asciiTheme="minorHAnsi" w:hAnsiTheme="minorHAnsi" w:cstheme="minorHAnsi"/>
              </w:rPr>
              <w:t>Reporting and analysing data</w:t>
            </w:r>
          </w:p>
        </w:tc>
        <w:tc>
          <w:tcPr>
            <w:tcW w:w="1460" w:type="dxa"/>
            <w:tcBorders>
              <w:bottom w:val="single" w:sz="8" w:space="0" w:color="000000"/>
              <w:right w:val="single" w:sz="8" w:space="0" w:color="000000"/>
            </w:tcBorders>
            <w:shd w:val="clear" w:color="auto" w:fill="FFFFFF"/>
          </w:tcPr>
          <w:p w14:paraId="1F16B81C" w14:textId="6A6A053F" w:rsidR="00343CED" w:rsidRPr="006219EA" w:rsidRDefault="009E7C62" w:rsidP="00343CED">
            <w:pPr>
              <w:spacing w:line="70" w:lineRule="atLeast"/>
              <w:jc w:val="center"/>
              <w:rPr>
                <w:rFonts w:asciiTheme="minorHAnsi" w:hAnsiTheme="minorHAnsi" w:cstheme="minorHAnsi"/>
              </w:rPr>
            </w:pPr>
            <w:r w:rsidRPr="006219EA">
              <w:rPr>
                <w:rFonts w:asciiTheme="minorHAnsi" w:hAnsiTheme="minorHAnsi" w:cstheme="minorHAnsi"/>
              </w:rPr>
              <w:t>A, I</w:t>
            </w:r>
          </w:p>
        </w:tc>
      </w:tr>
      <w:tr w:rsidR="00343CED" w:rsidRPr="005B3EBF" w14:paraId="398C8A3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04170AE" w14:textId="77777777" w:rsidR="00343CED" w:rsidRPr="006219EA" w:rsidRDefault="00343CED" w:rsidP="00343CED">
            <w:pPr>
              <w:spacing w:line="70" w:lineRule="atLeast"/>
              <w:rPr>
                <w:rFonts w:asciiTheme="minorHAnsi" w:hAnsiTheme="minorHAnsi" w:cstheme="minorHAnsi"/>
              </w:rPr>
            </w:pPr>
            <w:r w:rsidRPr="006219EA">
              <w:rPr>
                <w:rFonts w:asciiTheme="minorHAnsi" w:hAnsiTheme="minorHAnsi" w:cstheme="minorHAnsi"/>
                <w:b/>
                <w:bCs/>
              </w:rPr>
              <w:t xml:space="preserve">Experience </w:t>
            </w:r>
          </w:p>
        </w:tc>
      </w:tr>
      <w:tr w:rsidR="005136E1" w:rsidRPr="005B3EBF" w14:paraId="6126502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0482772" w14:textId="680B1188" w:rsidR="005136E1" w:rsidRPr="006219EA" w:rsidRDefault="005136E1" w:rsidP="005136E1">
            <w:pPr>
              <w:rPr>
                <w:rFonts w:asciiTheme="minorHAnsi" w:hAnsiTheme="minorHAnsi" w:cstheme="minorHAnsi"/>
                <w:color w:val="000000"/>
              </w:rPr>
            </w:pPr>
            <w:r w:rsidRPr="006219EA">
              <w:rPr>
                <w:rFonts w:asciiTheme="minorHAnsi" w:hAnsiTheme="minorHAnsi" w:cstheme="minorHAnsi"/>
              </w:rPr>
              <w:t xml:space="preserve">Experience of nature conservation </w:t>
            </w:r>
            <w:r w:rsidR="00D37198" w:rsidRPr="006219EA">
              <w:rPr>
                <w:rFonts w:asciiTheme="minorHAnsi" w:hAnsiTheme="minorHAnsi" w:cstheme="minorHAnsi"/>
              </w:rPr>
              <w:t xml:space="preserve">management and </w:t>
            </w:r>
            <w:r w:rsidRPr="006219EA">
              <w:rPr>
                <w:rFonts w:asciiTheme="minorHAnsi" w:hAnsiTheme="minorHAnsi" w:cstheme="minorHAnsi"/>
              </w:rPr>
              <w:t xml:space="preserve">relevant policy and legislation. </w:t>
            </w:r>
          </w:p>
        </w:tc>
        <w:tc>
          <w:tcPr>
            <w:tcW w:w="1460" w:type="dxa"/>
            <w:tcBorders>
              <w:bottom w:val="single" w:sz="8" w:space="0" w:color="000000"/>
              <w:right w:val="single" w:sz="8" w:space="0" w:color="000000"/>
            </w:tcBorders>
            <w:shd w:val="clear" w:color="auto" w:fill="FFFFFF"/>
          </w:tcPr>
          <w:p w14:paraId="4B1E36BA" w14:textId="0FAE670A" w:rsidR="005136E1" w:rsidRPr="006219EA" w:rsidRDefault="00866D1B" w:rsidP="005136E1">
            <w:pPr>
              <w:spacing w:line="70" w:lineRule="atLeast"/>
              <w:jc w:val="center"/>
              <w:rPr>
                <w:rFonts w:asciiTheme="minorHAnsi" w:hAnsiTheme="minorHAnsi" w:cstheme="minorHAnsi"/>
              </w:rPr>
            </w:pPr>
            <w:r w:rsidRPr="006219EA">
              <w:rPr>
                <w:rFonts w:asciiTheme="minorHAnsi" w:hAnsiTheme="minorHAnsi" w:cstheme="minorHAnsi"/>
              </w:rPr>
              <w:t>A</w:t>
            </w:r>
            <w:r w:rsidR="00080F9A">
              <w:rPr>
                <w:rFonts w:asciiTheme="minorHAnsi" w:hAnsiTheme="minorHAnsi" w:cstheme="minorHAnsi"/>
              </w:rPr>
              <w:t xml:space="preserve">, </w:t>
            </w:r>
            <w:r w:rsidRPr="006219EA">
              <w:rPr>
                <w:rFonts w:asciiTheme="minorHAnsi" w:hAnsiTheme="minorHAnsi" w:cstheme="minorHAnsi"/>
              </w:rPr>
              <w:t>I</w:t>
            </w:r>
          </w:p>
        </w:tc>
      </w:tr>
      <w:tr w:rsidR="00866D1B" w:rsidRPr="005B3EBF" w14:paraId="5A8816E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02A2049" w14:textId="77777777" w:rsidR="00866D1B" w:rsidRPr="006219EA" w:rsidRDefault="00866D1B" w:rsidP="006219EA">
            <w:pPr>
              <w:spacing w:before="100" w:beforeAutospacing="1" w:after="100" w:afterAutospacing="1"/>
              <w:contextualSpacing/>
              <w:rPr>
                <w:rFonts w:asciiTheme="minorHAnsi" w:hAnsiTheme="minorHAnsi" w:cstheme="minorHAnsi"/>
                <w:b/>
                <w:bCs/>
              </w:rPr>
            </w:pPr>
            <w:r w:rsidRPr="006219EA">
              <w:rPr>
                <w:rFonts w:asciiTheme="minorHAnsi" w:hAnsiTheme="minorHAnsi" w:cstheme="minorHAnsi"/>
              </w:rPr>
              <w:lastRenderedPageBreak/>
              <w:t>Experience of successfully delivering a high standard of projects to multiple, competing deadlines</w:t>
            </w:r>
          </w:p>
          <w:p w14:paraId="34A4F731" w14:textId="77777777" w:rsidR="00866D1B" w:rsidRPr="006219EA" w:rsidRDefault="00866D1B" w:rsidP="005136E1">
            <w:pPr>
              <w:rPr>
                <w:rFonts w:asciiTheme="minorHAnsi" w:hAnsiTheme="minorHAnsi" w:cstheme="minorHAnsi"/>
              </w:rPr>
            </w:pPr>
          </w:p>
        </w:tc>
        <w:tc>
          <w:tcPr>
            <w:tcW w:w="1460" w:type="dxa"/>
            <w:tcBorders>
              <w:bottom w:val="single" w:sz="8" w:space="0" w:color="000000"/>
              <w:right w:val="single" w:sz="8" w:space="0" w:color="000000"/>
            </w:tcBorders>
            <w:shd w:val="clear" w:color="auto" w:fill="FFFFFF"/>
          </w:tcPr>
          <w:p w14:paraId="37ABF2A3" w14:textId="4506BD51" w:rsidR="00866D1B" w:rsidRPr="006219EA" w:rsidRDefault="00866D1B" w:rsidP="005136E1">
            <w:pPr>
              <w:spacing w:line="70" w:lineRule="atLeast"/>
              <w:jc w:val="center"/>
              <w:rPr>
                <w:rFonts w:asciiTheme="minorHAnsi" w:hAnsiTheme="minorHAnsi" w:cstheme="minorHAnsi"/>
              </w:rPr>
            </w:pPr>
            <w:r w:rsidRPr="006219EA">
              <w:rPr>
                <w:rFonts w:asciiTheme="minorHAnsi" w:hAnsiTheme="minorHAnsi" w:cstheme="minorHAnsi"/>
              </w:rPr>
              <w:t xml:space="preserve">A,I </w:t>
            </w:r>
          </w:p>
        </w:tc>
      </w:tr>
      <w:tr w:rsidR="00343CED" w:rsidRPr="005B3EBF" w14:paraId="2282D1F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FA04DDB" w14:textId="684603F9" w:rsidR="00343CED" w:rsidRPr="006219EA" w:rsidRDefault="009E7C62" w:rsidP="009E7C62">
            <w:pPr>
              <w:rPr>
                <w:rFonts w:asciiTheme="minorHAnsi" w:hAnsiTheme="minorHAnsi" w:cstheme="minorHAnsi"/>
                <w:color w:val="000000"/>
              </w:rPr>
            </w:pPr>
            <w:r w:rsidRPr="006219EA">
              <w:rPr>
                <w:rFonts w:asciiTheme="minorHAnsi" w:hAnsiTheme="minorHAnsi" w:cstheme="minorHAnsi"/>
                <w:color w:val="000000"/>
              </w:rPr>
              <w:t>Proven significant experience of work in an ecological / biodiversity managerial setting</w:t>
            </w:r>
          </w:p>
        </w:tc>
        <w:tc>
          <w:tcPr>
            <w:tcW w:w="1460" w:type="dxa"/>
            <w:tcBorders>
              <w:bottom w:val="single" w:sz="8" w:space="0" w:color="000000"/>
              <w:right w:val="single" w:sz="8" w:space="0" w:color="000000"/>
            </w:tcBorders>
            <w:shd w:val="clear" w:color="auto" w:fill="FFFFFF"/>
          </w:tcPr>
          <w:p w14:paraId="23D7A287" w14:textId="632FD3EB" w:rsidR="00343CED" w:rsidRPr="006219EA" w:rsidRDefault="009E7C62" w:rsidP="00343CED">
            <w:pPr>
              <w:spacing w:line="70" w:lineRule="atLeast"/>
              <w:jc w:val="center"/>
              <w:rPr>
                <w:rFonts w:asciiTheme="minorHAnsi" w:hAnsiTheme="minorHAnsi" w:cstheme="minorHAnsi"/>
              </w:rPr>
            </w:pPr>
            <w:r w:rsidRPr="006219EA">
              <w:rPr>
                <w:rFonts w:asciiTheme="minorHAnsi" w:hAnsiTheme="minorHAnsi" w:cstheme="minorHAnsi"/>
              </w:rPr>
              <w:t>A, I</w:t>
            </w:r>
          </w:p>
        </w:tc>
      </w:tr>
      <w:tr w:rsidR="00343CED" w:rsidRPr="005B3EBF" w14:paraId="509187B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FBD97B2" w14:textId="12F0A019" w:rsidR="00343CED" w:rsidRPr="006219EA" w:rsidRDefault="009E7C62" w:rsidP="00343CED">
            <w:pPr>
              <w:rPr>
                <w:rFonts w:asciiTheme="minorHAnsi" w:hAnsiTheme="minorHAnsi" w:cstheme="minorHAnsi"/>
                <w:color w:val="000000"/>
              </w:rPr>
            </w:pPr>
            <w:r w:rsidRPr="006219EA">
              <w:rPr>
                <w:rFonts w:asciiTheme="minorHAnsi" w:hAnsiTheme="minorHAnsi" w:cstheme="minorHAnsi"/>
                <w:color w:val="000000"/>
              </w:rPr>
              <w:t>Experience of working with customers and stakeholders to improve service outcomes</w:t>
            </w:r>
          </w:p>
        </w:tc>
        <w:tc>
          <w:tcPr>
            <w:tcW w:w="1460" w:type="dxa"/>
            <w:tcBorders>
              <w:bottom w:val="single" w:sz="8" w:space="0" w:color="000000"/>
              <w:right w:val="single" w:sz="8" w:space="0" w:color="000000"/>
            </w:tcBorders>
            <w:shd w:val="clear" w:color="auto" w:fill="FFFFFF"/>
          </w:tcPr>
          <w:p w14:paraId="77714C85" w14:textId="15358844" w:rsidR="00343CED" w:rsidRPr="006219EA" w:rsidRDefault="009E7C62" w:rsidP="00343CED">
            <w:pPr>
              <w:spacing w:line="70" w:lineRule="atLeast"/>
              <w:jc w:val="center"/>
              <w:rPr>
                <w:rFonts w:asciiTheme="minorHAnsi" w:hAnsiTheme="minorHAnsi" w:cstheme="minorHAnsi"/>
              </w:rPr>
            </w:pPr>
            <w:r w:rsidRPr="006219EA">
              <w:rPr>
                <w:rFonts w:asciiTheme="minorHAnsi" w:hAnsiTheme="minorHAnsi" w:cstheme="minorHAnsi"/>
              </w:rPr>
              <w:t>A, I</w:t>
            </w:r>
          </w:p>
        </w:tc>
      </w:tr>
      <w:tr w:rsidR="00343CED" w:rsidRPr="005B3EBF" w14:paraId="676114A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A1186EC" w14:textId="1B16C4AB" w:rsidR="00343CED" w:rsidRPr="006219EA" w:rsidRDefault="00A05D6E" w:rsidP="00343CED">
            <w:pPr>
              <w:rPr>
                <w:rFonts w:asciiTheme="minorHAnsi" w:hAnsiTheme="minorHAnsi" w:cstheme="minorHAnsi"/>
                <w:color w:val="000000"/>
              </w:rPr>
            </w:pPr>
            <w:r w:rsidRPr="006219EA">
              <w:rPr>
                <w:rFonts w:asciiTheme="minorHAnsi" w:hAnsiTheme="minorHAnsi" w:cstheme="minorHAnsi"/>
                <w:color w:val="000000"/>
              </w:rPr>
              <w:t>Experience of dealing with a wide range of groups from residents to central government offices</w:t>
            </w:r>
          </w:p>
        </w:tc>
        <w:tc>
          <w:tcPr>
            <w:tcW w:w="1460" w:type="dxa"/>
            <w:tcBorders>
              <w:bottom w:val="single" w:sz="8" w:space="0" w:color="000000"/>
              <w:right w:val="single" w:sz="8" w:space="0" w:color="000000"/>
            </w:tcBorders>
            <w:shd w:val="clear" w:color="auto" w:fill="FFFFFF"/>
          </w:tcPr>
          <w:p w14:paraId="0D71F217" w14:textId="5E706428" w:rsidR="00343CED" w:rsidRPr="006219EA" w:rsidRDefault="00A05D6E" w:rsidP="00343CED">
            <w:pPr>
              <w:jc w:val="center"/>
              <w:rPr>
                <w:rFonts w:asciiTheme="minorHAnsi" w:hAnsiTheme="minorHAnsi" w:cstheme="minorHAnsi"/>
              </w:rPr>
            </w:pPr>
            <w:r w:rsidRPr="006219EA">
              <w:rPr>
                <w:rFonts w:asciiTheme="minorHAnsi" w:hAnsiTheme="minorHAnsi" w:cstheme="minorHAnsi"/>
              </w:rPr>
              <w:t>A, I</w:t>
            </w:r>
          </w:p>
        </w:tc>
      </w:tr>
      <w:tr w:rsidR="00343CED" w:rsidRPr="005B3EBF" w14:paraId="343FB51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26127C7" w14:textId="77777777" w:rsidR="00343CED" w:rsidRPr="006219EA" w:rsidRDefault="00343CED" w:rsidP="00343CED">
            <w:pPr>
              <w:spacing w:line="70" w:lineRule="atLeast"/>
              <w:rPr>
                <w:rFonts w:asciiTheme="minorHAnsi" w:hAnsiTheme="minorHAnsi" w:cstheme="minorHAnsi"/>
              </w:rPr>
            </w:pPr>
            <w:r w:rsidRPr="006219EA">
              <w:rPr>
                <w:rFonts w:asciiTheme="minorHAnsi" w:hAnsiTheme="minorHAnsi" w:cstheme="minorHAnsi"/>
                <w:b/>
                <w:bCs/>
              </w:rPr>
              <w:t xml:space="preserve">Skills </w:t>
            </w:r>
          </w:p>
        </w:tc>
      </w:tr>
      <w:tr w:rsidR="00343CED" w:rsidRPr="005B3EBF" w14:paraId="4B2EC33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B13FFBE" w14:textId="5A3C32C3" w:rsidR="00343CED" w:rsidRPr="006219EA" w:rsidRDefault="00A05D6E" w:rsidP="00343CED">
            <w:pPr>
              <w:rPr>
                <w:rFonts w:asciiTheme="minorHAnsi" w:hAnsiTheme="minorHAnsi" w:cstheme="minorHAnsi"/>
              </w:rPr>
            </w:pPr>
            <w:r w:rsidRPr="006219EA">
              <w:rPr>
                <w:rFonts w:asciiTheme="minorHAnsi" w:hAnsiTheme="minorHAnsi" w:cstheme="minorHAnsi"/>
              </w:rPr>
              <w:t>Problem solving</w:t>
            </w:r>
          </w:p>
        </w:tc>
        <w:tc>
          <w:tcPr>
            <w:tcW w:w="1460" w:type="dxa"/>
            <w:tcBorders>
              <w:bottom w:val="single" w:sz="8" w:space="0" w:color="000000"/>
              <w:right w:val="single" w:sz="8" w:space="0" w:color="000000"/>
            </w:tcBorders>
            <w:shd w:val="clear" w:color="auto" w:fill="FFFFFF"/>
          </w:tcPr>
          <w:p w14:paraId="1946C636" w14:textId="688C6251" w:rsidR="00343CED" w:rsidRPr="006219EA" w:rsidRDefault="00A05D6E" w:rsidP="00343CED">
            <w:pPr>
              <w:spacing w:line="70" w:lineRule="atLeast"/>
              <w:jc w:val="center"/>
              <w:rPr>
                <w:rFonts w:asciiTheme="minorHAnsi" w:hAnsiTheme="minorHAnsi" w:cstheme="minorHAnsi"/>
              </w:rPr>
            </w:pPr>
            <w:r w:rsidRPr="006219EA">
              <w:rPr>
                <w:rFonts w:asciiTheme="minorHAnsi" w:hAnsiTheme="minorHAnsi" w:cstheme="minorHAnsi"/>
              </w:rPr>
              <w:t>A, I</w:t>
            </w:r>
          </w:p>
        </w:tc>
      </w:tr>
      <w:tr w:rsidR="00343CED" w:rsidRPr="005B3EBF" w14:paraId="3AB7E47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C03ADEE" w14:textId="1BE0E00B" w:rsidR="00343CED" w:rsidRPr="006219EA" w:rsidRDefault="00A05D6E" w:rsidP="00343CED">
            <w:pPr>
              <w:rPr>
                <w:rFonts w:asciiTheme="minorHAnsi" w:hAnsiTheme="minorHAnsi" w:cstheme="minorHAnsi"/>
                <w:color w:val="000000"/>
              </w:rPr>
            </w:pPr>
            <w:r w:rsidRPr="006219EA">
              <w:rPr>
                <w:rFonts w:asciiTheme="minorHAnsi" w:hAnsiTheme="minorHAnsi" w:cstheme="minorHAnsi"/>
                <w:color w:val="000000"/>
              </w:rPr>
              <w:t>Managing a busy workload and knowing what to prioritise</w:t>
            </w:r>
          </w:p>
        </w:tc>
        <w:tc>
          <w:tcPr>
            <w:tcW w:w="1460" w:type="dxa"/>
            <w:tcBorders>
              <w:bottom w:val="single" w:sz="8" w:space="0" w:color="000000"/>
              <w:right w:val="single" w:sz="8" w:space="0" w:color="000000"/>
            </w:tcBorders>
            <w:shd w:val="clear" w:color="auto" w:fill="FFFFFF"/>
          </w:tcPr>
          <w:p w14:paraId="14346FF6" w14:textId="212B7980" w:rsidR="00343CED" w:rsidRPr="006219EA" w:rsidRDefault="00A05D6E" w:rsidP="00343CED">
            <w:pPr>
              <w:spacing w:line="70" w:lineRule="atLeast"/>
              <w:jc w:val="center"/>
              <w:rPr>
                <w:rFonts w:asciiTheme="minorHAnsi" w:hAnsiTheme="minorHAnsi" w:cstheme="minorHAnsi"/>
              </w:rPr>
            </w:pPr>
            <w:r w:rsidRPr="006219EA">
              <w:rPr>
                <w:rFonts w:asciiTheme="minorHAnsi" w:hAnsiTheme="minorHAnsi" w:cstheme="minorHAnsi"/>
              </w:rPr>
              <w:t>A, I</w:t>
            </w:r>
          </w:p>
        </w:tc>
      </w:tr>
      <w:tr w:rsidR="00343CED" w:rsidRPr="005B3EBF" w14:paraId="2B2FF07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BC3A61B" w14:textId="01CB9496" w:rsidR="00343CED" w:rsidRPr="006219EA" w:rsidRDefault="00A05D6E" w:rsidP="00343CED">
            <w:pPr>
              <w:rPr>
                <w:rFonts w:asciiTheme="minorHAnsi" w:hAnsiTheme="minorHAnsi" w:cstheme="minorHAnsi"/>
                <w:color w:val="000000"/>
              </w:rPr>
            </w:pPr>
            <w:r w:rsidRPr="006219EA">
              <w:rPr>
                <w:rFonts w:asciiTheme="minorHAnsi" w:hAnsiTheme="minorHAnsi" w:cstheme="minorHAnsi"/>
                <w:color w:val="000000"/>
              </w:rPr>
              <w:t xml:space="preserve">Customer service </w:t>
            </w:r>
          </w:p>
        </w:tc>
        <w:tc>
          <w:tcPr>
            <w:tcW w:w="1460" w:type="dxa"/>
            <w:tcBorders>
              <w:bottom w:val="single" w:sz="8" w:space="0" w:color="000000"/>
              <w:right w:val="single" w:sz="8" w:space="0" w:color="000000"/>
            </w:tcBorders>
            <w:shd w:val="clear" w:color="auto" w:fill="FFFFFF"/>
          </w:tcPr>
          <w:p w14:paraId="5BC83897" w14:textId="5D9C4E28" w:rsidR="00343CED" w:rsidRPr="006219EA" w:rsidRDefault="00A05D6E" w:rsidP="00A05D6E">
            <w:pPr>
              <w:spacing w:line="70" w:lineRule="atLeast"/>
              <w:jc w:val="center"/>
              <w:rPr>
                <w:rFonts w:asciiTheme="minorHAnsi" w:hAnsiTheme="minorHAnsi" w:cstheme="minorHAnsi"/>
              </w:rPr>
            </w:pPr>
            <w:r w:rsidRPr="006219EA">
              <w:rPr>
                <w:rFonts w:asciiTheme="minorHAnsi" w:hAnsiTheme="minorHAnsi" w:cstheme="minorHAnsi"/>
              </w:rPr>
              <w:t>A, I</w:t>
            </w:r>
          </w:p>
        </w:tc>
      </w:tr>
      <w:tr w:rsidR="00343CED" w:rsidRPr="005B3EBF" w14:paraId="3CEE9B3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927F4FE" w14:textId="77777777" w:rsidR="00343CED" w:rsidRPr="006219EA" w:rsidRDefault="00343CED" w:rsidP="00343CED">
            <w:pPr>
              <w:spacing w:line="70" w:lineRule="atLeast"/>
              <w:rPr>
                <w:rFonts w:asciiTheme="minorHAnsi" w:hAnsiTheme="minorHAnsi" w:cstheme="minorHAnsi"/>
              </w:rPr>
            </w:pPr>
            <w:r w:rsidRPr="006219EA">
              <w:rPr>
                <w:rFonts w:asciiTheme="minorHAnsi" w:hAnsiTheme="minorHAnsi" w:cstheme="minorHAnsi"/>
                <w:b/>
                <w:bCs/>
              </w:rPr>
              <w:t xml:space="preserve">Qualifications </w:t>
            </w:r>
          </w:p>
        </w:tc>
      </w:tr>
      <w:tr w:rsidR="00343CED" w:rsidRPr="005B3EBF" w14:paraId="24EE7DA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8C5C994" w14:textId="64C2724B" w:rsidR="00343CED" w:rsidRPr="006219EA" w:rsidRDefault="00A05D6E" w:rsidP="00343CED">
            <w:pPr>
              <w:rPr>
                <w:rFonts w:asciiTheme="minorHAnsi" w:hAnsiTheme="minorHAnsi" w:cstheme="minorHAnsi"/>
              </w:rPr>
            </w:pPr>
            <w:r w:rsidRPr="006219EA">
              <w:rPr>
                <w:rFonts w:asciiTheme="minorHAnsi" w:hAnsiTheme="minorHAnsi" w:cstheme="minorHAnsi"/>
              </w:rPr>
              <w:t>Relevant ecological qualification</w:t>
            </w:r>
          </w:p>
        </w:tc>
        <w:tc>
          <w:tcPr>
            <w:tcW w:w="1460" w:type="dxa"/>
            <w:tcBorders>
              <w:bottom w:val="single" w:sz="8" w:space="0" w:color="000000"/>
              <w:right w:val="single" w:sz="8" w:space="0" w:color="000000"/>
            </w:tcBorders>
            <w:shd w:val="clear" w:color="auto" w:fill="FFFFFF"/>
          </w:tcPr>
          <w:p w14:paraId="46D2ED82" w14:textId="3937A049" w:rsidR="00343CED" w:rsidRPr="006219EA" w:rsidRDefault="00A05D6E" w:rsidP="00343CED">
            <w:pPr>
              <w:spacing w:line="70" w:lineRule="atLeast"/>
              <w:jc w:val="center"/>
              <w:rPr>
                <w:rFonts w:asciiTheme="minorHAnsi" w:hAnsiTheme="minorHAnsi" w:cstheme="minorHAnsi"/>
              </w:rPr>
            </w:pPr>
            <w:r w:rsidRPr="006219EA">
              <w:rPr>
                <w:rFonts w:asciiTheme="minorHAnsi" w:hAnsiTheme="minorHAnsi" w:cstheme="minorHAnsi"/>
              </w:rPr>
              <w:t>A</w:t>
            </w:r>
          </w:p>
        </w:tc>
      </w:tr>
    </w:tbl>
    <w:p w14:paraId="6C5738F2" w14:textId="77777777" w:rsidR="00202A7E" w:rsidRDefault="00202A7E" w:rsidP="0049147F">
      <w:pPr>
        <w:autoSpaceDE w:val="0"/>
        <w:autoSpaceDN w:val="0"/>
        <w:adjustRightInd w:val="0"/>
        <w:rPr>
          <w:rFonts w:ascii="Calibri" w:hAnsi="Calibri" w:cs="Calibri"/>
          <w:b/>
        </w:rPr>
      </w:pPr>
    </w:p>
    <w:p w14:paraId="69308E7A"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06D6D430"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7A96DE32"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08D71D2D"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3F870850"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0C1B0" w14:textId="77777777" w:rsidR="0068141E" w:rsidRDefault="0068141E" w:rsidP="003E5354">
      <w:r>
        <w:separator/>
      </w:r>
    </w:p>
  </w:endnote>
  <w:endnote w:type="continuationSeparator" w:id="0">
    <w:p w14:paraId="5C2DE2FF" w14:textId="77777777" w:rsidR="0068141E" w:rsidRDefault="0068141E" w:rsidP="003E5354">
      <w:r>
        <w:continuationSeparator/>
      </w:r>
    </w:p>
  </w:endnote>
  <w:endnote w:type="continuationNotice" w:id="1">
    <w:p w14:paraId="73D1A39A" w14:textId="77777777" w:rsidR="0068141E" w:rsidRDefault="00681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DAE68" w14:textId="77777777" w:rsidR="006219EA" w:rsidRDefault="00621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7BEE0"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C3273D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11592EA9" wp14:editId="255FC62A">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41F8A5"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592EA9"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CZPWhntAIAAE4F&#10;AAAOAAAAAAAAAAAAAAAAAC4CAABkcnMvZTJvRG9jLnhtbFBLAQItABQABgAIAAAAIQB8dgjh3wAA&#10;AAsBAAAPAAAAAAAAAAAAAAAAAA4FAABkcnMvZG93bnJldi54bWxQSwUGAAAAAAQABADzAAAAGgYA&#10;AAAA&#10;" o:allowincell="f" filled="f" stroked="f" strokeweight=".5pt">
              <v:textbox inset="20pt,0,,0">
                <w:txbxContent>
                  <w:p w14:paraId="6641F8A5"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EDF06" w14:textId="77777777" w:rsidR="006219EA" w:rsidRDefault="00621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DAC11" w14:textId="77777777" w:rsidR="0068141E" w:rsidRDefault="0068141E" w:rsidP="003E5354">
      <w:r>
        <w:separator/>
      </w:r>
    </w:p>
  </w:footnote>
  <w:footnote w:type="continuationSeparator" w:id="0">
    <w:p w14:paraId="16843356" w14:textId="77777777" w:rsidR="0068141E" w:rsidRDefault="0068141E" w:rsidP="003E5354">
      <w:r>
        <w:continuationSeparator/>
      </w:r>
    </w:p>
  </w:footnote>
  <w:footnote w:type="continuationNotice" w:id="1">
    <w:p w14:paraId="17CB63BF" w14:textId="77777777" w:rsidR="0068141E" w:rsidRDefault="006814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6FBEA" w14:textId="4DB1DF32" w:rsidR="002857D1" w:rsidRDefault="00A05D6E">
    <w:pPr>
      <w:pStyle w:val="Header"/>
    </w:pPr>
    <w:r>
      <w:rPr>
        <w:noProof/>
      </w:rPr>
      <mc:AlternateContent>
        <mc:Choice Requires="wps">
          <w:drawing>
            <wp:anchor distT="0" distB="0" distL="0" distR="0" simplePos="0" relativeHeight="251658240" behindDoc="0" locked="0" layoutInCell="1" allowOverlap="1" wp14:anchorId="3BCC6199" wp14:editId="171529CA">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525C76" w14:textId="6AB209FC" w:rsidR="00A05D6E" w:rsidRPr="00A05D6E" w:rsidRDefault="00A05D6E">
                          <w:pPr>
                            <w:rPr>
                              <w:rFonts w:ascii="Calibri" w:eastAsia="Calibri" w:hAnsi="Calibri" w:cs="Calibri"/>
                              <w:color w:val="000000"/>
                              <w:sz w:val="20"/>
                              <w:szCs w:val="20"/>
                            </w:rPr>
                          </w:pPr>
                          <w:r w:rsidRPr="00A05D6E">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BCC6199"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" filled="f" stroked="f">
              <v:textbox style="mso-fit-shape-to-text:t" inset="5pt,0,0,0">
                <w:txbxContent>
                  <w:p w14:paraId="58525C76" w14:textId="6AB209FC" w:rsidR="00A05D6E" w:rsidRPr="00A05D6E" w:rsidRDefault="00A05D6E">
                    <w:pPr>
                      <w:rPr>
                        <w:rFonts w:ascii="Calibri" w:eastAsia="Calibri" w:hAnsi="Calibri" w:cs="Calibri"/>
                        <w:color w:val="000000"/>
                        <w:sz w:val="20"/>
                        <w:szCs w:val="20"/>
                      </w:rPr>
                    </w:pPr>
                    <w:r w:rsidRPr="00A05D6E">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33190" w14:textId="2FC14974" w:rsidR="00B3662C" w:rsidRPr="0015656E" w:rsidRDefault="00C76C98"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192" behindDoc="0" locked="0" layoutInCell="1" allowOverlap="1" wp14:anchorId="410E6E23" wp14:editId="42A2C692">
          <wp:simplePos x="0" y="0"/>
          <wp:positionH relativeFrom="column">
            <wp:posOffset>561975</wp:posOffset>
          </wp:positionH>
          <wp:positionV relativeFrom="paragraph">
            <wp:posOffset>-329565</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05D6E">
      <w:rPr>
        <w:rFonts w:ascii="Arial" w:hAnsi="Arial" w:cs="Arial"/>
        <w:b/>
        <w:noProof/>
        <w:sz w:val="28"/>
        <w:szCs w:val="20"/>
      </w:rPr>
      <mc:AlternateContent>
        <mc:Choice Requires="wps">
          <w:drawing>
            <wp:anchor distT="0" distB="0" distL="0" distR="0" simplePos="0" relativeHeight="251659264" behindDoc="0" locked="0" layoutInCell="1" allowOverlap="1" wp14:anchorId="7EF289F5" wp14:editId="02522357">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7D22E7" w14:textId="17B0EEFB" w:rsidR="00A05D6E" w:rsidRPr="00A05D6E" w:rsidRDefault="00A05D6E">
                          <w:pPr>
                            <w:rPr>
                              <w:rFonts w:ascii="Calibri" w:eastAsia="Calibri" w:hAnsi="Calibri" w:cs="Calibri"/>
                              <w:color w:val="000000"/>
                              <w:sz w:val="20"/>
                              <w:szCs w:val="20"/>
                            </w:rPr>
                          </w:pPr>
                          <w:r w:rsidRPr="00A05D6E">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EF289F5"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" filled="f" stroked="f">
              <v:textbox style="mso-fit-shape-to-text:t" inset="5pt,0,0,0">
                <w:txbxContent>
                  <w:p w14:paraId="6C7D22E7" w14:textId="17B0EEFB" w:rsidR="00A05D6E" w:rsidRPr="00A05D6E" w:rsidRDefault="00A05D6E">
                    <w:pPr>
                      <w:rPr>
                        <w:rFonts w:ascii="Calibri" w:eastAsia="Calibri" w:hAnsi="Calibri" w:cs="Calibri"/>
                        <w:color w:val="000000"/>
                        <w:sz w:val="20"/>
                        <w:szCs w:val="20"/>
                      </w:rPr>
                    </w:pPr>
                    <w:r w:rsidRPr="00A05D6E">
                      <w:rPr>
                        <w:rFonts w:ascii="Calibri" w:eastAsia="Calibri" w:hAnsi="Calibri" w:cs="Calibri"/>
                        <w:color w:val="000000"/>
                        <w:sz w:val="20"/>
                        <w:szCs w:val="20"/>
                      </w:rPr>
                      <w:t>Official</w:t>
                    </w:r>
                  </w:p>
                </w:txbxContent>
              </v:textbox>
              <w10:wrap type="square" anchorx="margin"/>
            </v:shape>
          </w:pict>
        </mc:Fallback>
      </mc:AlternateContent>
    </w:r>
  </w:p>
  <w:sdt>
    <w:sdtPr>
      <w:rPr>
        <w:rFonts w:ascii="Arial" w:hAnsi="Arial" w:cs="Arial"/>
        <w:b/>
        <w:noProof/>
        <w:sz w:val="28"/>
        <w:szCs w:val="20"/>
      </w:rPr>
      <w:id w:val="2030823914"/>
      <w:docPartObj>
        <w:docPartGallery w:val="Watermarks"/>
        <w:docPartUnique/>
      </w:docPartObj>
    </w:sdtPr>
    <w:sdtEndPr/>
    <w:sdtContent>
      <w:p w14:paraId="3D2F1F37" w14:textId="6801FFDA" w:rsidR="00B3662C" w:rsidRPr="0015656E" w:rsidRDefault="006219EA"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lang w:val="en-US" w:eastAsia="zh-TW"/>
          </w:rPr>
          <w:pict w14:anchorId="6C22E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E864F" w14:textId="5F6C2135" w:rsidR="002857D1" w:rsidRDefault="00A05D6E">
    <w:pPr>
      <w:pStyle w:val="Header"/>
    </w:pPr>
    <w:r>
      <w:rPr>
        <w:noProof/>
      </w:rPr>
      <mc:AlternateContent>
        <mc:Choice Requires="wps">
          <w:drawing>
            <wp:anchor distT="0" distB="0" distL="0" distR="0" simplePos="0" relativeHeight="251657216" behindDoc="0" locked="0" layoutInCell="1" allowOverlap="1" wp14:anchorId="5242CA31" wp14:editId="3F8BAD11">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EEA9C0" w14:textId="2FF2E0A0" w:rsidR="00A05D6E" w:rsidRPr="00A05D6E" w:rsidRDefault="00A05D6E">
                          <w:pPr>
                            <w:rPr>
                              <w:rFonts w:ascii="Calibri" w:eastAsia="Calibri" w:hAnsi="Calibri" w:cs="Calibri"/>
                              <w:color w:val="000000"/>
                              <w:sz w:val="20"/>
                              <w:szCs w:val="20"/>
                            </w:rPr>
                          </w:pPr>
                          <w:r w:rsidRPr="00A05D6E">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242CA31" id="_x0000_t202" coordsize="21600,21600" o:spt="202" path="m,l,21600r21600,l21600,xe">
              <v:stroke joinstyle="miter"/>
              <v:path gradientshapeok="t" o:connecttype="rect"/>
            </v:shapetype>
            <v:shape id="Text Box 2" o:spid="_x0000_s1029"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I8PhxsoAgAAUQQAAA4AAAAAAAAAAAAAAAAALgIAAGRycy9lMm9Eb2Mu&#10;eG1sUEsBAi0AFAAGAAgAAAAhADSBOhbaAAAAAwEAAA8AAAAAAAAAAAAAAAAAggQAAGRycy9kb3du&#10;cmV2LnhtbFBLBQYAAAAABAAEAPMAAACJBQAAAAA=&#10;" filled="f" stroked="f">
              <v:textbox style="mso-fit-shape-to-text:t" inset="5pt,0,0,0">
                <w:txbxContent>
                  <w:p w14:paraId="05EEA9C0" w14:textId="2FF2E0A0" w:rsidR="00A05D6E" w:rsidRPr="00A05D6E" w:rsidRDefault="00A05D6E">
                    <w:pPr>
                      <w:rPr>
                        <w:rFonts w:ascii="Calibri" w:eastAsia="Calibri" w:hAnsi="Calibri" w:cs="Calibri"/>
                        <w:color w:val="000000"/>
                        <w:sz w:val="20"/>
                        <w:szCs w:val="20"/>
                      </w:rPr>
                    </w:pPr>
                    <w:r w:rsidRPr="00A05D6E">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64C"/>
    <w:multiLevelType w:val="hybridMultilevel"/>
    <w:tmpl w:val="C12C3F4E"/>
    <w:lvl w:ilvl="0" w:tplc="FAE84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32521D"/>
    <w:multiLevelType w:val="hybridMultilevel"/>
    <w:tmpl w:val="A4000B28"/>
    <w:lvl w:ilvl="0" w:tplc="4AA282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2"/>
  </w:num>
  <w:num w:numId="3">
    <w:abstractNumId w:val="20"/>
  </w:num>
  <w:num w:numId="4">
    <w:abstractNumId w:val="16"/>
  </w:num>
  <w:num w:numId="5">
    <w:abstractNumId w:val="28"/>
  </w:num>
  <w:num w:numId="6">
    <w:abstractNumId w:val="4"/>
  </w:num>
  <w:num w:numId="7">
    <w:abstractNumId w:val="3"/>
  </w:num>
  <w:num w:numId="8">
    <w:abstractNumId w:val="15"/>
  </w:num>
  <w:num w:numId="9">
    <w:abstractNumId w:val="2"/>
  </w:num>
  <w:num w:numId="10">
    <w:abstractNumId w:val="24"/>
  </w:num>
  <w:num w:numId="11">
    <w:abstractNumId w:val="10"/>
  </w:num>
  <w:num w:numId="12">
    <w:abstractNumId w:val="8"/>
  </w:num>
  <w:num w:numId="13">
    <w:abstractNumId w:val="25"/>
  </w:num>
  <w:num w:numId="14">
    <w:abstractNumId w:val="14"/>
  </w:num>
  <w:num w:numId="15">
    <w:abstractNumId w:val="9"/>
  </w:num>
  <w:num w:numId="16">
    <w:abstractNumId w:val="11"/>
  </w:num>
  <w:num w:numId="17">
    <w:abstractNumId w:val="6"/>
  </w:num>
  <w:num w:numId="18">
    <w:abstractNumId w:val="32"/>
  </w:num>
  <w:num w:numId="19">
    <w:abstractNumId w:val="18"/>
  </w:num>
  <w:num w:numId="20">
    <w:abstractNumId w:val="12"/>
  </w:num>
  <w:num w:numId="21">
    <w:abstractNumId w:val="27"/>
  </w:num>
  <w:num w:numId="22">
    <w:abstractNumId w:val="23"/>
  </w:num>
  <w:num w:numId="23">
    <w:abstractNumId w:val="26"/>
  </w:num>
  <w:num w:numId="24">
    <w:abstractNumId w:val="19"/>
  </w:num>
  <w:num w:numId="25">
    <w:abstractNumId w:val="1"/>
  </w:num>
  <w:num w:numId="26">
    <w:abstractNumId w:val="17"/>
  </w:num>
  <w:num w:numId="27">
    <w:abstractNumId w:val="29"/>
  </w:num>
  <w:num w:numId="28">
    <w:abstractNumId w:val="5"/>
  </w:num>
  <w:num w:numId="29">
    <w:abstractNumId w:val="31"/>
  </w:num>
  <w:num w:numId="30">
    <w:abstractNumId w:val="7"/>
  </w:num>
  <w:num w:numId="31">
    <w:abstractNumId w:val="21"/>
  </w:num>
  <w:num w:numId="32">
    <w:abstractNumId w:val="3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31D"/>
    <w:rsid w:val="000168A3"/>
    <w:rsid w:val="00016929"/>
    <w:rsid w:val="00025C96"/>
    <w:rsid w:val="00040A31"/>
    <w:rsid w:val="00041902"/>
    <w:rsid w:val="000621A9"/>
    <w:rsid w:val="00074F15"/>
    <w:rsid w:val="00080F9A"/>
    <w:rsid w:val="000B4643"/>
    <w:rsid w:val="000B61A4"/>
    <w:rsid w:val="000E62C7"/>
    <w:rsid w:val="00107658"/>
    <w:rsid w:val="00112470"/>
    <w:rsid w:val="00113AE0"/>
    <w:rsid w:val="00113D09"/>
    <w:rsid w:val="00125641"/>
    <w:rsid w:val="001308E0"/>
    <w:rsid w:val="00153FFF"/>
    <w:rsid w:val="00154E7C"/>
    <w:rsid w:val="0015656E"/>
    <w:rsid w:val="00175705"/>
    <w:rsid w:val="00175823"/>
    <w:rsid w:val="001B2FB2"/>
    <w:rsid w:val="001C2CA3"/>
    <w:rsid w:val="001C6960"/>
    <w:rsid w:val="001E05C1"/>
    <w:rsid w:val="001E26D0"/>
    <w:rsid w:val="001E3C23"/>
    <w:rsid w:val="00202A7E"/>
    <w:rsid w:val="002037BD"/>
    <w:rsid w:val="002109FC"/>
    <w:rsid w:val="00223609"/>
    <w:rsid w:val="00224FEB"/>
    <w:rsid w:val="002333B9"/>
    <w:rsid w:val="00240241"/>
    <w:rsid w:val="00240EA2"/>
    <w:rsid w:val="0024126E"/>
    <w:rsid w:val="0026064E"/>
    <w:rsid w:val="00261779"/>
    <w:rsid w:val="00270314"/>
    <w:rsid w:val="002748BB"/>
    <w:rsid w:val="002857D1"/>
    <w:rsid w:val="002B7CD7"/>
    <w:rsid w:val="002D0A17"/>
    <w:rsid w:val="002D7A1D"/>
    <w:rsid w:val="002E02F3"/>
    <w:rsid w:val="002E49B1"/>
    <w:rsid w:val="002F732F"/>
    <w:rsid w:val="00303FCB"/>
    <w:rsid w:val="003054B2"/>
    <w:rsid w:val="00323C90"/>
    <w:rsid w:val="00324D3D"/>
    <w:rsid w:val="00343CED"/>
    <w:rsid w:val="00350597"/>
    <w:rsid w:val="00350DD5"/>
    <w:rsid w:val="00376E8A"/>
    <w:rsid w:val="00380815"/>
    <w:rsid w:val="003847D3"/>
    <w:rsid w:val="00387E78"/>
    <w:rsid w:val="00396680"/>
    <w:rsid w:val="00397448"/>
    <w:rsid w:val="003A2F19"/>
    <w:rsid w:val="003A6523"/>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136E1"/>
    <w:rsid w:val="005305AE"/>
    <w:rsid w:val="005308D0"/>
    <w:rsid w:val="00533982"/>
    <w:rsid w:val="00545A74"/>
    <w:rsid w:val="00556E8F"/>
    <w:rsid w:val="00563749"/>
    <w:rsid w:val="00563EA5"/>
    <w:rsid w:val="0056510C"/>
    <w:rsid w:val="005750CD"/>
    <w:rsid w:val="0058438B"/>
    <w:rsid w:val="005907BB"/>
    <w:rsid w:val="00591F9B"/>
    <w:rsid w:val="00594692"/>
    <w:rsid w:val="00597320"/>
    <w:rsid w:val="00597977"/>
    <w:rsid w:val="005B3EBF"/>
    <w:rsid w:val="005E0F2E"/>
    <w:rsid w:val="005E559A"/>
    <w:rsid w:val="005F348F"/>
    <w:rsid w:val="00602AEA"/>
    <w:rsid w:val="006034E2"/>
    <w:rsid w:val="00607E93"/>
    <w:rsid w:val="00613F15"/>
    <w:rsid w:val="006219EA"/>
    <w:rsid w:val="00623B33"/>
    <w:rsid w:val="006258D2"/>
    <w:rsid w:val="00630542"/>
    <w:rsid w:val="006345A2"/>
    <w:rsid w:val="006454AD"/>
    <w:rsid w:val="0064607D"/>
    <w:rsid w:val="00657A2C"/>
    <w:rsid w:val="006636E1"/>
    <w:rsid w:val="0068141E"/>
    <w:rsid w:val="00683531"/>
    <w:rsid w:val="006A1E18"/>
    <w:rsid w:val="006B6394"/>
    <w:rsid w:val="006C2C06"/>
    <w:rsid w:val="006C40ED"/>
    <w:rsid w:val="006F4FA2"/>
    <w:rsid w:val="006F7511"/>
    <w:rsid w:val="00703BE5"/>
    <w:rsid w:val="00713CEE"/>
    <w:rsid w:val="00714EFE"/>
    <w:rsid w:val="007207C5"/>
    <w:rsid w:val="00721AA8"/>
    <w:rsid w:val="00725007"/>
    <w:rsid w:val="007319DD"/>
    <w:rsid w:val="007366A9"/>
    <w:rsid w:val="00750A13"/>
    <w:rsid w:val="00756863"/>
    <w:rsid w:val="00770F26"/>
    <w:rsid w:val="00783C6D"/>
    <w:rsid w:val="007A695F"/>
    <w:rsid w:val="007A6A73"/>
    <w:rsid w:val="007B1542"/>
    <w:rsid w:val="007C617C"/>
    <w:rsid w:val="007C7D20"/>
    <w:rsid w:val="007D20BD"/>
    <w:rsid w:val="007D5A3B"/>
    <w:rsid w:val="007D5BF3"/>
    <w:rsid w:val="008003FF"/>
    <w:rsid w:val="008006C5"/>
    <w:rsid w:val="00802B8D"/>
    <w:rsid w:val="00852564"/>
    <w:rsid w:val="00854C11"/>
    <w:rsid w:val="00865D8E"/>
    <w:rsid w:val="00866D1B"/>
    <w:rsid w:val="008907FC"/>
    <w:rsid w:val="008924AE"/>
    <w:rsid w:val="008A0DC4"/>
    <w:rsid w:val="008C0883"/>
    <w:rsid w:val="008C7368"/>
    <w:rsid w:val="008D0A94"/>
    <w:rsid w:val="008D2BB6"/>
    <w:rsid w:val="008D6E04"/>
    <w:rsid w:val="008F0484"/>
    <w:rsid w:val="008F5EC1"/>
    <w:rsid w:val="008F677B"/>
    <w:rsid w:val="008F77C6"/>
    <w:rsid w:val="0090490C"/>
    <w:rsid w:val="00915B47"/>
    <w:rsid w:val="009202FC"/>
    <w:rsid w:val="00926E42"/>
    <w:rsid w:val="00927DFC"/>
    <w:rsid w:val="00935FA0"/>
    <w:rsid w:val="00940FF5"/>
    <w:rsid w:val="0096213A"/>
    <w:rsid w:val="00970B89"/>
    <w:rsid w:val="00975F12"/>
    <w:rsid w:val="00992D63"/>
    <w:rsid w:val="009C348D"/>
    <w:rsid w:val="009D35AF"/>
    <w:rsid w:val="009D4FB4"/>
    <w:rsid w:val="009D5536"/>
    <w:rsid w:val="009E54E8"/>
    <w:rsid w:val="009E7C62"/>
    <w:rsid w:val="009F1B52"/>
    <w:rsid w:val="00A05D6E"/>
    <w:rsid w:val="00A262C4"/>
    <w:rsid w:val="00A42175"/>
    <w:rsid w:val="00A67C29"/>
    <w:rsid w:val="00A73544"/>
    <w:rsid w:val="00A802C9"/>
    <w:rsid w:val="00A920C4"/>
    <w:rsid w:val="00A92D79"/>
    <w:rsid w:val="00AB7915"/>
    <w:rsid w:val="00AB7E08"/>
    <w:rsid w:val="00AC0C7B"/>
    <w:rsid w:val="00AC307B"/>
    <w:rsid w:val="00AD0257"/>
    <w:rsid w:val="00AF0596"/>
    <w:rsid w:val="00B04C52"/>
    <w:rsid w:val="00B11F16"/>
    <w:rsid w:val="00B21D4E"/>
    <w:rsid w:val="00B22CC6"/>
    <w:rsid w:val="00B2480C"/>
    <w:rsid w:val="00B34715"/>
    <w:rsid w:val="00B35400"/>
    <w:rsid w:val="00B3651E"/>
    <w:rsid w:val="00B3662C"/>
    <w:rsid w:val="00B377CF"/>
    <w:rsid w:val="00B435E2"/>
    <w:rsid w:val="00B53894"/>
    <w:rsid w:val="00B60375"/>
    <w:rsid w:val="00B74A19"/>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76C98"/>
    <w:rsid w:val="00C90AB7"/>
    <w:rsid w:val="00CB5723"/>
    <w:rsid w:val="00CC45F2"/>
    <w:rsid w:val="00CD0D02"/>
    <w:rsid w:val="00CD2380"/>
    <w:rsid w:val="00CE5A42"/>
    <w:rsid w:val="00CF52E9"/>
    <w:rsid w:val="00CF5C60"/>
    <w:rsid w:val="00D04BFB"/>
    <w:rsid w:val="00D20A7D"/>
    <w:rsid w:val="00D23C17"/>
    <w:rsid w:val="00D26FD4"/>
    <w:rsid w:val="00D331E1"/>
    <w:rsid w:val="00D37198"/>
    <w:rsid w:val="00D474D1"/>
    <w:rsid w:val="00D57313"/>
    <w:rsid w:val="00D60DDE"/>
    <w:rsid w:val="00D67735"/>
    <w:rsid w:val="00D73FFC"/>
    <w:rsid w:val="00D75260"/>
    <w:rsid w:val="00D852F2"/>
    <w:rsid w:val="00D8693A"/>
    <w:rsid w:val="00D86DA6"/>
    <w:rsid w:val="00DB211A"/>
    <w:rsid w:val="00DC3A8A"/>
    <w:rsid w:val="00DD3F67"/>
    <w:rsid w:val="00DE42CA"/>
    <w:rsid w:val="00DE61F8"/>
    <w:rsid w:val="00DE6659"/>
    <w:rsid w:val="00DE6ADF"/>
    <w:rsid w:val="00DE7506"/>
    <w:rsid w:val="00DF1CBD"/>
    <w:rsid w:val="00DF2A00"/>
    <w:rsid w:val="00DF697D"/>
    <w:rsid w:val="00DF7A3B"/>
    <w:rsid w:val="00E01113"/>
    <w:rsid w:val="00E05806"/>
    <w:rsid w:val="00E123BA"/>
    <w:rsid w:val="00E26A78"/>
    <w:rsid w:val="00E30EB9"/>
    <w:rsid w:val="00E36BC7"/>
    <w:rsid w:val="00E7662F"/>
    <w:rsid w:val="00E85ED8"/>
    <w:rsid w:val="00EA2CC9"/>
    <w:rsid w:val="00EA6951"/>
    <w:rsid w:val="00EB50EC"/>
    <w:rsid w:val="00EB68C3"/>
    <w:rsid w:val="00EB701C"/>
    <w:rsid w:val="00EB7098"/>
    <w:rsid w:val="00EF1348"/>
    <w:rsid w:val="00EF3AB0"/>
    <w:rsid w:val="00F01544"/>
    <w:rsid w:val="00F03E99"/>
    <w:rsid w:val="00F13F14"/>
    <w:rsid w:val="00F27B4D"/>
    <w:rsid w:val="00F377CA"/>
    <w:rsid w:val="00F7665D"/>
    <w:rsid w:val="00F90371"/>
    <w:rsid w:val="00F93B8A"/>
    <w:rsid w:val="00FA70E9"/>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5CBFBDA"/>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Indent">
    <w:name w:val="Body Text Indent"/>
    <w:basedOn w:val="Normal"/>
    <w:link w:val="BodyTextIndentChar"/>
    <w:rsid w:val="001E26D0"/>
    <w:pPr>
      <w:spacing w:after="120"/>
      <w:ind w:left="360"/>
    </w:pPr>
  </w:style>
  <w:style w:type="character" w:customStyle="1" w:styleId="BodyTextIndentChar">
    <w:name w:val="Body Text Indent Char"/>
    <w:basedOn w:val="DefaultParagraphFont"/>
    <w:link w:val="BodyTextIndent"/>
    <w:rsid w:val="001E26D0"/>
    <w:rPr>
      <w:sz w:val="24"/>
      <w:szCs w:val="24"/>
    </w:rPr>
  </w:style>
  <w:style w:type="paragraph" w:styleId="BodyText">
    <w:name w:val="Body Text"/>
    <w:basedOn w:val="Normal"/>
    <w:link w:val="BodyTextChar"/>
    <w:semiHidden/>
    <w:unhideWhenUsed/>
    <w:rsid w:val="006F4FA2"/>
    <w:pPr>
      <w:spacing w:after="120"/>
    </w:pPr>
  </w:style>
  <w:style w:type="character" w:customStyle="1" w:styleId="BodyTextChar">
    <w:name w:val="Body Text Char"/>
    <w:basedOn w:val="DefaultParagraphFont"/>
    <w:link w:val="BodyText"/>
    <w:semiHidden/>
    <w:rsid w:val="006F4F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c4448fa8-d593-4a0e-9be9-7f379de4cfe5"/>
    <ds:schemaRef ds:uri="f4fb4d64-3729-4c0b-9f92-aa7f5e41bdd4"/>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768090D1-5596-451B-9693-C0C436FA4B8E}"/>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998</Words>
  <Characters>5694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6679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Kelleher, Yvonne</cp:lastModifiedBy>
  <cp:revision>2</cp:revision>
  <cp:lastPrinted>2022-05-12T10:08:00Z</cp:lastPrinted>
  <dcterms:created xsi:type="dcterms:W3CDTF">2022-05-26T10:55:00Z</dcterms:created>
  <dcterms:modified xsi:type="dcterms:W3CDTF">2022-05-26T10:55:00Z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0x010100BB83E8D094065E40ABC0CFE17A0CF275</vt:lpwstr>
  </property>
  <property fmtid="{D5CDD505-2E9C-101B-9397-08002B2CF9AE}" pid="4" name="URL">
    <vt:lpwstr/>
  </property>
  <property fmtid="{D5CDD505-2E9C-101B-9397-08002B2CF9AE}" pid="5" name="ClassificationContentMarkingHeaderShapeIds">
    <vt:lpwstr>2,4,5</vt:lpwstr>
  </property>
  <property fmtid="{D5CDD505-2E9C-101B-9397-08002B2CF9AE}" pid="6" name="ClassificationContentMarkingHeaderFontProps">
    <vt:lpwstr>#000000,10,Calibri</vt:lpwstr>
  </property>
  <property fmtid="{D5CDD505-2E9C-101B-9397-08002B2CF9AE}" pid="7" name="ClassificationContentMarkingHeaderText">
    <vt:lpwstr>Official</vt:lpwstr>
  </property>
  <property fmtid="{D5CDD505-2E9C-101B-9397-08002B2CF9AE}" pid="8" name="MSIP_Label_763da656-5c75-4f6d-9461-4a3ce9a537cc_Enabled">
    <vt:lpwstr>true</vt:lpwstr>
  </property>
  <property fmtid="{D5CDD505-2E9C-101B-9397-08002B2CF9AE}" pid="9" name="MSIP_Label_763da656-5c75-4f6d-9461-4a3ce9a537cc_SetDate">
    <vt:lpwstr>2022-05-03T14:54:48Z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
  </property>
  <property fmtid="{D5CDD505-2E9C-101B-9397-08002B2CF9AE}" pid="14" name="MSIP_Label_763da656-5c75-4f6d-9461-4a3ce9a537cc_ContentBits">
    <vt:lpwstr>1</vt:lpwstr>
  </property>
  <property fmtid="{D5CDD505-2E9C-101B-9397-08002B2CF9AE}" pid="15" name="MediaServiceImageTags">
    <vt:lpwstr/>
  </property>
</Properties>
</file>