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CA" w:rsidRPr="008745CA" w:rsidRDefault="004D5C10" w:rsidP="00822DE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-593090</wp:posOffset>
            </wp:positionV>
            <wp:extent cx="1343025" cy="1387678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 logo curr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8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5CA" w:rsidRDefault="008745CA" w:rsidP="00822DEF">
      <w:pPr>
        <w:jc w:val="center"/>
      </w:pPr>
    </w:p>
    <w:p w:rsidR="004D5C10" w:rsidRDefault="004D5C10">
      <w:pPr>
        <w:pStyle w:val="Heading2"/>
        <w:rPr>
          <w:rFonts w:ascii="Arial" w:hAnsi="Arial"/>
          <w:sz w:val="28"/>
          <w:u w:val="none"/>
        </w:rPr>
      </w:pPr>
    </w:p>
    <w:p w:rsidR="004D5C10" w:rsidRDefault="004D5C10">
      <w:pPr>
        <w:pStyle w:val="Heading2"/>
        <w:rPr>
          <w:rFonts w:ascii="Arial" w:hAnsi="Arial"/>
          <w:sz w:val="28"/>
          <w:u w:val="none"/>
        </w:rPr>
      </w:pPr>
    </w:p>
    <w:p w:rsidR="004D5C10" w:rsidRDefault="004D5C10">
      <w:pPr>
        <w:pStyle w:val="Heading2"/>
        <w:rPr>
          <w:rFonts w:ascii="Arial" w:hAnsi="Arial"/>
          <w:sz w:val="28"/>
          <w:u w:val="none"/>
        </w:rPr>
      </w:pPr>
    </w:p>
    <w:p w:rsidR="004F1809" w:rsidRDefault="004F1809">
      <w:pPr>
        <w:pStyle w:val="Heading2"/>
        <w:rPr>
          <w:rFonts w:ascii="Arial" w:hAnsi="Arial"/>
          <w:sz w:val="28"/>
          <w:u w:val="none"/>
        </w:rPr>
      </w:pPr>
      <w:r>
        <w:rPr>
          <w:rFonts w:ascii="Arial" w:hAnsi="Arial"/>
          <w:sz w:val="28"/>
          <w:u w:val="none"/>
        </w:rPr>
        <w:t>JOB DESCRIPTION</w:t>
      </w:r>
      <w:r w:rsidR="00822DEF">
        <w:rPr>
          <w:rFonts w:ascii="Arial" w:hAnsi="Arial"/>
          <w:sz w:val="28"/>
          <w:u w:val="none"/>
        </w:rPr>
        <w:t xml:space="preserve"> </w:t>
      </w:r>
      <w:bookmarkStart w:id="0" w:name="_GoBack"/>
      <w:bookmarkEnd w:id="0"/>
    </w:p>
    <w:p w:rsidR="004F1809" w:rsidRDefault="004F1809">
      <w:pPr>
        <w:ind w:left="142" w:firstLine="578"/>
        <w:rPr>
          <w:b/>
        </w:rPr>
      </w:pPr>
    </w:p>
    <w:p w:rsidR="004F1809" w:rsidRDefault="004F1809">
      <w:pPr>
        <w:rPr>
          <w:b/>
          <w:u w:val="single"/>
        </w:rPr>
      </w:pPr>
      <w:r>
        <w:rPr>
          <w:b/>
          <w:u w:val="single"/>
        </w:rPr>
        <w:t>Post Title:</w:t>
      </w:r>
      <w:r w:rsidR="00DD5D7D">
        <w:tab/>
        <w:t xml:space="preserve">Specialist Complex Needs </w:t>
      </w:r>
      <w:r w:rsidR="00AA2E35">
        <w:t>Teaching Assistant (</w:t>
      </w:r>
      <w:r w:rsidR="00DD5D7D">
        <w:t xml:space="preserve">ASD </w:t>
      </w:r>
      <w:r w:rsidR="00635921">
        <w:t>TA)</w:t>
      </w:r>
      <w:r>
        <w:rPr>
          <w:b/>
          <w:u w:val="single"/>
        </w:rPr>
        <w:t xml:space="preserve">            </w:t>
      </w:r>
    </w:p>
    <w:p w:rsidR="004F1809" w:rsidRDefault="004F1809">
      <w:pPr>
        <w:rPr>
          <w:b/>
        </w:rPr>
      </w:pPr>
    </w:p>
    <w:p w:rsidR="004F1809" w:rsidRDefault="004F1809">
      <w:pPr>
        <w:rPr>
          <w:b/>
        </w:rPr>
      </w:pPr>
    </w:p>
    <w:p w:rsidR="00DC2D06" w:rsidRDefault="004F1809" w:rsidP="00DC2D06">
      <w:pPr>
        <w:rPr>
          <w:b/>
          <w:u w:val="single"/>
        </w:rPr>
      </w:pPr>
      <w:r>
        <w:rPr>
          <w:b/>
          <w:u w:val="single"/>
        </w:rPr>
        <w:t>Main purpose of job</w:t>
      </w:r>
      <w:r w:rsidR="00DC2D06">
        <w:rPr>
          <w:b/>
          <w:u w:val="single"/>
        </w:rPr>
        <w:t xml:space="preserve">: </w:t>
      </w:r>
    </w:p>
    <w:p w:rsidR="00635921" w:rsidRDefault="00635921" w:rsidP="00DC2D06"/>
    <w:p w:rsidR="00694D8B" w:rsidRDefault="00635921" w:rsidP="008122A2">
      <w:pPr>
        <w:jc w:val="both"/>
      </w:pPr>
      <w:r>
        <w:t>Responsible under the guidance of senior staff to provide specialist support in</w:t>
      </w:r>
      <w:r w:rsidR="00DD5D7D">
        <w:t xml:space="preserve"> ASD</w:t>
      </w:r>
      <w:r>
        <w:t xml:space="preserve"> including preparation and maintenance of resources and support to staff and pupils</w:t>
      </w:r>
      <w:r w:rsidR="00DD5D7D">
        <w:t>.</w:t>
      </w:r>
    </w:p>
    <w:p w:rsidR="00DD5D7D" w:rsidRDefault="00DD5D7D" w:rsidP="008122A2">
      <w:pPr>
        <w:jc w:val="both"/>
      </w:pPr>
    </w:p>
    <w:p w:rsidR="00DD5D7D" w:rsidRDefault="00DD5D7D" w:rsidP="008122A2">
      <w:pPr>
        <w:jc w:val="both"/>
      </w:pPr>
      <w:r>
        <w:t>To support and be responsible for a complex needs child.</w:t>
      </w:r>
    </w:p>
    <w:p w:rsidR="00635921" w:rsidRPr="00694D8B" w:rsidRDefault="00635921" w:rsidP="008122A2">
      <w:pPr>
        <w:jc w:val="both"/>
      </w:pPr>
    </w:p>
    <w:p w:rsidR="00C8094A" w:rsidRDefault="00C8094A" w:rsidP="008122A2">
      <w:pPr>
        <w:jc w:val="both"/>
      </w:pPr>
      <w:r>
        <w:t xml:space="preserve">To enable pupils to progress and achieve by </w:t>
      </w:r>
      <w:r w:rsidR="00635921">
        <w:t>ensuring</w:t>
      </w:r>
      <w:r>
        <w:t xml:space="preserve"> access to the curriculum across all Key Stages</w:t>
      </w:r>
      <w:r w:rsidR="00DD5D7D">
        <w:t>.</w:t>
      </w:r>
    </w:p>
    <w:p w:rsidR="00C8094A" w:rsidRDefault="00C8094A" w:rsidP="008122A2">
      <w:pPr>
        <w:jc w:val="both"/>
      </w:pPr>
    </w:p>
    <w:p w:rsidR="00DC2D06" w:rsidRDefault="00DC2D06" w:rsidP="008122A2">
      <w:pPr>
        <w:jc w:val="both"/>
      </w:pPr>
      <w:r>
        <w:t xml:space="preserve">To assist the teacher in the management of individuals, groups of pupils and the </w:t>
      </w:r>
      <w:r w:rsidR="0072348B">
        <w:t>learning environment across all Key Stages</w:t>
      </w:r>
      <w:r>
        <w:t xml:space="preserve">. </w:t>
      </w:r>
    </w:p>
    <w:p w:rsidR="00C8094A" w:rsidRDefault="00C8094A" w:rsidP="008122A2">
      <w:pPr>
        <w:jc w:val="both"/>
      </w:pPr>
    </w:p>
    <w:p w:rsidR="00910CB8" w:rsidRDefault="00910CB8" w:rsidP="008122A2">
      <w:pPr>
        <w:jc w:val="both"/>
      </w:pPr>
      <w:r>
        <w:t xml:space="preserve">To keep abreast of </w:t>
      </w:r>
      <w:r w:rsidR="00635921">
        <w:t xml:space="preserve">and share </w:t>
      </w:r>
      <w:r>
        <w:t>up-to-date theoretical knowledge and application to ensure pupils</w:t>
      </w:r>
      <w:r w:rsidR="00C8094A">
        <w:t xml:space="preserve"> specific</w:t>
      </w:r>
      <w:r>
        <w:t xml:space="preserve"> medical needs are met</w:t>
      </w:r>
    </w:p>
    <w:p w:rsidR="00C8094A" w:rsidRDefault="00C8094A" w:rsidP="008122A2">
      <w:pPr>
        <w:jc w:val="both"/>
      </w:pPr>
    </w:p>
    <w:p w:rsidR="00910CB8" w:rsidRDefault="00635921" w:rsidP="008122A2">
      <w:pPr>
        <w:jc w:val="both"/>
      </w:pPr>
      <w:r>
        <w:t>To lead on</w:t>
      </w:r>
      <w:r w:rsidR="00DC2D06">
        <w:t xml:space="preserve"> particular welfare/personal/medical/</w:t>
      </w:r>
      <w:r w:rsidR="00C8094A">
        <w:t>sensory/</w:t>
      </w:r>
      <w:r w:rsidR="00DC2D06">
        <w:t xml:space="preserve">therapeutic support for </w:t>
      </w:r>
      <w:r w:rsidR="00910CB8">
        <w:t>pupils and ensure their safety</w:t>
      </w:r>
    </w:p>
    <w:p w:rsidR="004F1809" w:rsidRDefault="004F1809" w:rsidP="008122A2">
      <w:pPr>
        <w:jc w:val="both"/>
      </w:pPr>
    </w:p>
    <w:p w:rsidR="00233AC4" w:rsidRDefault="00233AC4" w:rsidP="008122A2">
      <w:pPr>
        <w:jc w:val="both"/>
      </w:pPr>
      <w:r>
        <w:t xml:space="preserve">Under the guidance of the pastoral teacher, support pupils’ learning off-site as required e.g. hospital and home. </w:t>
      </w:r>
    </w:p>
    <w:p w:rsidR="00233AC4" w:rsidRDefault="00233AC4" w:rsidP="008122A2">
      <w:pPr>
        <w:jc w:val="both"/>
      </w:pPr>
    </w:p>
    <w:p w:rsidR="00C8094A" w:rsidRPr="00DC2D06" w:rsidRDefault="00C8094A" w:rsidP="008122A2">
      <w:pPr>
        <w:jc w:val="both"/>
      </w:pPr>
    </w:p>
    <w:p w:rsidR="00AD4EF0" w:rsidRDefault="00AD4EF0" w:rsidP="008122A2">
      <w:pPr>
        <w:pStyle w:val="BodyText"/>
        <w:jc w:val="both"/>
        <w:rPr>
          <w:rFonts w:ascii="Arial" w:hAnsi="Arial"/>
          <w:b/>
          <w:sz w:val="24"/>
        </w:rPr>
      </w:pPr>
    </w:p>
    <w:p w:rsidR="004F1809" w:rsidRDefault="004F1809" w:rsidP="008122A2">
      <w:pPr>
        <w:pStyle w:val="BodyText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Main Activities and Responsibilities</w:t>
      </w:r>
    </w:p>
    <w:p w:rsidR="004F1809" w:rsidRPr="008122A2" w:rsidRDefault="004F1809" w:rsidP="008122A2">
      <w:pPr>
        <w:pStyle w:val="BodyText"/>
        <w:jc w:val="both"/>
        <w:rPr>
          <w:rFonts w:ascii="Arial" w:hAnsi="Arial"/>
          <w:sz w:val="24"/>
          <w:szCs w:val="24"/>
        </w:rPr>
      </w:pPr>
    </w:p>
    <w:p w:rsidR="00AD4EF0" w:rsidRPr="008122A2" w:rsidRDefault="004F1809" w:rsidP="008122A2">
      <w:pPr>
        <w:pStyle w:val="Heading3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8122A2">
        <w:rPr>
          <w:rFonts w:ascii="Arial" w:hAnsi="Arial"/>
          <w:sz w:val="24"/>
          <w:szCs w:val="24"/>
        </w:rPr>
        <w:t>Support for Pupils</w:t>
      </w:r>
    </w:p>
    <w:p w:rsidR="008A12F3" w:rsidRDefault="00635921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Use a range of skills, t</w:t>
      </w:r>
      <w:r w:rsidR="008A12F3">
        <w:rPr>
          <w:rFonts w:cs="Arial"/>
          <w:szCs w:val="24"/>
        </w:rPr>
        <w:t>raining and experience to support pupils</w:t>
      </w:r>
      <w:r w:rsidR="00160004">
        <w:rPr>
          <w:rFonts w:cs="Arial"/>
          <w:szCs w:val="24"/>
        </w:rPr>
        <w:t>.</w:t>
      </w:r>
    </w:p>
    <w:p w:rsidR="000F0030" w:rsidRDefault="000F003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 xml:space="preserve">Establish </w:t>
      </w:r>
      <w:r>
        <w:rPr>
          <w:rFonts w:cs="Arial"/>
          <w:szCs w:val="24"/>
        </w:rPr>
        <w:t xml:space="preserve">professional and </w:t>
      </w:r>
      <w:r w:rsidRPr="00AD4EF0">
        <w:rPr>
          <w:rFonts w:cs="Arial"/>
          <w:szCs w:val="24"/>
        </w:rPr>
        <w:t xml:space="preserve">productive working relationships with pupils, acting as a </w:t>
      </w:r>
      <w:r>
        <w:rPr>
          <w:rFonts w:cs="Arial"/>
          <w:szCs w:val="24"/>
        </w:rPr>
        <w:t xml:space="preserve">good </w:t>
      </w:r>
      <w:r w:rsidRPr="00AD4EF0">
        <w:rPr>
          <w:rFonts w:cs="Arial"/>
          <w:szCs w:val="24"/>
        </w:rPr>
        <w:t>role model</w:t>
      </w:r>
      <w:r w:rsidR="00EB034D">
        <w:rPr>
          <w:rFonts w:cs="Arial"/>
          <w:szCs w:val="24"/>
        </w:rPr>
        <w:t>.</w:t>
      </w:r>
    </w:p>
    <w:p w:rsidR="008A12F3" w:rsidRPr="00AD4EF0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Promote the inclusion and acceptance of all pupils within the classroom</w:t>
      </w:r>
      <w:r w:rsidR="00160004">
        <w:rPr>
          <w:rFonts w:cs="Arial"/>
          <w:szCs w:val="24"/>
        </w:rPr>
        <w:t>.</w:t>
      </w:r>
    </w:p>
    <w:p w:rsidR="00AD4EF0" w:rsidRPr="005A2113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Attend to pupils’ personal needs and provide advice to assist in their social</w:t>
      </w:r>
      <w:r w:rsidR="00351240">
        <w:rPr>
          <w:rFonts w:cs="Arial"/>
          <w:szCs w:val="24"/>
        </w:rPr>
        <w:t>, emotional and behavioural development</w:t>
      </w:r>
      <w:r w:rsidRPr="00AD4EF0">
        <w:rPr>
          <w:rFonts w:cs="Arial"/>
          <w:szCs w:val="24"/>
        </w:rPr>
        <w:t xml:space="preserve">, health &amp; hygiene, including </w:t>
      </w:r>
      <w:r w:rsidR="00C718A2" w:rsidRPr="005A2113">
        <w:rPr>
          <w:rFonts w:cs="Arial"/>
          <w:szCs w:val="24"/>
        </w:rPr>
        <w:t xml:space="preserve">Sensory integration Programmes, </w:t>
      </w:r>
      <w:r w:rsidR="004643A5" w:rsidRPr="005A2113">
        <w:rPr>
          <w:rFonts w:cs="Arial"/>
          <w:szCs w:val="24"/>
        </w:rPr>
        <w:t>personal care/toileting and</w:t>
      </w:r>
      <w:r w:rsidR="004643A5">
        <w:rPr>
          <w:rFonts w:cs="Arial"/>
          <w:szCs w:val="24"/>
        </w:rPr>
        <w:t xml:space="preserve"> </w:t>
      </w:r>
      <w:r w:rsidRPr="005A2113">
        <w:rPr>
          <w:rFonts w:cs="Arial"/>
          <w:szCs w:val="24"/>
        </w:rPr>
        <w:t>performing medical procedures following training</w:t>
      </w:r>
      <w:r w:rsidR="00EB034D" w:rsidRPr="005A2113">
        <w:rPr>
          <w:rFonts w:cs="Arial"/>
          <w:szCs w:val="24"/>
        </w:rPr>
        <w:t>.</w:t>
      </w:r>
    </w:p>
    <w:p w:rsidR="00D64313" w:rsidRPr="005A2113" w:rsidRDefault="00D6431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t>Be aware of and contribute to individual learning support plans, behaviour plans</w:t>
      </w:r>
      <w:r w:rsidR="00AB3FB0" w:rsidRPr="005A2113">
        <w:rPr>
          <w:rFonts w:cs="Arial"/>
          <w:szCs w:val="24"/>
        </w:rPr>
        <w:t xml:space="preserve">, monitoring systems, individualized strategies used with a pupil etc. </w:t>
      </w:r>
    </w:p>
    <w:p w:rsidR="00AB3FB0" w:rsidRPr="005A2113" w:rsidRDefault="00AB3FB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lastRenderedPageBreak/>
        <w:t>After training, be able to apply different teaching approaches used with different groups or individuals</w:t>
      </w:r>
      <w:r w:rsidR="00DD5D7D">
        <w:rPr>
          <w:rFonts w:cs="Arial"/>
          <w:szCs w:val="24"/>
        </w:rPr>
        <w:t>.</w:t>
      </w:r>
    </w:p>
    <w:p w:rsidR="00C718A2" w:rsidRPr="005A2113" w:rsidRDefault="00AD4EF0" w:rsidP="008122A2">
      <w:pPr>
        <w:numPr>
          <w:ilvl w:val="0"/>
          <w:numId w:val="7"/>
        </w:numPr>
        <w:jc w:val="both"/>
        <w:rPr>
          <w:rFonts w:cs="Arial"/>
        </w:rPr>
      </w:pPr>
      <w:r w:rsidRPr="005A2113">
        <w:rPr>
          <w:rFonts w:cs="Arial"/>
          <w:szCs w:val="24"/>
        </w:rPr>
        <w:t>Use effective and appropriate language and communication skills and experience to s</w:t>
      </w:r>
      <w:r w:rsidR="007F36A7" w:rsidRPr="005A2113">
        <w:rPr>
          <w:rFonts w:cs="Arial"/>
          <w:szCs w:val="24"/>
        </w:rPr>
        <w:t xml:space="preserve">upport pupils in the classroom, </w:t>
      </w:r>
      <w:r w:rsidR="007F36A7" w:rsidRPr="005A2113">
        <w:rPr>
          <w:rFonts w:eastAsia="Batang" w:cs="Arial"/>
        </w:rPr>
        <w:t>promoting pupils’ communication</w:t>
      </w:r>
      <w:r w:rsidR="00C718A2" w:rsidRPr="005A2113">
        <w:rPr>
          <w:rFonts w:eastAsia="Batang" w:cs="Arial"/>
        </w:rPr>
        <w:t xml:space="preserve"> skills in everyday situations</w:t>
      </w:r>
      <w:r w:rsidR="00DD5D7D">
        <w:rPr>
          <w:rFonts w:eastAsia="Batang" w:cs="Arial"/>
        </w:rPr>
        <w:t>.</w:t>
      </w:r>
    </w:p>
    <w:p w:rsidR="007F36A7" w:rsidRPr="005A2113" w:rsidRDefault="005A2113" w:rsidP="008122A2">
      <w:pPr>
        <w:numPr>
          <w:ilvl w:val="0"/>
          <w:numId w:val="7"/>
        </w:numPr>
        <w:jc w:val="both"/>
        <w:rPr>
          <w:rFonts w:cs="Arial"/>
        </w:rPr>
      </w:pPr>
      <w:r>
        <w:rPr>
          <w:rFonts w:eastAsia="Batang" w:cs="Arial"/>
        </w:rPr>
        <w:t>A</w:t>
      </w:r>
      <w:r w:rsidR="00C718A2" w:rsidRPr="005A2113">
        <w:rPr>
          <w:rFonts w:eastAsia="Batang" w:cs="Arial"/>
        </w:rPr>
        <w:t>fter training,</w:t>
      </w:r>
      <w:r w:rsidR="007F36A7" w:rsidRPr="005A2113">
        <w:rPr>
          <w:rFonts w:eastAsia="Batang" w:cs="Arial"/>
        </w:rPr>
        <w:t xml:space="preserve"> support </w:t>
      </w:r>
      <w:r w:rsidR="007F36A7" w:rsidRPr="005A2113">
        <w:rPr>
          <w:rFonts w:cs="Arial"/>
        </w:rPr>
        <w:t xml:space="preserve">specific communication needs, such as </w:t>
      </w:r>
      <w:r w:rsidR="00C718A2" w:rsidRPr="005A2113">
        <w:rPr>
          <w:rFonts w:cs="Arial"/>
        </w:rPr>
        <w:t xml:space="preserve">specific communication programmes/strategies, </w:t>
      </w:r>
      <w:r w:rsidR="007F36A7" w:rsidRPr="005A2113">
        <w:rPr>
          <w:rFonts w:cs="Arial"/>
        </w:rPr>
        <w:t>the use of alternative and augmentative communication (AAC), technical communication aids etc.</w:t>
      </w:r>
      <w:r w:rsidR="00C718A2" w:rsidRPr="005A2113">
        <w:rPr>
          <w:rFonts w:cs="Arial"/>
        </w:rPr>
        <w:t xml:space="preserve"> </w:t>
      </w:r>
    </w:p>
    <w:p w:rsidR="00AD4EF0" w:rsidRPr="00AD4EF0" w:rsidRDefault="0072348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Challenge and motivate pupils</w:t>
      </w:r>
      <w:r w:rsidR="000F0030">
        <w:rPr>
          <w:rFonts w:cs="Arial"/>
          <w:szCs w:val="24"/>
        </w:rPr>
        <w:t xml:space="preserve"> in an </w:t>
      </w:r>
      <w:r w:rsidR="000F0030" w:rsidRPr="00AD4EF0">
        <w:rPr>
          <w:szCs w:val="24"/>
        </w:rPr>
        <w:t xml:space="preserve">atmosphere in which </w:t>
      </w:r>
      <w:r w:rsidR="007E7329">
        <w:rPr>
          <w:szCs w:val="24"/>
        </w:rPr>
        <w:t>they</w:t>
      </w:r>
      <w:r w:rsidR="000F0030" w:rsidRPr="00AD4EF0">
        <w:rPr>
          <w:szCs w:val="24"/>
        </w:rPr>
        <w:t xml:space="preserve"> gain self-confidence, enjoyment, indep</w:t>
      </w:r>
      <w:r w:rsidR="000F0030">
        <w:rPr>
          <w:szCs w:val="24"/>
        </w:rPr>
        <w:t>endence and motivation to learn</w:t>
      </w:r>
      <w:r w:rsidR="00EB034D">
        <w:rPr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Provide feedback to pupils in relation to progress, achievement, behaviour, attendance</w:t>
      </w:r>
      <w:r w:rsidR="00603D8B">
        <w:rPr>
          <w:rFonts w:cs="Arial"/>
          <w:szCs w:val="24"/>
        </w:rPr>
        <w:t>,</w:t>
      </w:r>
      <w:r w:rsidRPr="00AD4EF0">
        <w:rPr>
          <w:rFonts w:cs="Arial"/>
          <w:szCs w:val="24"/>
        </w:rPr>
        <w:t xml:space="preserve"> etc.</w:t>
      </w:r>
    </w:p>
    <w:p w:rsidR="0072348B" w:rsidRPr="00AD4EF0" w:rsidRDefault="0072348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Support pupils i</w:t>
      </w:r>
      <w:r w:rsidR="00AC26DC">
        <w:rPr>
          <w:rFonts w:cs="Arial"/>
          <w:szCs w:val="24"/>
        </w:rPr>
        <w:t>n</w:t>
      </w:r>
      <w:r w:rsidR="00603D8B">
        <w:rPr>
          <w:rFonts w:cs="Arial"/>
          <w:szCs w:val="24"/>
        </w:rPr>
        <w:t xml:space="preserve"> a variety of learning settings; </w:t>
      </w:r>
      <w:r w:rsidR="00AC26DC">
        <w:rPr>
          <w:rFonts w:cs="Arial"/>
          <w:szCs w:val="24"/>
        </w:rPr>
        <w:t>classroom, whole school events, enrichment, after-school clubs, day and residential trips, etc.</w:t>
      </w:r>
    </w:p>
    <w:p w:rsidR="00AD4EF0" w:rsidRPr="00F10DF8" w:rsidRDefault="00AD4EF0" w:rsidP="008122A2">
      <w:pPr>
        <w:jc w:val="both"/>
        <w:rPr>
          <w:strike/>
        </w:rPr>
      </w:pPr>
    </w:p>
    <w:p w:rsidR="004F1809" w:rsidRDefault="004F1809" w:rsidP="008122A2">
      <w:pPr>
        <w:jc w:val="both"/>
      </w:pPr>
    </w:p>
    <w:p w:rsidR="004F1809" w:rsidRPr="008122A2" w:rsidRDefault="004F1809" w:rsidP="008122A2">
      <w:pPr>
        <w:pStyle w:val="Heading3"/>
        <w:jc w:val="both"/>
        <w:rPr>
          <w:rFonts w:ascii="Arial" w:hAnsi="Arial"/>
          <w:sz w:val="24"/>
          <w:szCs w:val="24"/>
        </w:rPr>
      </w:pPr>
      <w:r w:rsidRPr="008122A2">
        <w:rPr>
          <w:rFonts w:ascii="Arial" w:hAnsi="Arial"/>
          <w:sz w:val="24"/>
          <w:szCs w:val="24"/>
        </w:rPr>
        <w:t>Support for the Teacher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8A12F3">
        <w:rPr>
          <w:rFonts w:cs="Arial"/>
          <w:szCs w:val="24"/>
        </w:rPr>
        <w:t xml:space="preserve">Create and maintain a purposeful, orderly and </w:t>
      </w:r>
      <w:r w:rsidR="00134D55">
        <w:rPr>
          <w:rFonts w:cs="Arial"/>
          <w:szCs w:val="24"/>
        </w:rPr>
        <w:t>productive learning environment.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Ensure timely and accurate design, preparation and use of specialist equipment, resources and materials</w:t>
      </w:r>
      <w:r w:rsidR="00134D55">
        <w:rPr>
          <w:rFonts w:cs="Arial"/>
          <w:szCs w:val="24"/>
        </w:rPr>
        <w:t>.</w:t>
      </w:r>
    </w:p>
    <w:p w:rsidR="000A715B" w:rsidRPr="008A12F3" w:rsidRDefault="000A715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8A12F3">
        <w:rPr>
          <w:rFonts w:cs="Arial"/>
          <w:szCs w:val="24"/>
        </w:rPr>
        <w:t>Work with the teacher in lesson planning, evaluating and adjusting lessons/work plans as appropriate</w:t>
      </w:r>
      <w:r w:rsidR="00134D55">
        <w:rPr>
          <w:rFonts w:cs="Arial"/>
          <w:szCs w:val="24"/>
        </w:rPr>
        <w:t>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Monitor and evaluate pupils’ responses to learning activities through observation and planned recording of achievement against pre-determined learning objectives</w:t>
      </w:r>
      <w:r w:rsidR="00134D55">
        <w:rPr>
          <w:rFonts w:cs="Arial"/>
          <w:szCs w:val="24"/>
        </w:rPr>
        <w:t>.</w:t>
      </w:r>
    </w:p>
    <w:p w:rsid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Support pupils’ access to learning</w:t>
      </w:r>
      <w:r>
        <w:rPr>
          <w:rFonts w:cs="Arial"/>
          <w:szCs w:val="24"/>
        </w:rPr>
        <w:t xml:space="preserve"> by</w:t>
      </w:r>
      <w:r w:rsidR="00603D8B">
        <w:rPr>
          <w:rFonts w:cs="Arial"/>
          <w:szCs w:val="24"/>
        </w:rPr>
        <w:t xml:space="preserve"> using appropriate strategies and </w:t>
      </w:r>
      <w:r w:rsidRPr="00AD4EF0">
        <w:rPr>
          <w:rFonts w:cs="Arial"/>
          <w:szCs w:val="24"/>
        </w:rPr>
        <w:t xml:space="preserve"> </w:t>
      </w:r>
      <w:r w:rsidR="00603D8B">
        <w:rPr>
          <w:rFonts w:cs="Arial"/>
          <w:szCs w:val="24"/>
        </w:rPr>
        <w:t xml:space="preserve"> creating </w:t>
      </w:r>
      <w:r w:rsidRPr="00AD4EF0">
        <w:rPr>
          <w:rFonts w:cs="Arial"/>
          <w:szCs w:val="24"/>
        </w:rPr>
        <w:t>resources</w:t>
      </w:r>
      <w:r w:rsidR="00603D8B">
        <w:rPr>
          <w:rFonts w:cs="Arial"/>
          <w:szCs w:val="24"/>
        </w:rPr>
        <w:t>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Undertake marking of pupils’ work and accurately record achievement/ progress</w:t>
      </w:r>
      <w:r w:rsidR="00134D55">
        <w:rPr>
          <w:rFonts w:cs="Arial"/>
          <w:szCs w:val="24"/>
        </w:rPr>
        <w:t>.</w:t>
      </w:r>
    </w:p>
    <w:p w:rsidR="00635921" w:rsidRPr="00AD4EF0" w:rsidRDefault="00635921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Administer and assess routine tests and invigilate exams/ tests</w:t>
      </w:r>
      <w:r w:rsidR="00134D55">
        <w:rPr>
          <w:rFonts w:cs="Arial"/>
          <w:szCs w:val="24"/>
        </w:rPr>
        <w:t>.</w:t>
      </w:r>
    </w:p>
    <w:p w:rsidR="00AD4EF0" w:rsidRP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Provide objective and accurate feedback and reports as required (e.g. Child Welfare reports, Annual Review reports, etc.)</w:t>
      </w:r>
      <w:r w:rsidR="00EB034D">
        <w:rPr>
          <w:rFonts w:cs="Arial"/>
          <w:szCs w:val="24"/>
        </w:rPr>
        <w:t>.</w:t>
      </w:r>
    </w:p>
    <w:p w:rsidR="00AD4EF0" w:rsidRPr="005A2113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t>Be responsible for keeping and updating reco</w:t>
      </w:r>
      <w:r w:rsidR="004643A5" w:rsidRPr="005A2113">
        <w:rPr>
          <w:rFonts w:cs="Arial"/>
          <w:szCs w:val="24"/>
        </w:rPr>
        <w:t xml:space="preserve">rds as agreed with other staff, </w:t>
      </w:r>
      <w:r w:rsidRPr="005A2113">
        <w:rPr>
          <w:rFonts w:cs="Arial"/>
          <w:szCs w:val="24"/>
        </w:rPr>
        <w:t>contributing to reviews of systems/records as requested</w:t>
      </w:r>
      <w:r w:rsidR="004643A5" w:rsidRPr="005A2113">
        <w:rPr>
          <w:rFonts w:cs="Arial"/>
          <w:szCs w:val="24"/>
        </w:rPr>
        <w:t xml:space="preserve"> (e.g. observation or behaviour charts for each lesson, progress sheets, evidencing of progress etc.)</w:t>
      </w:r>
      <w:r w:rsidR="00134D55">
        <w:rPr>
          <w:rFonts w:cs="Arial"/>
          <w:szCs w:val="24"/>
        </w:rPr>
        <w:t>.</w:t>
      </w:r>
    </w:p>
    <w:p w:rsidR="00AD4EF0" w:rsidRPr="00AD4EF0" w:rsidRDefault="004F1809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t>Help to display work of high standard in the classroom and/or elsewhere, s</w:t>
      </w:r>
      <w:r w:rsidR="005A2113">
        <w:t>o</w:t>
      </w:r>
      <w:r>
        <w:t xml:space="preserve"> that pupils can see the st</w:t>
      </w:r>
      <w:r w:rsidR="00AD4EF0">
        <w:t>andard to which they can aspire</w:t>
      </w:r>
      <w:r w:rsidR="00EB034D">
        <w:t>.</w:t>
      </w:r>
    </w:p>
    <w:p w:rsidR="004F1809" w:rsidRDefault="004F1809" w:rsidP="008122A2">
      <w:pPr>
        <w:numPr>
          <w:ilvl w:val="0"/>
          <w:numId w:val="4"/>
        </w:numPr>
        <w:jc w:val="both"/>
      </w:pPr>
      <w:r>
        <w:t>Work with a pastoral teacher to oversee pupils’ welfare</w:t>
      </w:r>
      <w:r w:rsidR="007D7664">
        <w:t xml:space="preserve"> and maintain communication between home and school as directed</w:t>
      </w:r>
      <w:r w:rsidR="00EB034D">
        <w:t>.</w:t>
      </w:r>
      <w:r>
        <w:t xml:space="preserve"> </w:t>
      </w:r>
    </w:p>
    <w:p w:rsidR="00C8094A" w:rsidRDefault="004F1809" w:rsidP="008122A2">
      <w:pPr>
        <w:numPr>
          <w:ilvl w:val="0"/>
          <w:numId w:val="4"/>
        </w:numPr>
        <w:jc w:val="both"/>
      </w:pPr>
      <w:r w:rsidRPr="00C8094A">
        <w:t xml:space="preserve">Promote positive values, attitudes and good pupil behaviour, dealing promptly with conflict and incidents </w:t>
      </w:r>
      <w:r w:rsidR="00C8094A" w:rsidRPr="00C8094A">
        <w:t>through the use of appropriate strategies</w:t>
      </w:r>
      <w:r w:rsidR="00EB034D">
        <w:t>.</w:t>
      </w:r>
    </w:p>
    <w:p w:rsidR="00F31E2B" w:rsidRDefault="00F31E2B" w:rsidP="008122A2">
      <w:pPr>
        <w:numPr>
          <w:ilvl w:val="0"/>
          <w:numId w:val="4"/>
        </w:numPr>
        <w:jc w:val="both"/>
      </w:pPr>
      <w:r w:rsidRPr="005A2113">
        <w:t xml:space="preserve">To </w:t>
      </w:r>
      <w:r w:rsidR="005A2113">
        <w:t xml:space="preserve">communicate effectively with, </w:t>
      </w:r>
      <w:r w:rsidRPr="005A2113">
        <w:t>participate in and contribute to</w:t>
      </w:r>
      <w:r w:rsidR="005A2113">
        <w:t>,</w:t>
      </w:r>
      <w:r w:rsidRPr="005A2113">
        <w:t xml:space="preserve"> regular meetings with the class-teacher about learning aims, strategies and systems used in class, in order t</w:t>
      </w:r>
      <w:r w:rsidR="008745CA">
        <w:t>o provide a consistent approach.</w:t>
      </w:r>
    </w:p>
    <w:p w:rsidR="008745CA" w:rsidRPr="005A2113" w:rsidRDefault="008745CA" w:rsidP="008745CA">
      <w:pPr>
        <w:ind w:left="360"/>
        <w:jc w:val="both"/>
      </w:pPr>
    </w:p>
    <w:p w:rsidR="00AD4EF0" w:rsidRDefault="00FA71C5" w:rsidP="008122A2">
      <w:pPr>
        <w:ind w:left="360"/>
        <w:jc w:val="both"/>
      </w:pPr>
      <w:r w:rsidRPr="00FA71C5">
        <w:rPr>
          <w:i/>
          <w:color w:val="FF0000"/>
        </w:rPr>
        <w:t>.</w:t>
      </w:r>
    </w:p>
    <w:p w:rsidR="00AC26DC" w:rsidRPr="008122A2" w:rsidRDefault="00AC26DC" w:rsidP="008122A2">
      <w:pPr>
        <w:pStyle w:val="Heading3"/>
        <w:jc w:val="both"/>
        <w:rPr>
          <w:rFonts w:ascii="Arial" w:hAnsi="Arial"/>
          <w:sz w:val="24"/>
        </w:rPr>
      </w:pPr>
      <w:r w:rsidRPr="008122A2">
        <w:rPr>
          <w:rFonts w:ascii="Arial" w:hAnsi="Arial"/>
          <w:sz w:val="24"/>
        </w:rPr>
        <w:lastRenderedPageBreak/>
        <w:t>Support for the Curriculum</w:t>
      </w:r>
    </w:p>
    <w:p w:rsidR="00603D8B" w:rsidRDefault="000A715B" w:rsidP="008122A2">
      <w:pPr>
        <w:numPr>
          <w:ilvl w:val="0"/>
          <w:numId w:val="4"/>
        </w:numPr>
        <w:jc w:val="both"/>
      </w:pPr>
      <w:r>
        <w:t>Work alongside</w:t>
      </w:r>
      <w:r w:rsidR="00603D8B">
        <w:t xml:space="preserve"> teaching staff to plan, prepare, support, deliver and evaluate programmes of l</w:t>
      </w:r>
      <w:r w:rsidR="00635921">
        <w:t>earning, to promote achievement</w:t>
      </w:r>
      <w:r w:rsidR="00EB034D">
        <w:t>.</w:t>
      </w:r>
    </w:p>
    <w:p w:rsidR="00635921" w:rsidRPr="00635921" w:rsidRDefault="00AC26DC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Support and implement agreed learning activities and teaching programmes, adjusting activities according to pupil responses/needs</w:t>
      </w:r>
      <w:r w:rsidR="00EB034D">
        <w:rPr>
          <w:rFonts w:cs="Arial"/>
          <w:szCs w:val="24"/>
        </w:rPr>
        <w:t>.</w:t>
      </w:r>
    </w:p>
    <w:p w:rsidR="00603D8B" w:rsidRPr="00AC26DC" w:rsidRDefault="00603D8B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Support and lead in a variety of learning settings e.g. classroom, whole school events, enrichment, after-school clubs, day and residential trips, etc.</w:t>
      </w:r>
    </w:p>
    <w:p w:rsidR="00AC26DC" w:rsidRDefault="00AC26DC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Prepare and use specialist equipment, plans and resources to support pupils as required</w:t>
      </w:r>
      <w:r w:rsidR="00EB034D">
        <w:rPr>
          <w:rFonts w:cs="Arial"/>
          <w:szCs w:val="24"/>
        </w:rPr>
        <w:t>.</w:t>
      </w:r>
    </w:p>
    <w:p w:rsidR="00603D8B" w:rsidRDefault="00603D8B" w:rsidP="008122A2">
      <w:pPr>
        <w:numPr>
          <w:ilvl w:val="0"/>
          <w:numId w:val="9"/>
        </w:numPr>
        <w:jc w:val="both"/>
      </w:pPr>
      <w:r>
        <w:t>Participate in school systems to monitor and enhance the quality of teaching and learning</w:t>
      </w:r>
      <w:r w:rsidR="00EB034D">
        <w:t>.</w:t>
      </w:r>
    </w:p>
    <w:p w:rsidR="00692331" w:rsidRDefault="00692331" w:rsidP="008122A2">
      <w:pPr>
        <w:numPr>
          <w:ilvl w:val="0"/>
          <w:numId w:val="9"/>
        </w:numPr>
        <w:jc w:val="both"/>
      </w:pPr>
      <w:r>
        <w:t>Provide specialist advice and guidance as required.</w:t>
      </w:r>
    </w:p>
    <w:p w:rsidR="00160004" w:rsidRDefault="00160004" w:rsidP="008122A2">
      <w:pPr>
        <w:numPr>
          <w:ilvl w:val="0"/>
          <w:numId w:val="9"/>
        </w:numPr>
        <w:jc w:val="both"/>
      </w:pPr>
      <w:r>
        <w:t>After training, to invigilate exams as required.</w:t>
      </w:r>
    </w:p>
    <w:p w:rsidR="00E46A0C" w:rsidRDefault="00E46A0C" w:rsidP="008122A2">
      <w:pPr>
        <w:ind w:left="360"/>
        <w:jc w:val="both"/>
      </w:pPr>
    </w:p>
    <w:p w:rsidR="00635921" w:rsidRPr="005A2113" w:rsidRDefault="00635921" w:rsidP="008122A2">
      <w:pPr>
        <w:ind w:left="360"/>
        <w:jc w:val="both"/>
      </w:pPr>
    </w:p>
    <w:p w:rsidR="00AC26DC" w:rsidRPr="008122A2" w:rsidRDefault="004F1809" w:rsidP="008122A2">
      <w:pPr>
        <w:pStyle w:val="Heading3"/>
        <w:jc w:val="both"/>
        <w:rPr>
          <w:rFonts w:ascii="Arial" w:hAnsi="Arial"/>
          <w:sz w:val="24"/>
        </w:rPr>
      </w:pPr>
      <w:r w:rsidRPr="008122A2">
        <w:rPr>
          <w:rFonts w:ascii="Arial" w:hAnsi="Arial"/>
          <w:sz w:val="24"/>
        </w:rPr>
        <w:t>Support for the School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Undertake break duties as required.</w:t>
      </w:r>
      <w:r w:rsidR="00B60793">
        <w:t xml:space="preserve"> This will include before-school and after-school supervision.</w:t>
      </w:r>
    </w:p>
    <w:p w:rsidR="00F539B1" w:rsidRDefault="00F539B1" w:rsidP="008122A2">
      <w:pPr>
        <w:numPr>
          <w:ilvl w:val="0"/>
          <w:numId w:val="12"/>
        </w:numPr>
        <w:ind w:left="426"/>
        <w:jc w:val="both"/>
      </w:pPr>
      <w:r>
        <w:t>Undertake 1:1 supervision of pupils, including break and lunch times as required.</w:t>
      </w:r>
    </w:p>
    <w:p w:rsidR="00F539B1" w:rsidRDefault="00F539B1" w:rsidP="008122A2">
      <w:pPr>
        <w:numPr>
          <w:ilvl w:val="0"/>
          <w:numId w:val="12"/>
        </w:numPr>
        <w:ind w:left="426"/>
        <w:jc w:val="both"/>
      </w:pPr>
      <w:r>
        <w:t>Undertake 1:1 supervision of pupils during afterschool clubs as required.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Attend and participate in staff meetings, INSET sessions and other meetings as required.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Be aware of and support difference and ensure all pupils have equal access to opportunities to learn and develop</w:t>
      </w:r>
      <w:r w:rsidR="00EB034D">
        <w:rPr>
          <w:rFonts w:cs="Arial"/>
          <w:szCs w:val="24"/>
        </w:rPr>
        <w:t>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Contribute to the overall ethos/work/aims of the school</w:t>
      </w:r>
      <w:r w:rsidR="00EB034D">
        <w:rPr>
          <w:rFonts w:cs="Arial"/>
          <w:szCs w:val="24"/>
        </w:rPr>
        <w:t>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Establish constructive relationships and communicate with other agencies/professionals, in liaison with the teacher, to support ach</w:t>
      </w:r>
      <w:r w:rsidR="00EB034D">
        <w:rPr>
          <w:rFonts w:cs="Arial"/>
          <w:szCs w:val="24"/>
        </w:rPr>
        <w:t>ievement and progress of pupils.</w:t>
      </w:r>
    </w:p>
    <w:p w:rsidR="00E46A0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7C4477">
        <w:rPr>
          <w:rFonts w:cs="Arial"/>
          <w:szCs w:val="24"/>
        </w:rPr>
        <w:t>Recognise own strengths and areas of expertise and use these to advise and support others</w:t>
      </w:r>
      <w:r w:rsidR="00EB034D">
        <w:rPr>
          <w:rFonts w:cs="Arial"/>
          <w:szCs w:val="24"/>
        </w:rPr>
        <w:t>.</w:t>
      </w:r>
    </w:p>
    <w:p w:rsidR="00E46A0C" w:rsidRPr="008122A2" w:rsidRDefault="00E46A0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8122A2">
        <w:rPr>
          <w:rFonts w:cs="Arial"/>
        </w:rPr>
        <w:t xml:space="preserve">Assist in the general efficient operation of the school, including providing cover for other staff where necessary and as </w:t>
      </w:r>
      <w:r w:rsidR="00134D55">
        <w:rPr>
          <w:rFonts w:cs="Arial"/>
        </w:rPr>
        <w:t>directed by the Leadership Team.</w:t>
      </w:r>
    </w:p>
    <w:p w:rsidR="00AC26DC" w:rsidRPr="007C4477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7C4477">
        <w:rPr>
          <w:rFonts w:cs="Arial"/>
          <w:szCs w:val="24"/>
        </w:rPr>
        <w:t>Assist in the supervision, training and development of staff</w:t>
      </w:r>
      <w:r w:rsidR="00EB034D">
        <w:rPr>
          <w:rFonts w:cs="Arial"/>
          <w:szCs w:val="24"/>
        </w:rPr>
        <w:t>.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Be aware of and comply with policies and procedures relating to child protection, health, safety and security, confidentiality and data protection, reporting all concerns to the appropriate person.</w:t>
      </w:r>
    </w:p>
    <w:p w:rsidR="00CD6A0C" w:rsidRPr="00BA19CB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>To understand the duties and responsibilities arising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from the Children’s Act 2004 and Working Together in relation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child protection and safeguarding children and young people.</w:t>
      </w:r>
    </w:p>
    <w:p w:rsidR="00CD6A0C" w:rsidRPr="00BA19CB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>To also be fully aware of the principles of safeguarding as they apply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vulnerable adults.</w:t>
      </w:r>
    </w:p>
    <w:p w:rsidR="00CD6A0C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 xml:space="preserve">To ensure that the </w:t>
      </w:r>
      <w:r w:rsidR="007C4477">
        <w:rPr>
          <w:rFonts w:cs="Arial"/>
          <w:bCs/>
          <w:szCs w:val="24"/>
        </w:rPr>
        <w:t xml:space="preserve">designated </w:t>
      </w:r>
      <w:r w:rsidR="008122A2">
        <w:rPr>
          <w:rFonts w:cs="Arial"/>
          <w:bCs/>
          <w:szCs w:val="24"/>
        </w:rPr>
        <w:t xml:space="preserve">DSLs, Social Worker </w:t>
      </w:r>
      <w:r w:rsidR="007C4477">
        <w:rPr>
          <w:rFonts w:cs="Arial"/>
          <w:bCs/>
          <w:szCs w:val="24"/>
        </w:rPr>
        <w:t>and the Headteacher are</w:t>
      </w:r>
      <w:r w:rsidRPr="000E3DC6">
        <w:rPr>
          <w:rFonts w:cs="Arial"/>
          <w:bCs/>
          <w:szCs w:val="24"/>
        </w:rPr>
        <w:t xml:space="preserve"> made aware and kept fully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informed of any concerns in relation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safeguarding and/or child protection.</w:t>
      </w:r>
    </w:p>
    <w:p w:rsidR="007C4477" w:rsidRPr="007C4477" w:rsidRDefault="007C4477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 xml:space="preserve">To ensure that </w:t>
      </w:r>
      <w:r>
        <w:rPr>
          <w:rFonts w:cs="Arial"/>
          <w:bCs/>
          <w:szCs w:val="24"/>
        </w:rPr>
        <w:t>your</w:t>
      </w:r>
      <w:r w:rsidRPr="000E3DC6">
        <w:rPr>
          <w:rFonts w:cs="Arial"/>
          <w:bCs/>
          <w:szCs w:val="24"/>
        </w:rPr>
        <w:t xml:space="preserve"> line manager is made aware and kept </w:t>
      </w:r>
      <w:r w:rsidRPr="00BA19CB">
        <w:rPr>
          <w:rFonts w:cs="Arial"/>
          <w:bCs/>
          <w:szCs w:val="24"/>
        </w:rPr>
        <w:t xml:space="preserve">informed of any </w:t>
      </w:r>
      <w:r>
        <w:rPr>
          <w:rFonts w:cs="Arial"/>
          <w:bCs/>
          <w:szCs w:val="24"/>
        </w:rPr>
        <w:t xml:space="preserve">other </w:t>
      </w:r>
      <w:r w:rsidRPr="00BA19CB">
        <w:rPr>
          <w:rFonts w:cs="Arial"/>
          <w:bCs/>
          <w:szCs w:val="24"/>
        </w:rPr>
        <w:t>concerns</w:t>
      </w:r>
      <w:r>
        <w:rPr>
          <w:rFonts w:cs="Arial"/>
          <w:bCs/>
          <w:szCs w:val="24"/>
        </w:rPr>
        <w:t xml:space="preserve"> relating to work</w:t>
      </w:r>
      <w:r w:rsidRPr="00BA19CB">
        <w:rPr>
          <w:rFonts w:cs="Arial"/>
          <w:bCs/>
          <w:szCs w:val="24"/>
        </w:rPr>
        <w:t>.</w:t>
      </w:r>
    </w:p>
    <w:p w:rsidR="007C4477" w:rsidRDefault="007C4477" w:rsidP="008122A2">
      <w:pPr>
        <w:numPr>
          <w:ilvl w:val="0"/>
          <w:numId w:val="12"/>
        </w:numPr>
        <w:ind w:left="426"/>
        <w:jc w:val="both"/>
      </w:pPr>
      <w:r>
        <w:lastRenderedPageBreak/>
        <w:t>Undertake any other such duties as the Headteacher may reasonably direct from time to time.</w:t>
      </w:r>
    </w:p>
    <w:p w:rsidR="00E46A0C" w:rsidRDefault="00E46A0C" w:rsidP="008122A2">
      <w:pPr>
        <w:ind w:left="426"/>
        <w:jc w:val="both"/>
      </w:pPr>
    </w:p>
    <w:p w:rsidR="00E46A0C" w:rsidRPr="008122A2" w:rsidRDefault="00E46A0C" w:rsidP="008122A2">
      <w:pPr>
        <w:jc w:val="both"/>
        <w:rPr>
          <w:rFonts w:cs="Arial"/>
          <w:b/>
        </w:rPr>
      </w:pPr>
      <w:r w:rsidRPr="008122A2">
        <w:rPr>
          <w:rFonts w:cs="Arial"/>
          <w:b/>
        </w:rPr>
        <w:t>Training expectations:</w:t>
      </w:r>
    </w:p>
    <w:p w:rsidR="00E46A0C" w:rsidRPr="008122A2" w:rsidRDefault="00E46A0C" w:rsidP="008122A2">
      <w:pPr>
        <w:jc w:val="both"/>
        <w:rPr>
          <w:rFonts w:cs="Arial"/>
          <w:b/>
        </w:rPr>
      </w:pPr>
    </w:p>
    <w:p w:rsidR="00E46A0C" w:rsidRPr="008122A2" w:rsidRDefault="00E46A0C" w:rsidP="008122A2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8122A2">
        <w:rPr>
          <w:rFonts w:cs="Arial"/>
        </w:rPr>
        <w:t>To make a commitment to your own professional development, undertaking training that is identified through appraisal and the school development plan.</w:t>
      </w:r>
    </w:p>
    <w:p w:rsidR="00E46A0C" w:rsidRPr="008122A2" w:rsidRDefault="00E46A0C" w:rsidP="008122A2">
      <w:pPr>
        <w:jc w:val="both"/>
        <w:rPr>
          <w:rFonts w:cs="Arial"/>
        </w:rPr>
      </w:pPr>
    </w:p>
    <w:p w:rsidR="00E46A0C" w:rsidRPr="008122A2" w:rsidRDefault="00E46A0C" w:rsidP="008122A2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8122A2">
        <w:rPr>
          <w:rFonts w:cs="Arial"/>
        </w:rPr>
        <w:t>Undertake training and implement school pol</w:t>
      </w:r>
      <w:r w:rsidR="00134D55">
        <w:rPr>
          <w:rFonts w:cs="Arial"/>
        </w:rPr>
        <w:t>icies and procedures including:</w:t>
      </w:r>
    </w:p>
    <w:p w:rsidR="00E46A0C" w:rsidRPr="008122A2" w:rsidRDefault="00E46A0C" w:rsidP="008122A2">
      <w:pPr>
        <w:jc w:val="both"/>
        <w:rPr>
          <w:rFonts w:cs="Arial"/>
        </w:rPr>
      </w:pP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 xml:space="preserve">Non Violent Crisis Intervention 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 xml:space="preserve">Fire </w:t>
      </w:r>
      <w:r w:rsidR="00160004" w:rsidRPr="008122A2">
        <w:rPr>
          <w:rFonts w:cs="Arial"/>
        </w:rPr>
        <w:t>marshal</w:t>
      </w:r>
      <w:r w:rsidRPr="008122A2">
        <w:rPr>
          <w:rFonts w:cs="Arial"/>
        </w:rPr>
        <w:t xml:space="preserve"> training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British Sign language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Medical training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ICT and technology  including laptops, tablets PC’s</w:t>
      </w:r>
    </w:p>
    <w:p w:rsidR="00AC26DC" w:rsidRPr="00BA19CB" w:rsidRDefault="00AC26DC" w:rsidP="008122A2">
      <w:pPr>
        <w:jc w:val="both"/>
        <w:rPr>
          <w:rFonts w:cs="Arial"/>
          <w:sz w:val="22"/>
          <w:szCs w:val="22"/>
        </w:rPr>
      </w:pPr>
    </w:p>
    <w:p w:rsidR="004F1809" w:rsidRDefault="004F1809" w:rsidP="008122A2">
      <w:pPr>
        <w:pStyle w:val="Body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implicit that these duties are carried out in accordance with school and Council policies on equal opportunities.</w:t>
      </w:r>
    </w:p>
    <w:p w:rsidR="008745CA" w:rsidRDefault="008745CA" w:rsidP="008122A2">
      <w:pPr>
        <w:pStyle w:val="BodyText"/>
        <w:jc w:val="both"/>
        <w:rPr>
          <w:rFonts w:ascii="Arial" w:hAnsi="Arial"/>
          <w:sz w:val="24"/>
        </w:rPr>
      </w:pPr>
    </w:p>
    <w:p w:rsidR="008F6E37" w:rsidRDefault="008F6E37">
      <w:pPr>
        <w:rPr>
          <w:b/>
          <w:u w:val="single"/>
        </w:rPr>
      </w:pPr>
      <w:r>
        <w:br w:type="page"/>
      </w:r>
    </w:p>
    <w:p w:rsidR="008745CA" w:rsidRPr="00660952" w:rsidRDefault="00134D55" w:rsidP="008F6E37">
      <w:pPr>
        <w:pStyle w:val="Heading2"/>
        <w:ind w:left="1440"/>
        <w:jc w:val="left"/>
        <w:rPr>
          <w:rFonts w:ascii="Arial" w:hAnsi="Arial" w:cs="Arial"/>
          <w:sz w:val="28"/>
          <w:szCs w:val="28"/>
          <w:u w:val="none"/>
        </w:rPr>
      </w:pPr>
      <w:r w:rsidRPr="00134D55">
        <w:rPr>
          <w:rFonts w:ascii="Arial" w:hAnsi="Arial" w:cs="Arial"/>
          <w:sz w:val="28"/>
          <w:szCs w:val="28"/>
          <w:u w:val="none"/>
        </w:rPr>
        <w:lastRenderedPageBreak/>
        <w:t>Special Needs</w:t>
      </w:r>
      <w:r w:rsidRPr="00134D55">
        <w:rPr>
          <w:rFonts w:ascii="Arial" w:hAnsi="Arial"/>
          <w:sz w:val="24"/>
          <w:u w:val="none"/>
        </w:rPr>
        <w:t xml:space="preserve"> </w:t>
      </w:r>
      <w:r w:rsidR="008745CA" w:rsidRPr="00660952">
        <w:rPr>
          <w:rFonts w:ascii="Arial" w:hAnsi="Arial" w:cs="Arial"/>
          <w:sz w:val="28"/>
          <w:szCs w:val="28"/>
          <w:u w:val="none"/>
        </w:rPr>
        <w:t>Teaching Assistant Post</w:t>
      </w:r>
    </w:p>
    <w:p w:rsidR="008745CA" w:rsidRPr="00660952" w:rsidRDefault="008745CA" w:rsidP="008745CA">
      <w:pPr>
        <w:rPr>
          <w:rFonts w:cs="Arial"/>
        </w:rPr>
      </w:pPr>
    </w:p>
    <w:p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:rsidTr="008F6E37">
        <w:tc>
          <w:tcPr>
            <w:tcW w:w="696" w:type="dxa"/>
            <w:shd w:val="clear" w:color="auto" w:fill="C2D69B" w:themeFill="accent3" w:themeFillTint="99"/>
          </w:tcPr>
          <w:p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</w:p>
        </w:tc>
      </w:tr>
      <w:tr w:rsidR="008E4B06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8E4B06" w:rsidRDefault="008E4B06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Education, Training and Professional Qualifications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:rsidTr="008F6E37">
        <w:tc>
          <w:tcPr>
            <w:tcW w:w="696" w:type="dxa"/>
            <w:shd w:val="clear" w:color="auto" w:fill="FFFFFF" w:themeFill="background1"/>
          </w:tcPr>
          <w:p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FFFFFF" w:themeFill="background1"/>
          </w:tcPr>
          <w:p w:rsidR="008E4B06" w:rsidRPr="00D16B6A" w:rsidRDefault="000A390E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>
              <w:rPr>
                <w:rFonts w:cs="Arial"/>
                <w:szCs w:val="24"/>
              </w:rPr>
              <w:t>Willingness to learn BSL Level 2</w:t>
            </w:r>
            <w:r w:rsidR="008E4B06" w:rsidRPr="00D16B6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:rsidR="005B7326" w:rsidRPr="005B7326" w:rsidRDefault="000A390E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Awareness of Safeguarding and Child Protection and willingness to undertake training</w:t>
            </w:r>
          </w:p>
        </w:tc>
        <w:tc>
          <w:tcPr>
            <w:tcW w:w="1418" w:type="dxa"/>
          </w:tcPr>
          <w:p w:rsidR="008F6E37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Trained in Safeguarding and Child Protection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</w:tcPr>
          <w:p w:rsidR="008E4B06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Willingness to undertake First Aid training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8E4B06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Grade A – C or Level 2 Qualifications in English and Mathematics. 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Training in Autism and complex needs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Willingness to undertake training in Autism strategies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</w:tcPr>
          <w:p w:rsidR="00FF57B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In-depth knowledge of ASD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Skills and Abilities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form and sustain appropriate relationships with children and young people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8E4B06" w:rsidRPr="00660952" w:rsidTr="008F6E37">
        <w:tc>
          <w:tcPr>
            <w:tcW w:w="696" w:type="dxa"/>
          </w:tcPr>
          <w:p w:rsidR="008E4B06" w:rsidRPr="00660952" w:rsidRDefault="000A390E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</w:tcPr>
          <w:p w:rsidR="008E4B06" w:rsidRPr="00660952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support pupils’ development and learning</w:t>
            </w:r>
          </w:p>
        </w:tc>
        <w:tc>
          <w:tcPr>
            <w:tcW w:w="1418" w:type="dxa"/>
          </w:tcPr>
          <w:p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8E4B06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Ability to develop an understanding of the specific educational, physical, sensory, behavioural, emotional and social needs of the pupils and develop strategies to meet these </w:t>
            </w:r>
          </w:p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devise and create suitable resource materials for use with the pupils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60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60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maintain high standards of child centred care in stressful situations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rPr>
          <w:trHeight w:val="1219"/>
        </w:trPr>
        <w:tc>
          <w:tcPr>
            <w:tcW w:w="696" w:type="dxa"/>
          </w:tcPr>
          <w:p w:rsidR="00FF57B5" w:rsidRPr="00660952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work independently and co-operatively as part of a team and to form good working relationships and partnerships with teachers, pupils, parents/carers and other agencies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8F6E37" w:rsidRPr="00660952" w:rsidTr="008F6E37">
        <w:tc>
          <w:tcPr>
            <w:tcW w:w="696" w:type="dxa"/>
          </w:tcPr>
          <w:p w:rsidR="008F6E37" w:rsidRDefault="000A390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</w:tcPr>
          <w:p w:rsidR="008F6E37" w:rsidRPr="00660952" w:rsidRDefault="008F6E37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Experience of multi-agency workin</w:t>
            </w:r>
            <w:r>
              <w:rPr>
                <w:rFonts w:cs="Arial"/>
                <w:szCs w:val="24"/>
              </w:rPr>
              <w:t>g</w:t>
            </w:r>
          </w:p>
        </w:tc>
        <w:tc>
          <w:tcPr>
            <w:tcW w:w="1418" w:type="dxa"/>
          </w:tcPr>
          <w:p w:rsidR="008F6E37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8F6E37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15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 xml:space="preserve">Ability to support children and young people with their individual programmes independently </w:t>
            </w:r>
            <w:r>
              <w:rPr>
                <w:rFonts w:cs="Arial"/>
                <w:szCs w:val="24"/>
              </w:rPr>
              <w:t>at s</w:t>
            </w:r>
            <w:r w:rsidRPr="00660952">
              <w:rPr>
                <w:rFonts w:cs="Arial"/>
                <w:szCs w:val="24"/>
              </w:rPr>
              <w:t xml:space="preserve">chool 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Experience of supporting children and young people with their individual programmes independently at school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undertake basic administrative tasks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seek support when required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Ability to become familiar with and apply whole school policies and procedures and be willing to apply them in a consistent manner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Knowledge and Understanding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Knowledge and understanding of D/deafness and ASD 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Knowledge of equal opportunities and a commitment to assisting the school in enabling all its pupils to fulfil their potential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Experience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6563" w:type="dxa"/>
          </w:tcPr>
          <w:p w:rsidR="00FF57B5" w:rsidRPr="00134D5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Previous experience of working in a school with complex ASD and deaf and language impaired young people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Default="000A390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</w:t>
            </w:r>
          </w:p>
        </w:tc>
        <w:tc>
          <w:tcPr>
            <w:tcW w:w="6563" w:type="dxa"/>
          </w:tcPr>
          <w:p w:rsidR="00FF57B5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xtended (at least 8 months) experience of working with deaf, language impaired young people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Work Attitude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Demonstrate emotional maturity, stability, ability to perform under stress, and frustration tolerance</w:t>
            </w:r>
          </w:p>
        </w:tc>
        <w:tc>
          <w:tcPr>
            <w:tcW w:w="1418" w:type="dxa"/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</w:tcPr>
          <w:p w:rsidR="00FF57B5" w:rsidRPr="00660952" w:rsidRDefault="000A390E" w:rsidP="00FF57B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Show the ability to exercise good judgment, cooperation, tact, and discretion in dealing with the pupil, family, staff and others</w:t>
            </w:r>
          </w:p>
        </w:tc>
        <w:tc>
          <w:tcPr>
            <w:tcW w:w="1418" w:type="dxa"/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0A390E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Show interest in developing additional knowledge and skills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0A390E" w:rsidP="00FF57B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660952">
              <w:rPr>
                <w:rFonts w:cs="Arial"/>
                <w:szCs w:val="24"/>
              </w:rPr>
              <w:t>Follow team decisions, established policies and procedures, and designated lines of communication and authority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36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FF57B5" w:rsidRPr="00660952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7" w:rsidRPr="00660952" w:rsidRDefault="000A390E" w:rsidP="00FF57B5">
            <w:pPr>
              <w:pStyle w:val="BodyText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660952" w:rsidRDefault="00FF57B5" w:rsidP="00FF57B5">
            <w:pPr>
              <w:pStyle w:val="BodyText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60952">
              <w:rPr>
                <w:rFonts w:ascii="Arial" w:hAnsi="Arial" w:cs="Arial"/>
                <w:sz w:val="24"/>
                <w:szCs w:val="24"/>
              </w:rPr>
              <w:t>Demonstrate high levels of punctuality and attendance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</w:tbl>
    <w:p w:rsidR="008745CA" w:rsidRPr="00660952" w:rsidRDefault="008745CA" w:rsidP="008745CA">
      <w:pPr>
        <w:rPr>
          <w:rFonts w:cs="Arial"/>
          <w:szCs w:val="24"/>
        </w:rPr>
      </w:pPr>
    </w:p>
    <w:p w:rsidR="008745CA" w:rsidRPr="00660952" w:rsidRDefault="008745CA" w:rsidP="008745CA">
      <w:pPr>
        <w:rPr>
          <w:rFonts w:cs="Arial"/>
          <w:szCs w:val="24"/>
        </w:rPr>
      </w:pPr>
    </w:p>
    <w:p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4"/>
    <w:rsid w:val="00014BBF"/>
    <w:rsid w:val="000243FA"/>
    <w:rsid w:val="00061E22"/>
    <w:rsid w:val="000A2C69"/>
    <w:rsid w:val="000A390E"/>
    <w:rsid w:val="000A715B"/>
    <w:rsid w:val="000F0030"/>
    <w:rsid w:val="00134D55"/>
    <w:rsid w:val="00160004"/>
    <w:rsid w:val="00233AC4"/>
    <w:rsid w:val="002B1CA2"/>
    <w:rsid w:val="002D1BE7"/>
    <w:rsid w:val="00351240"/>
    <w:rsid w:val="003C13B9"/>
    <w:rsid w:val="004643A5"/>
    <w:rsid w:val="0048076B"/>
    <w:rsid w:val="004A5DB9"/>
    <w:rsid w:val="004C4B98"/>
    <w:rsid w:val="004D5C10"/>
    <w:rsid w:val="004F0D99"/>
    <w:rsid w:val="004F1809"/>
    <w:rsid w:val="00507FDB"/>
    <w:rsid w:val="005146AB"/>
    <w:rsid w:val="00515624"/>
    <w:rsid w:val="005277D0"/>
    <w:rsid w:val="005501BB"/>
    <w:rsid w:val="0056124D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81595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4A6B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D7755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46A0C"/>
    <w:rsid w:val="00EB034D"/>
    <w:rsid w:val="00F10DF8"/>
    <w:rsid w:val="00F216A5"/>
    <w:rsid w:val="00F31E2B"/>
    <w:rsid w:val="00F539B1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78E5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B8286-5C2B-4064-831A-2145FE4BA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62C6E-4F6F-418F-9B97-0D05EFD418D5}"/>
</file>

<file path=customXml/itemProps3.xml><?xml version="1.0" encoding="utf-8"?>
<ds:datastoreItem xmlns:ds="http://schemas.openxmlformats.org/officeDocument/2006/customXml" ds:itemID="{354D8C43-26AA-4C1A-B97A-71FF81511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1490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7</cp:revision>
  <cp:lastPrinted>2016-09-23T09:43:00Z</cp:lastPrinted>
  <dcterms:created xsi:type="dcterms:W3CDTF">2020-07-08T16:28:00Z</dcterms:created>
  <dcterms:modified xsi:type="dcterms:W3CDTF">2024-02-08T16:46:00Z</dcterms:modified>
</cp:coreProperties>
</file>